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108" w:type="dxa"/>
        <w:tblLayout w:type="fixed"/>
        <w:tblLook w:val="01E0" w:firstRow="1" w:lastRow="1" w:firstColumn="1" w:lastColumn="1" w:noHBand="0" w:noVBand="0"/>
      </w:tblPr>
      <w:tblGrid>
        <w:gridCol w:w="3261"/>
        <w:gridCol w:w="5811"/>
      </w:tblGrid>
      <w:tr w:rsidR="00363CD1" w:rsidRPr="0030421A" w14:paraId="7807920B" w14:textId="77777777" w:rsidTr="00363CD1">
        <w:tc>
          <w:tcPr>
            <w:tcW w:w="3261" w:type="dxa"/>
          </w:tcPr>
          <w:p w14:paraId="0DBB456E" w14:textId="77777777" w:rsidR="005627DD" w:rsidRPr="0030421A" w:rsidRDefault="000C237D">
            <w:pPr>
              <w:jc w:val="center"/>
              <w:rPr>
                <w:b/>
                <w:sz w:val="26"/>
                <w:szCs w:val="26"/>
              </w:rPr>
            </w:pPr>
            <w:r w:rsidRPr="0030421A">
              <w:rPr>
                <w:b/>
                <w:sz w:val="26"/>
                <w:szCs w:val="26"/>
              </w:rPr>
              <w:t>HỘI ĐỒNG NHÂN DÂN</w:t>
            </w:r>
          </w:p>
          <w:p w14:paraId="64634202" w14:textId="77777777" w:rsidR="005627DD" w:rsidRPr="0030421A" w:rsidRDefault="005627DD" w:rsidP="00105ECF">
            <w:pPr>
              <w:jc w:val="center"/>
              <w:rPr>
                <w:b/>
                <w:sz w:val="26"/>
                <w:szCs w:val="26"/>
              </w:rPr>
            </w:pPr>
            <w:r w:rsidRPr="0030421A">
              <w:rPr>
                <w:b/>
                <w:sz w:val="26"/>
                <w:szCs w:val="26"/>
              </w:rPr>
              <w:t>TỈNH KON TUM</w:t>
            </w:r>
          </w:p>
        </w:tc>
        <w:tc>
          <w:tcPr>
            <w:tcW w:w="5811" w:type="dxa"/>
          </w:tcPr>
          <w:p w14:paraId="4EE837A5" w14:textId="77777777" w:rsidR="005627DD" w:rsidRPr="0030421A" w:rsidRDefault="00203BA2">
            <w:pPr>
              <w:jc w:val="center"/>
              <w:rPr>
                <w:b/>
                <w:sz w:val="26"/>
                <w:szCs w:val="26"/>
              </w:rPr>
            </w:pPr>
            <w:r>
              <w:rPr>
                <w:b/>
              </w:rPr>
              <mc:AlternateContent>
                <mc:Choice Requires="wps">
                  <w:drawing>
                    <wp:anchor distT="0" distB="0" distL="114300" distR="114300" simplePos="0" relativeHeight="251661312" behindDoc="0" locked="0" layoutInCell="1" allowOverlap="1" wp14:anchorId="7E5FCEA5" wp14:editId="3C877924">
                      <wp:simplePos x="0" y="0"/>
                      <wp:positionH relativeFrom="column">
                        <wp:posOffset>454053</wp:posOffset>
                      </wp:positionH>
                      <wp:positionV relativeFrom="paragraph">
                        <wp:posOffset>-354330</wp:posOffset>
                      </wp:positionV>
                      <wp:extent cx="389614" cy="302150"/>
                      <wp:effectExtent l="0" t="0" r="10795" b="222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14" cy="302150"/>
                              </a:xfrm>
                              <a:prstGeom prst="rect">
                                <a:avLst/>
                              </a:prstGeom>
                              <a:solidFill>
                                <a:srgbClr val="FFFFFF"/>
                              </a:solidFill>
                              <a:ln w="9525">
                                <a:solidFill>
                                  <a:srgbClr val="000000"/>
                                </a:solidFill>
                                <a:miter lim="800000"/>
                                <a:headEnd/>
                                <a:tailEnd/>
                              </a:ln>
                            </wps:spPr>
                            <wps:txbx>
                              <w:txbxContent>
                                <w:p w14:paraId="42511F57" w14:textId="77777777" w:rsidR="00203BA2" w:rsidRPr="00203BA2" w:rsidRDefault="00203BA2" w:rsidP="006B5DE8">
                                  <w:pPr>
                                    <w:jc w:val="center"/>
                                    <w:rPr>
                                      <w:sz w:val="26"/>
                                      <w:szCs w:val="26"/>
                                    </w:rPr>
                                  </w:pPr>
                                  <w:r w:rsidRPr="00203BA2">
                                    <w:rPr>
                                      <w:sz w:val="26"/>
                                      <w:szCs w:val="26"/>
                                    </w:rP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5FCEA5" id="_x0000_t202" coordsize="21600,21600" o:spt="202" path="m,l,21600r21600,l21600,xe">
                      <v:stroke joinstyle="miter"/>
                      <v:path gradientshapeok="t" o:connecttype="rect"/>
                    </v:shapetype>
                    <v:shape id="Text Box 5" o:spid="_x0000_s1026" type="#_x0000_t202" style="position:absolute;left:0;text-align:left;margin-left:35.75pt;margin-top:-27.9pt;width:30.7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">
                      <v:textbox>
                        <w:txbxContent>
                          <w:p w14:paraId="42511F57" w14:textId="77777777" w:rsidR="00203BA2" w:rsidRPr="00203BA2" w:rsidRDefault="00203BA2" w:rsidP="006B5DE8">
                            <w:pPr>
                              <w:jc w:val="center"/>
                              <w:rPr>
                                <w:sz w:val="26"/>
                                <w:szCs w:val="26"/>
                              </w:rPr>
                            </w:pPr>
                            <w:r w:rsidRPr="00203BA2">
                              <w:rPr>
                                <w:sz w:val="26"/>
                                <w:szCs w:val="26"/>
                              </w:rPr>
                              <w:t>15</w:t>
                            </w:r>
                          </w:p>
                        </w:txbxContent>
                      </v:textbox>
                    </v:shape>
                  </w:pict>
                </mc:Fallback>
              </mc:AlternateContent>
            </w:r>
            <w:r w:rsidR="005627DD" w:rsidRPr="0030421A">
              <w:rPr>
                <w:b/>
                <w:sz w:val="26"/>
                <w:szCs w:val="26"/>
              </w:rPr>
              <w:t xml:space="preserve">CỘNG </w:t>
            </w:r>
            <w:r w:rsidR="00127718" w:rsidRPr="0030421A">
              <w:rPr>
                <w:b/>
                <w:sz w:val="26"/>
                <w:szCs w:val="26"/>
              </w:rPr>
              <w:t>HÒA</w:t>
            </w:r>
            <w:r w:rsidR="005627DD" w:rsidRPr="0030421A">
              <w:rPr>
                <w:b/>
                <w:sz w:val="26"/>
                <w:szCs w:val="26"/>
              </w:rPr>
              <w:t xml:space="preserve"> XÃ HỘI CHỦ NGHĨA VIỆT NAM</w:t>
            </w:r>
          </w:p>
          <w:p w14:paraId="3DAB8484" w14:textId="77777777" w:rsidR="005627DD" w:rsidRPr="0030421A" w:rsidRDefault="005627DD" w:rsidP="00105ECF">
            <w:pPr>
              <w:jc w:val="center"/>
              <w:rPr>
                <w:b/>
                <w:sz w:val="26"/>
                <w:szCs w:val="26"/>
              </w:rPr>
            </w:pPr>
            <w:r w:rsidRPr="0030421A">
              <w:rPr>
                <w:b/>
                <w:sz w:val="28"/>
                <w:szCs w:val="26"/>
              </w:rPr>
              <w:t>Độc lập - Tự do - Hạnh phúc</w:t>
            </w:r>
          </w:p>
        </w:tc>
      </w:tr>
      <w:tr w:rsidR="00363CD1" w:rsidRPr="0030421A" w14:paraId="70C3166D" w14:textId="77777777" w:rsidTr="00363CD1">
        <w:tc>
          <w:tcPr>
            <w:tcW w:w="3261" w:type="dxa"/>
          </w:tcPr>
          <w:p w14:paraId="557AA4E2" w14:textId="77777777" w:rsidR="00105ECF" w:rsidRPr="0030421A" w:rsidRDefault="003E32D5" w:rsidP="007D02FD">
            <w:pPr>
              <w:spacing w:before="120"/>
              <w:jc w:val="center"/>
              <w:rPr>
                <w:b/>
                <w:sz w:val="26"/>
                <w:szCs w:val="26"/>
              </w:rPr>
            </w:pPr>
            <w:r>
              <w:rPr>
                <w:sz w:val="26"/>
                <w:szCs w:val="26"/>
              </w:rPr>
              <mc:AlternateContent>
                <mc:Choice Requires="wps">
                  <w:drawing>
                    <wp:anchor distT="0" distB="0" distL="114300" distR="114300" simplePos="0" relativeHeight="251657216" behindDoc="0" locked="0" layoutInCell="1" allowOverlap="1" wp14:anchorId="343F34D1" wp14:editId="77DA0E7D">
                      <wp:simplePos x="0" y="0"/>
                      <wp:positionH relativeFrom="margin">
                        <wp:align>center</wp:align>
                      </wp:positionH>
                      <wp:positionV relativeFrom="paragraph">
                        <wp:posOffset>14605</wp:posOffset>
                      </wp:positionV>
                      <wp:extent cx="702310" cy="0"/>
                      <wp:effectExtent l="0" t="0" r="0"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C33534" id="_x0000_t32" coordsize="21600,21600" o:spt="32" o:oned="t" path="m,l21600,21600e" filled="f">
                      <v:path arrowok="t" fillok="f" o:connecttype="none"/>
                      <o:lock v:ext="edit" shapetype="t"/>
                    </v:shapetype>
                    <v:shape id="AutoShape 9" o:spid="_x0000_s1026" type="#_x0000_t32" style="position:absolute;margin-left:0;margin-top:1.15pt;width:55.3pt;height:0;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">
                      <w10:wrap anchorx="margin"/>
                    </v:shape>
                  </w:pict>
                </mc:Fallback>
              </mc:AlternateContent>
            </w:r>
            <w:r w:rsidR="00105ECF" w:rsidRPr="0030421A">
              <w:rPr>
                <w:sz w:val="26"/>
                <w:szCs w:val="26"/>
              </w:rPr>
              <w:t>Số:</w:t>
            </w:r>
            <w:r w:rsidR="007D02FD" w:rsidRPr="0030421A">
              <w:rPr>
                <w:sz w:val="26"/>
                <w:szCs w:val="26"/>
              </w:rPr>
              <w:t xml:space="preserve">         </w:t>
            </w:r>
            <w:r w:rsidR="00010F58" w:rsidRPr="0030421A">
              <w:rPr>
                <w:sz w:val="26"/>
                <w:szCs w:val="26"/>
              </w:rPr>
              <w:t>/</w:t>
            </w:r>
            <w:r w:rsidR="000C237D" w:rsidRPr="0030421A">
              <w:rPr>
                <w:sz w:val="26"/>
                <w:szCs w:val="26"/>
              </w:rPr>
              <w:t>NQ</w:t>
            </w:r>
            <w:r w:rsidR="00105ECF" w:rsidRPr="0030421A">
              <w:rPr>
                <w:sz w:val="26"/>
                <w:szCs w:val="26"/>
              </w:rPr>
              <w:t>-</w:t>
            </w:r>
            <w:r w:rsidR="000C237D" w:rsidRPr="0030421A">
              <w:rPr>
                <w:sz w:val="26"/>
                <w:szCs w:val="26"/>
              </w:rPr>
              <w:t>HĐ</w:t>
            </w:r>
            <w:r w:rsidR="00105ECF" w:rsidRPr="0030421A">
              <w:rPr>
                <w:sz w:val="26"/>
                <w:szCs w:val="26"/>
              </w:rPr>
              <w:t>ND</w:t>
            </w:r>
          </w:p>
        </w:tc>
        <w:tc>
          <w:tcPr>
            <w:tcW w:w="5811" w:type="dxa"/>
          </w:tcPr>
          <w:p w14:paraId="5D1459BA" w14:textId="77777777" w:rsidR="00105ECF" w:rsidRPr="0030421A" w:rsidRDefault="003E32D5" w:rsidP="002B7188">
            <w:pPr>
              <w:spacing w:before="120"/>
              <w:ind w:firstLine="742"/>
              <w:rPr>
                <w:b/>
                <w:sz w:val="26"/>
                <w:szCs w:val="26"/>
                <w:lang w:val="de-DE"/>
              </w:rPr>
            </w:pPr>
            <w:r>
              <w:rPr>
                <w:i/>
                <w:sz w:val="26"/>
                <w:szCs w:val="26"/>
              </w:rPr>
              <mc:AlternateContent>
                <mc:Choice Requires="wps">
                  <w:drawing>
                    <wp:anchor distT="0" distB="0" distL="114300" distR="114300" simplePos="0" relativeHeight="251658240" behindDoc="0" locked="0" layoutInCell="1" allowOverlap="1" wp14:anchorId="036AC614" wp14:editId="323D99B3">
                      <wp:simplePos x="0" y="0"/>
                      <wp:positionH relativeFrom="column">
                        <wp:posOffset>734060</wp:posOffset>
                      </wp:positionH>
                      <wp:positionV relativeFrom="paragraph">
                        <wp:posOffset>14605</wp:posOffset>
                      </wp:positionV>
                      <wp:extent cx="2120900" cy="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A021D" id="AutoShape 12" o:spid="_x0000_s1026" type="#_x0000_t32" style="position:absolute;margin-left:57.8pt;margin-top:1.15pt;width:1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"/>
                  </w:pict>
                </mc:Fallback>
              </mc:AlternateContent>
            </w:r>
            <w:r w:rsidR="00105ECF" w:rsidRPr="0030421A">
              <w:rPr>
                <w:i/>
                <w:sz w:val="26"/>
                <w:szCs w:val="26"/>
                <w:lang w:val="de-DE"/>
              </w:rPr>
              <w:t>Kon Tum, ngày</w:t>
            </w:r>
            <w:r w:rsidR="007D02FD" w:rsidRPr="0030421A">
              <w:rPr>
                <w:i/>
                <w:sz w:val="26"/>
                <w:szCs w:val="26"/>
                <w:lang w:val="de-DE"/>
              </w:rPr>
              <w:t xml:space="preserve">       </w:t>
            </w:r>
            <w:r w:rsidR="00105ECF" w:rsidRPr="0030421A">
              <w:rPr>
                <w:i/>
                <w:sz w:val="26"/>
                <w:szCs w:val="26"/>
                <w:lang w:val="de-DE"/>
              </w:rPr>
              <w:t xml:space="preserve"> tháng</w:t>
            </w:r>
            <w:r w:rsidR="007D02FD" w:rsidRPr="0030421A">
              <w:rPr>
                <w:i/>
                <w:sz w:val="26"/>
                <w:szCs w:val="26"/>
                <w:lang w:val="de-DE"/>
              </w:rPr>
              <w:t xml:space="preserve">      </w:t>
            </w:r>
            <w:r w:rsidR="00105ECF" w:rsidRPr="0030421A">
              <w:rPr>
                <w:i/>
                <w:sz w:val="26"/>
                <w:szCs w:val="26"/>
                <w:lang w:val="de-DE"/>
              </w:rPr>
              <w:t xml:space="preserve"> năm</w:t>
            </w:r>
            <w:r w:rsidR="007D02FD" w:rsidRPr="0030421A">
              <w:rPr>
                <w:i/>
                <w:sz w:val="26"/>
                <w:szCs w:val="26"/>
                <w:lang w:val="de-DE"/>
              </w:rPr>
              <w:t xml:space="preserve"> </w:t>
            </w:r>
          </w:p>
        </w:tc>
      </w:tr>
    </w:tbl>
    <w:p w14:paraId="074035FB" w14:textId="77777777" w:rsidR="00AA79E8" w:rsidRPr="0030421A" w:rsidRDefault="003E32D5" w:rsidP="00AA79E8">
      <w:pPr>
        <w:rPr>
          <w:b/>
          <w:sz w:val="16"/>
          <w:lang w:val="de-DE"/>
        </w:rPr>
      </w:pPr>
      <w:r>
        <w:rPr>
          <w:b/>
        </w:rPr>
        <mc:AlternateContent>
          <mc:Choice Requires="wps">
            <w:drawing>
              <wp:anchor distT="0" distB="0" distL="114300" distR="114300" simplePos="0" relativeHeight="251659264" behindDoc="0" locked="0" layoutInCell="1" allowOverlap="1" wp14:anchorId="003E36DB" wp14:editId="6DCB2654">
                <wp:simplePos x="0" y="0"/>
                <wp:positionH relativeFrom="column">
                  <wp:posOffset>281940</wp:posOffset>
                </wp:positionH>
                <wp:positionV relativeFrom="paragraph">
                  <wp:posOffset>21590</wp:posOffset>
                </wp:positionV>
                <wp:extent cx="1007110" cy="3295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329565"/>
                        </a:xfrm>
                        <a:prstGeom prst="rect">
                          <a:avLst/>
                        </a:prstGeom>
                        <a:solidFill>
                          <a:srgbClr val="FFFFFF"/>
                        </a:solidFill>
                        <a:ln w="9525">
                          <a:solidFill>
                            <a:srgbClr val="000000"/>
                          </a:solidFill>
                          <a:miter lim="800000"/>
                          <a:headEnd/>
                          <a:tailEnd/>
                        </a:ln>
                      </wps:spPr>
                      <wps:txbx>
                        <w:txbxContent>
                          <w:p w14:paraId="6330250C" w14:textId="77777777" w:rsidR="006B5DE8" w:rsidRPr="008F10CE" w:rsidRDefault="006B5DE8" w:rsidP="006B5DE8">
                            <w:pPr>
                              <w:jc w:val="center"/>
                              <w:rPr>
                                <w:sz w:val="28"/>
                                <w:szCs w:val="28"/>
                              </w:rPr>
                            </w:pPr>
                            <w:r w:rsidRPr="008F10CE">
                              <w:rPr>
                                <w:sz w:val="28"/>
                                <w:szCs w:val="28"/>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3E36DB" id="Text Box 2" o:spid="_x0000_s1027" type="#_x0000_t202" style="position:absolute;margin-left:22.2pt;margin-top:1.7pt;width:79.3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spKwIAAFc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">
                <v:textbox>
                  <w:txbxContent>
                    <w:p w14:paraId="6330250C" w14:textId="77777777" w:rsidR="006B5DE8" w:rsidRPr="008F10CE" w:rsidRDefault="006B5DE8" w:rsidP="006B5DE8">
                      <w:pPr>
                        <w:jc w:val="center"/>
                        <w:rPr>
                          <w:sz w:val="28"/>
                          <w:szCs w:val="28"/>
                        </w:rPr>
                      </w:pPr>
                      <w:r w:rsidRPr="008F10CE">
                        <w:rPr>
                          <w:sz w:val="28"/>
                          <w:szCs w:val="28"/>
                        </w:rPr>
                        <w:t>Dự thảo</w:t>
                      </w:r>
                    </w:p>
                  </w:txbxContent>
                </v:textbox>
              </v:shape>
            </w:pict>
          </mc:Fallback>
        </mc:AlternateContent>
      </w:r>
    </w:p>
    <w:p w14:paraId="4563A4B1" w14:textId="77777777" w:rsidR="00004C67" w:rsidRPr="0030421A" w:rsidRDefault="00004C67">
      <w:pPr>
        <w:jc w:val="center"/>
        <w:rPr>
          <w:b/>
          <w:lang w:val="de-DE"/>
        </w:rPr>
      </w:pPr>
    </w:p>
    <w:p w14:paraId="1AB1F138" w14:textId="77777777" w:rsidR="005627DD" w:rsidRPr="0030421A" w:rsidRDefault="000C237D" w:rsidP="00020ABF">
      <w:pPr>
        <w:jc w:val="center"/>
        <w:rPr>
          <w:b/>
          <w:sz w:val="28"/>
          <w:lang w:val="de-DE"/>
        </w:rPr>
      </w:pPr>
      <w:r w:rsidRPr="0030421A">
        <w:rPr>
          <w:b/>
          <w:sz w:val="28"/>
          <w:lang w:val="de-DE"/>
        </w:rPr>
        <w:t>NGHỊ QUYẾT</w:t>
      </w:r>
    </w:p>
    <w:p w14:paraId="377FBFCB" w14:textId="77777777" w:rsidR="006B5DE8" w:rsidRDefault="008B301C" w:rsidP="00486B92">
      <w:pPr>
        <w:jc w:val="center"/>
        <w:rPr>
          <w:b/>
          <w:sz w:val="28"/>
          <w:szCs w:val="28"/>
          <w:lang w:val="de-DE"/>
        </w:rPr>
      </w:pPr>
      <w:r w:rsidRPr="0030421A">
        <w:rPr>
          <w:b/>
          <w:sz w:val="28"/>
          <w:szCs w:val="28"/>
          <w:lang w:val="de-DE"/>
        </w:rPr>
        <w:t xml:space="preserve">Về chủ trương chuyển mục đích sử dụng rừng </w:t>
      </w:r>
    </w:p>
    <w:p w14:paraId="3AEDAF67" w14:textId="77777777" w:rsidR="00020ABF" w:rsidRPr="0030421A" w:rsidRDefault="008B301C" w:rsidP="00486B92">
      <w:pPr>
        <w:jc w:val="center"/>
        <w:rPr>
          <w:b/>
          <w:strike/>
          <w:sz w:val="28"/>
          <w:lang w:val="de-DE"/>
        </w:rPr>
      </w:pPr>
      <w:r w:rsidRPr="0030421A">
        <w:rPr>
          <w:b/>
          <w:sz w:val="28"/>
          <w:szCs w:val="28"/>
          <w:lang w:val="de-DE"/>
        </w:rPr>
        <w:t xml:space="preserve">sang mục đích khác </w:t>
      </w:r>
      <w:r w:rsidR="00486B92" w:rsidRPr="0030421A">
        <w:rPr>
          <w:b/>
          <w:sz w:val="28"/>
          <w:szCs w:val="28"/>
          <w:lang w:val="de-DE"/>
        </w:rPr>
        <w:t>trên địa bàn tỉnh Kon</w:t>
      </w:r>
      <w:r w:rsidR="008B76B3">
        <w:rPr>
          <w:b/>
          <w:sz w:val="28"/>
          <w:szCs w:val="28"/>
          <w:lang w:val="de-DE"/>
        </w:rPr>
        <w:t xml:space="preserve"> </w:t>
      </w:r>
      <w:r w:rsidR="00486B92" w:rsidRPr="0030421A">
        <w:rPr>
          <w:b/>
          <w:sz w:val="28"/>
          <w:szCs w:val="28"/>
          <w:lang w:val="de-DE"/>
        </w:rPr>
        <w:t>Tum</w:t>
      </w:r>
    </w:p>
    <w:p w14:paraId="4B6EE865" w14:textId="77777777" w:rsidR="008B301C" w:rsidRPr="0030421A" w:rsidRDefault="003E32D5" w:rsidP="00E82FE2">
      <w:pPr>
        <w:jc w:val="center"/>
        <w:rPr>
          <w:b/>
          <w:sz w:val="28"/>
          <w:lang w:val="de-DE"/>
        </w:rPr>
      </w:pPr>
      <w:r>
        <w:rPr>
          <w:b/>
          <w:sz w:val="28"/>
        </w:rPr>
        <mc:AlternateContent>
          <mc:Choice Requires="wps">
            <w:drawing>
              <wp:anchor distT="0" distB="0" distL="114300" distR="114300" simplePos="0" relativeHeight="251656192" behindDoc="0" locked="0" layoutInCell="1" allowOverlap="1" wp14:anchorId="258A5C41" wp14:editId="4801F584">
                <wp:simplePos x="0" y="0"/>
                <wp:positionH relativeFrom="margin">
                  <wp:posOffset>2336800</wp:posOffset>
                </wp:positionH>
                <wp:positionV relativeFrom="paragraph">
                  <wp:posOffset>57785</wp:posOffset>
                </wp:positionV>
                <wp:extent cx="1086485" cy="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6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0E096" id="AutoShape 8" o:spid="_x0000_s1026" type="#_x0000_t32" style="position:absolute;margin-left:184pt;margin-top:4.55pt;width:85.55pt;height:0;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">
                <w10:wrap anchorx="margin"/>
              </v:shape>
            </w:pict>
          </mc:Fallback>
        </mc:AlternateContent>
      </w:r>
    </w:p>
    <w:p w14:paraId="78D64CB2" w14:textId="77777777" w:rsidR="000565EC" w:rsidRDefault="000565EC" w:rsidP="00E82FE2">
      <w:pPr>
        <w:jc w:val="center"/>
        <w:rPr>
          <w:b/>
          <w:sz w:val="28"/>
          <w:lang w:val="de-DE"/>
        </w:rPr>
      </w:pPr>
    </w:p>
    <w:p w14:paraId="504938FB" w14:textId="77777777" w:rsidR="0000612F" w:rsidRDefault="000C237D" w:rsidP="00E82FE2">
      <w:pPr>
        <w:jc w:val="center"/>
        <w:rPr>
          <w:b/>
          <w:sz w:val="28"/>
          <w:lang w:val="de-DE"/>
        </w:rPr>
      </w:pPr>
      <w:r w:rsidRPr="0030421A">
        <w:rPr>
          <w:b/>
          <w:sz w:val="28"/>
          <w:lang w:val="de-DE"/>
        </w:rPr>
        <w:t>HỘI ĐỒNG</w:t>
      </w:r>
      <w:r w:rsidR="005627DD" w:rsidRPr="0030421A">
        <w:rPr>
          <w:b/>
          <w:sz w:val="28"/>
          <w:lang w:val="de-DE"/>
        </w:rPr>
        <w:t xml:space="preserve"> NHÂN DÂN TỈNH KON TUM</w:t>
      </w:r>
      <w:r w:rsidR="002562EB" w:rsidRPr="0030421A">
        <w:rPr>
          <w:b/>
          <w:sz w:val="28"/>
          <w:lang w:val="de-DE"/>
        </w:rPr>
        <w:t xml:space="preserve"> </w:t>
      </w:r>
    </w:p>
    <w:p w14:paraId="241BD9D0" w14:textId="77777777" w:rsidR="00E82FE2" w:rsidRPr="00BA657B" w:rsidRDefault="00E82FE2" w:rsidP="00E82FE2">
      <w:pPr>
        <w:jc w:val="center"/>
        <w:rPr>
          <w:b/>
          <w:sz w:val="28"/>
          <w:lang w:val="de-DE"/>
        </w:rPr>
      </w:pPr>
      <w:r w:rsidRPr="00BA657B">
        <w:rPr>
          <w:b/>
          <w:sz w:val="28"/>
          <w:lang w:val="de-DE"/>
        </w:rPr>
        <w:t>KHÓA X</w:t>
      </w:r>
      <w:r w:rsidR="00CA3F39" w:rsidRPr="00BA657B">
        <w:rPr>
          <w:b/>
          <w:sz w:val="28"/>
          <w:lang w:val="de-DE"/>
        </w:rPr>
        <w:t>I</w:t>
      </w:r>
      <w:r w:rsidR="00BA657B" w:rsidRPr="00BA657B">
        <w:rPr>
          <w:b/>
          <w:sz w:val="28"/>
          <w:lang w:val="de-DE"/>
        </w:rPr>
        <w:t>I</w:t>
      </w:r>
      <w:r w:rsidRPr="00BA657B">
        <w:rPr>
          <w:b/>
          <w:sz w:val="28"/>
          <w:lang w:val="de-DE"/>
        </w:rPr>
        <w:t xml:space="preserve"> KỲ HỌP </w:t>
      </w:r>
      <w:r w:rsidR="002562EB" w:rsidRPr="00BA657B">
        <w:rPr>
          <w:b/>
          <w:sz w:val="28"/>
          <w:lang w:val="de-DE"/>
        </w:rPr>
        <w:t>CHUYÊN ĐỀ</w:t>
      </w:r>
    </w:p>
    <w:p w14:paraId="5B7FD83A" w14:textId="77777777" w:rsidR="00E82FE2" w:rsidRPr="00BA657B" w:rsidRDefault="00E82FE2" w:rsidP="00E82FE2">
      <w:pPr>
        <w:jc w:val="center"/>
        <w:rPr>
          <w:b/>
          <w:sz w:val="10"/>
          <w:lang w:val="de-DE"/>
        </w:rPr>
      </w:pPr>
    </w:p>
    <w:p w14:paraId="529716D7" w14:textId="77777777" w:rsidR="00004C67" w:rsidRPr="0030421A" w:rsidRDefault="00004C67" w:rsidP="00E82FE2">
      <w:pPr>
        <w:jc w:val="center"/>
        <w:rPr>
          <w:b/>
          <w:sz w:val="16"/>
          <w:lang w:val="de-DE"/>
        </w:rPr>
      </w:pPr>
    </w:p>
    <w:p w14:paraId="095413EB" w14:textId="77777777" w:rsidR="006B5DE8" w:rsidRDefault="006B5DE8" w:rsidP="006B5DE8">
      <w:pPr>
        <w:widowControl w:val="0"/>
        <w:spacing w:before="120" w:line="288" w:lineRule="auto"/>
        <w:ind w:firstLine="720"/>
        <w:jc w:val="both"/>
        <w:rPr>
          <w:i/>
          <w:sz w:val="28"/>
          <w:szCs w:val="28"/>
          <w:shd w:val="clear" w:color="auto" w:fill="FFFFFF"/>
          <w:lang w:val="pt-BR"/>
        </w:rPr>
      </w:pPr>
      <w:r w:rsidRPr="00994253">
        <w:rPr>
          <w:i/>
          <w:sz w:val="28"/>
          <w:szCs w:val="28"/>
          <w:shd w:val="clear" w:color="auto" w:fill="FFFFFF"/>
          <w:lang w:val="pt-BR"/>
        </w:rPr>
        <w:t>Căn cứ Luật Tổ chức c</w:t>
      </w:r>
      <w:r>
        <w:rPr>
          <w:i/>
          <w:sz w:val="28"/>
          <w:szCs w:val="28"/>
          <w:shd w:val="clear" w:color="auto" w:fill="FFFFFF"/>
          <w:lang w:val="pt-BR"/>
        </w:rPr>
        <w:t xml:space="preserve">hính quyền địa phương năm 2015; </w:t>
      </w:r>
      <w:r w:rsidRPr="00994253">
        <w:rPr>
          <w:i/>
          <w:sz w:val="28"/>
          <w:szCs w:val="28"/>
          <w:shd w:val="clear" w:color="auto" w:fill="FFFFFF"/>
          <w:lang w:val="pt-BR"/>
        </w:rPr>
        <w:t>Luật sửa đổi, bổ sung một số điều của Luật Tổ chức Chính phủ và Luật Tổ chức chính quyền địa phương ngày 22 tháng 11 năm 2019</w:t>
      </w:r>
      <w:r>
        <w:rPr>
          <w:i/>
          <w:sz w:val="28"/>
          <w:szCs w:val="28"/>
          <w:shd w:val="clear" w:color="auto" w:fill="FFFFFF"/>
          <w:lang w:val="pt-BR"/>
        </w:rPr>
        <w:t>;</w:t>
      </w:r>
    </w:p>
    <w:p w14:paraId="798CE1BA" w14:textId="77777777" w:rsidR="006B5DE8" w:rsidRPr="00994253" w:rsidRDefault="006B5DE8" w:rsidP="006B5DE8">
      <w:pPr>
        <w:widowControl w:val="0"/>
        <w:spacing w:before="120" w:line="288" w:lineRule="auto"/>
        <w:ind w:firstLine="720"/>
        <w:jc w:val="both"/>
        <w:rPr>
          <w:i/>
          <w:sz w:val="28"/>
          <w:szCs w:val="28"/>
          <w:shd w:val="clear" w:color="auto" w:fill="FFFFFF"/>
          <w:lang w:val="pt-BR"/>
        </w:rPr>
      </w:pPr>
      <w:r w:rsidRPr="00B52102">
        <w:rPr>
          <w:i/>
          <w:sz w:val="28"/>
          <w:szCs w:val="28"/>
          <w:lang w:val="pt-BR"/>
        </w:rPr>
        <w:t xml:space="preserve">Căn cứ Luật Lâm nghiệp </w:t>
      </w:r>
      <w:r>
        <w:rPr>
          <w:i/>
          <w:sz w:val="28"/>
          <w:szCs w:val="28"/>
          <w:lang w:val="pt-BR"/>
        </w:rPr>
        <w:t xml:space="preserve">ngày 15 tháng 11 </w:t>
      </w:r>
      <w:r w:rsidRPr="00B52102">
        <w:rPr>
          <w:i/>
          <w:sz w:val="28"/>
          <w:szCs w:val="28"/>
          <w:lang w:val="pt-BR"/>
        </w:rPr>
        <w:t>năm 2017;</w:t>
      </w:r>
    </w:p>
    <w:p w14:paraId="2CBCA817" w14:textId="77777777" w:rsidR="006B5DE8" w:rsidRPr="00A63030" w:rsidRDefault="006B5DE8" w:rsidP="006B5DE8">
      <w:pPr>
        <w:widowControl w:val="0"/>
        <w:spacing w:before="120" w:line="288" w:lineRule="auto"/>
        <w:ind w:firstLine="720"/>
        <w:jc w:val="both"/>
        <w:rPr>
          <w:i/>
          <w:color w:val="000000"/>
          <w:sz w:val="28"/>
          <w:szCs w:val="28"/>
          <w:lang w:val="pt-BR"/>
        </w:rPr>
      </w:pPr>
      <w:r w:rsidRPr="00A63030">
        <w:rPr>
          <w:i/>
          <w:color w:val="000000"/>
          <w:sz w:val="28"/>
          <w:szCs w:val="28"/>
          <w:lang w:val="pt-BR"/>
        </w:rPr>
        <w:t>Căn cứ Nghị định số 156/2018/NĐ-CP ngày 16 tháng 11 năm 2018 của Chính phủ quy định chi tiết thi hành một số điều Luật Lâm nghiệp;</w:t>
      </w:r>
      <w:r w:rsidRPr="00A63030">
        <w:rPr>
          <w:i/>
          <w:sz w:val="28"/>
          <w:szCs w:val="28"/>
          <w:lang w:val="pt-BR"/>
        </w:rPr>
        <w:t xml:space="preserve"> </w:t>
      </w:r>
      <w:r w:rsidRPr="00A63030">
        <w:rPr>
          <w:bCs/>
          <w:i/>
          <w:sz w:val="28"/>
          <w:szCs w:val="28"/>
          <w:lang w:val="pt-BR"/>
        </w:rPr>
        <w:t>Nghị định số 83/2020/NĐ-CP ngày 15 tháng 7 năm 2020 của Chính phủ về sửa đổi, bổ sung một số điều Nghị định số 156/2018/NĐ-CP ngày 16 tháng 11 năm 2018 của Chính phủ quy định chi tiết một số điều của Luật Lâm nghiệp;</w:t>
      </w:r>
    </w:p>
    <w:p w14:paraId="5C893639" w14:textId="77777777" w:rsidR="005627DD" w:rsidRPr="00327F32" w:rsidRDefault="00043CEB" w:rsidP="00F34608">
      <w:pPr>
        <w:spacing w:before="100" w:after="60"/>
        <w:ind w:firstLine="709"/>
        <w:jc w:val="both"/>
        <w:rPr>
          <w:i/>
          <w:iCs/>
          <w:sz w:val="28"/>
          <w:szCs w:val="28"/>
          <w:lang w:val="pt-BR"/>
        </w:rPr>
      </w:pPr>
      <w:r w:rsidRPr="00327F32">
        <w:rPr>
          <w:i/>
          <w:sz w:val="28"/>
          <w:szCs w:val="28"/>
          <w:lang w:val="pt-BR"/>
        </w:rPr>
        <w:t xml:space="preserve">Xét </w:t>
      </w:r>
      <w:r w:rsidR="00803B61" w:rsidRPr="00327F32">
        <w:rPr>
          <w:i/>
          <w:sz w:val="28"/>
          <w:szCs w:val="28"/>
          <w:lang w:val="pt-BR"/>
        </w:rPr>
        <w:t xml:space="preserve">Tờ </w:t>
      </w:r>
      <w:r w:rsidR="00803B61" w:rsidRPr="0059662E">
        <w:rPr>
          <w:i/>
          <w:sz w:val="28"/>
          <w:szCs w:val="28"/>
          <w:lang w:val="pt-BR"/>
        </w:rPr>
        <w:t>trình số</w:t>
      </w:r>
      <w:r w:rsidR="00AB1E94" w:rsidRPr="0059662E">
        <w:rPr>
          <w:i/>
          <w:sz w:val="28"/>
          <w:szCs w:val="28"/>
          <w:lang w:val="pt-BR"/>
        </w:rPr>
        <w:t xml:space="preserve"> </w:t>
      </w:r>
      <w:r w:rsidR="003E6B9C" w:rsidRPr="0059662E">
        <w:rPr>
          <w:i/>
          <w:sz w:val="28"/>
          <w:szCs w:val="28"/>
          <w:lang w:val="vi-VN"/>
        </w:rPr>
        <w:t xml:space="preserve">171 </w:t>
      </w:r>
      <w:r w:rsidR="005347D5" w:rsidRPr="0059662E">
        <w:rPr>
          <w:i/>
          <w:sz w:val="28"/>
          <w:szCs w:val="28"/>
          <w:lang w:val="pt-BR"/>
        </w:rPr>
        <w:t>/TTr-UBND ngày</w:t>
      </w:r>
      <w:r w:rsidR="00AB1E94" w:rsidRPr="0059662E">
        <w:rPr>
          <w:i/>
          <w:sz w:val="28"/>
          <w:szCs w:val="28"/>
          <w:lang w:val="pt-BR"/>
        </w:rPr>
        <w:t xml:space="preserve"> </w:t>
      </w:r>
      <w:r w:rsidR="003E6B9C" w:rsidRPr="0059662E">
        <w:rPr>
          <w:i/>
          <w:sz w:val="28"/>
          <w:szCs w:val="28"/>
          <w:lang w:val="vi-VN"/>
        </w:rPr>
        <w:t>06</w:t>
      </w:r>
      <w:r w:rsidR="00AB1E94" w:rsidRPr="0059662E">
        <w:rPr>
          <w:i/>
          <w:sz w:val="28"/>
          <w:szCs w:val="28"/>
          <w:lang w:val="pt-BR"/>
        </w:rPr>
        <w:t xml:space="preserve"> </w:t>
      </w:r>
      <w:r w:rsidR="008173F4" w:rsidRPr="0059662E">
        <w:rPr>
          <w:i/>
          <w:sz w:val="28"/>
          <w:szCs w:val="28"/>
          <w:lang w:val="pt-BR"/>
        </w:rPr>
        <w:t xml:space="preserve">tháng </w:t>
      </w:r>
      <w:r w:rsidR="003E6B9C" w:rsidRPr="0059662E">
        <w:rPr>
          <w:i/>
          <w:sz w:val="28"/>
          <w:szCs w:val="28"/>
          <w:lang w:val="vi-VN"/>
        </w:rPr>
        <w:t>10</w:t>
      </w:r>
      <w:r w:rsidR="008173F4" w:rsidRPr="0059662E">
        <w:rPr>
          <w:i/>
          <w:sz w:val="28"/>
          <w:szCs w:val="28"/>
          <w:lang w:val="pt-BR"/>
        </w:rPr>
        <w:t xml:space="preserve"> năm </w:t>
      </w:r>
      <w:r w:rsidR="007D02FD" w:rsidRPr="0059662E">
        <w:rPr>
          <w:i/>
          <w:sz w:val="28"/>
          <w:szCs w:val="28"/>
          <w:lang w:val="pt-BR"/>
        </w:rPr>
        <w:t>202</w:t>
      </w:r>
      <w:r w:rsidR="00AB1E94" w:rsidRPr="0059662E">
        <w:rPr>
          <w:i/>
          <w:sz w:val="28"/>
          <w:szCs w:val="28"/>
          <w:lang w:val="pt-BR"/>
        </w:rPr>
        <w:t>1</w:t>
      </w:r>
      <w:r w:rsidR="001706EC" w:rsidRPr="0059662E">
        <w:rPr>
          <w:i/>
          <w:sz w:val="28"/>
          <w:szCs w:val="28"/>
          <w:lang w:val="pt-BR"/>
        </w:rPr>
        <w:t xml:space="preserve"> của </w:t>
      </w:r>
      <w:r w:rsidR="001706EC" w:rsidRPr="00327F32">
        <w:rPr>
          <w:i/>
          <w:sz w:val="28"/>
          <w:szCs w:val="28"/>
          <w:lang w:val="pt-BR"/>
        </w:rPr>
        <w:t>Ủy ban nhân dân tỉnh</w:t>
      </w:r>
      <w:r w:rsidR="005347D5" w:rsidRPr="00327F32">
        <w:rPr>
          <w:i/>
          <w:sz w:val="28"/>
          <w:szCs w:val="28"/>
          <w:lang w:val="pt-BR"/>
        </w:rPr>
        <w:t xml:space="preserve"> về </w:t>
      </w:r>
      <w:r w:rsidR="007D02FD" w:rsidRPr="00327F32">
        <w:rPr>
          <w:i/>
          <w:iCs/>
          <w:sz w:val="28"/>
          <w:szCs w:val="28"/>
          <w:lang w:val="pt-BR"/>
        </w:rPr>
        <w:t>chủ trương chuyển mục đích sử dụng rừng sang mục đích khác để thực hiện các dự án đầu tư trên địa bàn tỉnh Kon Tum</w:t>
      </w:r>
      <w:r w:rsidR="00327F32" w:rsidRPr="00327F32">
        <w:rPr>
          <w:i/>
          <w:iCs/>
          <w:sz w:val="28"/>
          <w:szCs w:val="28"/>
          <w:lang w:val="vi-VN"/>
        </w:rPr>
        <w:t xml:space="preserve"> và </w:t>
      </w:r>
      <w:r w:rsidR="00327F32" w:rsidRPr="0059662E">
        <w:rPr>
          <w:i/>
          <w:iCs/>
          <w:sz w:val="28"/>
          <w:szCs w:val="28"/>
          <w:lang w:val="vi-VN"/>
        </w:rPr>
        <w:t xml:space="preserve">Tờ trình </w:t>
      </w:r>
      <w:r w:rsidR="00327F32" w:rsidRPr="0059662E">
        <w:rPr>
          <w:i/>
          <w:sz w:val="28"/>
          <w:szCs w:val="28"/>
          <w:lang w:val="pt-BR"/>
        </w:rPr>
        <w:t xml:space="preserve">số </w:t>
      </w:r>
      <w:r w:rsidR="00203BA2" w:rsidRPr="0059662E">
        <w:rPr>
          <w:i/>
          <w:sz w:val="28"/>
          <w:szCs w:val="28"/>
        </w:rPr>
        <w:t>186</w:t>
      </w:r>
      <w:r w:rsidR="00327F32" w:rsidRPr="0059662E">
        <w:rPr>
          <w:i/>
          <w:sz w:val="28"/>
          <w:szCs w:val="28"/>
          <w:lang w:val="pt-BR"/>
        </w:rPr>
        <w:t xml:space="preserve">/TTr-UBND ngày </w:t>
      </w:r>
      <w:r w:rsidR="00327F32" w:rsidRPr="0059662E">
        <w:rPr>
          <w:i/>
          <w:sz w:val="28"/>
          <w:szCs w:val="28"/>
          <w:lang w:val="vi-VN"/>
        </w:rPr>
        <w:t>20</w:t>
      </w:r>
      <w:r w:rsidR="00327F32" w:rsidRPr="0059662E">
        <w:rPr>
          <w:i/>
          <w:sz w:val="28"/>
          <w:szCs w:val="28"/>
          <w:lang w:val="pt-BR"/>
        </w:rPr>
        <w:t xml:space="preserve"> tháng </w:t>
      </w:r>
      <w:r w:rsidR="00327F32" w:rsidRPr="0059662E">
        <w:rPr>
          <w:i/>
          <w:sz w:val="28"/>
          <w:szCs w:val="28"/>
          <w:lang w:val="vi-VN"/>
        </w:rPr>
        <w:t>10</w:t>
      </w:r>
      <w:r w:rsidR="00327F32" w:rsidRPr="0059662E">
        <w:rPr>
          <w:i/>
          <w:sz w:val="28"/>
          <w:szCs w:val="28"/>
          <w:lang w:val="pt-BR"/>
        </w:rPr>
        <w:t xml:space="preserve"> năm 2021 của Ủy ban nhân dân tỉnh </w:t>
      </w:r>
      <w:r w:rsidR="00327F32" w:rsidRPr="0059662E">
        <w:rPr>
          <w:i/>
          <w:sz w:val="28"/>
          <w:szCs w:val="28"/>
          <w:lang w:val="vi-VN"/>
        </w:rPr>
        <w:t xml:space="preserve">về việc </w:t>
      </w:r>
      <w:r w:rsidR="00327F32" w:rsidRPr="0059662E">
        <w:rPr>
          <w:i/>
          <w:iCs/>
          <w:sz w:val="28"/>
          <w:szCs w:val="28"/>
        </w:rPr>
        <w:t xml:space="preserve">rút nội dung trình Hội đồng nhân dân tỉnh khóa XII kỳ họp chuyên đề về việc xin chủ trương </w:t>
      </w:r>
      <w:r w:rsidR="00327F32" w:rsidRPr="0059662E">
        <w:rPr>
          <w:i/>
          <w:sz w:val="28"/>
          <w:szCs w:val="28"/>
        </w:rPr>
        <w:t xml:space="preserve">Chuyển mục đích sử dụng </w:t>
      </w:r>
      <w:r w:rsidR="00327F32" w:rsidRPr="0059662E">
        <w:rPr>
          <w:i/>
          <w:sz w:val="28"/>
          <w:szCs w:val="28"/>
          <w:lang w:val="nl-NL"/>
        </w:rPr>
        <w:t xml:space="preserve">4,74 ha rừng </w:t>
      </w:r>
      <w:r w:rsidR="00327F32" w:rsidRPr="0059662E">
        <w:rPr>
          <w:i/>
          <w:sz w:val="28"/>
          <w:szCs w:val="28"/>
        </w:rPr>
        <w:t xml:space="preserve">sản xuất </w:t>
      </w:r>
      <w:r w:rsidR="00327F32" w:rsidRPr="0059662E">
        <w:rPr>
          <w:i/>
          <w:sz w:val="28"/>
          <w:szCs w:val="28"/>
          <w:lang w:val="nl-NL"/>
        </w:rPr>
        <w:t xml:space="preserve">sang mục đích khác để thực hiện </w:t>
      </w:r>
      <w:r w:rsidR="00327F32" w:rsidRPr="0059662E">
        <w:rPr>
          <w:i/>
          <w:sz w:val="28"/>
          <w:szCs w:val="28"/>
        </w:rPr>
        <w:t xml:space="preserve">Dự án </w:t>
      </w:r>
      <w:r w:rsidR="00327F32" w:rsidRPr="0059662E">
        <w:rPr>
          <w:i/>
          <w:sz w:val="28"/>
          <w:szCs w:val="28"/>
          <w:lang w:val="nl-NL"/>
        </w:rPr>
        <w:t>Khu nhà ở liền kề có vườn tại thị trấn Măng Đen, huyện Kon Plông</w:t>
      </w:r>
      <w:r w:rsidR="00803B61" w:rsidRPr="0059662E">
        <w:rPr>
          <w:i/>
          <w:sz w:val="28"/>
          <w:szCs w:val="28"/>
          <w:lang w:val="pt-BR"/>
        </w:rPr>
        <w:t>;</w:t>
      </w:r>
      <w:r w:rsidR="00803B61" w:rsidRPr="0059662E">
        <w:rPr>
          <w:i/>
          <w:sz w:val="28"/>
          <w:lang w:val="pt-BR"/>
        </w:rPr>
        <w:t xml:space="preserve"> </w:t>
      </w:r>
      <w:r w:rsidR="0020292F" w:rsidRPr="0059662E">
        <w:rPr>
          <w:i/>
          <w:sz w:val="28"/>
          <w:lang w:val="de-DE"/>
        </w:rPr>
        <w:t>Báo cáo thẩm tra của Ban Kinh tế - Ngân sách Hội đồng nh</w:t>
      </w:r>
      <w:r w:rsidR="0020292F" w:rsidRPr="00B636C6">
        <w:rPr>
          <w:i/>
          <w:sz w:val="28"/>
          <w:lang w:val="de-DE"/>
        </w:rPr>
        <w:t>ân dân tỉnh</w:t>
      </w:r>
      <w:r w:rsidR="0020292F">
        <w:rPr>
          <w:i/>
          <w:sz w:val="28"/>
          <w:lang w:val="de-DE"/>
        </w:rPr>
        <w:t xml:space="preserve"> Khóa XII</w:t>
      </w:r>
      <w:r w:rsidR="0020292F" w:rsidRPr="00B636C6">
        <w:rPr>
          <w:i/>
          <w:sz w:val="28"/>
          <w:lang w:val="de-DE"/>
        </w:rPr>
        <w:t xml:space="preserve">; </w:t>
      </w:r>
      <w:r w:rsidR="0020292F" w:rsidRPr="00C81521">
        <w:rPr>
          <w:i/>
          <w:sz w:val="28"/>
          <w:lang w:val="de-DE"/>
        </w:rPr>
        <w:t>Báo cáo số 315/BC-UBND ngày 17 tháng 10 năm 2021 của Ủy ban nhân dân tỉnh</w:t>
      </w:r>
      <w:r w:rsidR="0020292F" w:rsidRPr="00D4169C">
        <w:rPr>
          <w:i/>
          <w:sz w:val="28"/>
          <w:lang w:val="de-DE"/>
        </w:rPr>
        <w:t xml:space="preserve"> </w:t>
      </w:r>
      <w:r w:rsidR="0020292F" w:rsidRPr="00B636C6">
        <w:rPr>
          <w:i/>
          <w:sz w:val="28"/>
          <w:lang w:val="de-DE"/>
        </w:rPr>
        <w:t xml:space="preserve">về tiếp thu, giải trình </w:t>
      </w:r>
      <w:r w:rsidR="0020292F" w:rsidRPr="00AD4483">
        <w:rPr>
          <w:i/>
          <w:sz w:val="28"/>
          <w:lang w:val="de-DE"/>
        </w:rPr>
        <w:t xml:space="preserve">ý kiến thẩm tra của các Ban </w:t>
      </w:r>
      <w:r w:rsidR="0020292F" w:rsidRPr="00B636C6">
        <w:rPr>
          <w:i/>
          <w:sz w:val="28"/>
          <w:lang w:val="de-DE"/>
        </w:rPr>
        <w:t xml:space="preserve">Hội đồng nhân dân </w:t>
      </w:r>
      <w:r w:rsidR="0020292F" w:rsidRPr="00AD4483">
        <w:rPr>
          <w:i/>
          <w:sz w:val="28"/>
          <w:lang w:val="de-DE"/>
        </w:rPr>
        <w:t>tỉnh về các nội dung do Ủy ban nhân dân tỉnh trình</w:t>
      </w:r>
      <w:r w:rsidR="0020292F">
        <w:rPr>
          <w:i/>
          <w:sz w:val="28"/>
          <w:lang w:val="de-DE"/>
        </w:rPr>
        <w:t xml:space="preserve"> </w:t>
      </w:r>
      <w:r w:rsidR="0020292F" w:rsidRPr="00AD4483">
        <w:rPr>
          <w:i/>
          <w:sz w:val="28"/>
          <w:lang w:val="de-DE"/>
        </w:rPr>
        <w:t>Kỳ họp chuyên đề, Hội đồng nhân dân tỉnh khóa XII</w:t>
      </w:r>
      <w:r w:rsidR="0020292F" w:rsidRPr="00B636C6">
        <w:rPr>
          <w:i/>
          <w:sz w:val="28"/>
          <w:lang w:val="de-DE"/>
        </w:rPr>
        <w:t xml:space="preserve">; ý kiến </w:t>
      </w:r>
      <w:bookmarkStart w:id="0" w:name="_Hlk44837000"/>
      <w:r w:rsidR="0020292F" w:rsidRPr="00B636C6">
        <w:rPr>
          <w:i/>
          <w:sz w:val="28"/>
          <w:lang w:val="de-DE"/>
        </w:rPr>
        <w:t>thảo luận</w:t>
      </w:r>
      <w:r w:rsidR="0020292F" w:rsidRPr="00B636C6">
        <w:rPr>
          <w:i/>
          <w:lang w:val="nl-NL"/>
        </w:rPr>
        <w:t xml:space="preserve"> </w:t>
      </w:r>
      <w:r w:rsidR="0020292F" w:rsidRPr="00B636C6">
        <w:rPr>
          <w:i/>
          <w:sz w:val="28"/>
          <w:lang w:val="de-DE"/>
        </w:rPr>
        <w:t xml:space="preserve">của đại biểu </w:t>
      </w:r>
      <w:bookmarkEnd w:id="0"/>
      <w:r w:rsidR="0020292F" w:rsidRPr="00B636C6">
        <w:rPr>
          <w:i/>
          <w:sz w:val="28"/>
          <w:lang w:val="de-DE"/>
        </w:rPr>
        <w:t>Hội đồng nhân dân tại kỳ họp.</w:t>
      </w:r>
    </w:p>
    <w:p w14:paraId="16F20792" w14:textId="77777777" w:rsidR="005627DD" w:rsidRPr="00BA657B" w:rsidRDefault="005627DD" w:rsidP="00135226">
      <w:pPr>
        <w:spacing w:before="240" w:after="240"/>
        <w:jc w:val="center"/>
        <w:rPr>
          <w:b/>
          <w:sz w:val="28"/>
          <w:lang w:val="pt-BR"/>
        </w:rPr>
      </w:pPr>
      <w:r w:rsidRPr="00BA657B">
        <w:rPr>
          <w:b/>
          <w:sz w:val="28"/>
          <w:lang w:val="pt-BR"/>
        </w:rPr>
        <w:t xml:space="preserve">QUYẾT </w:t>
      </w:r>
      <w:r w:rsidR="00E82FE2" w:rsidRPr="00BA657B">
        <w:rPr>
          <w:b/>
          <w:sz w:val="28"/>
          <w:lang w:val="pt-BR"/>
        </w:rPr>
        <w:t>NGHỊ</w:t>
      </w:r>
      <w:r w:rsidRPr="00BA657B">
        <w:rPr>
          <w:b/>
          <w:sz w:val="28"/>
          <w:lang w:val="pt-BR"/>
        </w:rPr>
        <w:t>:</w:t>
      </w:r>
    </w:p>
    <w:p w14:paraId="5E191DDD" w14:textId="77777777" w:rsidR="007D02FD" w:rsidRPr="00BA657B" w:rsidRDefault="002316A2" w:rsidP="002C2A5F">
      <w:pPr>
        <w:spacing w:before="120"/>
        <w:ind w:firstLine="680"/>
        <w:jc w:val="both"/>
        <w:rPr>
          <w:sz w:val="28"/>
          <w:szCs w:val="28"/>
          <w:lang w:val="pt-BR"/>
        </w:rPr>
      </w:pPr>
      <w:r w:rsidRPr="00BA657B">
        <w:rPr>
          <w:b/>
          <w:sz w:val="28"/>
          <w:szCs w:val="28"/>
          <w:lang w:val="pt-BR"/>
        </w:rPr>
        <w:t>Điều 1.</w:t>
      </w:r>
      <w:r w:rsidRPr="00BA657B">
        <w:rPr>
          <w:sz w:val="28"/>
          <w:szCs w:val="28"/>
          <w:lang w:val="pt-BR"/>
        </w:rPr>
        <w:t xml:space="preserve"> </w:t>
      </w:r>
      <w:r w:rsidR="002F0E0A" w:rsidRPr="002F0E0A">
        <w:rPr>
          <w:b/>
          <w:sz w:val="28"/>
          <w:szCs w:val="28"/>
          <w:lang w:val="pt-BR"/>
        </w:rPr>
        <w:t>Phê duyệt</w:t>
      </w:r>
      <w:r w:rsidR="006B5DE8" w:rsidRPr="002F0E0A">
        <w:rPr>
          <w:b/>
          <w:sz w:val="28"/>
          <w:szCs w:val="28"/>
          <w:lang w:val="pt-BR"/>
        </w:rPr>
        <w:t xml:space="preserve"> chủ trương </w:t>
      </w:r>
      <w:r w:rsidR="007D02FD" w:rsidRPr="002F0E0A">
        <w:rPr>
          <w:b/>
          <w:sz w:val="28"/>
          <w:szCs w:val="28"/>
          <w:lang w:val="pt-BR"/>
        </w:rPr>
        <w:t>chuyển mục đích sử dụng rừng sang mục đích khác để thực hiện các dự án</w:t>
      </w:r>
      <w:r w:rsidR="007D02FD" w:rsidRPr="00BA657B">
        <w:rPr>
          <w:b/>
          <w:sz w:val="28"/>
          <w:szCs w:val="28"/>
          <w:lang w:val="pt-BR"/>
        </w:rPr>
        <w:t xml:space="preserve"> trên địa bàn tỉnh</w:t>
      </w:r>
      <w:r w:rsidR="00F27989" w:rsidRPr="00BA657B">
        <w:rPr>
          <w:b/>
          <w:sz w:val="28"/>
          <w:szCs w:val="28"/>
          <w:lang w:val="pt-BR"/>
        </w:rPr>
        <w:t xml:space="preserve"> Kon</w:t>
      </w:r>
      <w:r w:rsidR="00AB1E94" w:rsidRPr="00BA657B">
        <w:rPr>
          <w:b/>
          <w:sz w:val="28"/>
          <w:szCs w:val="28"/>
          <w:lang w:val="pt-BR"/>
        </w:rPr>
        <w:t xml:space="preserve"> </w:t>
      </w:r>
      <w:r w:rsidR="00F27989" w:rsidRPr="00BA657B">
        <w:rPr>
          <w:b/>
          <w:sz w:val="28"/>
          <w:szCs w:val="28"/>
          <w:lang w:val="pt-BR"/>
        </w:rPr>
        <w:t>Tum</w:t>
      </w:r>
      <w:r w:rsidR="002F0E0A">
        <w:rPr>
          <w:b/>
          <w:sz w:val="28"/>
          <w:szCs w:val="28"/>
          <w:lang w:val="pt-BR"/>
        </w:rPr>
        <w:t xml:space="preserve"> năm 2021</w:t>
      </w:r>
      <w:r w:rsidR="002C2A5F">
        <w:rPr>
          <w:b/>
          <w:sz w:val="28"/>
          <w:szCs w:val="28"/>
          <w:lang w:val="pt-BR"/>
        </w:rPr>
        <w:t xml:space="preserve">, cụ thể: </w:t>
      </w:r>
      <w:r w:rsidR="002F0E0A">
        <w:rPr>
          <w:b/>
          <w:sz w:val="28"/>
          <w:szCs w:val="28"/>
          <w:lang w:val="pt-BR"/>
        </w:rPr>
        <w:t xml:space="preserve"> </w:t>
      </w:r>
    </w:p>
    <w:p w14:paraId="049B9F79" w14:textId="169E454C" w:rsidR="00D417B2" w:rsidRPr="002C2A5F" w:rsidRDefault="00F27989" w:rsidP="002C2A5F">
      <w:pPr>
        <w:spacing w:before="120"/>
        <w:ind w:firstLine="680"/>
        <w:jc w:val="both"/>
        <w:rPr>
          <w:i/>
          <w:sz w:val="28"/>
          <w:szCs w:val="28"/>
          <w:lang w:val="nl-NL"/>
        </w:rPr>
      </w:pPr>
      <w:r w:rsidRPr="00BA657B">
        <w:rPr>
          <w:sz w:val="28"/>
          <w:szCs w:val="28"/>
          <w:lang w:val="pt-BR"/>
        </w:rPr>
        <w:lastRenderedPageBreak/>
        <w:t>C</w:t>
      </w:r>
      <w:r w:rsidRPr="009B4282">
        <w:rPr>
          <w:sz w:val="28"/>
          <w:szCs w:val="28"/>
          <w:lang w:val="nl-NL"/>
        </w:rPr>
        <w:t xml:space="preserve">huyển mục đích sử dụng </w:t>
      </w:r>
      <w:r w:rsidR="005D211A" w:rsidRPr="0059662E">
        <w:rPr>
          <w:sz w:val="28"/>
          <w:szCs w:val="28"/>
          <w:lang w:val="vi-VN"/>
        </w:rPr>
        <w:t>0,9</w:t>
      </w:r>
      <w:r w:rsidR="00F25FEF" w:rsidRPr="0059662E">
        <w:rPr>
          <w:sz w:val="28"/>
          <w:szCs w:val="28"/>
        </w:rPr>
        <w:t>7</w:t>
      </w:r>
      <w:r w:rsidR="00DA6D42" w:rsidRPr="0059662E">
        <w:rPr>
          <w:sz w:val="28"/>
          <w:szCs w:val="28"/>
          <w:lang w:val="pt-BR"/>
        </w:rPr>
        <w:t xml:space="preserve"> ha</w:t>
      </w:r>
      <w:r w:rsidR="00DA6D42" w:rsidRPr="00BA657B">
        <w:rPr>
          <w:sz w:val="28"/>
          <w:szCs w:val="28"/>
          <w:lang w:val="pt-BR"/>
        </w:rPr>
        <w:t xml:space="preserve"> </w:t>
      </w:r>
      <w:r w:rsidRPr="009B4282">
        <w:rPr>
          <w:sz w:val="28"/>
          <w:szCs w:val="28"/>
          <w:lang w:val="nl-NL"/>
        </w:rPr>
        <w:t>rừng</w:t>
      </w:r>
      <w:r w:rsidR="00DA6D42">
        <w:rPr>
          <w:sz w:val="28"/>
          <w:szCs w:val="28"/>
          <w:lang w:val="nl-NL"/>
        </w:rPr>
        <w:t xml:space="preserve"> trồng </w:t>
      </w:r>
      <w:r w:rsidRPr="009B4282">
        <w:rPr>
          <w:sz w:val="28"/>
          <w:szCs w:val="28"/>
          <w:lang w:val="nl-NL"/>
        </w:rPr>
        <w:t xml:space="preserve">sang mục đích khác </w:t>
      </w:r>
      <w:r w:rsidRPr="00BA657B">
        <w:rPr>
          <w:sz w:val="28"/>
          <w:szCs w:val="28"/>
          <w:lang w:val="pt-BR"/>
        </w:rPr>
        <w:t xml:space="preserve">để thực hiện </w:t>
      </w:r>
      <w:r w:rsidR="00D417B2" w:rsidRPr="00BA657B">
        <w:rPr>
          <w:sz w:val="28"/>
          <w:szCs w:val="28"/>
          <w:lang w:val="pt-BR"/>
        </w:rPr>
        <w:t xml:space="preserve">các dự án trên địa bàn tỉnh </w:t>
      </w:r>
      <w:r w:rsidR="00BB214B" w:rsidRPr="00BA657B">
        <w:rPr>
          <w:sz w:val="28"/>
          <w:szCs w:val="28"/>
          <w:lang w:val="pt-BR"/>
        </w:rPr>
        <w:t>K</w:t>
      </w:r>
      <w:r w:rsidR="00D417B2" w:rsidRPr="00BA657B">
        <w:rPr>
          <w:sz w:val="28"/>
          <w:szCs w:val="28"/>
          <w:lang w:val="pt-BR"/>
        </w:rPr>
        <w:t>on Tum</w:t>
      </w:r>
      <w:r w:rsidR="009E0F8B" w:rsidRPr="00BA657B">
        <w:rPr>
          <w:sz w:val="28"/>
          <w:szCs w:val="28"/>
          <w:lang w:val="pt-BR"/>
        </w:rPr>
        <w:t xml:space="preserve"> năm 2021</w:t>
      </w:r>
      <w:r w:rsidR="00D417B2" w:rsidRPr="00BA657B">
        <w:rPr>
          <w:sz w:val="28"/>
          <w:szCs w:val="28"/>
          <w:lang w:val="pt-BR"/>
        </w:rPr>
        <w:t xml:space="preserve"> </w:t>
      </w:r>
      <w:r w:rsidR="00D417B2" w:rsidRPr="002C2A5F">
        <w:rPr>
          <w:i/>
          <w:sz w:val="28"/>
          <w:szCs w:val="28"/>
          <w:lang w:val="nl-NL"/>
        </w:rPr>
        <w:t>(chi tiết tại Phụ lục kèm theo)</w:t>
      </w:r>
      <w:r w:rsidR="000530D7" w:rsidRPr="002C2A5F">
        <w:rPr>
          <w:i/>
          <w:sz w:val="28"/>
          <w:szCs w:val="28"/>
          <w:lang w:val="nl-NL"/>
        </w:rPr>
        <w:t>.</w:t>
      </w:r>
      <w:r w:rsidRPr="002C2A5F">
        <w:rPr>
          <w:i/>
          <w:sz w:val="28"/>
          <w:szCs w:val="28"/>
          <w:lang w:val="nl-NL"/>
        </w:rPr>
        <w:t xml:space="preserve"> </w:t>
      </w:r>
      <w:r w:rsidR="00555183" w:rsidRPr="002C2A5F">
        <w:rPr>
          <w:i/>
          <w:sz w:val="28"/>
          <w:szCs w:val="28"/>
          <w:lang w:val="nl-NL"/>
        </w:rPr>
        <w:t xml:space="preserve"> </w:t>
      </w:r>
    </w:p>
    <w:p w14:paraId="6141A5EB" w14:textId="77777777" w:rsidR="00690873" w:rsidRPr="00BA657B" w:rsidRDefault="00EE72AC" w:rsidP="002C2A5F">
      <w:pPr>
        <w:spacing w:before="120"/>
        <w:ind w:firstLine="680"/>
        <w:jc w:val="both"/>
        <w:rPr>
          <w:b/>
          <w:sz w:val="28"/>
          <w:szCs w:val="28"/>
          <w:lang w:val="nl-NL"/>
        </w:rPr>
      </w:pPr>
      <w:r w:rsidRPr="00BA657B">
        <w:rPr>
          <w:b/>
          <w:sz w:val="28"/>
          <w:szCs w:val="28"/>
          <w:lang w:val="nl-NL"/>
        </w:rPr>
        <w:t>Đi</w:t>
      </w:r>
      <w:r w:rsidR="00787CBC" w:rsidRPr="00BA657B">
        <w:rPr>
          <w:b/>
          <w:sz w:val="28"/>
          <w:szCs w:val="28"/>
          <w:lang w:val="nl-NL"/>
        </w:rPr>
        <w:t>ề</w:t>
      </w:r>
      <w:r w:rsidRPr="00BA657B">
        <w:rPr>
          <w:b/>
          <w:sz w:val="28"/>
          <w:szCs w:val="28"/>
          <w:lang w:val="nl-NL"/>
        </w:rPr>
        <w:t xml:space="preserve">u </w:t>
      </w:r>
      <w:r w:rsidR="00AB1E94" w:rsidRPr="00BA657B">
        <w:rPr>
          <w:b/>
          <w:sz w:val="28"/>
          <w:szCs w:val="28"/>
          <w:lang w:val="nl-NL"/>
        </w:rPr>
        <w:t>2</w:t>
      </w:r>
      <w:r w:rsidRPr="00BA657B">
        <w:rPr>
          <w:b/>
          <w:sz w:val="28"/>
          <w:szCs w:val="28"/>
          <w:lang w:val="nl-NL"/>
        </w:rPr>
        <w:t>.</w:t>
      </w:r>
      <w:r w:rsidR="00690873" w:rsidRPr="00BA657B">
        <w:rPr>
          <w:b/>
          <w:sz w:val="28"/>
          <w:szCs w:val="28"/>
          <w:lang w:val="nl-NL"/>
        </w:rPr>
        <w:t xml:space="preserve"> Tổ chức thực hiện</w:t>
      </w:r>
    </w:p>
    <w:p w14:paraId="2E8714B8" w14:textId="77777777" w:rsidR="00F72DA1" w:rsidRPr="00BA657B" w:rsidRDefault="00BA11E9" w:rsidP="002C2A5F">
      <w:pPr>
        <w:spacing w:before="120"/>
        <w:ind w:firstLine="680"/>
        <w:jc w:val="both"/>
        <w:rPr>
          <w:strike/>
          <w:spacing w:val="-4"/>
          <w:sz w:val="28"/>
          <w:szCs w:val="28"/>
          <w:lang w:val="nl-NL"/>
        </w:rPr>
      </w:pPr>
      <w:r w:rsidRPr="00BA657B">
        <w:rPr>
          <w:spacing w:val="6"/>
          <w:sz w:val="28"/>
          <w:szCs w:val="28"/>
          <w:lang w:val="nl-NL"/>
        </w:rPr>
        <w:t xml:space="preserve">1. </w:t>
      </w:r>
      <w:r w:rsidRPr="00BA657B">
        <w:rPr>
          <w:spacing w:val="-4"/>
          <w:sz w:val="28"/>
          <w:szCs w:val="28"/>
          <w:lang w:val="nl-NL"/>
        </w:rPr>
        <w:t xml:space="preserve">Giao Ủy ban nhân dân tỉnh </w:t>
      </w:r>
      <w:r w:rsidR="00043CEB" w:rsidRPr="00BA657B">
        <w:rPr>
          <w:spacing w:val="-4"/>
          <w:sz w:val="28"/>
          <w:szCs w:val="28"/>
          <w:lang w:val="nl-NL"/>
        </w:rPr>
        <w:t xml:space="preserve">tổ chức </w:t>
      </w:r>
      <w:r w:rsidRPr="00BA657B">
        <w:rPr>
          <w:spacing w:val="-4"/>
          <w:sz w:val="28"/>
          <w:szCs w:val="28"/>
          <w:lang w:val="nl-NL"/>
        </w:rPr>
        <w:t>triển khai</w:t>
      </w:r>
      <w:r w:rsidR="00043CEB" w:rsidRPr="00BA657B">
        <w:rPr>
          <w:spacing w:val="-4"/>
          <w:sz w:val="28"/>
          <w:szCs w:val="28"/>
          <w:lang w:val="nl-NL"/>
        </w:rPr>
        <w:t xml:space="preserve"> thực hiện.</w:t>
      </w:r>
      <w:r w:rsidRPr="00BA657B">
        <w:rPr>
          <w:spacing w:val="-4"/>
          <w:sz w:val="28"/>
          <w:szCs w:val="28"/>
          <w:lang w:val="nl-NL"/>
        </w:rPr>
        <w:t xml:space="preserve"> </w:t>
      </w:r>
    </w:p>
    <w:p w14:paraId="0F32A359" w14:textId="77777777" w:rsidR="00E82FE2" w:rsidRPr="00BA657B" w:rsidRDefault="00BA11E9" w:rsidP="002C2A5F">
      <w:pPr>
        <w:spacing w:before="120"/>
        <w:ind w:firstLine="680"/>
        <w:jc w:val="both"/>
        <w:rPr>
          <w:sz w:val="28"/>
          <w:szCs w:val="28"/>
          <w:lang w:val="nl-NL"/>
        </w:rPr>
      </w:pPr>
      <w:r w:rsidRPr="00BA657B">
        <w:rPr>
          <w:sz w:val="28"/>
          <w:szCs w:val="28"/>
          <w:lang w:val="nl-NL"/>
        </w:rPr>
        <w:t xml:space="preserve">2. </w:t>
      </w:r>
      <w:r w:rsidR="00C20DDC" w:rsidRPr="00BA657B">
        <w:rPr>
          <w:sz w:val="28"/>
          <w:szCs w:val="28"/>
          <w:lang w:val="nl-NL"/>
        </w:rPr>
        <w:t xml:space="preserve">Giao Thường </w:t>
      </w:r>
      <w:r w:rsidR="002316A2" w:rsidRPr="00BA657B">
        <w:rPr>
          <w:sz w:val="28"/>
          <w:szCs w:val="28"/>
          <w:lang w:val="nl-NL"/>
        </w:rPr>
        <w:t xml:space="preserve">trực Hội đồng nhân dân tỉnh, các </w:t>
      </w:r>
      <w:r w:rsidR="00043CEB" w:rsidRPr="00BA657B">
        <w:rPr>
          <w:sz w:val="28"/>
          <w:szCs w:val="28"/>
          <w:lang w:val="nl-NL"/>
        </w:rPr>
        <w:t xml:space="preserve">Ban </w:t>
      </w:r>
      <w:r w:rsidR="002316A2" w:rsidRPr="00BA657B">
        <w:rPr>
          <w:sz w:val="28"/>
          <w:szCs w:val="28"/>
          <w:lang w:val="nl-NL"/>
        </w:rPr>
        <w:t>của Hội đồng nhân dân tỉnh</w:t>
      </w:r>
      <w:r w:rsidR="00C20DDC" w:rsidRPr="00BA657B">
        <w:rPr>
          <w:sz w:val="28"/>
          <w:szCs w:val="28"/>
          <w:lang w:val="nl-NL"/>
        </w:rPr>
        <w:t>, Tổ đại biểu Hội đồng nhân dân</w:t>
      </w:r>
      <w:r w:rsidR="002316A2" w:rsidRPr="00BA657B">
        <w:rPr>
          <w:sz w:val="28"/>
          <w:szCs w:val="28"/>
          <w:lang w:val="nl-NL"/>
        </w:rPr>
        <w:t xml:space="preserve"> và </w:t>
      </w:r>
      <w:r w:rsidR="00D55172" w:rsidRPr="00BA657B">
        <w:rPr>
          <w:sz w:val="28"/>
          <w:szCs w:val="28"/>
          <w:lang w:val="nl-NL"/>
        </w:rPr>
        <w:t>đ</w:t>
      </w:r>
      <w:r w:rsidR="002316A2" w:rsidRPr="00BA657B">
        <w:rPr>
          <w:sz w:val="28"/>
          <w:szCs w:val="28"/>
          <w:lang w:val="nl-NL"/>
        </w:rPr>
        <w:t>ại biểu Hội đồng nhân dân tỉnh giám sát việc thực hiện.</w:t>
      </w:r>
    </w:p>
    <w:p w14:paraId="24B15245" w14:textId="439FCDEF" w:rsidR="002316A2" w:rsidRPr="00BA657B" w:rsidRDefault="002316A2" w:rsidP="002C2A5F">
      <w:pPr>
        <w:spacing w:before="120" w:after="120"/>
        <w:ind w:firstLine="680"/>
        <w:jc w:val="both"/>
        <w:rPr>
          <w:sz w:val="28"/>
          <w:szCs w:val="28"/>
          <w:lang w:val="nl-NL"/>
        </w:rPr>
      </w:pPr>
      <w:r w:rsidRPr="00BA657B">
        <w:rPr>
          <w:sz w:val="28"/>
          <w:szCs w:val="28"/>
          <w:lang w:val="nl-NL"/>
        </w:rPr>
        <w:t xml:space="preserve">Nghị </w:t>
      </w:r>
      <w:r w:rsidR="00A528BB" w:rsidRPr="00BA657B">
        <w:rPr>
          <w:sz w:val="28"/>
          <w:szCs w:val="28"/>
          <w:lang w:val="nl-NL"/>
        </w:rPr>
        <w:t>q</w:t>
      </w:r>
      <w:r w:rsidRPr="00BA657B">
        <w:rPr>
          <w:sz w:val="28"/>
          <w:szCs w:val="28"/>
          <w:lang w:val="nl-NL"/>
        </w:rPr>
        <w:t>uyết này đã được Hội đồng nhân dân tỉnh</w:t>
      </w:r>
      <w:r w:rsidR="0059662E">
        <w:rPr>
          <w:sz w:val="28"/>
          <w:szCs w:val="28"/>
          <w:lang w:val="nl-NL"/>
        </w:rPr>
        <w:t xml:space="preserve"> Kon Tum</w:t>
      </w:r>
      <w:r w:rsidRPr="00BA657B">
        <w:rPr>
          <w:sz w:val="28"/>
          <w:szCs w:val="28"/>
          <w:lang w:val="nl-NL"/>
        </w:rPr>
        <w:t xml:space="preserve"> </w:t>
      </w:r>
      <w:r w:rsidR="003E72CC" w:rsidRPr="00BA657B">
        <w:rPr>
          <w:sz w:val="28"/>
          <w:szCs w:val="28"/>
          <w:lang w:val="nl-NL"/>
        </w:rPr>
        <w:t xml:space="preserve">Khóa </w:t>
      </w:r>
      <w:r w:rsidRPr="00BA657B">
        <w:rPr>
          <w:sz w:val="28"/>
          <w:szCs w:val="28"/>
          <w:lang w:val="nl-NL"/>
        </w:rPr>
        <w:t>X</w:t>
      </w:r>
      <w:r w:rsidR="00202F92" w:rsidRPr="00BA657B">
        <w:rPr>
          <w:sz w:val="28"/>
          <w:szCs w:val="28"/>
          <w:lang w:val="nl-NL"/>
        </w:rPr>
        <w:t>I</w:t>
      </w:r>
      <w:r w:rsidR="00555183">
        <w:rPr>
          <w:sz w:val="28"/>
          <w:szCs w:val="28"/>
          <w:lang w:val="nl-NL"/>
        </w:rPr>
        <w:t>I</w:t>
      </w:r>
      <w:r w:rsidRPr="00BA657B">
        <w:rPr>
          <w:sz w:val="28"/>
          <w:szCs w:val="28"/>
          <w:lang w:val="nl-NL"/>
        </w:rPr>
        <w:t xml:space="preserve"> </w:t>
      </w:r>
      <w:r w:rsidR="00043CEB" w:rsidRPr="00BA657B">
        <w:rPr>
          <w:sz w:val="28"/>
          <w:szCs w:val="28"/>
          <w:lang w:val="nl-NL"/>
        </w:rPr>
        <w:t xml:space="preserve">Kỳ </w:t>
      </w:r>
      <w:r w:rsidRPr="00BA657B">
        <w:rPr>
          <w:sz w:val="28"/>
          <w:szCs w:val="28"/>
          <w:lang w:val="nl-NL"/>
        </w:rPr>
        <w:t>họp</w:t>
      </w:r>
      <w:r w:rsidR="00381F40" w:rsidRPr="00BA657B">
        <w:rPr>
          <w:sz w:val="28"/>
          <w:szCs w:val="28"/>
          <w:lang w:val="nl-NL"/>
        </w:rPr>
        <w:t xml:space="preserve"> c</w:t>
      </w:r>
      <w:r w:rsidR="00164DC4" w:rsidRPr="00BA657B">
        <w:rPr>
          <w:sz w:val="28"/>
          <w:szCs w:val="28"/>
          <w:lang w:val="nl-NL"/>
        </w:rPr>
        <w:t>huyên đề</w:t>
      </w:r>
      <w:r w:rsidRPr="00BA657B">
        <w:rPr>
          <w:sz w:val="28"/>
          <w:szCs w:val="28"/>
          <w:lang w:val="nl-NL"/>
        </w:rPr>
        <w:t xml:space="preserve"> thông qua</w:t>
      </w:r>
      <w:r w:rsidR="00202F92" w:rsidRPr="00BA657B">
        <w:rPr>
          <w:sz w:val="28"/>
          <w:szCs w:val="28"/>
          <w:lang w:val="nl-NL"/>
        </w:rPr>
        <w:t xml:space="preserve"> ngày</w:t>
      </w:r>
      <w:r w:rsidR="00780B1F">
        <w:rPr>
          <w:sz w:val="28"/>
          <w:szCs w:val="28"/>
          <w:lang w:val="nl-NL"/>
        </w:rPr>
        <w:t xml:space="preserve">    </w:t>
      </w:r>
      <w:r w:rsidR="00C20DDC" w:rsidRPr="00BA657B">
        <w:rPr>
          <w:sz w:val="28"/>
          <w:szCs w:val="28"/>
          <w:lang w:val="nl-NL"/>
        </w:rPr>
        <w:t xml:space="preserve"> </w:t>
      </w:r>
      <w:r w:rsidR="00202F92" w:rsidRPr="00BA657B">
        <w:rPr>
          <w:sz w:val="28"/>
          <w:szCs w:val="28"/>
          <w:lang w:val="nl-NL"/>
        </w:rPr>
        <w:t>tháng</w:t>
      </w:r>
      <w:r w:rsidR="0011106D" w:rsidRPr="00BA657B">
        <w:rPr>
          <w:sz w:val="28"/>
          <w:szCs w:val="28"/>
          <w:lang w:val="nl-NL"/>
        </w:rPr>
        <w:t xml:space="preserve"> </w:t>
      </w:r>
      <w:r w:rsidR="00780B1F">
        <w:rPr>
          <w:sz w:val="28"/>
          <w:szCs w:val="28"/>
          <w:lang w:val="nl-NL"/>
        </w:rPr>
        <w:t xml:space="preserve">    </w:t>
      </w:r>
      <w:r w:rsidR="00202F92" w:rsidRPr="00BA657B">
        <w:rPr>
          <w:sz w:val="28"/>
          <w:szCs w:val="28"/>
          <w:lang w:val="nl-NL"/>
        </w:rPr>
        <w:t xml:space="preserve"> năm 20</w:t>
      </w:r>
      <w:r w:rsidR="007D02FD" w:rsidRPr="00BA657B">
        <w:rPr>
          <w:sz w:val="28"/>
          <w:szCs w:val="28"/>
          <w:lang w:val="nl-NL"/>
        </w:rPr>
        <w:t>2</w:t>
      </w:r>
      <w:r w:rsidR="00AB1E94" w:rsidRPr="00BA657B">
        <w:rPr>
          <w:sz w:val="28"/>
          <w:szCs w:val="28"/>
          <w:lang w:val="nl-NL"/>
        </w:rPr>
        <w:t>1</w:t>
      </w:r>
      <w:r w:rsidR="008B0700" w:rsidRPr="00BA657B">
        <w:rPr>
          <w:sz w:val="28"/>
          <w:szCs w:val="28"/>
          <w:lang w:val="nl-NL"/>
        </w:rPr>
        <w:t>./.</w:t>
      </w:r>
    </w:p>
    <w:tbl>
      <w:tblPr>
        <w:tblW w:w="4931" w:type="pct"/>
        <w:tblLook w:val="01E0" w:firstRow="1" w:lastRow="1" w:firstColumn="1" w:lastColumn="1" w:noHBand="0" w:noVBand="0"/>
      </w:tblPr>
      <w:tblGrid>
        <w:gridCol w:w="4868"/>
        <w:gridCol w:w="4292"/>
      </w:tblGrid>
      <w:tr w:rsidR="003E72CC" w:rsidRPr="0030421A" w14:paraId="2774A062" w14:textId="77777777" w:rsidTr="009236C1">
        <w:tc>
          <w:tcPr>
            <w:tcW w:w="2657" w:type="pct"/>
          </w:tcPr>
          <w:p w14:paraId="41ADD8BD" w14:textId="77777777" w:rsidR="003E72CC" w:rsidRPr="0030421A" w:rsidRDefault="003E72CC" w:rsidP="009236C1">
            <w:pPr>
              <w:jc w:val="both"/>
              <w:rPr>
                <w:b/>
                <w:i/>
                <w:iCs/>
                <w:lang w:val="nl-NL"/>
              </w:rPr>
            </w:pPr>
            <w:r w:rsidRPr="0030421A">
              <w:rPr>
                <w:b/>
                <w:i/>
                <w:iCs/>
                <w:lang w:val="nl-NL"/>
              </w:rPr>
              <w:t>Nơi nhận:</w:t>
            </w:r>
          </w:p>
          <w:p w14:paraId="4560A2ED" w14:textId="77777777" w:rsidR="003E72CC" w:rsidRPr="0030421A" w:rsidRDefault="003E72CC" w:rsidP="009236C1">
            <w:pPr>
              <w:jc w:val="both"/>
              <w:rPr>
                <w:sz w:val="22"/>
                <w:szCs w:val="22"/>
                <w:lang w:val="nl-NL"/>
              </w:rPr>
            </w:pPr>
            <w:r w:rsidRPr="0030421A">
              <w:rPr>
                <w:sz w:val="22"/>
                <w:lang w:val="nl-NL"/>
              </w:rPr>
              <w:t>- Ủy ban Thường vụ Quốc hội;</w:t>
            </w:r>
          </w:p>
          <w:p w14:paraId="275736E4" w14:textId="77777777" w:rsidR="003E72CC" w:rsidRPr="0030421A" w:rsidRDefault="003E72CC" w:rsidP="009236C1">
            <w:pPr>
              <w:jc w:val="both"/>
              <w:rPr>
                <w:sz w:val="22"/>
                <w:lang w:val="nl-NL"/>
              </w:rPr>
            </w:pPr>
            <w:r w:rsidRPr="0030421A">
              <w:rPr>
                <w:sz w:val="22"/>
                <w:lang w:val="nl-NL"/>
              </w:rPr>
              <w:t>- Chính phủ;</w:t>
            </w:r>
          </w:p>
          <w:p w14:paraId="57E185AB" w14:textId="77777777" w:rsidR="003E72CC" w:rsidRPr="0030421A" w:rsidRDefault="003E72CC" w:rsidP="009236C1">
            <w:pPr>
              <w:jc w:val="both"/>
              <w:rPr>
                <w:sz w:val="22"/>
                <w:lang w:val="nl-NL"/>
              </w:rPr>
            </w:pPr>
            <w:r w:rsidRPr="0030421A">
              <w:rPr>
                <w:sz w:val="22"/>
                <w:lang w:val="nl-NL"/>
              </w:rPr>
              <w:t>- Hội đồng dân tộc và các Ủy ban của Quốc hội;</w:t>
            </w:r>
          </w:p>
          <w:p w14:paraId="01D1DDD9" w14:textId="77777777" w:rsidR="003E72CC" w:rsidRPr="0030421A" w:rsidRDefault="003E72CC" w:rsidP="009236C1">
            <w:pPr>
              <w:jc w:val="both"/>
              <w:rPr>
                <w:sz w:val="22"/>
                <w:lang w:val="nl-NL"/>
              </w:rPr>
            </w:pPr>
            <w:r w:rsidRPr="0030421A">
              <w:rPr>
                <w:sz w:val="22"/>
                <w:lang w:val="nl-NL"/>
              </w:rPr>
              <w:t>- Ban Công tác đại biểu quốc hội;</w:t>
            </w:r>
          </w:p>
          <w:p w14:paraId="6B387072" w14:textId="77777777" w:rsidR="003E72CC" w:rsidRPr="0030421A" w:rsidRDefault="003E72CC" w:rsidP="009236C1">
            <w:pPr>
              <w:jc w:val="both"/>
              <w:rPr>
                <w:sz w:val="22"/>
                <w:lang w:val="nl-NL"/>
              </w:rPr>
            </w:pPr>
            <w:r w:rsidRPr="0030421A">
              <w:rPr>
                <w:sz w:val="22"/>
                <w:lang w:val="nl-NL"/>
              </w:rPr>
              <w:t xml:space="preserve">- </w:t>
            </w:r>
            <w:r w:rsidR="007D02FD" w:rsidRPr="0030421A">
              <w:rPr>
                <w:sz w:val="22"/>
                <w:lang w:val="nl-NL"/>
              </w:rPr>
              <w:t>Bộ Nông nghiệp và Phát triển nông thôn;</w:t>
            </w:r>
          </w:p>
          <w:p w14:paraId="6F3EC278" w14:textId="77777777" w:rsidR="00DF0463" w:rsidRPr="00174E22" w:rsidRDefault="00DF0463" w:rsidP="00DF0463">
            <w:pPr>
              <w:tabs>
                <w:tab w:val="center" w:pos="7088"/>
              </w:tabs>
              <w:jc w:val="both"/>
              <w:rPr>
                <w:sz w:val="22"/>
                <w:szCs w:val="22"/>
                <w:lang w:val="vi-VN"/>
              </w:rPr>
            </w:pPr>
            <w:r w:rsidRPr="00174E22">
              <w:rPr>
                <w:sz w:val="22"/>
                <w:szCs w:val="22"/>
                <w:lang w:val="vi-VN"/>
              </w:rPr>
              <w:t>- Thường trực Tỉnh ủy;</w:t>
            </w:r>
          </w:p>
          <w:p w14:paraId="55B76C81" w14:textId="77777777" w:rsidR="00DF0463" w:rsidRPr="00174E22" w:rsidRDefault="00DF0463" w:rsidP="00DF0463">
            <w:pPr>
              <w:tabs>
                <w:tab w:val="center" w:pos="7088"/>
              </w:tabs>
              <w:jc w:val="both"/>
              <w:rPr>
                <w:sz w:val="22"/>
                <w:szCs w:val="22"/>
                <w:lang w:val="vi-VN"/>
              </w:rPr>
            </w:pPr>
            <w:r w:rsidRPr="00174E22">
              <w:rPr>
                <w:sz w:val="22"/>
                <w:szCs w:val="22"/>
                <w:lang w:val="vi-VN"/>
              </w:rPr>
              <w:t>- Thường trực HĐND tỉnh;</w:t>
            </w:r>
          </w:p>
          <w:p w14:paraId="78CA74E4" w14:textId="77777777" w:rsidR="00DF0463" w:rsidRPr="00174E22" w:rsidRDefault="00DF0463" w:rsidP="00DF0463">
            <w:pPr>
              <w:tabs>
                <w:tab w:val="center" w:pos="7088"/>
              </w:tabs>
              <w:jc w:val="both"/>
              <w:rPr>
                <w:sz w:val="22"/>
                <w:szCs w:val="22"/>
                <w:lang w:val="vi-VN"/>
              </w:rPr>
            </w:pPr>
            <w:r w:rsidRPr="00174E22">
              <w:rPr>
                <w:sz w:val="22"/>
                <w:szCs w:val="22"/>
                <w:lang w:val="vi-VN"/>
              </w:rPr>
              <w:t xml:space="preserve">- Ủy ban nhân dân tỉnh; </w:t>
            </w:r>
          </w:p>
          <w:p w14:paraId="09F33B7A" w14:textId="77777777" w:rsidR="00DF0463" w:rsidRPr="00174E22" w:rsidRDefault="00DF0463" w:rsidP="00DF0463">
            <w:pPr>
              <w:tabs>
                <w:tab w:val="center" w:pos="7088"/>
              </w:tabs>
              <w:jc w:val="both"/>
              <w:rPr>
                <w:sz w:val="22"/>
                <w:szCs w:val="22"/>
                <w:lang w:val="vi-VN"/>
              </w:rPr>
            </w:pPr>
            <w:r w:rsidRPr="00174E22">
              <w:rPr>
                <w:sz w:val="22"/>
                <w:szCs w:val="22"/>
                <w:lang w:val="vi-VN"/>
              </w:rPr>
              <w:t>- Đoàn Đại biểu Quốc hội tỉnh;</w:t>
            </w:r>
          </w:p>
          <w:p w14:paraId="533D797B" w14:textId="77777777" w:rsidR="00DF0463" w:rsidRPr="00174E22" w:rsidRDefault="00DF0463" w:rsidP="00DF0463">
            <w:pPr>
              <w:tabs>
                <w:tab w:val="center" w:pos="7088"/>
              </w:tabs>
              <w:jc w:val="both"/>
              <w:rPr>
                <w:sz w:val="22"/>
                <w:szCs w:val="22"/>
                <w:lang w:val="vi-VN"/>
              </w:rPr>
            </w:pPr>
            <w:r w:rsidRPr="00174E22">
              <w:rPr>
                <w:sz w:val="22"/>
                <w:szCs w:val="22"/>
                <w:lang w:val="vi-VN"/>
              </w:rPr>
              <w:t>- Ủy ban Mặt trận Tổ quốc Việt Nam tỉnh;</w:t>
            </w:r>
          </w:p>
          <w:p w14:paraId="786A4C6E" w14:textId="77777777" w:rsidR="00DF0463" w:rsidRPr="00174E22" w:rsidRDefault="00DF0463" w:rsidP="00DF0463">
            <w:pPr>
              <w:tabs>
                <w:tab w:val="center" w:pos="7088"/>
              </w:tabs>
              <w:jc w:val="both"/>
              <w:rPr>
                <w:sz w:val="22"/>
                <w:szCs w:val="22"/>
                <w:lang w:val="vi-VN"/>
              </w:rPr>
            </w:pPr>
            <w:r w:rsidRPr="00174E22">
              <w:rPr>
                <w:sz w:val="22"/>
                <w:szCs w:val="22"/>
                <w:lang w:val="vi-VN"/>
              </w:rPr>
              <w:t>- Các Ban HĐND tỉnh;</w:t>
            </w:r>
          </w:p>
          <w:p w14:paraId="2103159E" w14:textId="77777777" w:rsidR="00DF0463" w:rsidRPr="00174E22" w:rsidRDefault="00DF0463" w:rsidP="00DF0463">
            <w:pPr>
              <w:tabs>
                <w:tab w:val="center" w:pos="7088"/>
              </w:tabs>
              <w:jc w:val="both"/>
              <w:rPr>
                <w:sz w:val="22"/>
                <w:szCs w:val="22"/>
                <w:lang w:val="vi-VN"/>
              </w:rPr>
            </w:pPr>
            <w:r w:rsidRPr="00174E22">
              <w:rPr>
                <w:sz w:val="22"/>
                <w:szCs w:val="22"/>
                <w:lang w:val="vi-VN"/>
              </w:rPr>
              <w:t>- Đại biểu HĐND tỉnh;</w:t>
            </w:r>
          </w:p>
          <w:p w14:paraId="0E611968" w14:textId="77777777" w:rsidR="00DF0463" w:rsidRPr="00174E22" w:rsidRDefault="00DF0463" w:rsidP="00DF0463">
            <w:pPr>
              <w:tabs>
                <w:tab w:val="center" w:pos="7088"/>
              </w:tabs>
              <w:jc w:val="both"/>
              <w:rPr>
                <w:sz w:val="22"/>
                <w:szCs w:val="22"/>
                <w:lang w:val="vi-VN"/>
              </w:rPr>
            </w:pPr>
            <w:r w:rsidRPr="00174E22">
              <w:rPr>
                <w:sz w:val="22"/>
                <w:szCs w:val="22"/>
                <w:lang w:val="vi-VN"/>
              </w:rPr>
              <w:t>- Văn phòng Tỉnh ủy;</w:t>
            </w:r>
          </w:p>
          <w:p w14:paraId="3E185770" w14:textId="77777777" w:rsidR="00DF0463" w:rsidRPr="00174E22" w:rsidRDefault="00DF0463" w:rsidP="00DF0463">
            <w:pPr>
              <w:tabs>
                <w:tab w:val="center" w:pos="7088"/>
              </w:tabs>
              <w:jc w:val="both"/>
              <w:rPr>
                <w:sz w:val="22"/>
                <w:szCs w:val="22"/>
                <w:lang w:val="vi-VN"/>
              </w:rPr>
            </w:pPr>
            <w:r w:rsidRPr="00174E22">
              <w:rPr>
                <w:sz w:val="22"/>
                <w:szCs w:val="22"/>
                <w:lang w:val="vi-VN"/>
              </w:rPr>
              <w:t>- Văn phòng Đoàn ĐBQH và HĐND tỉnh;</w:t>
            </w:r>
          </w:p>
          <w:p w14:paraId="46DF476B" w14:textId="77777777" w:rsidR="00DF0463" w:rsidRPr="00174E22" w:rsidRDefault="00DF0463" w:rsidP="00DF0463">
            <w:pPr>
              <w:tabs>
                <w:tab w:val="center" w:pos="7088"/>
              </w:tabs>
              <w:jc w:val="both"/>
              <w:rPr>
                <w:sz w:val="22"/>
                <w:szCs w:val="22"/>
                <w:lang w:val="vi-VN"/>
              </w:rPr>
            </w:pPr>
            <w:r w:rsidRPr="00174E22">
              <w:rPr>
                <w:sz w:val="22"/>
                <w:szCs w:val="22"/>
                <w:lang w:val="vi-VN"/>
              </w:rPr>
              <w:t>- Văn phòng UBND tỉnh;</w:t>
            </w:r>
          </w:p>
          <w:p w14:paraId="7EC3A4A4" w14:textId="77777777" w:rsidR="00DF0463" w:rsidRPr="00174E22" w:rsidRDefault="00DF0463" w:rsidP="00DF0463">
            <w:pPr>
              <w:tabs>
                <w:tab w:val="center" w:pos="7088"/>
              </w:tabs>
              <w:jc w:val="both"/>
              <w:rPr>
                <w:sz w:val="22"/>
                <w:szCs w:val="22"/>
                <w:lang w:val="vi-VN"/>
              </w:rPr>
            </w:pPr>
            <w:r w:rsidRPr="00174E22">
              <w:rPr>
                <w:sz w:val="22"/>
                <w:szCs w:val="22"/>
                <w:lang w:val="vi-VN"/>
              </w:rPr>
              <w:t>- Các Sở, ban, ngành, đoàn thể của tỉnh;</w:t>
            </w:r>
          </w:p>
          <w:p w14:paraId="32902070" w14:textId="77777777" w:rsidR="00DF0463" w:rsidRPr="00174E22" w:rsidRDefault="00DF0463" w:rsidP="00DF0463">
            <w:pPr>
              <w:tabs>
                <w:tab w:val="center" w:pos="7088"/>
              </w:tabs>
              <w:jc w:val="both"/>
              <w:rPr>
                <w:sz w:val="22"/>
                <w:szCs w:val="22"/>
                <w:lang w:val="vi-VN"/>
              </w:rPr>
            </w:pPr>
            <w:r w:rsidRPr="00174E22">
              <w:rPr>
                <w:sz w:val="22"/>
                <w:szCs w:val="22"/>
                <w:lang w:val="vi-VN"/>
              </w:rPr>
              <w:t>- Thường trực HĐND-UBND các huyện, thành phố;</w:t>
            </w:r>
          </w:p>
          <w:p w14:paraId="5E394213" w14:textId="77777777" w:rsidR="00DF0463" w:rsidRPr="00174E22" w:rsidRDefault="00DF0463" w:rsidP="00DF0463">
            <w:pPr>
              <w:tabs>
                <w:tab w:val="center" w:pos="7088"/>
              </w:tabs>
              <w:jc w:val="both"/>
              <w:rPr>
                <w:sz w:val="22"/>
                <w:szCs w:val="22"/>
                <w:lang w:val="vi-VN"/>
              </w:rPr>
            </w:pPr>
            <w:r w:rsidRPr="00174E22">
              <w:rPr>
                <w:sz w:val="22"/>
                <w:szCs w:val="22"/>
                <w:lang w:val="vi-VN"/>
              </w:rPr>
              <w:t xml:space="preserve">- Báo Kon Tum; </w:t>
            </w:r>
          </w:p>
          <w:p w14:paraId="55A8C77D" w14:textId="77777777" w:rsidR="00DF0463" w:rsidRPr="00174E22" w:rsidRDefault="00DF0463" w:rsidP="00DF0463">
            <w:pPr>
              <w:tabs>
                <w:tab w:val="center" w:pos="7088"/>
              </w:tabs>
              <w:jc w:val="both"/>
              <w:rPr>
                <w:sz w:val="22"/>
                <w:szCs w:val="22"/>
                <w:lang w:val="vi-VN"/>
              </w:rPr>
            </w:pPr>
            <w:r w:rsidRPr="00174E22">
              <w:rPr>
                <w:sz w:val="22"/>
                <w:szCs w:val="22"/>
                <w:lang w:val="vi-VN"/>
              </w:rPr>
              <w:t>- Đài PT-TH tỉnh;</w:t>
            </w:r>
          </w:p>
          <w:p w14:paraId="46F9F887" w14:textId="77777777" w:rsidR="00DF0463" w:rsidRPr="00174E22" w:rsidRDefault="00DF0463" w:rsidP="00DF0463">
            <w:pPr>
              <w:tabs>
                <w:tab w:val="center" w:pos="7088"/>
              </w:tabs>
              <w:jc w:val="both"/>
              <w:rPr>
                <w:sz w:val="22"/>
                <w:szCs w:val="22"/>
                <w:lang w:val="vi-VN"/>
              </w:rPr>
            </w:pPr>
            <w:r w:rsidRPr="00174E22">
              <w:rPr>
                <w:sz w:val="22"/>
                <w:szCs w:val="22"/>
                <w:lang w:val="vi-VN"/>
              </w:rPr>
              <w:t>- Cổng thông tin điện tử tỉnh;</w:t>
            </w:r>
          </w:p>
          <w:p w14:paraId="7EC01F04" w14:textId="77777777" w:rsidR="003E72CC" w:rsidRPr="0030421A" w:rsidRDefault="00DF0463" w:rsidP="00DF0463">
            <w:pPr>
              <w:pStyle w:val="NormalWeb"/>
              <w:spacing w:before="0" w:beforeAutospacing="0" w:after="0" w:afterAutospacing="0"/>
              <w:jc w:val="both"/>
              <w:rPr>
                <w:sz w:val="22"/>
                <w:szCs w:val="22"/>
                <w:lang w:val="es-ES" w:eastAsia="en-US"/>
              </w:rPr>
            </w:pPr>
            <w:r w:rsidRPr="00174E22">
              <w:rPr>
                <w:sz w:val="22"/>
                <w:szCs w:val="22"/>
              </w:rPr>
              <w:t>- Lưu: VT, CTHĐ.</w:t>
            </w:r>
          </w:p>
        </w:tc>
        <w:tc>
          <w:tcPr>
            <w:tcW w:w="2343" w:type="pct"/>
          </w:tcPr>
          <w:p w14:paraId="2B72E3B3" w14:textId="77777777" w:rsidR="003E72CC" w:rsidRPr="00F5122D" w:rsidRDefault="003E72CC" w:rsidP="009236C1">
            <w:pPr>
              <w:pStyle w:val="NormalWeb"/>
              <w:spacing w:before="0" w:beforeAutospacing="0" w:after="0" w:afterAutospacing="0"/>
              <w:jc w:val="center"/>
              <w:rPr>
                <w:b/>
                <w:sz w:val="28"/>
                <w:szCs w:val="28"/>
                <w:lang w:val="nl-NL" w:eastAsia="en-US"/>
              </w:rPr>
            </w:pPr>
            <w:r w:rsidRPr="00F5122D">
              <w:rPr>
                <w:b/>
                <w:sz w:val="28"/>
                <w:szCs w:val="28"/>
                <w:lang w:val="nl-NL" w:eastAsia="en-US"/>
              </w:rPr>
              <w:t>CHỦ TỊCH</w:t>
            </w:r>
          </w:p>
          <w:p w14:paraId="71961E9E" w14:textId="77777777" w:rsidR="0073604F" w:rsidRPr="00F5122D" w:rsidRDefault="0073604F" w:rsidP="009236C1">
            <w:pPr>
              <w:pStyle w:val="NormalWeb"/>
              <w:spacing w:before="0" w:beforeAutospacing="0" w:after="0" w:afterAutospacing="0"/>
              <w:jc w:val="center"/>
              <w:rPr>
                <w:b/>
                <w:sz w:val="28"/>
                <w:szCs w:val="28"/>
                <w:lang w:val="nl-NL" w:eastAsia="en-US"/>
              </w:rPr>
            </w:pPr>
          </w:p>
          <w:p w14:paraId="27219660" w14:textId="77777777" w:rsidR="0073604F" w:rsidRPr="00F5122D" w:rsidRDefault="0073604F" w:rsidP="009236C1">
            <w:pPr>
              <w:pStyle w:val="NormalWeb"/>
              <w:spacing w:before="0" w:beforeAutospacing="0" w:after="0" w:afterAutospacing="0"/>
              <w:jc w:val="center"/>
              <w:rPr>
                <w:b/>
                <w:sz w:val="28"/>
                <w:szCs w:val="28"/>
                <w:lang w:val="nl-NL" w:eastAsia="en-US"/>
              </w:rPr>
            </w:pPr>
          </w:p>
          <w:p w14:paraId="4E92A7D5" w14:textId="77777777" w:rsidR="0073604F" w:rsidRPr="00F5122D" w:rsidRDefault="0073604F" w:rsidP="009236C1">
            <w:pPr>
              <w:pStyle w:val="NormalWeb"/>
              <w:spacing w:before="0" w:beforeAutospacing="0" w:after="0" w:afterAutospacing="0"/>
              <w:jc w:val="center"/>
              <w:rPr>
                <w:b/>
                <w:sz w:val="28"/>
                <w:szCs w:val="28"/>
                <w:lang w:val="nl-NL" w:eastAsia="en-US"/>
              </w:rPr>
            </w:pPr>
          </w:p>
          <w:p w14:paraId="6B3D70BD" w14:textId="77777777" w:rsidR="0073604F" w:rsidRPr="00F5122D" w:rsidRDefault="0073604F" w:rsidP="009236C1">
            <w:pPr>
              <w:pStyle w:val="NormalWeb"/>
              <w:spacing w:before="0" w:beforeAutospacing="0" w:after="0" w:afterAutospacing="0"/>
              <w:jc w:val="center"/>
              <w:rPr>
                <w:b/>
                <w:sz w:val="28"/>
                <w:szCs w:val="28"/>
                <w:lang w:val="nl-NL" w:eastAsia="en-US"/>
              </w:rPr>
            </w:pPr>
          </w:p>
          <w:p w14:paraId="2F1B051D" w14:textId="77777777" w:rsidR="0073604F" w:rsidRPr="00F5122D" w:rsidRDefault="0073604F" w:rsidP="009236C1">
            <w:pPr>
              <w:pStyle w:val="NormalWeb"/>
              <w:spacing w:before="0" w:beforeAutospacing="0" w:after="0" w:afterAutospacing="0"/>
              <w:jc w:val="center"/>
              <w:rPr>
                <w:b/>
                <w:sz w:val="28"/>
                <w:szCs w:val="28"/>
                <w:lang w:val="nl-NL" w:eastAsia="en-US"/>
              </w:rPr>
            </w:pPr>
          </w:p>
          <w:p w14:paraId="3A9FE627" w14:textId="77777777" w:rsidR="003E72CC" w:rsidRPr="0030421A" w:rsidRDefault="003E72CC" w:rsidP="009236C1">
            <w:pPr>
              <w:pStyle w:val="NormalWeb"/>
              <w:spacing w:before="0" w:beforeAutospacing="0" w:after="0" w:afterAutospacing="0"/>
              <w:jc w:val="center"/>
              <w:rPr>
                <w:b/>
                <w:sz w:val="28"/>
                <w:lang w:val="nl-NL" w:eastAsia="en-US"/>
              </w:rPr>
            </w:pPr>
          </w:p>
          <w:p w14:paraId="234D3DFC" w14:textId="77777777" w:rsidR="003E72CC" w:rsidRPr="0030421A" w:rsidRDefault="00DF0463" w:rsidP="009236C1">
            <w:pPr>
              <w:pStyle w:val="NormalWeb"/>
              <w:spacing w:before="0" w:beforeAutospacing="0" w:after="0" w:afterAutospacing="0"/>
              <w:jc w:val="center"/>
              <w:rPr>
                <w:b/>
                <w:sz w:val="28"/>
                <w:lang w:val="nl-NL" w:eastAsia="en-US"/>
              </w:rPr>
            </w:pPr>
            <w:r>
              <w:rPr>
                <w:b/>
                <w:sz w:val="28"/>
                <w:lang w:val="es-ES"/>
              </w:rPr>
              <w:t>Dương Văn Trang</w:t>
            </w:r>
          </w:p>
          <w:p w14:paraId="654FC1E3" w14:textId="77777777" w:rsidR="003E72CC" w:rsidRPr="0030421A" w:rsidRDefault="003E72CC" w:rsidP="009236C1">
            <w:pPr>
              <w:pStyle w:val="NormalWeb"/>
              <w:spacing w:before="0" w:beforeAutospacing="0" w:after="0" w:afterAutospacing="0"/>
              <w:jc w:val="center"/>
              <w:rPr>
                <w:b/>
                <w:sz w:val="28"/>
                <w:lang w:val="nl-NL" w:eastAsia="en-US"/>
              </w:rPr>
            </w:pPr>
          </w:p>
          <w:p w14:paraId="3FCE1D66" w14:textId="77777777" w:rsidR="003E72CC" w:rsidRPr="0030421A" w:rsidRDefault="003E72CC" w:rsidP="009236C1">
            <w:pPr>
              <w:pStyle w:val="NormalWeb"/>
              <w:spacing w:before="0" w:beforeAutospacing="0" w:after="0" w:afterAutospacing="0"/>
              <w:jc w:val="center"/>
              <w:rPr>
                <w:b/>
                <w:sz w:val="28"/>
                <w:lang w:val="nl-NL" w:eastAsia="en-US"/>
              </w:rPr>
            </w:pPr>
          </w:p>
          <w:p w14:paraId="614A962A" w14:textId="77777777" w:rsidR="003E72CC" w:rsidRPr="0030421A" w:rsidRDefault="003E72CC" w:rsidP="009236C1">
            <w:pPr>
              <w:pStyle w:val="NormalWeb"/>
              <w:spacing w:before="0" w:beforeAutospacing="0" w:after="0" w:afterAutospacing="0"/>
              <w:jc w:val="center"/>
              <w:rPr>
                <w:b/>
                <w:sz w:val="28"/>
                <w:lang w:val="nl-NL" w:eastAsia="en-US"/>
              </w:rPr>
            </w:pPr>
          </w:p>
          <w:p w14:paraId="056FA75F" w14:textId="77777777" w:rsidR="003E72CC" w:rsidRPr="0030421A" w:rsidRDefault="003E72CC" w:rsidP="007D02FD">
            <w:pPr>
              <w:pStyle w:val="NormalWeb"/>
              <w:spacing w:before="0" w:beforeAutospacing="0" w:after="0" w:afterAutospacing="0"/>
              <w:rPr>
                <w:b/>
                <w:sz w:val="28"/>
                <w:lang w:val="nl-NL" w:eastAsia="en-US"/>
              </w:rPr>
            </w:pPr>
          </w:p>
        </w:tc>
      </w:tr>
    </w:tbl>
    <w:p w14:paraId="4039A445" w14:textId="77777777" w:rsidR="003E72CC" w:rsidRPr="0030421A" w:rsidRDefault="003E72CC" w:rsidP="007D02FD">
      <w:pPr>
        <w:spacing w:after="120"/>
        <w:ind w:firstLine="680"/>
        <w:jc w:val="both"/>
        <w:rPr>
          <w:b/>
          <w:sz w:val="28"/>
          <w:lang w:val="de-DE"/>
        </w:rPr>
      </w:pPr>
    </w:p>
    <w:sectPr w:rsidR="003E72CC" w:rsidRPr="0030421A" w:rsidSect="009A34D5">
      <w:headerReference w:type="default" r:id="rId8"/>
      <w:pgSz w:w="11907" w:h="16840" w:code="9"/>
      <w:pgMar w:top="1134" w:right="1134"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BAB52" w14:textId="77777777" w:rsidR="00183930" w:rsidRDefault="00183930">
      <w:r>
        <w:separator/>
      </w:r>
    </w:p>
  </w:endnote>
  <w:endnote w:type="continuationSeparator" w:id="0">
    <w:p w14:paraId="79324656" w14:textId="77777777" w:rsidR="00183930" w:rsidRDefault="0018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TimeH">
    <w:altName w:val="Courier New"/>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VnArial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886E8" w14:textId="77777777" w:rsidR="00183930" w:rsidRDefault="00183930">
      <w:r>
        <w:separator/>
      </w:r>
    </w:p>
  </w:footnote>
  <w:footnote w:type="continuationSeparator" w:id="0">
    <w:p w14:paraId="2D490041" w14:textId="77777777" w:rsidR="00183930" w:rsidRDefault="0018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53E5" w14:textId="77777777" w:rsidR="004156B8" w:rsidRDefault="004156B8">
    <w:pPr>
      <w:pStyle w:val="Header"/>
      <w:jc w:val="center"/>
    </w:pPr>
    <w:r>
      <w:rPr>
        <w:noProof w:val="0"/>
      </w:rPr>
      <w:fldChar w:fldCharType="begin"/>
    </w:r>
    <w:r>
      <w:instrText xml:space="preserve"> PAGE   \* MERGEFORMAT </w:instrText>
    </w:r>
    <w:r>
      <w:rPr>
        <w:noProof w:val="0"/>
      </w:rPr>
      <w:fldChar w:fldCharType="separate"/>
    </w:r>
    <w:r w:rsidR="000565EC">
      <w:t>2</w:t>
    </w:r>
    <w:r>
      <w:fldChar w:fldCharType="end"/>
    </w:r>
  </w:p>
  <w:p w14:paraId="4C4F2646" w14:textId="77777777" w:rsidR="004156B8" w:rsidRDefault="00415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 w15:restartNumberingAfterBreak="0">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i w:val="0"/>
        <w:color w:val="auto"/>
        <w:sz w:val="26"/>
        <w:szCs w:val="26"/>
      </w:rPr>
    </w:lvl>
    <w:lvl w:ilvl="2">
      <w:start w:val="1"/>
      <w:numFmt w:val="decimal"/>
      <w:lvlText w:val="%1.%2.%3."/>
      <w:lvlJc w:val="left"/>
      <w:pPr>
        <w:tabs>
          <w:tab w:val="num" w:pos="720"/>
        </w:tabs>
        <w:ind w:left="720" w:hanging="720"/>
      </w:pPr>
      <w:rPr>
        <w:b/>
      </w:rPr>
    </w:lvl>
    <w:lvl w:ilvl="3">
      <w:start w:val="1"/>
      <w:numFmt w:val="decimal"/>
      <w:pStyle w:val="K3"/>
      <w:lvlText w:val="6.4.1.%4."/>
      <w:lvlJc w:val="left"/>
      <w:pPr>
        <w:tabs>
          <w:tab w:val="num" w:pos="992"/>
        </w:tabs>
        <w:ind w:left="992" w:hanging="992"/>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3F0D1D5A"/>
    <w:multiLevelType w:val="hybridMultilevel"/>
    <w:tmpl w:val="B1266E38"/>
    <w:lvl w:ilvl="0" w:tplc="29C859E2">
      <w:start w:val="1"/>
      <w:numFmt w:val="lowerRoman"/>
      <w:lvlText w:val="%1)"/>
      <w:lvlJc w:val="left"/>
      <w:pPr>
        <w:tabs>
          <w:tab w:val="num" w:pos="1377"/>
        </w:tabs>
        <w:ind w:left="1377" w:hanging="810"/>
      </w:pPr>
      <w:rPr>
        <w:rFonts w:hint="default"/>
      </w:rPr>
    </w:lvl>
    <w:lvl w:ilvl="1" w:tplc="B90CAD0A" w:tentative="1">
      <w:start w:val="1"/>
      <w:numFmt w:val="lowerLetter"/>
      <w:lvlText w:val="%2."/>
      <w:lvlJc w:val="left"/>
      <w:pPr>
        <w:tabs>
          <w:tab w:val="num" w:pos="1647"/>
        </w:tabs>
        <w:ind w:left="1647" w:hanging="360"/>
      </w:pPr>
    </w:lvl>
    <w:lvl w:ilvl="2" w:tplc="E88A94CC" w:tentative="1">
      <w:start w:val="1"/>
      <w:numFmt w:val="lowerRoman"/>
      <w:lvlText w:val="%3."/>
      <w:lvlJc w:val="right"/>
      <w:pPr>
        <w:tabs>
          <w:tab w:val="num" w:pos="2367"/>
        </w:tabs>
        <w:ind w:left="2367" w:hanging="180"/>
      </w:pPr>
    </w:lvl>
    <w:lvl w:ilvl="3" w:tplc="049C5260" w:tentative="1">
      <w:start w:val="1"/>
      <w:numFmt w:val="decimal"/>
      <w:lvlText w:val="%4."/>
      <w:lvlJc w:val="left"/>
      <w:pPr>
        <w:tabs>
          <w:tab w:val="num" w:pos="3087"/>
        </w:tabs>
        <w:ind w:left="3087" w:hanging="360"/>
      </w:pPr>
    </w:lvl>
    <w:lvl w:ilvl="4" w:tplc="AAF4DEC8" w:tentative="1">
      <w:start w:val="1"/>
      <w:numFmt w:val="lowerLetter"/>
      <w:lvlText w:val="%5."/>
      <w:lvlJc w:val="left"/>
      <w:pPr>
        <w:tabs>
          <w:tab w:val="num" w:pos="3807"/>
        </w:tabs>
        <w:ind w:left="3807" w:hanging="360"/>
      </w:pPr>
    </w:lvl>
    <w:lvl w:ilvl="5" w:tplc="2EB2BB88" w:tentative="1">
      <w:start w:val="1"/>
      <w:numFmt w:val="lowerRoman"/>
      <w:lvlText w:val="%6."/>
      <w:lvlJc w:val="right"/>
      <w:pPr>
        <w:tabs>
          <w:tab w:val="num" w:pos="4527"/>
        </w:tabs>
        <w:ind w:left="4527" w:hanging="180"/>
      </w:pPr>
    </w:lvl>
    <w:lvl w:ilvl="6" w:tplc="D6E0DBD6" w:tentative="1">
      <w:start w:val="1"/>
      <w:numFmt w:val="decimal"/>
      <w:lvlText w:val="%7."/>
      <w:lvlJc w:val="left"/>
      <w:pPr>
        <w:tabs>
          <w:tab w:val="num" w:pos="5247"/>
        </w:tabs>
        <w:ind w:left="5247" w:hanging="360"/>
      </w:pPr>
    </w:lvl>
    <w:lvl w:ilvl="7" w:tplc="2220836A" w:tentative="1">
      <w:start w:val="1"/>
      <w:numFmt w:val="lowerLetter"/>
      <w:lvlText w:val="%8."/>
      <w:lvlJc w:val="left"/>
      <w:pPr>
        <w:tabs>
          <w:tab w:val="num" w:pos="5967"/>
        </w:tabs>
        <w:ind w:left="5967" w:hanging="360"/>
      </w:pPr>
    </w:lvl>
    <w:lvl w:ilvl="8" w:tplc="11C4C9DC" w:tentative="1">
      <w:start w:val="1"/>
      <w:numFmt w:val="lowerRoman"/>
      <w:lvlText w:val="%9."/>
      <w:lvlJc w:val="right"/>
      <w:pPr>
        <w:tabs>
          <w:tab w:val="num" w:pos="6687"/>
        </w:tabs>
        <w:ind w:left="6687" w:hanging="180"/>
      </w:pPr>
    </w:lvl>
  </w:abstractNum>
  <w:abstractNum w:abstractNumId="3" w15:restartNumberingAfterBreak="0">
    <w:nsid w:val="467D6E68"/>
    <w:multiLevelType w:val="hybridMultilevel"/>
    <w:tmpl w:val="70A619DA"/>
    <w:lvl w:ilvl="0" w:tplc="46940CE8">
      <w:start w:val="1"/>
      <w:numFmt w:val="lowerLetter"/>
      <w:lvlText w:val="%1)"/>
      <w:lvlJc w:val="left"/>
      <w:pPr>
        <w:tabs>
          <w:tab w:val="num" w:pos="1287"/>
        </w:tabs>
        <w:ind w:left="1287" w:hanging="360"/>
      </w:pPr>
    </w:lvl>
    <w:lvl w:ilvl="1" w:tplc="70D4DE9C" w:tentative="1">
      <w:start w:val="1"/>
      <w:numFmt w:val="lowerLetter"/>
      <w:lvlText w:val="%2."/>
      <w:lvlJc w:val="left"/>
      <w:pPr>
        <w:tabs>
          <w:tab w:val="num" w:pos="2007"/>
        </w:tabs>
        <w:ind w:left="2007" w:hanging="360"/>
      </w:pPr>
    </w:lvl>
    <w:lvl w:ilvl="2" w:tplc="B6627DD4" w:tentative="1">
      <w:start w:val="1"/>
      <w:numFmt w:val="lowerRoman"/>
      <w:lvlText w:val="%3."/>
      <w:lvlJc w:val="right"/>
      <w:pPr>
        <w:tabs>
          <w:tab w:val="num" w:pos="2727"/>
        </w:tabs>
        <w:ind w:left="2727" w:hanging="180"/>
      </w:pPr>
    </w:lvl>
    <w:lvl w:ilvl="3" w:tplc="CF52FB30" w:tentative="1">
      <w:start w:val="1"/>
      <w:numFmt w:val="decimal"/>
      <w:lvlText w:val="%4."/>
      <w:lvlJc w:val="left"/>
      <w:pPr>
        <w:tabs>
          <w:tab w:val="num" w:pos="3447"/>
        </w:tabs>
        <w:ind w:left="3447" w:hanging="360"/>
      </w:pPr>
    </w:lvl>
    <w:lvl w:ilvl="4" w:tplc="E388964E" w:tentative="1">
      <w:start w:val="1"/>
      <w:numFmt w:val="lowerLetter"/>
      <w:lvlText w:val="%5."/>
      <w:lvlJc w:val="left"/>
      <w:pPr>
        <w:tabs>
          <w:tab w:val="num" w:pos="4167"/>
        </w:tabs>
        <w:ind w:left="4167" w:hanging="360"/>
      </w:pPr>
    </w:lvl>
    <w:lvl w:ilvl="5" w:tplc="9DE85572" w:tentative="1">
      <w:start w:val="1"/>
      <w:numFmt w:val="lowerRoman"/>
      <w:lvlText w:val="%6."/>
      <w:lvlJc w:val="right"/>
      <w:pPr>
        <w:tabs>
          <w:tab w:val="num" w:pos="4887"/>
        </w:tabs>
        <w:ind w:left="4887" w:hanging="180"/>
      </w:pPr>
    </w:lvl>
    <w:lvl w:ilvl="6" w:tplc="6D5AB912" w:tentative="1">
      <w:start w:val="1"/>
      <w:numFmt w:val="decimal"/>
      <w:lvlText w:val="%7."/>
      <w:lvlJc w:val="left"/>
      <w:pPr>
        <w:tabs>
          <w:tab w:val="num" w:pos="5607"/>
        </w:tabs>
        <w:ind w:left="5607" w:hanging="360"/>
      </w:pPr>
    </w:lvl>
    <w:lvl w:ilvl="7" w:tplc="86B40DAA" w:tentative="1">
      <w:start w:val="1"/>
      <w:numFmt w:val="lowerLetter"/>
      <w:lvlText w:val="%8."/>
      <w:lvlJc w:val="left"/>
      <w:pPr>
        <w:tabs>
          <w:tab w:val="num" w:pos="6327"/>
        </w:tabs>
        <w:ind w:left="6327" w:hanging="360"/>
      </w:pPr>
    </w:lvl>
    <w:lvl w:ilvl="8" w:tplc="834209D4" w:tentative="1">
      <w:start w:val="1"/>
      <w:numFmt w:val="lowerRoman"/>
      <w:lvlText w:val="%9."/>
      <w:lvlJc w:val="right"/>
      <w:pPr>
        <w:tabs>
          <w:tab w:val="num" w:pos="7047"/>
        </w:tabs>
        <w:ind w:left="7047" w:hanging="180"/>
      </w:pPr>
    </w:lvl>
  </w:abstractNum>
  <w:abstractNum w:abstractNumId="4" w15:restartNumberingAfterBreak="0">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num w:numId="1">
    <w:abstractNumId w:val="3"/>
  </w:num>
  <w:num w:numId="2">
    <w:abstractNumId w:val="2"/>
  </w:num>
  <w:num w:numId="3">
    <w:abstractNumId w:val="0"/>
  </w:num>
  <w:num w:numId="4">
    <w:abstractNumId w:val="4"/>
  </w:num>
  <w:num w:numId="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11D"/>
    <w:rsid w:val="00004C67"/>
    <w:rsid w:val="0000612F"/>
    <w:rsid w:val="0000735C"/>
    <w:rsid w:val="00010F58"/>
    <w:rsid w:val="00020ABF"/>
    <w:rsid w:val="000218A3"/>
    <w:rsid w:val="00021D02"/>
    <w:rsid w:val="00027086"/>
    <w:rsid w:val="00031CC8"/>
    <w:rsid w:val="00031F55"/>
    <w:rsid w:val="00033B91"/>
    <w:rsid w:val="00043CEB"/>
    <w:rsid w:val="0004411E"/>
    <w:rsid w:val="00051BEB"/>
    <w:rsid w:val="0005281A"/>
    <w:rsid w:val="000530D7"/>
    <w:rsid w:val="00053346"/>
    <w:rsid w:val="000565EC"/>
    <w:rsid w:val="00075C3F"/>
    <w:rsid w:val="00075D35"/>
    <w:rsid w:val="000857AC"/>
    <w:rsid w:val="00086EFF"/>
    <w:rsid w:val="000937BF"/>
    <w:rsid w:val="00093C71"/>
    <w:rsid w:val="00094A7D"/>
    <w:rsid w:val="00096F7B"/>
    <w:rsid w:val="000A35E5"/>
    <w:rsid w:val="000C237D"/>
    <w:rsid w:val="000D02B0"/>
    <w:rsid w:val="000E131C"/>
    <w:rsid w:val="000E4387"/>
    <w:rsid w:val="000E46C3"/>
    <w:rsid w:val="000E4ADD"/>
    <w:rsid w:val="000E7F5C"/>
    <w:rsid w:val="00105ECF"/>
    <w:rsid w:val="0011106D"/>
    <w:rsid w:val="00112949"/>
    <w:rsid w:val="00115C6F"/>
    <w:rsid w:val="001171D7"/>
    <w:rsid w:val="00126A1C"/>
    <w:rsid w:val="00127718"/>
    <w:rsid w:val="00135226"/>
    <w:rsid w:val="00137396"/>
    <w:rsid w:val="00143E8D"/>
    <w:rsid w:val="0015127B"/>
    <w:rsid w:val="00151838"/>
    <w:rsid w:val="001546E6"/>
    <w:rsid w:val="00163436"/>
    <w:rsid w:val="00164DC4"/>
    <w:rsid w:val="00167D72"/>
    <w:rsid w:val="001706EC"/>
    <w:rsid w:val="0018312C"/>
    <w:rsid w:val="00183930"/>
    <w:rsid w:val="0018619D"/>
    <w:rsid w:val="001937CC"/>
    <w:rsid w:val="001972EF"/>
    <w:rsid w:val="001A2393"/>
    <w:rsid w:val="001B7D84"/>
    <w:rsid w:val="001C284D"/>
    <w:rsid w:val="001C5507"/>
    <w:rsid w:val="001D2A66"/>
    <w:rsid w:val="001D2FBB"/>
    <w:rsid w:val="001E1218"/>
    <w:rsid w:val="001E41D0"/>
    <w:rsid w:val="001E4B53"/>
    <w:rsid w:val="001F1855"/>
    <w:rsid w:val="001F4F0E"/>
    <w:rsid w:val="001F5CC7"/>
    <w:rsid w:val="002027FE"/>
    <w:rsid w:val="0020292F"/>
    <w:rsid w:val="00202F92"/>
    <w:rsid w:val="00203BA2"/>
    <w:rsid w:val="00204872"/>
    <w:rsid w:val="00206DB2"/>
    <w:rsid w:val="00214099"/>
    <w:rsid w:val="00216AB1"/>
    <w:rsid w:val="00216B90"/>
    <w:rsid w:val="0022005B"/>
    <w:rsid w:val="00220064"/>
    <w:rsid w:val="002255E9"/>
    <w:rsid w:val="00230A28"/>
    <w:rsid w:val="002316A2"/>
    <w:rsid w:val="002339A4"/>
    <w:rsid w:val="00240D8E"/>
    <w:rsid w:val="002414A2"/>
    <w:rsid w:val="00246905"/>
    <w:rsid w:val="002514F4"/>
    <w:rsid w:val="002540DB"/>
    <w:rsid w:val="002562EB"/>
    <w:rsid w:val="002604E8"/>
    <w:rsid w:val="00260F71"/>
    <w:rsid w:val="00262344"/>
    <w:rsid w:val="00270E07"/>
    <w:rsid w:val="00273E15"/>
    <w:rsid w:val="00277325"/>
    <w:rsid w:val="002813E5"/>
    <w:rsid w:val="00290C9B"/>
    <w:rsid w:val="00291CA4"/>
    <w:rsid w:val="002A2150"/>
    <w:rsid w:val="002B38C1"/>
    <w:rsid w:val="002B4140"/>
    <w:rsid w:val="002B7188"/>
    <w:rsid w:val="002C2A5F"/>
    <w:rsid w:val="002D2A54"/>
    <w:rsid w:val="002D5CCE"/>
    <w:rsid w:val="002E0D96"/>
    <w:rsid w:val="002E674A"/>
    <w:rsid w:val="002F0E0A"/>
    <w:rsid w:val="002F32CF"/>
    <w:rsid w:val="002F7384"/>
    <w:rsid w:val="00302DCC"/>
    <w:rsid w:val="0030421A"/>
    <w:rsid w:val="003132CD"/>
    <w:rsid w:val="00315DEB"/>
    <w:rsid w:val="0032085F"/>
    <w:rsid w:val="00321012"/>
    <w:rsid w:val="00322A4B"/>
    <w:rsid w:val="0032408B"/>
    <w:rsid w:val="00327F32"/>
    <w:rsid w:val="0033038C"/>
    <w:rsid w:val="00332745"/>
    <w:rsid w:val="003341A9"/>
    <w:rsid w:val="003359A8"/>
    <w:rsid w:val="00360847"/>
    <w:rsid w:val="00363CD1"/>
    <w:rsid w:val="003710B5"/>
    <w:rsid w:val="00381196"/>
    <w:rsid w:val="00381F40"/>
    <w:rsid w:val="00387557"/>
    <w:rsid w:val="0039539A"/>
    <w:rsid w:val="003A1933"/>
    <w:rsid w:val="003A3130"/>
    <w:rsid w:val="003A7E2B"/>
    <w:rsid w:val="003B4366"/>
    <w:rsid w:val="003B795E"/>
    <w:rsid w:val="003E32D5"/>
    <w:rsid w:val="003E3E2C"/>
    <w:rsid w:val="003E5F2B"/>
    <w:rsid w:val="003E6B9C"/>
    <w:rsid w:val="003E72CC"/>
    <w:rsid w:val="004003A2"/>
    <w:rsid w:val="0040142B"/>
    <w:rsid w:val="004021AB"/>
    <w:rsid w:val="00402217"/>
    <w:rsid w:val="00404EBF"/>
    <w:rsid w:val="00405E55"/>
    <w:rsid w:val="00406F84"/>
    <w:rsid w:val="00413A16"/>
    <w:rsid w:val="0041549A"/>
    <w:rsid w:val="004156B8"/>
    <w:rsid w:val="00420DF0"/>
    <w:rsid w:val="00422D4F"/>
    <w:rsid w:val="0043483B"/>
    <w:rsid w:val="0043634E"/>
    <w:rsid w:val="004425C2"/>
    <w:rsid w:val="00442791"/>
    <w:rsid w:val="004510CB"/>
    <w:rsid w:val="004528A8"/>
    <w:rsid w:val="004532DA"/>
    <w:rsid w:val="00454FD6"/>
    <w:rsid w:val="00455EBA"/>
    <w:rsid w:val="0045650A"/>
    <w:rsid w:val="004637CB"/>
    <w:rsid w:val="00465059"/>
    <w:rsid w:val="004678D6"/>
    <w:rsid w:val="00483080"/>
    <w:rsid w:val="00486B92"/>
    <w:rsid w:val="00492EC2"/>
    <w:rsid w:val="00494F9D"/>
    <w:rsid w:val="004B37A4"/>
    <w:rsid w:val="004B4EDE"/>
    <w:rsid w:val="004C1189"/>
    <w:rsid w:val="004D3E29"/>
    <w:rsid w:val="004E0D69"/>
    <w:rsid w:val="004E417D"/>
    <w:rsid w:val="004E77D9"/>
    <w:rsid w:val="004E7C51"/>
    <w:rsid w:val="004F0BBC"/>
    <w:rsid w:val="00500C96"/>
    <w:rsid w:val="005015D3"/>
    <w:rsid w:val="00507F06"/>
    <w:rsid w:val="00514AEB"/>
    <w:rsid w:val="005347D5"/>
    <w:rsid w:val="00535204"/>
    <w:rsid w:val="00551403"/>
    <w:rsid w:val="00555183"/>
    <w:rsid w:val="00556560"/>
    <w:rsid w:val="0056020D"/>
    <w:rsid w:val="005604F9"/>
    <w:rsid w:val="005627DD"/>
    <w:rsid w:val="00567D53"/>
    <w:rsid w:val="00571CC0"/>
    <w:rsid w:val="005724C9"/>
    <w:rsid w:val="00572F30"/>
    <w:rsid w:val="005735F0"/>
    <w:rsid w:val="00584B76"/>
    <w:rsid w:val="00591579"/>
    <w:rsid w:val="0059662E"/>
    <w:rsid w:val="005C03C8"/>
    <w:rsid w:val="005C3DEC"/>
    <w:rsid w:val="005C5546"/>
    <w:rsid w:val="005C562F"/>
    <w:rsid w:val="005D211A"/>
    <w:rsid w:val="005D56F2"/>
    <w:rsid w:val="005E324B"/>
    <w:rsid w:val="005F0972"/>
    <w:rsid w:val="005F23F2"/>
    <w:rsid w:val="00602220"/>
    <w:rsid w:val="00606E98"/>
    <w:rsid w:val="006109CE"/>
    <w:rsid w:val="00614C46"/>
    <w:rsid w:val="00620C70"/>
    <w:rsid w:val="00622CE2"/>
    <w:rsid w:val="00632CC9"/>
    <w:rsid w:val="00640B4D"/>
    <w:rsid w:val="00641A48"/>
    <w:rsid w:val="006427AC"/>
    <w:rsid w:val="006459E4"/>
    <w:rsid w:val="00646D0A"/>
    <w:rsid w:val="00656F26"/>
    <w:rsid w:val="00660A98"/>
    <w:rsid w:val="00665A29"/>
    <w:rsid w:val="00682E84"/>
    <w:rsid w:val="00683CE1"/>
    <w:rsid w:val="00690873"/>
    <w:rsid w:val="006A11A2"/>
    <w:rsid w:val="006A1995"/>
    <w:rsid w:val="006B423D"/>
    <w:rsid w:val="006B5DE8"/>
    <w:rsid w:val="006C2DE7"/>
    <w:rsid w:val="006C3FD7"/>
    <w:rsid w:val="006C6EB3"/>
    <w:rsid w:val="006D4C60"/>
    <w:rsid w:val="006D707A"/>
    <w:rsid w:val="006E55BF"/>
    <w:rsid w:val="006F1CDF"/>
    <w:rsid w:val="006F5ED0"/>
    <w:rsid w:val="007013BD"/>
    <w:rsid w:val="00701660"/>
    <w:rsid w:val="00710953"/>
    <w:rsid w:val="00712DC3"/>
    <w:rsid w:val="007132BA"/>
    <w:rsid w:val="00714DF4"/>
    <w:rsid w:val="00717398"/>
    <w:rsid w:val="00717F93"/>
    <w:rsid w:val="007223A4"/>
    <w:rsid w:val="0073604F"/>
    <w:rsid w:val="00740B62"/>
    <w:rsid w:val="00746CB7"/>
    <w:rsid w:val="0074736C"/>
    <w:rsid w:val="00765961"/>
    <w:rsid w:val="007748AB"/>
    <w:rsid w:val="00776059"/>
    <w:rsid w:val="00776453"/>
    <w:rsid w:val="00776CD6"/>
    <w:rsid w:val="0077790D"/>
    <w:rsid w:val="00780B1F"/>
    <w:rsid w:val="00781888"/>
    <w:rsid w:val="00784DC6"/>
    <w:rsid w:val="00785CB1"/>
    <w:rsid w:val="00786EFA"/>
    <w:rsid w:val="00787CBC"/>
    <w:rsid w:val="00790CFB"/>
    <w:rsid w:val="007B47C8"/>
    <w:rsid w:val="007B49F0"/>
    <w:rsid w:val="007C324A"/>
    <w:rsid w:val="007D02FD"/>
    <w:rsid w:val="007D13F4"/>
    <w:rsid w:val="007D1F94"/>
    <w:rsid w:val="007E47C7"/>
    <w:rsid w:val="007E53EC"/>
    <w:rsid w:val="007E6975"/>
    <w:rsid w:val="007F222E"/>
    <w:rsid w:val="007F6902"/>
    <w:rsid w:val="007F7086"/>
    <w:rsid w:val="00800E54"/>
    <w:rsid w:val="00803B61"/>
    <w:rsid w:val="0080405D"/>
    <w:rsid w:val="00805DDE"/>
    <w:rsid w:val="00814F8A"/>
    <w:rsid w:val="008173F4"/>
    <w:rsid w:val="00821D8C"/>
    <w:rsid w:val="00824D6C"/>
    <w:rsid w:val="008354A1"/>
    <w:rsid w:val="0083556F"/>
    <w:rsid w:val="008376CB"/>
    <w:rsid w:val="0084480D"/>
    <w:rsid w:val="00871B4F"/>
    <w:rsid w:val="0087786E"/>
    <w:rsid w:val="00881A2E"/>
    <w:rsid w:val="008848AB"/>
    <w:rsid w:val="008879CC"/>
    <w:rsid w:val="00887DCF"/>
    <w:rsid w:val="008937A3"/>
    <w:rsid w:val="0089614B"/>
    <w:rsid w:val="00896EBE"/>
    <w:rsid w:val="008A1500"/>
    <w:rsid w:val="008A34E0"/>
    <w:rsid w:val="008A501A"/>
    <w:rsid w:val="008B0700"/>
    <w:rsid w:val="008B1B61"/>
    <w:rsid w:val="008B266D"/>
    <w:rsid w:val="008B301C"/>
    <w:rsid w:val="008B3A87"/>
    <w:rsid w:val="008B3B19"/>
    <w:rsid w:val="008B76B3"/>
    <w:rsid w:val="008C2FAB"/>
    <w:rsid w:val="008C3704"/>
    <w:rsid w:val="008C5DC5"/>
    <w:rsid w:val="008C60D6"/>
    <w:rsid w:val="008C7113"/>
    <w:rsid w:val="008D1417"/>
    <w:rsid w:val="008D1C9B"/>
    <w:rsid w:val="008D3319"/>
    <w:rsid w:val="008E339E"/>
    <w:rsid w:val="009022F8"/>
    <w:rsid w:val="00906971"/>
    <w:rsid w:val="00917568"/>
    <w:rsid w:val="00921DF8"/>
    <w:rsid w:val="009234F2"/>
    <w:rsid w:val="009236C1"/>
    <w:rsid w:val="00923767"/>
    <w:rsid w:val="0092431C"/>
    <w:rsid w:val="00926BED"/>
    <w:rsid w:val="00935A80"/>
    <w:rsid w:val="00946EC3"/>
    <w:rsid w:val="00951A60"/>
    <w:rsid w:val="00960340"/>
    <w:rsid w:val="009614AF"/>
    <w:rsid w:val="00962B78"/>
    <w:rsid w:val="00964C17"/>
    <w:rsid w:val="009665CD"/>
    <w:rsid w:val="00970CB5"/>
    <w:rsid w:val="00974E83"/>
    <w:rsid w:val="0097740D"/>
    <w:rsid w:val="009808B9"/>
    <w:rsid w:val="009869BD"/>
    <w:rsid w:val="00993F90"/>
    <w:rsid w:val="00995C40"/>
    <w:rsid w:val="009A00AC"/>
    <w:rsid w:val="009A260C"/>
    <w:rsid w:val="009A34D5"/>
    <w:rsid w:val="009A3E8D"/>
    <w:rsid w:val="009B4282"/>
    <w:rsid w:val="009B67D0"/>
    <w:rsid w:val="009B6BE8"/>
    <w:rsid w:val="009B7ADC"/>
    <w:rsid w:val="009D4580"/>
    <w:rsid w:val="009D4C96"/>
    <w:rsid w:val="009D4FD6"/>
    <w:rsid w:val="009E0F8B"/>
    <w:rsid w:val="009E2C67"/>
    <w:rsid w:val="009F6983"/>
    <w:rsid w:val="009F6E5D"/>
    <w:rsid w:val="00A00BCC"/>
    <w:rsid w:val="00A04FE3"/>
    <w:rsid w:val="00A13214"/>
    <w:rsid w:val="00A146A8"/>
    <w:rsid w:val="00A1589D"/>
    <w:rsid w:val="00A16857"/>
    <w:rsid w:val="00A213C8"/>
    <w:rsid w:val="00A216FE"/>
    <w:rsid w:val="00A26407"/>
    <w:rsid w:val="00A276D2"/>
    <w:rsid w:val="00A2799B"/>
    <w:rsid w:val="00A4030D"/>
    <w:rsid w:val="00A4182C"/>
    <w:rsid w:val="00A44739"/>
    <w:rsid w:val="00A528BB"/>
    <w:rsid w:val="00A61546"/>
    <w:rsid w:val="00A70001"/>
    <w:rsid w:val="00A8066C"/>
    <w:rsid w:val="00A82A88"/>
    <w:rsid w:val="00A84635"/>
    <w:rsid w:val="00A87C5F"/>
    <w:rsid w:val="00A9427F"/>
    <w:rsid w:val="00A964A6"/>
    <w:rsid w:val="00AA61A9"/>
    <w:rsid w:val="00AA64B9"/>
    <w:rsid w:val="00AA79E8"/>
    <w:rsid w:val="00AB1E94"/>
    <w:rsid w:val="00AC34A5"/>
    <w:rsid w:val="00AC509E"/>
    <w:rsid w:val="00AC70C6"/>
    <w:rsid w:val="00AD7C80"/>
    <w:rsid w:val="00AE3FEE"/>
    <w:rsid w:val="00AE76F3"/>
    <w:rsid w:val="00B05770"/>
    <w:rsid w:val="00B17431"/>
    <w:rsid w:val="00B17558"/>
    <w:rsid w:val="00B20D7A"/>
    <w:rsid w:val="00B224FC"/>
    <w:rsid w:val="00B229FB"/>
    <w:rsid w:val="00B30175"/>
    <w:rsid w:val="00B40E1C"/>
    <w:rsid w:val="00B42A86"/>
    <w:rsid w:val="00B446DB"/>
    <w:rsid w:val="00B50098"/>
    <w:rsid w:val="00B50F33"/>
    <w:rsid w:val="00B51BFB"/>
    <w:rsid w:val="00B52102"/>
    <w:rsid w:val="00B53A1C"/>
    <w:rsid w:val="00B620BF"/>
    <w:rsid w:val="00B63787"/>
    <w:rsid w:val="00B67612"/>
    <w:rsid w:val="00B71789"/>
    <w:rsid w:val="00B745F3"/>
    <w:rsid w:val="00B80905"/>
    <w:rsid w:val="00B86232"/>
    <w:rsid w:val="00B87091"/>
    <w:rsid w:val="00B870D0"/>
    <w:rsid w:val="00BA046E"/>
    <w:rsid w:val="00BA084C"/>
    <w:rsid w:val="00BA11E9"/>
    <w:rsid w:val="00BA2776"/>
    <w:rsid w:val="00BA5C3A"/>
    <w:rsid w:val="00BA657B"/>
    <w:rsid w:val="00BB214B"/>
    <w:rsid w:val="00BB3ED2"/>
    <w:rsid w:val="00BB70E2"/>
    <w:rsid w:val="00BC498F"/>
    <w:rsid w:val="00BD7837"/>
    <w:rsid w:val="00BE6AE7"/>
    <w:rsid w:val="00C00AE7"/>
    <w:rsid w:val="00C02AE7"/>
    <w:rsid w:val="00C035F2"/>
    <w:rsid w:val="00C05A27"/>
    <w:rsid w:val="00C10244"/>
    <w:rsid w:val="00C20DDC"/>
    <w:rsid w:val="00C21994"/>
    <w:rsid w:val="00C25419"/>
    <w:rsid w:val="00C313A7"/>
    <w:rsid w:val="00C32534"/>
    <w:rsid w:val="00C34495"/>
    <w:rsid w:val="00C35119"/>
    <w:rsid w:val="00C424E2"/>
    <w:rsid w:val="00C44F0E"/>
    <w:rsid w:val="00C47F54"/>
    <w:rsid w:val="00C54F17"/>
    <w:rsid w:val="00C72164"/>
    <w:rsid w:val="00C72D13"/>
    <w:rsid w:val="00C90BF2"/>
    <w:rsid w:val="00C949B2"/>
    <w:rsid w:val="00CA0DB0"/>
    <w:rsid w:val="00CA3F39"/>
    <w:rsid w:val="00CB0516"/>
    <w:rsid w:val="00CB22A6"/>
    <w:rsid w:val="00CB2E47"/>
    <w:rsid w:val="00CC4509"/>
    <w:rsid w:val="00CC7AFC"/>
    <w:rsid w:val="00CD1512"/>
    <w:rsid w:val="00CD154A"/>
    <w:rsid w:val="00CD1F32"/>
    <w:rsid w:val="00CD4A20"/>
    <w:rsid w:val="00CF032F"/>
    <w:rsid w:val="00CF143E"/>
    <w:rsid w:val="00D151E1"/>
    <w:rsid w:val="00D15AD3"/>
    <w:rsid w:val="00D20E4A"/>
    <w:rsid w:val="00D21946"/>
    <w:rsid w:val="00D24474"/>
    <w:rsid w:val="00D27AEF"/>
    <w:rsid w:val="00D31B73"/>
    <w:rsid w:val="00D417B2"/>
    <w:rsid w:val="00D43821"/>
    <w:rsid w:val="00D44D1D"/>
    <w:rsid w:val="00D45664"/>
    <w:rsid w:val="00D51F59"/>
    <w:rsid w:val="00D53847"/>
    <w:rsid w:val="00D54670"/>
    <w:rsid w:val="00D5473B"/>
    <w:rsid w:val="00D55172"/>
    <w:rsid w:val="00D579CF"/>
    <w:rsid w:val="00D62055"/>
    <w:rsid w:val="00D64555"/>
    <w:rsid w:val="00D73DE9"/>
    <w:rsid w:val="00D77599"/>
    <w:rsid w:val="00D8083E"/>
    <w:rsid w:val="00D810E5"/>
    <w:rsid w:val="00D92BC0"/>
    <w:rsid w:val="00DA6D42"/>
    <w:rsid w:val="00DA7B28"/>
    <w:rsid w:val="00DB2FFB"/>
    <w:rsid w:val="00DB4117"/>
    <w:rsid w:val="00DC123A"/>
    <w:rsid w:val="00DC2BF4"/>
    <w:rsid w:val="00DC2E02"/>
    <w:rsid w:val="00DC4A8F"/>
    <w:rsid w:val="00DC4ADB"/>
    <w:rsid w:val="00DE0498"/>
    <w:rsid w:val="00DF0463"/>
    <w:rsid w:val="00DF3A7D"/>
    <w:rsid w:val="00E0254F"/>
    <w:rsid w:val="00E03D58"/>
    <w:rsid w:val="00E05639"/>
    <w:rsid w:val="00E1065A"/>
    <w:rsid w:val="00E14BC9"/>
    <w:rsid w:val="00E16B91"/>
    <w:rsid w:val="00E26235"/>
    <w:rsid w:val="00E26CC9"/>
    <w:rsid w:val="00E41CB9"/>
    <w:rsid w:val="00E42B85"/>
    <w:rsid w:val="00E446C7"/>
    <w:rsid w:val="00E5105C"/>
    <w:rsid w:val="00E532B3"/>
    <w:rsid w:val="00E532CE"/>
    <w:rsid w:val="00E57E61"/>
    <w:rsid w:val="00E63755"/>
    <w:rsid w:val="00E7390D"/>
    <w:rsid w:val="00E73C54"/>
    <w:rsid w:val="00E76DF8"/>
    <w:rsid w:val="00E804D0"/>
    <w:rsid w:val="00E80C9D"/>
    <w:rsid w:val="00E826DA"/>
    <w:rsid w:val="00E82FE2"/>
    <w:rsid w:val="00E839A9"/>
    <w:rsid w:val="00E86BBE"/>
    <w:rsid w:val="00E90C85"/>
    <w:rsid w:val="00EA52C1"/>
    <w:rsid w:val="00EB5F39"/>
    <w:rsid w:val="00ED1A28"/>
    <w:rsid w:val="00ED311D"/>
    <w:rsid w:val="00EE0C7E"/>
    <w:rsid w:val="00EE6D08"/>
    <w:rsid w:val="00EE72AC"/>
    <w:rsid w:val="00EF6172"/>
    <w:rsid w:val="00F049FC"/>
    <w:rsid w:val="00F21993"/>
    <w:rsid w:val="00F25FEF"/>
    <w:rsid w:val="00F27989"/>
    <w:rsid w:val="00F34608"/>
    <w:rsid w:val="00F356BC"/>
    <w:rsid w:val="00F44E47"/>
    <w:rsid w:val="00F457B1"/>
    <w:rsid w:val="00F47DFB"/>
    <w:rsid w:val="00F5122D"/>
    <w:rsid w:val="00F51B56"/>
    <w:rsid w:val="00F53B0D"/>
    <w:rsid w:val="00F570F2"/>
    <w:rsid w:val="00F57629"/>
    <w:rsid w:val="00F63311"/>
    <w:rsid w:val="00F638DE"/>
    <w:rsid w:val="00F7074E"/>
    <w:rsid w:val="00F72DA1"/>
    <w:rsid w:val="00F7623B"/>
    <w:rsid w:val="00F7782C"/>
    <w:rsid w:val="00F8310A"/>
    <w:rsid w:val="00F877A1"/>
    <w:rsid w:val="00F87E9E"/>
    <w:rsid w:val="00F92111"/>
    <w:rsid w:val="00F94FE6"/>
    <w:rsid w:val="00F9587F"/>
    <w:rsid w:val="00F9728C"/>
    <w:rsid w:val="00FA0D21"/>
    <w:rsid w:val="00FA3559"/>
    <w:rsid w:val="00FA3D9E"/>
    <w:rsid w:val="00FA5E27"/>
    <w:rsid w:val="00FA73A6"/>
    <w:rsid w:val="00FA7920"/>
    <w:rsid w:val="00FA7D78"/>
    <w:rsid w:val="00FB48A9"/>
    <w:rsid w:val="00FB6B4B"/>
    <w:rsid w:val="00FC4F8B"/>
    <w:rsid w:val="00FD23D1"/>
    <w:rsid w:val="00FE1BEF"/>
    <w:rsid w:val="00FE41BF"/>
    <w:rsid w:val="00FE5BA3"/>
    <w:rsid w:val="00FE5CE7"/>
    <w:rsid w:val="00FE5E8F"/>
    <w:rsid w:val="00FE64DC"/>
    <w:rsid w:val="00FE7654"/>
    <w:rsid w:val="00FF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7BACF2"/>
  <w15:docId w15:val="{0F98D362-976E-4603-8607-035B6507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sz w:val="16"/>
      <w:szCs w:val="16"/>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link w:val="HeaderChar"/>
    <w:uiPriority w:val="99"/>
    <w:pPr>
      <w:tabs>
        <w:tab w:val="center" w:pos="4320"/>
        <w:tab w:val="right" w:pos="8640"/>
      </w:tabs>
    </w:pPr>
    <w:rPr>
      <w:lang w:val="x-none" w:eastAsia="x-none"/>
    </w:r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rPr>
      <w:lang w:val="x-none" w:eastAsia="x-none"/>
    </w:r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
    <w:basedOn w:val="Normal"/>
    <w:link w:val="FootnoteTextChar"/>
    <w:uiPriority w:val="99"/>
    <w:rsid w:val="00D77599"/>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
    <w:link w:val="FootnoteText"/>
    <w:uiPriority w:val="99"/>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uiPriority w:val="99"/>
    <w:qFormat/>
    <w:rsid w:val="00D77599"/>
    <w:rPr>
      <w:vertAlign w:val="superscript"/>
    </w:rPr>
  </w:style>
  <w:style w:type="character" w:customStyle="1" w:styleId="FooterChar">
    <w:name w:val="Footer Char"/>
    <w:link w:val="Footer"/>
    <w:uiPriority w:val="99"/>
    <w:rsid w:val="00803B61"/>
    <w:rPr>
      <w:noProof/>
      <w:sz w:val="24"/>
      <w:szCs w:val="24"/>
    </w:rPr>
  </w:style>
  <w:style w:type="character" w:customStyle="1" w:styleId="fontstyle31">
    <w:name w:val="fontstyle31"/>
    <w:rsid w:val="00B42A86"/>
    <w:rPr>
      <w:rFonts w:ascii="Times New Roman" w:hAnsi="Times New Roman" w:cs="Times New Roman" w:hint="default"/>
      <w:b w:val="0"/>
      <w:bCs w:val="0"/>
      <w:i w:val="0"/>
      <w:iCs w:val="0"/>
      <w:color w:val="0000FF"/>
      <w:sz w:val="28"/>
      <w:szCs w:val="28"/>
    </w:rPr>
  </w:style>
  <w:style w:type="character" w:customStyle="1" w:styleId="fontstyle01">
    <w:name w:val="fontstyle01"/>
    <w:rsid w:val="0056020D"/>
    <w:rPr>
      <w:rFonts w:ascii="Times New Roman" w:hAnsi="Times New Roman" w:cs="Times New Roman" w:hint="default"/>
      <w:b w:val="0"/>
      <w:bCs w:val="0"/>
      <w:i w:val="0"/>
      <w:iCs w:val="0"/>
      <w:color w:val="000000"/>
      <w:sz w:val="28"/>
      <w:szCs w:val="28"/>
    </w:rPr>
  </w:style>
  <w:style w:type="character" w:customStyle="1" w:styleId="fontstyle21">
    <w:name w:val="fontstyle21"/>
    <w:rsid w:val="0056020D"/>
    <w:rPr>
      <w:rFonts w:ascii="Times New Roman" w:hAnsi="Times New Roman" w:cs="Times New Roman" w:hint="default"/>
      <w:b w:val="0"/>
      <w:bCs w:val="0"/>
      <w:i/>
      <w:iCs/>
      <w:color w:val="000000"/>
      <w:sz w:val="28"/>
      <w:szCs w:val="28"/>
    </w:rPr>
  </w:style>
  <w:style w:type="character" w:customStyle="1" w:styleId="noidungChar">
    <w:name w:val="noi dung Char"/>
    <w:link w:val="noidung"/>
    <w:locked/>
    <w:rsid w:val="00B229FB"/>
    <w:rPr>
      <w:bCs/>
      <w:iCs/>
      <w:sz w:val="26"/>
      <w:szCs w:val="26"/>
      <w:lang w:val="en-GB"/>
    </w:rPr>
  </w:style>
  <w:style w:type="paragraph" w:customStyle="1" w:styleId="noidung">
    <w:name w:val="noi dung"/>
    <w:basedOn w:val="Normal"/>
    <w:link w:val="noidungChar"/>
    <w:rsid w:val="00B229FB"/>
    <w:pPr>
      <w:tabs>
        <w:tab w:val="left" w:pos="567"/>
      </w:tabs>
      <w:spacing w:after="120" w:line="312" w:lineRule="auto"/>
      <w:ind w:firstLine="567"/>
      <w:jc w:val="both"/>
    </w:pPr>
    <w:rPr>
      <w:bCs/>
      <w:iCs/>
      <w:noProof w:val="0"/>
      <w:sz w:val="26"/>
      <w:szCs w:val="26"/>
      <w:lang w:val="en-GB" w:eastAsia="x-none"/>
    </w:rPr>
  </w:style>
  <w:style w:type="paragraph" w:customStyle="1" w:styleId="abc">
    <w:name w:val="abc"/>
    <w:basedOn w:val="Normal"/>
    <w:rsid w:val="00B229FB"/>
    <w:pPr>
      <w:jc w:val="both"/>
    </w:pPr>
    <w:rPr>
      <w:rFonts w:ascii=".VnArial" w:hAnsi=".VnArial"/>
      <w:noProof w:val="0"/>
      <w:color w:val="0000FF"/>
      <w:szCs w:val="20"/>
    </w:rPr>
  </w:style>
  <w:style w:type="paragraph" w:customStyle="1" w:styleId="K0">
    <w:name w:val="K0"/>
    <w:basedOn w:val="Normal"/>
    <w:rsid w:val="00B229FB"/>
    <w:pPr>
      <w:numPr>
        <w:numId w:val="5"/>
      </w:numPr>
      <w:jc w:val="both"/>
    </w:pPr>
    <w:rPr>
      <w:rFonts w:ascii="Calibri" w:hAnsi="Calibri"/>
      <w:noProof w:val="0"/>
      <w:sz w:val="26"/>
      <w:szCs w:val="28"/>
    </w:rPr>
  </w:style>
  <w:style w:type="paragraph" w:customStyle="1" w:styleId="K3">
    <w:name w:val="K3"/>
    <w:basedOn w:val="Normal"/>
    <w:rsid w:val="00B229FB"/>
    <w:pPr>
      <w:numPr>
        <w:ilvl w:val="3"/>
        <w:numId w:val="5"/>
      </w:numPr>
      <w:jc w:val="both"/>
    </w:pPr>
    <w:rPr>
      <w:rFonts w:ascii="Calibri" w:hAnsi="Calibri"/>
      <w:noProof w:val="0"/>
      <w:sz w:val="26"/>
      <w:szCs w:val="28"/>
    </w:rPr>
  </w:style>
  <w:style w:type="paragraph" w:customStyle="1" w:styleId="CharChar1CharCharCharChar">
    <w:name w:val="Char Char1 Char Char Char Char"/>
    <w:basedOn w:val="Normal"/>
    <w:autoRedefine/>
    <w:rsid w:val="00BA11E9"/>
    <w:pPr>
      <w:spacing w:after="160" w:line="240" w:lineRule="exact"/>
    </w:pPr>
    <w:rPr>
      <w:rFonts w:ascii="Verdana" w:hAnsi="Verdana" w:cs="Verdana"/>
      <w:sz w:val="20"/>
      <w:szCs w:val="20"/>
      <w:lang w:val="vi-VN"/>
    </w:rPr>
  </w:style>
  <w:style w:type="character" w:customStyle="1" w:styleId="HeaderChar">
    <w:name w:val="Header Char"/>
    <w:link w:val="Header"/>
    <w:uiPriority w:val="99"/>
    <w:rsid w:val="00790CFB"/>
    <w:rPr>
      <w:noProof/>
      <w:sz w:val="24"/>
      <w:szCs w:val="24"/>
    </w:rPr>
  </w:style>
  <w:style w:type="paragraph" w:styleId="NormalWeb">
    <w:name w:val="Normal (Web)"/>
    <w:basedOn w:val="Normal"/>
    <w:link w:val="NormalWebChar"/>
    <w:rsid w:val="003E72CC"/>
    <w:pPr>
      <w:spacing w:before="100" w:beforeAutospacing="1" w:after="100" w:afterAutospacing="1"/>
    </w:pPr>
    <w:rPr>
      <w:noProof w:val="0"/>
      <w:lang w:val="x-none" w:eastAsia="x-none"/>
    </w:rPr>
  </w:style>
  <w:style w:type="character" w:customStyle="1" w:styleId="NormalWebChar">
    <w:name w:val="Normal (Web) Char"/>
    <w:link w:val="NormalWeb"/>
    <w:rsid w:val="003E72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776604620">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293361615">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F17E5-FD40-49B1-9885-1AEDEC7D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Nguyen Phu Ha</dc:creator>
  <cp:lastModifiedBy>Khương Nguyễn Minh</cp:lastModifiedBy>
  <cp:revision>10</cp:revision>
  <cp:lastPrinted>2020-10-27T02:58:00Z</cp:lastPrinted>
  <dcterms:created xsi:type="dcterms:W3CDTF">2021-10-20T07:05:00Z</dcterms:created>
  <dcterms:modified xsi:type="dcterms:W3CDTF">2021-10-21T05:16:00Z</dcterms:modified>
</cp:coreProperties>
</file>