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855268" w:rsidRPr="00295C71" w:rsidTr="003F5185">
        <w:tc>
          <w:tcPr>
            <w:tcW w:w="3420" w:type="dxa"/>
          </w:tcPr>
          <w:p w:rsidR="00855268" w:rsidRPr="00211413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/>
                <w:sz w:val="26"/>
                <w:szCs w:val="26"/>
              </w:rPr>
              <w:t xml:space="preserve">HỘI ĐỒNG NHÂN DÂN </w:t>
            </w:r>
          </w:p>
          <w:p w:rsidR="00855268" w:rsidRPr="00211413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/>
                <w:sz w:val="26"/>
                <w:szCs w:val="26"/>
              </w:rPr>
              <w:t>TỈNH KON TUM</w:t>
            </w:r>
          </w:p>
          <w:p w:rsidR="00855268" w:rsidRPr="008E1E8F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11430</wp:posOffset>
                      </wp:positionV>
                      <wp:extent cx="467995" cy="0"/>
                      <wp:effectExtent l="6985" t="6350" r="1079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.9pt" to="9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tM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"/>
                  </w:pict>
                </mc:Fallback>
              </mc:AlternateContent>
            </w:r>
          </w:p>
          <w:p w:rsidR="00855268" w:rsidRPr="00211413" w:rsidRDefault="00855268" w:rsidP="003F518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5C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95C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1413">
              <w:rPr>
                <w:rFonts w:ascii="Times New Roman" w:hAnsi="Times New Roman"/>
                <w:bCs/>
                <w:sz w:val="26"/>
                <w:szCs w:val="26"/>
              </w:rPr>
              <w:t>Số:       /NQ-HĐND</w:t>
            </w:r>
          </w:p>
        </w:tc>
        <w:tc>
          <w:tcPr>
            <w:tcW w:w="5760" w:type="dxa"/>
          </w:tcPr>
          <w:p w:rsidR="00855268" w:rsidRPr="00E233E3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33E3">
              <w:rPr>
                <w:rFonts w:ascii="Times New Roman" w:hAnsi="Times New Roman"/>
                <w:b/>
                <w:sz w:val="26"/>
                <w:szCs w:val="26"/>
              </w:rPr>
              <w:t>CỘNG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ÒA</w:t>
            </w:r>
            <w:r w:rsidRPr="00E233E3">
              <w:rPr>
                <w:rFonts w:ascii="Times New Roman" w:hAnsi="Times New Roman"/>
                <w:b/>
                <w:sz w:val="26"/>
                <w:szCs w:val="26"/>
              </w:rPr>
              <w:t xml:space="preserve"> XÃ HỘI CHỦ NGHĨA VIỆT NAM</w:t>
            </w:r>
          </w:p>
          <w:p w:rsidR="00855268" w:rsidRPr="00295C71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C7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855268" w:rsidRPr="008E1E8F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27940</wp:posOffset>
                      </wp:positionV>
                      <wp:extent cx="1955800" cy="2540"/>
                      <wp:effectExtent l="6985" t="8890" r="8890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2.2pt" to="21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u1IQIAADk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"/>
                  </w:pict>
                </mc:Fallback>
              </mc:AlternateContent>
            </w:r>
          </w:p>
          <w:p w:rsidR="00855268" w:rsidRPr="00295C71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Kon Tum</w:t>
            </w:r>
            <w:r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855268" w:rsidRPr="00B04602" w:rsidRDefault="00855268" w:rsidP="0085526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0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46355</wp:posOffset>
                </wp:positionV>
                <wp:extent cx="1363345" cy="318770"/>
                <wp:effectExtent l="10795" t="13970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68" w:rsidRPr="001636AC" w:rsidRDefault="00855268" w:rsidP="008552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36A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3.65pt;width:107.3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">
                <v:textbox>
                  <w:txbxContent>
                    <w:p w:rsidR="00855268" w:rsidRPr="001636AC" w:rsidRDefault="00855268" w:rsidP="0085526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636A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855268" w:rsidRPr="00B04602" w:rsidRDefault="00855268" w:rsidP="00855268">
      <w:pPr>
        <w:keepNext/>
        <w:spacing w:after="0"/>
        <w:jc w:val="center"/>
        <w:outlineLvl w:val="5"/>
        <w:rPr>
          <w:rFonts w:ascii="Times New Roman" w:eastAsia="Times New Roman" w:hAnsi="Times New Roman"/>
          <w:b/>
          <w:bCs/>
          <w:sz w:val="44"/>
          <w:szCs w:val="28"/>
          <w:lang w:val="en-US"/>
        </w:rPr>
      </w:pPr>
    </w:p>
    <w:p w:rsidR="00855268" w:rsidRPr="00295C71" w:rsidRDefault="00855268" w:rsidP="00855268">
      <w:pPr>
        <w:keepNext/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NGHỊ QUYẾT</w:t>
      </w:r>
    </w:p>
    <w:p w:rsidR="00855268" w:rsidRDefault="00855268" w:rsidP="0085526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Về kế hoạch tổ chức các kỳ họp thường lệ năm 2020</w:t>
      </w:r>
      <w:r w:rsidRPr="00E52A5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855268" w:rsidRPr="00295C71" w:rsidRDefault="00855268" w:rsidP="00855268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của Hội đồng nhân dân tỉnh</w:t>
      </w:r>
    </w:p>
    <w:p w:rsidR="00855268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  <w:sz w:val="34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13970</wp:posOffset>
                </wp:positionV>
                <wp:extent cx="852805" cy="0"/>
                <wp:effectExtent l="825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1.1pt" to="2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zaJAIAAD8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"/>
            </w:pict>
          </mc:Fallback>
        </mc:AlternateContent>
      </w:r>
    </w:p>
    <w:p w:rsidR="00855268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855268" w:rsidRPr="00EF3203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8"/>
          <w:lang w:val="en-US"/>
        </w:rPr>
      </w:pPr>
    </w:p>
    <w:p w:rsidR="00855268" w:rsidRPr="00295C71" w:rsidRDefault="00855268" w:rsidP="0085526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HỘI ĐỒNG NHÂN DÂN TỈNH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KON TUM</w:t>
      </w:r>
    </w:p>
    <w:p w:rsidR="00855268" w:rsidRDefault="00855268" w:rsidP="0085526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KH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ÓA</w:t>
      </w: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I KỲ HỌP THỨ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9</w:t>
      </w:r>
    </w:p>
    <w:p w:rsidR="00855268" w:rsidRDefault="00855268" w:rsidP="0085526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55268" w:rsidRPr="00523400" w:rsidRDefault="00855268" w:rsidP="00855268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 xml:space="preserve">Căn cứ Luật </w:t>
      </w:r>
      <w:r>
        <w:rPr>
          <w:rFonts w:ascii="Times New Roman" w:hAnsi="Times New Roman"/>
          <w:i/>
          <w:sz w:val="28"/>
          <w:szCs w:val="28"/>
        </w:rPr>
        <w:t>t</w:t>
      </w:r>
      <w:r w:rsidRPr="00523400">
        <w:rPr>
          <w:rFonts w:ascii="Times New Roman" w:hAnsi="Times New Roman"/>
          <w:i/>
          <w:sz w:val="28"/>
          <w:szCs w:val="28"/>
        </w:rPr>
        <w:t>ổ chức chính quyền địa phương ngày 19 tháng 6 năm 2015;</w:t>
      </w:r>
    </w:p>
    <w:p w:rsidR="00855268" w:rsidRDefault="00855268" w:rsidP="00855268">
      <w:pPr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 xml:space="preserve">Xét Tờ trình số </w:t>
      </w:r>
      <w:r w:rsidR="00FB6674">
        <w:rPr>
          <w:rFonts w:ascii="Times New Roman" w:hAnsi="Times New Roman"/>
          <w:i/>
          <w:sz w:val="28"/>
          <w:szCs w:val="28"/>
        </w:rPr>
        <w:t>03</w:t>
      </w:r>
      <w:r w:rsidRPr="00523400">
        <w:rPr>
          <w:rFonts w:ascii="Times New Roman" w:hAnsi="Times New Roman"/>
          <w:i/>
          <w:sz w:val="28"/>
          <w:szCs w:val="28"/>
        </w:rPr>
        <w:t xml:space="preserve">/TTr-HĐND ngày </w:t>
      </w:r>
      <w:r w:rsidR="00FB6674">
        <w:rPr>
          <w:rFonts w:ascii="Times New Roman" w:hAnsi="Times New Roman"/>
          <w:i/>
          <w:sz w:val="28"/>
          <w:szCs w:val="28"/>
        </w:rPr>
        <w:t>26</w:t>
      </w:r>
      <w:bookmarkStart w:id="0" w:name="_GoBack"/>
      <w:bookmarkEnd w:id="0"/>
      <w:r w:rsidRPr="00523400">
        <w:rPr>
          <w:rFonts w:ascii="Times New Roman" w:hAnsi="Times New Roman"/>
          <w:i/>
          <w:sz w:val="28"/>
          <w:szCs w:val="28"/>
        </w:rPr>
        <w:t xml:space="preserve"> tháng 1</w:t>
      </w:r>
      <w:r w:rsidR="001155B4">
        <w:rPr>
          <w:rFonts w:ascii="Times New Roman" w:hAnsi="Times New Roman"/>
          <w:i/>
          <w:sz w:val="28"/>
          <w:szCs w:val="28"/>
        </w:rPr>
        <w:t>1</w:t>
      </w:r>
      <w:r w:rsidRPr="00523400">
        <w:rPr>
          <w:rFonts w:ascii="Times New Roman" w:hAnsi="Times New Roman"/>
          <w:i/>
          <w:sz w:val="28"/>
          <w:szCs w:val="28"/>
        </w:rPr>
        <w:t xml:space="preserve"> năm 201</w:t>
      </w:r>
      <w:r>
        <w:rPr>
          <w:rFonts w:ascii="Times New Roman" w:hAnsi="Times New Roman"/>
          <w:i/>
          <w:sz w:val="28"/>
          <w:szCs w:val="28"/>
        </w:rPr>
        <w:t>9</w:t>
      </w:r>
      <w:r w:rsidRPr="00523400">
        <w:rPr>
          <w:rFonts w:ascii="Times New Roman" w:hAnsi="Times New Roman"/>
          <w:i/>
          <w:sz w:val="28"/>
          <w:szCs w:val="28"/>
        </w:rPr>
        <w:t xml:space="preserve"> của Thường trực Hội đồng nhân dân tỉnh </w:t>
      </w:r>
      <w:r>
        <w:rPr>
          <w:rFonts w:ascii="Times New Roman" w:hAnsi="Times New Roman"/>
          <w:i/>
          <w:sz w:val="28"/>
          <w:szCs w:val="28"/>
        </w:rPr>
        <w:t xml:space="preserve">dự thảo Nghị quyết về </w:t>
      </w:r>
      <w:r w:rsidRPr="00523400">
        <w:rPr>
          <w:rFonts w:ascii="Times New Roman" w:hAnsi="Times New Roman"/>
          <w:i/>
          <w:sz w:val="28"/>
          <w:szCs w:val="28"/>
        </w:rPr>
        <w:t>kế hoạch tổ chức các kỳ họp thường lệ năm 20</w:t>
      </w:r>
      <w:r>
        <w:rPr>
          <w:rFonts w:ascii="Times New Roman" w:hAnsi="Times New Roman"/>
          <w:i/>
          <w:sz w:val="28"/>
          <w:szCs w:val="28"/>
        </w:rPr>
        <w:t>20</w:t>
      </w:r>
      <w:r w:rsidRPr="00523400">
        <w:rPr>
          <w:rFonts w:ascii="Times New Roman" w:hAnsi="Times New Roman"/>
          <w:i/>
          <w:sz w:val="28"/>
          <w:szCs w:val="28"/>
        </w:rPr>
        <w:t xml:space="preserve"> của Hội đồng nhân dân tỉnh và ý kiến của các đại biểu Hội đồng nhân dân tại kỳ họp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55268" w:rsidRPr="00EF3203" w:rsidRDefault="00855268" w:rsidP="00855268">
      <w:pPr>
        <w:spacing w:after="0" w:line="360" w:lineRule="auto"/>
        <w:ind w:firstLine="539"/>
        <w:jc w:val="both"/>
        <w:rPr>
          <w:rFonts w:ascii="Times New Roman" w:hAnsi="Times New Roman"/>
          <w:i/>
          <w:sz w:val="2"/>
          <w:szCs w:val="2"/>
        </w:rPr>
      </w:pPr>
    </w:p>
    <w:p w:rsidR="00855268" w:rsidRDefault="00855268" w:rsidP="008552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55268" w:rsidRDefault="00855268" w:rsidP="008552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QUYẾT NGHỊ:</w:t>
      </w:r>
    </w:p>
    <w:p w:rsidR="00855268" w:rsidRPr="00EF3203" w:rsidRDefault="00855268" w:rsidP="0085526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14"/>
          <w:szCs w:val="14"/>
          <w:lang w:val="en-US"/>
        </w:rPr>
      </w:pPr>
    </w:p>
    <w:p w:rsidR="00855268" w:rsidRDefault="00855268" w:rsidP="00855268">
      <w:pPr>
        <w:spacing w:after="0" w:line="360" w:lineRule="auto"/>
        <w:ind w:firstLine="560"/>
        <w:jc w:val="both"/>
        <w:rPr>
          <w:rFonts w:ascii="Times New Roman" w:hAnsi="Times New Roman"/>
          <w:bCs/>
          <w:sz w:val="28"/>
          <w:szCs w:val="28"/>
        </w:rPr>
      </w:pPr>
      <w:r w:rsidRPr="00295C71">
        <w:rPr>
          <w:rFonts w:ascii="Times New Roman" w:hAnsi="Times New Roman"/>
          <w:b/>
          <w:bCs/>
          <w:sz w:val="28"/>
          <w:szCs w:val="28"/>
        </w:rPr>
        <w:t>Điều 1</w:t>
      </w:r>
      <w:r w:rsidRPr="00C702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Ban hành kèm theo nghị quyết này </w:t>
      </w:r>
      <w:r w:rsidRPr="009D607F">
        <w:rPr>
          <w:rFonts w:ascii="Times New Roman" w:hAnsi="Times New Roman"/>
          <w:bCs/>
          <w:sz w:val="28"/>
          <w:szCs w:val="28"/>
        </w:rPr>
        <w:t>Kế hoạch tổ chức các kỳ họp thường lệ năm 20</w:t>
      </w:r>
      <w:r>
        <w:rPr>
          <w:rFonts w:ascii="Times New Roman" w:hAnsi="Times New Roman"/>
          <w:bCs/>
          <w:sz w:val="28"/>
          <w:szCs w:val="28"/>
        </w:rPr>
        <w:t>20 của Hội đồng nhân dân tỉnh khóa XI, nhiệm kỳ 2016-2021.</w:t>
      </w:r>
    </w:p>
    <w:p w:rsidR="00855268" w:rsidRPr="00EF3203" w:rsidRDefault="00855268" w:rsidP="00855268">
      <w:pPr>
        <w:spacing w:after="0" w:line="360" w:lineRule="auto"/>
        <w:ind w:firstLine="560"/>
        <w:jc w:val="both"/>
        <w:rPr>
          <w:rFonts w:ascii="Times New Roman" w:hAnsi="Times New Roman"/>
          <w:bCs/>
          <w:sz w:val="14"/>
          <w:szCs w:val="14"/>
        </w:rPr>
      </w:pPr>
    </w:p>
    <w:p w:rsidR="00855268" w:rsidRPr="009D607F" w:rsidRDefault="00855268" w:rsidP="00855268">
      <w:pPr>
        <w:pStyle w:val="BodyText2"/>
        <w:spacing w:after="0" w:line="360" w:lineRule="auto"/>
        <w:ind w:firstLine="533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/>
          <w:bCs/>
          <w:sz w:val="28"/>
          <w:szCs w:val="28"/>
        </w:rPr>
        <w:t xml:space="preserve">Điều 2. </w:t>
      </w:r>
      <w:r w:rsidRPr="009D607F">
        <w:rPr>
          <w:rFonts w:ascii="Times New Roman" w:hAnsi="Times New Roman"/>
          <w:bCs/>
          <w:sz w:val="28"/>
          <w:szCs w:val="28"/>
        </w:rPr>
        <w:t>Tổ chức thực hiện</w:t>
      </w:r>
    </w:p>
    <w:p w:rsidR="00855268" w:rsidRDefault="00855268" w:rsidP="00855268">
      <w:pPr>
        <w:pStyle w:val="BodyText2"/>
        <w:spacing w:after="0" w:line="360" w:lineRule="auto"/>
        <w:ind w:firstLine="533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t xml:space="preserve">1. Thường trực Hội đồng nhân dân tỉnh; các Ban của Hội đồng nhân dân tỉnh; Ủy ban nhân dân tỉnh; </w:t>
      </w:r>
      <w:r>
        <w:rPr>
          <w:rFonts w:ascii="Times New Roman" w:hAnsi="Times New Roman"/>
          <w:bCs/>
          <w:sz w:val="28"/>
          <w:szCs w:val="28"/>
        </w:rPr>
        <w:t xml:space="preserve">Ban Thường trực Ủy ban Mặt trận Tổ quốc Việt Nam tỉnh; </w:t>
      </w:r>
      <w:r w:rsidRPr="00C135AD">
        <w:rPr>
          <w:rFonts w:ascii="Times New Roman" w:hAnsi="Times New Roman"/>
          <w:bCs/>
          <w:sz w:val="28"/>
          <w:szCs w:val="28"/>
        </w:rPr>
        <w:t>Tòa án nhân dân tỉnh; Viện Kiểm sát nhân dân tỉnh; Cục thi hành án dân sự tỉnh và các cơ quan, đơn vị liên quan chịu trách nhiệm thi hành nghị quyết này.</w:t>
      </w:r>
    </w:p>
    <w:p w:rsidR="00855268" w:rsidRDefault="00855268" w:rsidP="00855268">
      <w:pPr>
        <w:pStyle w:val="BodyText2"/>
        <w:spacing w:after="0" w:line="360" w:lineRule="auto"/>
        <w:ind w:firstLine="533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t xml:space="preserve">2. Giao Thường trực Hội đồng nhân dân tỉnh kiểm tra, đôn đốc </w:t>
      </w:r>
      <w:r>
        <w:rPr>
          <w:rFonts w:ascii="Times New Roman" w:hAnsi="Times New Roman"/>
          <w:bCs/>
          <w:sz w:val="28"/>
          <w:szCs w:val="28"/>
        </w:rPr>
        <w:t>việc thực hiện Nghị quyết</w:t>
      </w:r>
      <w:r w:rsidRPr="00C135A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Trên cơ sở ý kiến tham gia của các cơ quan, đơn vị và ý kiến thẩm tra của các Ban Hội đồng nhân dân tỉnh, Thường trực Hội đồng nhân dân tỉnh xem xét, quyết định </w:t>
      </w:r>
      <w:r w:rsidRPr="00C135AD">
        <w:rPr>
          <w:rFonts w:ascii="Times New Roman" w:hAnsi="Times New Roman"/>
          <w:bCs/>
          <w:sz w:val="28"/>
          <w:szCs w:val="28"/>
        </w:rPr>
        <w:t xml:space="preserve">điều chỉnh </w:t>
      </w:r>
      <w:r>
        <w:rPr>
          <w:rFonts w:ascii="Times New Roman" w:hAnsi="Times New Roman"/>
          <w:bCs/>
          <w:sz w:val="28"/>
          <w:szCs w:val="28"/>
        </w:rPr>
        <w:t>Kế hoạch tổ chức các</w:t>
      </w:r>
      <w:r w:rsidRPr="00C135AD">
        <w:rPr>
          <w:rFonts w:ascii="Times New Roman" w:hAnsi="Times New Roman"/>
          <w:bCs/>
          <w:sz w:val="28"/>
          <w:szCs w:val="28"/>
        </w:rPr>
        <w:t xml:space="preserve"> kỳ họp</w:t>
      </w:r>
      <w:r>
        <w:rPr>
          <w:rFonts w:ascii="Times New Roman" w:hAnsi="Times New Roman"/>
          <w:bCs/>
          <w:sz w:val="28"/>
          <w:szCs w:val="28"/>
        </w:rPr>
        <w:t xml:space="preserve"> và b</w:t>
      </w:r>
      <w:r w:rsidRPr="00C135AD">
        <w:rPr>
          <w:rFonts w:ascii="Times New Roman" w:hAnsi="Times New Roman"/>
          <w:bCs/>
          <w:sz w:val="28"/>
          <w:szCs w:val="28"/>
        </w:rPr>
        <w:t>áo cáo Hội đồng nhân dân tỉnh tại kỳ họp gần nhất.</w:t>
      </w:r>
    </w:p>
    <w:p w:rsidR="00855268" w:rsidRPr="00EF3203" w:rsidRDefault="00855268" w:rsidP="00855268">
      <w:pPr>
        <w:pStyle w:val="BodyText2"/>
        <w:spacing w:after="0" w:line="360" w:lineRule="auto"/>
        <w:ind w:firstLine="533"/>
        <w:jc w:val="both"/>
        <w:rPr>
          <w:rFonts w:ascii="Times New Roman" w:hAnsi="Times New Roman"/>
          <w:bCs/>
          <w:sz w:val="14"/>
          <w:szCs w:val="14"/>
        </w:rPr>
      </w:pPr>
    </w:p>
    <w:p w:rsidR="00855268" w:rsidRDefault="00855268" w:rsidP="0085526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Nghị quyết này đã được Hội đồng nhân dân tỉnh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Kon Tum 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khoá 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I, kỳ họp thứ </w:t>
      </w:r>
      <w:r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 thông qua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ngày     tháng  12 năm 2019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>./.</w:t>
      </w:r>
    </w:p>
    <w:p w:rsidR="00855268" w:rsidRPr="00EF3203" w:rsidRDefault="00855268" w:rsidP="0085526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val="en-US"/>
        </w:rPr>
      </w:pPr>
      <w:r w:rsidRPr="00EF3203">
        <w:rPr>
          <w:rFonts w:ascii="Times New Roman" w:eastAsia="Times New Roman" w:hAnsi="Times New Roman"/>
          <w:sz w:val="14"/>
          <w:szCs w:val="14"/>
          <w:lang w:val="en-US"/>
        </w:rPr>
        <w:t xml:space="preserve"> </w:t>
      </w:r>
    </w:p>
    <w:p w:rsidR="00855268" w:rsidRPr="00582747" w:rsidRDefault="00855268" w:rsidP="008552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6"/>
          <w:szCs w:val="28"/>
          <w:lang w:val="en-US"/>
        </w:rPr>
      </w:pPr>
    </w:p>
    <w:tbl>
      <w:tblPr>
        <w:tblW w:w="9363" w:type="dxa"/>
        <w:jc w:val="center"/>
        <w:tblLook w:val="01E0" w:firstRow="1" w:lastRow="1" w:firstColumn="1" w:lastColumn="1" w:noHBand="0" w:noVBand="0"/>
      </w:tblPr>
      <w:tblGrid>
        <w:gridCol w:w="4728"/>
        <w:gridCol w:w="4635"/>
      </w:tblGrid>
      <w:tr w:rsidR="00855268" w:rsidRPr="00295C71" w:rsidTr="003F5185">
        <w:trPr>
          <w:jc w:val="center"/>
        </w:trPr>
        <w:tc>
          <w:tcPr>
            <w:tcW w:w="4728" w:type="dxa"/>
            <w:shd w:val="clear" w:color="auto" w:fill="auto"/>
          </w:tcPr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628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Nơi nhận: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- Ủy ban Thường vụ Quốc hội;</w:t>
            </w:r>
          </w:p>
          <w:p w:rsidR="00855268" w:rsidRPr="008426CF" w:rsidRDefault="00855268" w:rsidP="003F518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Chính phủ;                                                                                                      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Hội đồng Dân tộc và các 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>UB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của Quốc hội;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Ban Công tác đại biểu Quốc hội;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Bộ Nội vụ;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Thường trực Tỉnh ủy;                                                                                          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Thường trực HĐND tỉnh;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Ủy ban nhân dân tỉnh;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  <w:t xml:space="preserve">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Đoàn đại biểu Quốc hội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Ủy ban Mặt trận Tổ quốc Việt Nam tỉnh;  </w:t>
            </w:r>
            <w:r w:rsidRPr="008426CF">
              <w:rPr>
                <w:rFonts w:ascii="Times New Roman" w:eastAsia="Times New Roman" w:hAnsi="Times New Roman"/>
                <w:bCs/>
                <w:sz w:val="28"/>
                <w:lang w:val="af-ZA"/>
              </w:rPr>
              <w:t xml:space="preserve">                             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 xml:space="preserve"> 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Các Ban của Hội đồng nhân dân tỉnh;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 xml:space="preserve">                                                          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Đại biểu Hội đồng nhân dân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Các sở, ban, ngành, đoàn thể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 xml:space="preserve">TT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HĐND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>, UBND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các huyện, thành phố;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Văn phòng Ủy ban nhân dân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Văn phòng Đoàn ĐBQH tỉnh;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Văn phòng 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 xml:space="preserve">Hội đồng nhân dân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Cổng thông tin điện tử tỉnh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>hi cục Văn thư - Lưu trữ tỉnh;</w:t>
            </w:r>
          </w:p>
          <w:p w:rsidR="00855268" w:rsidRPr="00FF7A05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8"/>
                <w:lang w:val="en-US"/>
              </w:rPr>
            </w:pPr>
            <w:r w:rsidRPr="008426CF">
              <w:rPr>
                <w:rFonts w:ascii="Times New Roman" w:eastAsia="Times New Roman" w:hAnsi="Times New Roman"/>
                <w:bCs/>
                <w:lang w:val="nl-NL"/>
              </w:rPr>
              <w:t>- Lưu: VT- CTHĐ.</w:t>
            </w:r>
          </w:p>
        </w:tc>
        <w:tc>
          <w:tcPr>
            <w:tcW w:w="4635" w:type="dxa"/>
            <w:shd w:val="clear" w:color="auto" w:fill="auto"/>
          </w:tcPr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CHỦ TỊCH</w:t>
            </w: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Pr="00295C71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Nguyễn Văn Hùng</w:t>
            </w:r>
          </w:p>
        </w:tc>
      </w:tr>
    </w:tbl>
    <w:p w:rsidR="00013F55" w:rsidRDefault="00FB6674"/>
    <w:sectPr w:rsidR="00013F55" w:rsidSect="007F41C5">
      <w:pgSz w:w="11906" w:h="16838" w:code="9"/>
      <w:pgMar w:top="1134" w:right="964" w:bottom="1077" w:left="1588" w:header="709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8"/>
    <w:rsid w:val="001155B4"/>
    <w:rsid w:val="00233073"/>
    <w:rsid w:val="004A2294"/>
    <w:rsid w:val="005E0776"/>
    <w:rsid w:val="005F6286"/>
    <w:rsid w:val="00625457"/>
    <w:rsid w:val="00722ACD"/>
    <w:rsid w:val="007B08D1"/>
    <w:rsid w:val="007F41C5"/>
    <w:rsid w:val="007F4D94"/>
    <w:rsid w:val="00855268"/>
    <w:rsid w:val="008D26E6"/>
    <w:rsid w:val="009B56DA"/>
    <w:rsid w:val="00BF50F1"/>
    <w:rsid w:val="00E27DDF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8"/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268"/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8"/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268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quang vương</dc:creator>
  <cp:lastModifiedBy>trương quang vương</cp:lastModifiedBy>
  <cp:revision>3</cp:revision>
  <dcterms:created xsi:type="dcterms:W3CDTF">2019-11-22T01:22:00Z</dcterms:created>
  <dcterms:modified xsi:type="dcterms:W3CDTF">2019-11-27T00:38:00Z</dcterms:modified>
</cp:coreProperties>
</file>