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2D5C1B" w:rsidRPr="0091332A" w:rsidTr="007957A8">
        <w:trPr>
          <w:trHeight w:val="698"/>
        </w:trPr>
        <w:tc>
          <w:tcPr>
            <w:tcW w:w="3119" w:type="dxa"/>
            <w:shd w:val="clear" w:color="auto" w:fill="auto"/>
          </w:tcPr>
          <w:p w:rsidR="002D5C1B" w:rsidRPr="0091332A" w:rsidRDefault="002D5C1B" w:rsidP="007957A8">
            <w:pPr>
              <w:jc w:val="center"/>
              <w:rPr>
                <w:b/>
                <w:sz w:val="26"/>
                <w:szCs w:val="26"/>
              </w:rPr>
            </w:pPr>
            <w:r w:rsidRPr="0091332A">
              <w:rPr>
                <w:b/>
                <w:sz w:val="26"/>
                <w:szCs w:val="26"/>
              </w:rPr>
              <w:t>HỘI ĐỒNG NHÂN DÂN</w:t>
            </w:r>
          </w:p>
          <w:p w:rsidR="002D5C1B" w:rsidRPr="0091332A" w:rsidRDefault="002D5C1B" w:rsidP="007957A8">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6B2D0158" wp14:editId="38997977">
                      <wp:simplePos x="0" y="0"/>
                      <wp:positionH relativeFrom="column">
                        <wp:posOffset>664210</wp:posOffset>
                      </wp:positionH>
                      <wp:positionV relativeFrom="paragraph">
                        <wp:posOffset>190500</wp:posOffset>
                      </wp:positionV>
                      <wp:extent cx="575945" cy="0"/>
                      <wp:effectExtent l="12700" t="5080" r="1143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CBkcgkJAIAAEkEAAAOAAAAAAAAAAAAAAAAAC4CAABkcnMvZTJvRG9jLnht&#10;bFBLAQItABQABgAIAAAAIQCfLplM3AAAAAkBAAAPAAAAAAAAAAAAAAAAAH4EAABkcnMvZG93bnJl&#10;di54bWxQSwUGAAAAAAQABADzAAAAhwUAAAAA&#10;"/>
                  </w:pict>
                </mc:Fallback>
              </mc:AlternateContent>
            </w:r>
            <w:r w:rsidRPr="0091332A">
              <w:rPr>
                <w:b/>
                <w:sz w:val="26"/>
                <w:szCs w:val="26"/>
              </w:rPr>
              <w:t>TỈNH KON TUM</w:t>
            </w:r>
          </w:p>
        </w:tc>
        <w:tc>
          <w:tcPr>
            <w:tcW w:w="5953" w:type="dxa"/>
            <w:shd w:val="clear" w:color="auto" w:fill="auto"/>
          </w:tcPr>
          <w:p w:rsidR="002D5C1B" w:rsidRPr="0091332A" w:rsidRDefault="002D5C1B" w:rsidP="007957A8">
            <w:pPr>
              <w:jc w:val="center"/>
              <w:rPr>
                <w:b/>
                <w:sz w:val="26"/>
                <w:szCs w:val="26"/>
              </w:rPr>
            </w:pPr>
            <w:r w:rsidRPr="0091332A">
              <w:rPr>
                <w:b/>
                <w:sz w:val="26"/>
                <w:szCs w:val="26"/>
              </w:rPr>
              <w:t>CỘNG HÒA XÃ HỘI CHỦ NGHĨA VIỆT NAM</w:t>
            </w:r>
          </w:p>
          <w:p w:rsidR="002D5C1B" w:rsidRPr="0091332A" w:rsidRDefault="002D5C1B" w:rsidP="007957A8">
            <w:pPr>
              <w:jc w:val="center"/>
              <w:rPr>
                <w:b/>
                <w:sz w:val="26"/>
                <w:szCs w:val="26"/>
              </w:rPr>
            </w:pPr>
            <w:r>
              <w:rPr>
                <w:b/>
                <w:noProof/>
                <w:szCs w:val="26"/>
              </w:rPr>
              <mc:AlternateContent>
                <mc:Choice Requires="wps">
                  <w:drawing>
                    <wp:anchor distT="0" distB="0" distL="114300" distR="114300" simplePos="0" relativeHeight="251659264" behindDoc="0" locked="0" layoutInCell="1" allowOverlap="1" wp14:anchorId="72D5A4AB" wp14:editId="091B172E">
                      <wp:simplePos x="0" y="0"/>
                      <wp:positionH relativeFrom="column">
                        <wp:posOffset>756285</wp:posOffset>
                      </wp:positionH>
                      <wp:positionV relativeFrom="paragraph">
                        <wp:posOffset>213360</wp:posOffset>
                      </wp:positionV>
                      <wp:extent cx="2132330" cy="0"/>
                      <wp:effectExtent l="8890" t="8890" r="1143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55pt;margin-top:16.8pt;width:16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"/>
                  </w:pict>
                </mc:Fallback>
              </mc:AlternateContent>
            </w:r>
            <w:r w:rsidRPr="0091332A">
              <w:rPr>
                <w:b/>
                <w:szCs w:val="26"/>
              </w:rPr>
              <w:t>Độc lập - Tự do - Hạnh phúc</w:t>
            </w:r>
          </w:p>
        </w:tc>
      </w:tr>
      <w:tr w:rsidR="002D5C1B" w:rsidRPr="0091332A" w:rsidTr="007957A8">
        <w:tc>
          <w:tcPr>
            <w:tcW w:w="3119" w:type="dxa"/>
            <w:shd w:val="clear" w:color="auto" w:fill="auto"/>
          </w:tcPr>
          <w:p w:rsidR="002D5C1B" w:rsidRPr="0091332A" w:rsidRDefault="002D5C1B" w:rsidP="007957A8">
            <w:pPr>
              <w:spacing w:before="120"/>
              <w:jc w:val="center"/>
              <w:rPr>
                <w:b/>
                <w:sz w:val="26"/>
                <w:szCs w:val="26"/>
              </w:rPr>
            </w:pPr>
          </w:p>
        </w:tc>
        <w:tc>
          <w:tcPr>
            <w:tcW w:w="5953" w:type="dxa"/>
            <w:shd w:val="clear" w:color="auto" w:fill="auto"/>
          </w:tcPr>
          <w:p w:rsidR="002D5C1B" w:rsidRPr="0091332A" w:rsidRDefault="002D5C1B" w:rsidP="007957A8">
            <w:pPr>
              <w:spacing w:before="120"/>
              <w:jc w:val="center"/>
              <w:rPr>
                <w:b/>
                <w:sz w:val="26"/>
                <w:szCs w:val="26"/>
              </w:rPr>
            </w:pPr>
          </w:p>
        </w:tc>
      </w:tr>
    </w:tbl>
    <w:p w:rsidR="002D5C1B" w:rsidRPr="0091332A" w:rsidRDefault="002D5C1B" w:rsidP="002D5C1B">
      <w:pPr>
        <w:jc w:val="center"/>
        <w:rPr>
          <w:b/>
        </w:rPr>
      </w:pPr>
      <w:r w:rsidRPr="0091332A">
        <w:rPr>
          <w:b/>
        </w:rPr>
        <w:t xml:space="preserve">ĐỀ CƯƠNG  </w:t>
      </w:r>
    </w:p>
    <w:p w:rsidR="002D5C1B" w:rsidRDefault="002D5C1B" w:rsidP="002D5C1B">
      <w:pPr>
        <w:jc w:val="center"/>
        <w:rPr>
          <w:b/>
        </w:rPr>
      </w:pPr>
      <w:r w:rsidRPr="003564CA">
        <w:rPr>
          <w:b/>
        </w:rPr>
        <w:t>Ti</w:t>
      </w:r>
      <w:r w:rsidRPr="0091332A">
        <w:rPr>
          <w:b/>
        </w:rPr>
        <w:t xml:space="preserve">ếp xúc cử tri trước Kỳ họp thứ </w:t>
      </w:r>
      <w:r>
        <w:rPr>
          <w:b/>
        </w:rPr>
        <w:t>2</w:t>
      </w:r>
      <w:r w:rsidRPr="0091332A">
        <w:rPr>
          <w:b/>
        </w:rPr>
        <w:t xml:space="preserve"> </w:t>
      </w:r>
      <w:r w:rsidRPr="0091332A">
        <w:rPr>
          <w:b/>
          <w:lang w:val="es-ES"/>
        </w:rPr>
        <w:t xml:space="preserve">HĐND </w:t>
      </w:r>
      <w:r w:rsidRPr="0091332A">
        <w:rPr>
          <w:b/>
        </w:rPr>
        <w:t>tỉnh Khóa XI</w:t>
      </w:r>
      <w:r w:rsidR="002B4460">
        <w:rPr>
          <w:b/>
        </w:rPr>
        <w:t>I</w:t>
      </w:r>
    </w:p>
    <w:p w:rsidR="000057C6" w:rsidRPr="0091332A" w:rsidRDefault="000057C6" w:rsidP="002D5C1B">
      <w:pPr>
        <w:jc w:val="center"/>
        <w:rPr>
          <w:b/>
        </w:rPr>
      </w:pPr>
      <w:r>
        <w:rPr>
          <w:b/>
        </w:rPr>
        <w:t>Nhiệm kỳ 2021 - 2026</w:t>
      </w:r>
    </w:p>
    <w:p w:rsidR="002D5C1B" w:rsidRPr="0091332A" w:rsidRDefault="002D5C1B" w:rsidP="002D5C1B">
      <w:pPr>
        <w:jc w:val="both"/>
        <w:rPr>
          <w:b/>
        </w:rPr>
      </w:pPr>
      <w:r>
        <w:rPr>
          <w:b/>
          <w:noProof/>
        </w:rPr>
        <mc:AlternateContent>
          <mc:Choice Requires="wps">
            <w:drawing>
              <wp:anchor distT="0" distB="0" distL="114300" distR="114300" simplePos="0" relativeHeight="251661312" behindDoc="0" locked="0" layoutInCell="1" allowOverlap="1" wp14:anchorId="6F54F847" wp14:editId="29C5C151">
                <wp:simplePos x="0" y="0"/>
                <wp:positionH relativeFrom="column">
                  <wp:posOffset>2427605</wp:posOffset>
                </wp:positionH>
                <wp:positionV relativeFrom="paragraph">
                  <wp:posOffset>35560</wp:posOffset>
                </wp:positionV>
                <wp:extent cx="876300" cy="0"/>
                <wp:effectExtent l="12065" t="6985" r="698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1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25JQIAAEk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"/>
            </w:pict>
          </mc:Fallback>
        </mc:AlternateContent>
      </w:r>
    </w:p>
    <w:p w:rsidR="002D5C1B" w:rsidRPr="00BC261C" w:rsidRDefault="002D5C1B" w:rsidP="00DF06FD">
      <w:pPr>
        <w:spacing w:before="120" w:after="120" w:line="264" w:lineRule="auto"/>
        <w:ind w:firstLine="720"/>
        <w:jc w:val="both"/>
      </w:pPr>
      <w:r w:rsidRPr="00675930">
        <w:t xml:space="preserve">Thay mặt Tổ đại biểu, tôi xin báo cáo với cử tri về thời gian, địa điểm và nội </w:t>
      </w:r>
      <w:r w:rsidRPr="00BC261C">
        <w:t xml:space="preserve">dung Kỳ </w:t>
      </w:r>
      <w:r w:rsidR="002B4460">
        <w:t xml:space="preserve">họp thứ </w:t>
      </w:r>
      <w:r>
        <w:t>2</w:t>
      </w:r>
      <w:r w:rsidRPr="00BC261C">
        <w:t xml:space="preserve"> HĐND tỉnh Khóa XI</w:t>
      </w:r>
      <w:r w:rsidR="002B4460">
        <w:t>I</w:t>
      </w:r>
      <w:r w:rsidR="00147799">
        <w:t>, nhiệm kỳ 2021-2026</w:t>
      </w:r>
      <w:r w:rsidRPr="00BC261C">
        <w:t>.</w:t>
      </w:r>
    </w:p>
    <w:p w:rsidR="0054010A" w:rsidRDefault="0054010A" w:rsidP="00DF06FD">
      <w:pPr>
        <w:spacing w:before="120" w:after="120" w:line="264" w:lineRule="auto"/>
        <w:ind w:firstLine="720"/>
        <w:jc w:val="both"/>
        <w:rPr>
          <w:b/>
          <w:bCs/>
          <w:lang w:val="sv-SE"/>
        </w:rPr>
      </w:pPr>
      <w:r>
        <w:rPr>
          <w:b/>
          <w:bCs/>
          <w:lang w:val="sv-SE"/>
        </w:rPr>
        <w:t xml:space="preserve">A. BÁO CÁO KẾT QUẢ KỲ HỌP CHUYÊN ĐỀ THÁNG 10/2021, HỘI ĐỒNG NHÂN DÂN TỈNH KHÓA XII </w:t>
      </w:r>
    </w:p>
    <w:p w:rsidR="0054010A" w:rsidRPr="00661EF3" w:rsidRDefault="0054010A" w:rsidP="00DF06FD">
      <w:pPr>
        <w:spacing w:before="120" w:after="120" w:line="264" w:lineRule="auto"/>
        <w:ind w:firstLine="720"/>
        <w:jc w:val="both"/>
        <w:rPr>
          <w:lang w:val="vi-VN"/>
        </w:rPr>
      </w:pPr>
      <w:r>
        <w:rPr>
          <w:noProof/>
          <w:lang w:val="sv-SE"/>
        </w:rPr>
        <w:t>N</w:t>
      </w:r>
      <w:r w:rsidRPr="000B4FC7">
        <w:rPr>
          <w:noProof/>
          <w:lang w:val="sv-SE"/>
        </w:rPr>
        <w:t>gày</w:t>
      </w:r>
      <w:r w:rsidRPr="000B4FC7">
        <w:rPr>
          <w:noProof/>
          <w:lang w:val="vi-VN"/>
        </w:rPr>
        <w:t xml:space="preserve"> </w:t>
      </w:r>
      <w:r w:rsidRPr="00724487">
        <w:rPr>
          <w:noProof/>
          <w:lang w:val="sv-SE"/>
        </w:rPr>
        <w:t>2</w:t>
      </w:r>
      <w:r w:rsidRPr="00C251ED">
        <w:rPr>
          <w:noProof/>
          <w:lang w:val="sv-SE"/>
        </w:rPr>
        <w:t>1</w:t>
      </w:r>
      <w:r w:rsidRPr="000B4FC7">
        <w:rPr>
          <w:noProof/>
          <w:lang w:val="vi-VN"/>
        </w:rPr>
        <w:t>/</w:t>
      </w:r>
      <w:r w:rsidRPr="00724487">
        <w:rPr>
          <w:noProof/>
          <w:lang w:val="sv-SE"/>
        </w:rPr>
        <w:t>10</w:t>
      </w:r>
      <w:r w:rsidRPr="000B4FC7">
        <w:rPr>
          <w:noProof/>
          <w:lang w:val="vi-VN"/>
        </w:rPr>
        <w:t>/20</w:t>
      </w:r>
      <w:r w:rsidRPr="000B4FC7">
        <w:rPr>
          <w:noProof/>
          <w:lang w:val="sv-SE"/>
        </w:rPr>
        <w:t>2</w:t>
      </w:r>
      <w:r>
        <w:rPr>
          <w:noProof/>
          <w:lang w:val="sv-SE"/>
        </w:rPr>
        <w:t>1</w:t>
      </w:r>
      <w:r w:rsidRPr="000B4FC7">
        <w:rPr>
          <w:noProof/>
          <w:lang w:val="vi-VN"/>
        </w:rPr>
        <w:t>,</w:t>
      </w:r>
      <w:r w:rsidRPr="005069B9">
        <w:rPr>
          <w:noProof/>
          <w:color w:val="FF0000"/>
          <w:lang w:val="vi-VN"/>
        </w:rPr>
        <w:t xml:space="preserve"> </w:t>
      </w:r>
      <w:r w:rsidRPr="00B41A1B">
        <w:rPr>
          <w:noProof/>
          <w:lang w:val="vi-VN"/>
        </w:rPr>
        <w:t xml:space="preserve">HĐND tỉnh đã tổ chức </w:t>
      </w:r>
      <w:r w:rsidRPr="008F7095">
        <w:rPr>
          <w:noProof/>
          <w:lang w:val="sv-SE"/>
        </w:rPr>
        <w:t>k</w:t>
      </w:r>
      <w:r w:rsidRPr="00B41A1B">
        <w:rPr>
          <w:noProof/>
          <w:lang w:val="vi-VN"/>
        </w:rPr>
        <w:t>ỳ họp</w:t>
      </w:r>
      <w:r>
        <w:rPr>
          <w:noProof/>
          <w:lang w:val="sv-SE"/>
        </w:rPr>
        <w:t xml:space="preserve"> chuyên đề</w:t>
      </w:r>
      <w:r w:rsidRPr="00B41A1B">
        <w:rPr>
          <w:noProof/>
          <w:lang w:val="vi-VN"/>
        </w:rPr>
        <w:t xml:space="preserve">. </w:t>
      </w:r>
      <w:r w:rsidRPr="005069B9">
        <w:rPr>
          <w:noProof/>
          <w:lang w:val="vi-VN"/>
        </w:rPr>
        <w:t>Tham dự kỳ họp c</w:t>
      </w:r>
      <w:r w:rsidRPr="00B41A1B">
        <w:rPr>
          <w:noProof/>
          <w:lang w:val="vi-VN"/>
        </w:rPr>
        <w:t xml:space="preserve">ó </w:t>
      </w:r>
      <w:r w:rsidRPr="00724487">
        <w:rPr>
          <w:noProof/>
          <w:lang w:val="vi-VN"/>
        </w:rPr>
        <w:t>47/51</w:t>
      </w:r>
      <w:r w:rsidRPr="00B41A1B">
        <w:rPr>
          <w:noProof/>
          <w:lang w:val="vi-VN"/>
        </w:rPr>
        <w:t xml:space="preserve"> đại biểu HĐND tỉnh.</w:t>
      </w:r>
      <w:r w:rsidRPr="00724487">
        <w:rPr>
          <w:noProof/>
          <w:lang w:val="vi-VN"/>
        </w:rPr>
        <w:t xml:space="preserve"> </w:t>
      </w:r>
      <w:r w:rsidRPr="00F513C6">
        <w:rPr>
          <w:lang w:val="vi-VN"/>
        </w:rPr>
        <w:t>HĐND tỉnh đã</w:t>
      </w:r>
      <w:r w:rsidRPr="00661EF3">
        <w:rPr>
          <w:lang w:val="vi-VN"/>
        </w:rPr>
        <w:t xml:space="preserve"> </w:t>
      </w:r>
      <w:r w:rsidRPr="00F513C6">
        <w:rPr>
          <w:lang w:val="es-EC"/>
        </w:rPr>
        <w:t xml:space="preserve">thống nhất thông qua </w:t>
      </w:r>
      <w:r>
        <w:rPr>
          <w:lang w:val="es-EC"/>
        </w:rPr>
        <w:t>20</w:t>
      </w:r>
      <w:r w:rsidRPr="00F513C6">
        <w:rPr>
          <w:lang w:val="es-EC"/>
        </w:rPr>
        <w:t xml:space="preserve"> Nghị quyết, gồm:</w:t>
      </w:r>
    </w:p>
    <w:p w:rsidR="0054010A" w:rsidRPr="00131A56" w:rsidRDefault="0054010A" w:rsidP="00DF06FD">
      <w:pPr>
        <w:spacing w:before="120" w:after="120" w:line="264" w:lineRule="auto"/>
        <w:ind w:firstLine="720"/>
        <w:jc w:val="both"/>
        <w:rPr>
          <w:color w:val="000000"/>
          <w:shd w:val="clear" w:color="auto" w:fill="FFFFFF"/>
          <w:lang w:val="pt-BR"/>
        </w:rPr>
      </w:pPr>
      <w:r w:rsidRPr="00223F09">
        <w:rPr>
          <w:lang w:val="es-EC"/>
        </w:rPr>
        <w:t xml:space="preserve">1. </w:t>
      </w:r>
      <w:r w:rsidRPr="00A069CE">
        <w:rPr>
          <w:color w:val="000000"/>
          <w:shd w:val="clear" w:color="auto" w:fill="FFFFFF"/>
          <w:lang w:val="vi-VN"/>
        </w:rPr>
        <w:t>Nghị quyết số 36/NQ-HĐND ngày 22/10/2021 của HĐND tỉnh về Kế hoạch đầu tư công trung hạn giai đoạn 2021-2025 nguồn ngân sách địa phương tỉ</w:t>
      </w:r>
      <w:r>
        <w:rPr>
          <w:color w:val="000000"/>
          <w:shd w:val="clear" w:color="auto" w:fill="FFFFFF"/>
          <w:lang w:val="vi-VN"/>
        </w:rPr>
        <w:t>nh Kon Tum</w:t>
      </w:r>
      <w:r w:rsidRPr="00131A56">
        <w:rPr>
          <w:color w:val="000000"/>
          <w:shd w:val="clear" w:color="auto" w:fill="FFFFFF"/>
          <w:lang w:val="pt-BR"/>
        </w:rPr>
        <w:t>.</w:t>
      </w:r>
    </w:p>
    <w:p w:rsidR="0054010A" w:rsidRPr="00131A56" w:rsidRDefault="0054010A" w:rsidP="00DF06FD">
      <w:pPr>
        <w:spacing w:before="120" w:after="120" w:line="264" w:lineRule="auto"/>
        <w:ind w:firstLine="720"/>
        <w:jc w:val="both"/>
        <w:rPr>
          <w:color w:val="000000"/>
          <w:shd w:val="clear" w:color="auto" w:fill="FFFFFF"/>
          <w:lang w:val="pt-BR"/>
        </w:rPr>
      </w:pPr>
      <w:r w:rsidRPr="00A069CE">
        <w:rPr>
          <w:color w:val="000000"/>
          <w:shd w:val="clear" w:color="auto" w:fill="FFFFFF"/>
          <w:lang w:val="vi-VN"/>
        </w:rPr>
        <w:t xml:space="preserve">2. Nghị quyết số 37/NQ-HĐND ngày 22/10/2021 của HĐND tỉnh về việc điều chỉnh chủ trương đầu tư Dự án Kè hai bên bờ suối Đăk Ter </w:t>
      </w:r>
      <w:r w:rsidRPr="00282306">
        <w:rPr>
          <w:i/>
          <w:color w:val="000000"/>
          <w:shd w:val="clear" w:color="auto" w:fill="FFFFFF"/>
          <w:lang w:val="vi-VN"/>
        </w:rPr>
        <w:t xml:space="preserve">(Đoạn từ cầu Đăk Tíu đến làng Mô Pả) </w:t>
      </w:r>
      <w:r w:rsidRPr="00A069CE">
        <w:rPr>
          <w:color w:val="000000"/>
          <w:shd w:val="clear" w:color="auto" w:fill="FFFFFF"/>
          <w:lang w:val="vi-VN"/>
        </w:rPr>
        <w:t>huyện Tu Mơ Rông, tỉ</w:t>
      </w:r>
      <w:r>
        <w:rPr>
          <w:color w:val="000000"/>
          <w:shd w:val="clear" w:color="auto" w:fill="FFFFFF"/>
          <w:lang w:val="vi-VN"/>
        </w:rPr>
        <w:t>nh Kon Tum</w:t>
      </w:r>
      <w:r w:rsidRPr="00131A56">
        <w:rPr>
          <w:color w:val="000000"/>
          <w:shd w:val="clear" w:color="auto" w:fill="FFFFFF"/>
          <w:lang w:val="pt-BR"/>
        </w:rPr>
        <w:t>.</w:t>
      </w:r>
    </w:p>
    <w:p w:rsidR="0054010A" w:rsidRPr="00131A56" w:rsidRDefault="0054010A" w:rsidP="00DF06FD">
      <w:pPr>
        <w:spacing w:before="120" w:after="120" w:line="264" w:lineRule="auto"/>
        <w:ind w:firstLine="720"/>
        <w:jc w:val="both"/>
        <w:rPr>
          <w:color w:val="000000"/>
          <w:shd w:val="clear" w:color="auto" w:fill="FFFFFF"/>
          <w:lang w:val="pt-BR"/>
        </w:rPr>
      </w:pPr>
      <w:r w:rsidRPr="00A069CE">
        <w:rPr>
          <w:color w:val="000000"/>
          <w:shd w:val="clear" w:color="auto" w:fill="FFFFFF"/>
          <w:lang w:val="vi-VN"/>
        </w:rPr>
        <w:t xml:space="preserve">3. Nghị quyết </w:t>
      </w:r>
      <w:r w:rsidRPr="00131A56">
        <w:rPr>
          <w:color w:val="000000"/>
          <w:shd w:val="clear" w:color="auto" w:fill="FFFFFF"/>
          <w:lang w:val="pt-BR"/>
        </w:rPr>
        <w:t xml:space="preserve">số </w:t>
      </w:r>
      <w:r w:rsidRPr="00A069CE">
        <w:rPr>
          <w:color w:val="000000"/>
          <w:shd w:val="clear" w:color="auto" w:fill="FFFFFF"/>
          <w:lang w:val="vi-VN"/>
        </w:rPr>
        <w:t>38/NQ-HĐND ngày 22/10/2021 của HĐND tỉnh về việc điều chỉnh chủ trương đầu tư dự án Kè chống sạt lở bờ suối Đăk Ter, huyện Tu Mơ Rông, tỉ</w:t>
      </w:r>
      <w:r>
        <w:rPr>
          <w:color w:val="000000"/>
          <w:shd w:val="clear" w:color="auto" w:fill="FFFFFF"/>
          <w:lang w:val="vi-VN"/>
        </w:rPr>
        <w:t>nh Kon Tum</w:t>
      </w:r>
      <w:r w:rsidRPr="00131A56">
        <w:rPr>
          <w:color w:val="000000"/>
          <w:shd w:val="clear" w:color="auto" w:fill="FFFFFF"/>
          <w:lang w:val="pt-BR"/>
        </w:rPr>
        <w:t>.</w:t>
      </w:r>
    </w:p>
    <w:p w:rsidR="0054010A" w:rsidRPr="00A069CE" w:rsidRDefault="0054010A" w:rsidP="00DF06FD">
      <w:pPr>
        <w:spacing w:before="120" w:after="120" w:line="264" w:lineRule="auto"/>
        <w:ind w:firstLine="720"/>
        <w:jc w:val="both"/>
        <w:rPr>
          <w:color w:val="000000"/>
          <w:shd w:val="clear" w:color="auto" w:fill="FFFFFF"/>
          <w:lang w:val="vi-VN"/>
        </w:rPr>
      </w:pPr>
      <w:r w:rsidRPr="00A069CE">
        <w:rPr>
          <w:color w:val="000000"/>
          <w:shd w:val="clear" w:color="auto" w:fill="FFFFFF"/>
          <w:lang w:val="vi-VN"/>
        </w:rPr>
        <w:t xml:space="preserve">4. Nghị quyết </w:t>
      </w:r>
      <w:r w:rsidRPr="00131A56">
        <w:rPr>
          <w:color w:val="000000"/>
          <w:shd w:val="clear" w:color="auto" w:fill="FFFFFF"/>
          <w:lang w:val="pt-BR"/>
        </w:rPr>
        <w:t xml:space="preserve">số </w:t>
      </w:r>
      <w:r w:rsidRPr="00A069CE">
        <w:rPr>
          <w:color w:val="000000"/>
          <w:shd w:val="clear" w:color="auto" w:fill="FFFFFF"/>
          <w:lang w:val="vi-VN"/>
        </w:rPr>
        <w:t>39/NQ-HĐND ngày 22/10/2021 của HĐND tỉnh về việc điều chỉnh chủ trương đầu tư dự án Đầu tư cơ sở hạ tầng phục vụ giãn dân tại làng Xộp, xã Mô Rai, huyện Sa Thầy, tỉnh Kon Tum.</w:t>
      </w:r>
    </w:p>
    <w:p w:rsidR="0054010A" w:rsidRPr="00131A56" w:rsidRDefault="0054010A" w:rsidP="00DF06FD">
      <w:pPr>
        <w:spacing w:before="120" w:after="120" w:line="264" w:lineRule="auto"/>
        <w:ind w:firstLine="720"/>
        <w:jc w:val="both"/>
        <w:rPr>
          <w:color w:val="000000"/>
          <w:shd w:val="clear" w:color="auto" w:fill="FFFFFF"/>
          <w:lang w:val="vi-VN"/>
        </w:rPr>
      </w:pPr>
      <w:r w:rsidRPr="00A069CE">
        <w:rPr>
          <w:color w:val="000000"/>
          <w:shd w:val="clear" w:color="auto" w:fill="FFFFFF"/>
          <w:lang w:val="vi-VN"/>
        </w:rPr>
        <w:t xml:space="preserve">5. Nghị quyết </w:t>
      </w:r>
      <w:r w:rsidRPr="00131A56">
        <w:rPr>
          <w:color w:val="000000"/>
          <w:shd w:val="clear" w:color="auto" w:fill="FFFFFF"/>
          <w:lang w:val="vi-VN"/>
        </w:rPr>
        <w:t xml:space="preserve">số </w:t>
      </w:r>
      <w:r w:rsidRPr="00A069CE">
        <w:rPr>
          <w:color w:val="000000"/>
          <w:shd w:val="clear" w:color="auto" w:fill="FFFFFF"/>
          <w:lang w:val="vi-VN"/>
        </w:rPr>
        <w:t>40/2021/NQ-HĐND ngày 22/10/2021 của HĐND tỉnh về việc sửa đổi, bổ sung Điều 2 Nghị quyết số 45/2019/NQ-HĐND của Hội đồng nhân dân tỉnh về việc sửa đổi, bổ sung một số điều của các Nghị quyết của Hội đồng nhân dân tỉnh về Kế hoạch đầu tư công trung hạn giai đoạn 2016-2020 tỉ</w:t>
      </w:r>
      <w:r>
        <w:rPr>
          <w:color w:val="000000"/>
          <w:shd w:val="clear" w:color="auto" w:fill="FFFFFF"/>
          <w:lang w:val="vi-VN"/>
        </w:rPr>
        <w:t>nh Kon Tum</w:t>
      </w:r>
      <w:r w:rsidRPr="00131A56">
        <w:rPr>
          <w:color w:val="000000"/>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color w:val="000000"/>
          <w:shd w:val="clear" w:color="auto" w:fill="FFFFFF"/>
          <w:lang w:val="vi-VN"/>
        </w:rPr>
        <w:t xml:space="preserve">6. Nghị quyết </w:t>
      </w:r>
      <w:r w:rsidRPr="00131A56">
        <w:rPr>
          <w:color w:val="000000"/>
          <w:shd w:val="clear" w:color="auto" w:fill="FFFFFF"/>
          <w:lang w:val="vi-VN"/>
        </w:rPr>
        <w:t xml:space="preserve">số </w:t>
      </w:r>
      <w:r w:rsidRPr="00A069CE">
        <w:rPr>
          <w:color w:val="000000"/>
          <w:shd w:val="clear" w:color="auto" w:fill="FFFFFF"/>
          <w:lang w:val="vi-VN"/>
        </w:rPr>
        <w:t xml:space="preserve">41/NQ-HĐND ngày 22/10/2021 của HĐND tỉnh </w:t>
      </w:r>
      <w:r w:rsidRPr="00A069CE">
        <w:rPr>
          <w:shd w:val="clear" w:color="auto" w:fill="FFFFFF"/>
          <w:lang w:val="vi-VN"/>
        </w:rPr>
        <w:t>về việc điều chỉnh, bổ sung kế hoạch đầu tư nguồn ngân sách nhà nước năm 2021 và kế hoạch năm 2020 kéo dài</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7.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42/NQ-HĐND ngày 22/10/2021 của HĐND tỉnh </w:t>
      </w:r>
      <w:r w:rsidRPr="00A069CE">
        <w:rPr>
          <w:shd w:val="clear" w:color="auto" w:fill="FFFFFF"/>
          <w:lang w:val="vi-VN"/>
        </w:rPr>
        <w:t>về việc phân bổ chi tiết kế hoạch đầu tư nguồn ngân sách địa phương năm 2021 tỉnh Kon Tum</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lastRenderedPageBreak/>
        <w:t xml:space="preserve">8.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43/NQ-HĐND ngày 22/10/2021 của HĐND tỉnh </w:t>
      </w:r>
      <w:r w:rsidRPr="00A069CE">
        <w:rPr>
          <w:shd w:val="clear" w:color="auto" w:fill="FFFFFF"/>
          <w:lang w:val="vi-VN"/>
        </w:rPr>
        <w:t>về dự kiến phương án phân bổ kế hoạch đầu tư công nguồn ngân sách trung ương năm 2022 tỉnh Kon Tum</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9.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44/NQ-HĐND ngày 22/10/2021 của HĐND tỉnh </w:t>
      </w:r>
      <w:r w:rsidRPr="00A069CE">
        <w:rPr>
          <w:shd w:val="clear" w:color="auto" w:fill="FFFFFF"/>
          <w:lang w:val="vi-VN"/>
        </w:rPr>
        <w:t xml:space="preserve">về </w:t>
      </w:r>
      <w:r w:rsidRPr="00131A56">
        <w:rPr>
          <w:shd w:val="clear" w:color="auto" w:fill="FFFFFF"/>
          <w:lang w:val="vi-VN"/>
        </w:rPr>
        <w:t>K</w:t>
      </w:r>
      <w:r w:rsidRPr="00A069CE">
        <w:rPr>
          <w:shd w:val="clear" w:color="auto" w:fill="FFFFFF"/>
          <w:lang w:val="vi-VN"/>
        </w:rPr>
        <w:t>ế hoạch vay, trả</w:t>
      </w:r>
      <w:r w:rsidRPr="00131A56">
        <w:rPr>
          <w:shd w:val="clear" w:color="auto" w:fill="FFFFFF"/>
          <w:lang w:val="vi-VN"/>
        </w:rPr>
        <w:t xml:space="preserve"> </w:t>
      </w:r>
      <w:r w:rsidRPr="00A069CE">
        <w:rPr>
          <w:shd w:val="clear" w:color="auto" w:fill="FFFFFF"/>
          <w:lang w:val="vi-VN"/>
        </w:rPr>
        <w:t>nợ 05 năm giai đoạn 2021-2025 của tỉnh Kon Tum</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10.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45/NQ-HĐND ngày 22/10/2021 của HĐND tỉnh </w:t>
      </w:r>
      <w:r w:rsidRPr="00A069CE">
        <w:rPr>
          <w:shd w:val="clear" w:color="auto" w:fill="FFFFFF"/>
          <w:lang w:val="vi-VN"/>
        </w:rPr>
        <w:t>về việc phân bổ nguồn vốn Trung ương bổ sung kinh phí thường xuyên thực hiện Chương trình mục tiêu quốc gia xây dựng nông thôn mới năm 2021</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11.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46/NQ-HĐND ngày 22/10/2021 của HĐND tỉnh v</w:t>
      </w:r>
      <w:r w:rsidRPr="00A069CE">
        <w:rPr>
          <w:shd w:val="clear" w:color="auto" w:fill="FFFFFF"/>
          <w:lang w:val="vi-VN"/>
        </w:rPr>
        <w:t>ề việc phân bổ chi tiết kế hoạch vốn hỗ trợ hợp tác với Lào và Campuchia năm 20</w:t>
      </w:r>
      <w:r>
        <w:rPr>
          <w:shd w:val="clear" w:color="auto" w:fill="FFFFFF"/>
          <w:lang w:val="vi-VN"/>
        </w:rPr>
        <w:t>21</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12.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47/</w:t>
      </w:r>
      <w:r w:rsidRPr="00131A56">
        <w:rPr>
          <w:color w:val="000000"/>
          <w:shd w:val="clear" w:color="auto" w:fill="FFFFFF"/>
          <w:lang w:val="vi-VN"/>
        </w:rPr>
        <w:t>2021/</w:t>
      </w:r>
      <w:r w:rsidRPr="00A069CE">
        <w:rPr>
          <w:color w:val="000000"/>
          <w:shd w:val="clear" w:color="auto" w:fill="FFFFFF"/>
          <w:lang w:val="vi-VN"/>
        </w:rPr>
        <w:t xml:space="preserve">NQ-HĐND ngày 22/10/2021 của HĐND tỉnh </w:t>
      </w:r>
      <w:r w:rsidRPr="00A069CE">
        <w:rPr>
          <w:shd w:val="clear" w:color="auto" w:fill="FFFFFF"/>
          <w:lang w:val="vi-VN"/>
        </w:rPr>
        <w:t xml:space="preserve">về việc giảm mức thu phí sử dụng công trình kết cấu hạ tầng </w:t>
      </w:r>
      <w:r w:rsidRPr="00282306">
        <w:rPr>
          <w:i/>
          <w:shd w:val="clear" w:color="auto" w:fill="FFFFFF"/>
          <w:lang w:val="vi-VN"/>
        </w:rPr>
        <w:t>(đối với phương tiện ra, vào các cửa khẩu)</w:t>
      </w:r>
      <w:r w:rsidRPr="00131A56">
        <w:rPr>
          <w:shd w:val="clear" w:color="auto" w:fill="FFFFFF"/>
          <w:lang w:val="vi-VN"/>
        </w:rPr>
        <w:t xml:space="preserve"> </w:t>
      </w:r>
      <w:r w:rsidRPr="00A069CE">
        <w:rPr>
          <w:shd w:val="clear" w:color="auto" w:fill="FFFFFF"/>
          <w:lang w:val="vi-VN"/>
        </w:rPr>
        <w:t>trong Khu kinh tế Cửa khẩu Quốc tế Bờ Y tỉnh Kon Tum do ảnh hưởng bởi dị</w:t>
      </w:r>
      <w:r>
        <w:rPr>
          <w:shd w:val="clear" w:color="auto" w:fill="FFFFFF"/>
          <w:lang w:val="vi-VN"/>
        </w:rPr>
        <w:t>ch Covid-19</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13.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48/2021/NQ-HĐND ngày 22/10/2021 của HĐND tỉnh </w:t>
      </w:r>
      <w:r w:rsidRPr="00A069CE">
        <w:rPr>
          <w:shd w:val="clear" w:color="auto" w:fill="FFFFFF"/>
          <w:lang w:val="vi-VN"/>
        </w:rPr>
        <w:t>quy định mức học phí giáo dục mầm non, giáo dục phổ thông công lập năm học 2021-2022 và không thu học phí học kỳ I năm học 2021-2022 thuộc phạm vi quản lý của tỉ</w:t>
      </w:r>
      <w:r>
        <w:rPr>
          <w:shd w:val="clear" w:color="auto" w:fill="FFFFFF"/>
          <w:lang w:val="vi-VN"/>
        </w:rPr>
        <w:t>nh Kon Tum</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14.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49/2021/NQ-HĐND ngày 22/10/2021 của HĐND tỉnh </w:t>
      </w:r>
      <w:r w:rsidRPr="00A069CE">
        <w:rPr>
          <w:shd w:val="clear" w:color="auto" w:fill="FFFFFF"/>
          <w:lang w:val="vi-VN"/>
        </w:rPr>
        <w:t>về giá sản phẩm, dịch vụ công ích thủy lợi thuộc thẩm quyền quản lý của tỉnh Kon Tum năm 2021</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15.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50/NQ-HĐND ngày 22/10/2021 của HĐND tỉnh về việc </w:t>
      </w:r>
      <w:r w:rsidRPr="00A069CE">
        <w:rPr>
          <w:shd w:val="clear" w:color="auto" w:fill="FFFFFF"/>
          <w:lang w:val="vi-VN"/>
        </w:rPr>
        <w:t>thông qua danh mục nhà, đất của các cơ quan, đơn vị phải di dời theo quy hoạch trên địa bàn thành phố Kon Tum, tỉ</w:t>
      </w:r>
      <w:r>
        <w:rPr>
          <w:shd w:val="clear" w:color="auto" w:fill="FFFFFF"/>
          <w:lang w:val="vi-VN"/>
        </w:rPr>
        <w:t>nh Kon Tum</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16.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51/NQ-HĐND ngày 22/10/2021 của HĐND tỉnh </w:t>
      </w:r>
      <w:r w:rsidRPr="00A069CE">
        <w:rPr>
          <w:shd w:val="clear" w:color="auto" w:fill="FFFFFF"/>
          <w:lang w:val="vi-VN"/>
        </w:rPr>
        <w:t xml:space="preserve">về bổ sung dự án trong kế hoạch sử dụng đất kỳ cuối </w:t>
      </w:r>
      <w:r w:rsidRPr="00282306">
        <w:rPr>
          <w:i/>
          <w:shd w:val="clear" w:color="auto" w:fill="FFFFFF"/>
          <w:lang w:val="vi-VN"/>
        </w:rPr>
        <w:t>(2016-2020)</w:t>
      </w:r>
      <w:r w:rsidRPr="00A069CE">
        <w:rPr>
          <w:shd w:val="clear" w:color="auto" w:fill="FFFFFF"/>
          <w:lang w:val="vi-VN"/>
        </w:rPr>
        <w:t xml:space="preserve"> cấp tỉ</w:t>
      </w:r>
      <w:r>
        <w:rPr>
          <w:shd w:val="clear" w:color="auto" w:fill="FFFFFF"/>
          <w:lang w:val="vi-VN"/>
        </w:rPr>
        <w:t>nh</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17.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52/NQ-HĐND ngày 22/10/2021 của HĐND tỉnh </w:t>
      </w:r>
      <w:r w:rsidRPr="00A069CE">
        <w:rPr>
          <w:shd w:val="clear" w:color="auto" w:fill="FFFFFF"/>
          <w:lang w:val="vi-VN"/>
        </w:rPr>
        <w:t xml:space="preserve">về Danh mục các dự án cần thu hồi đất năm 2021và các dự án có nhu cầu chuyển mục đích sử dụng đất trồng lúa vào mục đích khác trên địa bàn tỉnh Kon Tum </w:t>
      </w:r>
      <w:r w:rsidRPr="00282306">
        <w:rPr>
          <w:i/>
          <w:shd w:val="clear" w:color="auto" w:fill="FFFFFF"/>
          <w:lang w:val="vi-VN"/>
        </w:rPr>
        <w:t>(bổ sung).</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18.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53/NQ-HĐND ngày 22/10/2021 của HĐND tỉnh </w:t>
      </w:r>
      <w:r w:rsidRPr="00A069CE">
        <w:rPr>
          <w:shd w:val="clear" w:color="auto" w:fill="FFFFFF"/>
          <w:lang w:val="vi-VN"/>
        </w:rPr>
        <w:t>về chủ trương chuyển mục đích sử dụng rừng sang mục đích khác trên địa bàn tỉ</w:t>
      </w:r>
      <w:r>
        <w:rPr>
          <w:shd w:val="clear" w:color="auto" w:fill="FFFFFF"/>
          <w:lang w:val="vi-VN"/>
        </w:rPr>
        <w:t>nh Kon Tum</w:t>
      </w:r>
      <w:r w:rsidRPr="00131A56">
        <w:rPr>
          <w:shd w:val="clear" w:color="auto" w:fill="FFFFFF"/>
          <w:lang w:val="vi-VN"/>
        </w:rPr>
        <w:t>.</w:t>
      </w:r>
    </w:p>
    <w:p w:rsidR="0054010A" w:rsidRPr="00131A56" w:rsidRDefault="0054010A" w:rsidP="00DF06FD">
      <w:pPr>
        <w:spacing w:before="120" w:after="120" w:line="264" w:lineRule="auto"/>
        <w:ind w:firstLine="720"/>
        <w:jc w:val="both"/>
        <w:rPr>
          <w:shd w:val="clear" w:color="auto" w:fill="FFFFFF"/>
          <w:lang w:val="vi-VN"/>
        </w:rPr>
      </w:pPr>
      <w:r w:rsidRPr="00A069CE">
        <w:rPr>
          <w:shd w:val="clear" w:color="auto" w:fill="FFFFFF"/>
          <w:lang w:val="vi-VN"/>
        </w:rPr>
        <w:t xml:space="preserve">19.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54/2021/NQ-HĐND ngày 22/10/2021 của HĐND tỉnh  về </w:t>
      </w:r>
      <w:r w:rsidRPr="00A069CE">
        <w:rPr>
          <w:shd w:val="clear" w:color="auto" w:fill="FFFFFF"/>
          <w:lang w:val="vi-VN"/>
        </w:rPr>
        <w:t xml:space="preserve">sửa đổi, bổ sung Điều 2 Nghị quyết số 31/2020/NQ-HĐND ngày 13 tháng 7 </w:t>
      </w:r>
      <w:r w:rsidRPr="00A069CE">
        <w:rPr>
          <w:shd w:val="clear" w:color="auto" w:fill="FFFFFF"/>
          <w:lang w:val="vi-VN"/>
        </w:rPr>
        <w:lastRenderedPageBreak/>
        <w:t>năm 2020 của Hội đồng nhân dân tỉnh quy định cụ thể khoảng cách và địa bàn để xác định học sinh không thể đến trường và trở về nhà trong ngày; quy định cụ thể tỷ lệ khoán kinh phí phục vụ việc nấu ăn cho học sinh trên địa bàn tỉ</w:t>
      </w:r>
      <w:r>
        <w:rPr>
          <w:shd w:val="clear" w:color="auto" w:fill="FFFFFF"/>
          <w:lang w:val="vi-VN"/>
        </w:rPr>
        <w:t>nh Kon Tum</w:t>
      </w:r>
      <w:r w:rsidRPr="00131A56">
        <w:rPr>
          <w:shd w:val="clear" w:color="auto" w:fill="FFFFFF"/>
          <w:lang w:val="vi-VN"/>
        </w:rPr>
        <w:t>.</w:t>
      </w:r>
    </w:p>
    <w:p w:rsidR="0054010A" w:rsidRDefault="0054010A" w:rsidP="00DF06FD">
      <w:pPr>
        <w:spacing w:before="120" w:after="120" w:line="264" w:lineRule="auto"/>
        <w:ind w:firstLine="720"/>
        <w:jc w:val="both"/>
        <w:rPr>
          <w:shd w:val="clear" w:color="auto" w:fill="FFFFFF"/>
        </w:rPr>
      </w:pPr>
      <w:r w:rsidRPr="00A069CE">
        <w:rPr>
          <w:lang w:val="vi-VN"/>
        </w:rPr>
        <w:t xml:space="preserve">20. </w:t>
      </w:r>
      <w:r w:rsidRPr="00A069CE">
        <w:rPr>
          <w:color w:val="000000"/>
          <w:shd w:val="clear" w:color="auto" w:fill="FFFFFF"/>
          <w:lang w:val="vi-VN"/>
        </w:rPr>
        <w:t xml:space="preserve">Nghị quyết </w:t>
      </w:r>
      <w:r w:rsidRPr="00131A56">
        <w:rPr>
          <w:color w:val="000000"/>
          <w:shd w:val="clear" w:color="auto" w:fill="FFFFFF"/>
          <w:lang w:val="vi-VN"/>
        </w:rPr>
        <w:t xml:space="preserve">số </w:t>
      </w:r>
      <w:r w:rsidRPr="00A069CE">
        <w:rPr>
          <w:color w:val="000000"/>
          <w:shd w:val="clear" w:color="auto" w:fill="FFFFFF"/>
          <w:lang w:val="vi-VN"/>
        </w:rPr>
        <w:t xml:space="preserve">55/2021/NQ-HĐND ngày 22/10/2021 của HĐND tỉnh  về </w:t>
      </w:r>
      <w:r w:rsidRPr="00A069CE">
        <w:rPr>
          <w:shd w:val="clear" w:color="auto" w:fill="FFFFFF"/>
          <w:lang w:val="vi-VN"/>
        </w:rPr>
        <w:t>sửa đổi, bổ sung một số điều của Nghị quyết số 36/2020/NQ-HĐND ngày 16 tháng 7 năm 2020 của Hội đồng nhân dân tỉnh về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p>
    <w:p w:rsidR="00532A3D" w:rsidRPr="009D1B1A" w:rsidRDefault="00532A3D" w:rsidP="00532A3D">
      <w:pPr>
        <w:spacing w:before="120"/>
        <w:ind w:firstLine="720"/>
        <w:jc w:val="both"/>
        <w:rPr>
          <w:lang w:val="es-EC"/>
        </w:rPr>
      </w:pPr>
      <w:r w:rsidRPr="009D1B1A">
        <w:rPr>
          <w:lang w:val="nl-NL"/>
        </w:rPr>
        <w:t xml:space="preserve">Phát biểu bế mạc kỳ họp, </w:t>
      </w:r>
      <w:r w:rsidRPr="009D1B1A">
        <w:rPr>
          <w:lang w:val="vi-VN"/>
        </w:rPr>
        <w:t xml:space="preserve">đồng chí </w:t>
      </w:r>
      <w:r w:rsidRPr="009D1B1A">
        <w:rPr>
          <w:lang w:val="nl-NL"/>
        </w:rPr>
        <w:t>Dương Văn Trang</w:t>
      </w:r>
      <w:r w:rsidRPr="009D1B1A">
        <w:rPr>
          <w:lang w:val="vi-VN"/>
        </w:rPr>
        <w:t>, Ủy viên Ban Chấp hành Trung ương Đảng</w:t>
      </w:r>
      <w:r w:rsidRPr="009D1B1A">
        <w:rPr>
          <w:lang w:val="nl-NL"/>
        </w:rPr>
        <w:t>,</w:t>
      </w:r>
      <w:r w:rsidRPr="009D1B1A">
        <w:rPr>
          <w:lang w:val="vi-VN"/>
        </w:rPr>
        <w:t xml:space="preserve"> Bí thư Tỉnh ủy, Chủ tịch HĐND tỉnh</w:t>
      </w:r>
      <w:r w:rsidRPr="009D1B1A">
        <w:rPr>
          <w:lang w:val="nl-NL"/>
        </w:rPr>
        <w:t xml:space="preserve"> </w:t>
      </w:r>
      <w:r>
        <w:rPr>
          <w:lang w:val="nl-NL"/>
        </w:rPr>
        <w:t xml:space="preserve">đề nghị </w:t>
      </w:r>
      <w:r>
        <w:rPr>
          <w:lang w:val="es-EC"/>
        </w:rPr>
        <w:t>UBND</w:t>
      </w:r>
      <w:r w:rsidRPr="009D1B1A">
        <w:rPr>
          <w:lang w:val="es-EC"/>
        </w:rPr>
        <w:t xml:space="preserve"> tỉnh, các cấp, các ngành cần tập trung thực hiện tốt một số nhiệm vụ trọng tâm sau đây:</w:t>
      </w:r>
    </w:p>
    <w:p w:rsidR="00EE224A" w:rsidRPr="00532A3D" w:rsidRDefault="00EE224A" w:rsidP="00DF06FD">
      <w:pPr>
        <w:spacing w:before="120" w:after="120" w:line="264" w:lineRule="auto"/>
        <w:ind w:firstLine="720"/>
        <w:jc w:val="both"/>
        <w:rPr>
          <w:lang w:val="es-EC"/>
        </w:rPr>
      </w:pPr>
      <w:r w:rsidRPr="00532A3D">
        <w:rPr>
          <w:lang w:val="es-EC"/>
        </w:rPr>
        <w:t xml:space="preserve">1. Khẩn trương có kế hoạch cụ thể để triển khai thực hiện hiệu quả Nghị quyết số 128/NQ-CP ngày 11/10/2021 của Chính phủ </w:t>
      </w:r>
      <w:r w:rsidRPr="00532A3D">
        <w:rPr>
          <w:color w:val="000000"/>
          <w:shd w:val="clear" w:color="auto" w:fill="FFFFFF"/>
          <w:lang w:val="es-EC"/>
        </w:rPr>
        <w:t xml:space="preserve">ban hành "Quy định tạm thời về thích ứng an toàn, linh hoạt, kiểm soát hiệu quả dịch COVID-19". Trong đó, cần quán triệt và thực hiện nghiêm các quan điểm chỉ đạo; việc phân loại, đánh giá, xác định cấp độ dịch và kịch bản, biện pháp áp dụng cho từng cấp độ dịch theo yêu cầu của Chính phủ, bảo đảm tạo điều kiện thuận lợi nhất cho phát triển kinh tế, cố gắng </w:t>
      </w:r>
      <w:r w:rsidRPr="00532A3D">
        <w:rPr>
          <w:lang w:val="es-EC"/>
        </w:rPr>
        <w:t xml:space="preserve">không để dịch bệnh Covid-19 xuất hiện nhiều trong cộng đồng mà nguyên nhân là do người đứng đầu cấp ủy, chính quyền, ngành chức năng lơ là, chủ quan, mất cảnh giác. </w:t>
      </w:r>
    </w:p>
    <w:p w:rsidR="00EE224A" w:rsidRPr="00532A3D" w:rsidRDefault="00EE224A" w:rsidP="00DF06FD">
      <w:pPr>
        <w:spacing w:before="120" w:after="120" w:line="264" w:lineRule="auto"/>
        <w:ind w:firstLine="720"/>
        <w:jc w:val="both"/>
        <w:rPr>
          <w:lang w:val="es-EC"/>
        </w:rPr>
      </w:pPr>
      <w:r w:rsidRPr="00532A3D">
        <w:rPr>
          <w:lang w:val="es-EC"/>
        </w:rPr>
        <w:t xml:space="preserve">2. Tập trung chỉ đạo thực hiện quyết liệt, đồng bộ các giải pháp, bảo đảm tháo gỡ kịp thời các khó khăn, rào cản, vướng mắc để đẩy nhanh tiến độ giải ngân vốn đầu tư công năm 2021 theo đúng chỉ đạo của Thủ Tướng Chính phủ. Phải gắn trách nhiệm của người đứng đầu các địa phương, các chủ đầu tư, các cơ quan Kế hoạch, Tài chính, Kho bạc và Ban quản lý dự án các cấp với việc giải ngân vốn của từng dự án, trong từng tháng còn lại và đến hết tháng 01/2022; kiên quyết xử lý nghiêm các chủ đầu tư, ban quản lý dự án, nhà thầu cố tình gây khó khăn, cản trở, làm chậm tiến độ giao vốn, giải ngân vốn; kiểm điểm, xử lý kịp thời cán bộ yếu kém, tiêu cực, không hoàn thành nhiệm vụ được giao. </w:t>
      </w:r>
    </w:p>
    <w:p w:rsidR="00EE224A" w:rsidRPr="00532A3D" w:rsidRDefault="00EE224A" w:rsidP="00DF06FD">
      <w:pPr>
        <w:spacing w:before="120" w:after="120" w:line="264" w:lineRule="auto"/>
        <w:ind w:firstLine="720"/>
        <w:jc w:val="both"/>
        <w:rPr>
          <w:lang w:val="es-EC"/>
        </w:rPr>
      </w:pPr>
      <w:r w:rsidRPr="00532A3D">
        <w:rPr>
          <w:lang w:val="es-EC"/>
        </w:rPr>
        <w:t xml:space="preserve">3. Mùa mưa bão vẫn còn có thể diễn biến phức tạp. Vì vậy, từng ngành chức năng, từng địa phương phải thường xuyên theo dõi, cập nhật tình hình, chủ động có giải pháp ứng phó kịp thời, hiệu quả với các tình huống thiên tai theo đúng phương châm 4 tại chỗ. Đồng thời, thường xuyên tuyên truyền, vận động để Nhân dân hiểu, chấp hành nghiêm các cảnh báo thiên tai và lệnh di dời của cấp có thẩm quyền, bảo đảm hạn chế đến mức thấp nhất thiệt hại do bão, lũ, sạt lở đất…gây ra, nhất là tính mạng, tài sản của Nhân dân. </w:t>
      </w:r>
    </w:p>
    <w:p w:rsidR="00EE224A" w:rsidRPr="00131A56" w:rsidRDefault="00EE224A" w:rsidP="00DF06FD">
      <w:pPr>
        <w:spacing w:before="120" w:after="120" w:line="264" w:lineRule="auto"/>
        <w:ind w:firstLine="720"/>
        <w:jc w:val="both"/>
        <w:rPr>
          <w:lang w:val="es-EC"/>
        </w:rPr>
      </w:pPr>
      <w:r w:rsidRPr="00532A3D">
        <w:rPr>
          <w:lang w:val="es-EC"/>
        </w:rPr>
        <w:lastRenderedPageBreak/>
        <w:t>4.</w:t>
      </w:r>
      <w:r w:rsidRPr="009D1B1A">
        <w:rPr>
          <w:lang w:val="es-EC"/>
        </w:rPr>
        <w:t xml:space="preserve"> Tổ chức tuyên truyên, phổ biến rộng rãi, bằng nhiều hình thức phù hợp để cử tri và Nhân dân hiểu, tích cực thực hiện các Nghị quyết mà HĐND tỉnh vừa ban hành. Riêng với lĩnh vực giáo dục</w:t>
      </w:r>
      <w:r>
        <w:rPr>
          <w:lang w:val="es-EC"/>
        </w:rPr>
        <w:t>,</w:t>
      </w:r>
      <w:r w:rsidRPr="009D1B1A">
        <w:rPr>
          <w:lang w:val="es-EC"/>
        </w:rPr>
        <w:t xml:space="preserve"> cả hệ thống chính trị phải vào cuộc, phối hợp chặt chẽ với ngành giáo dục và đào tạo, có kịch bản, giải pháp cụ thể để tổ chức dạy và học thích ứng với diễn biến phức tạp của dịch Covid-19, kiên trì giữ vững mục t</w:t>
      </w:r>
      <w:bookmarkStart w:id="0" w:name="_GoBack"/>
      <w:bookmarkEnd w:id="0"/>
      <w:r w:rsidRPr="009D1B1A">
        <w:rPr>
          <w:lang w:val="es-EC"/>
        </w:rPr>
        <w:t>iêu chất lượng giáo dục, nhất là ở vùng sâu, vùng xa, vùng đồng bào dân tộc thiểu số.</w:t>
      </w:r>
    </w:p>
    <w:p w:rsidR="002D5C1B" w:rsidRPr="006353B7" w:rsidRDefault="0054010A" w:rsidP="00DF06FD">
      <w:pPr>
        <w:spacing w:before="120" w:after="120" w:line="264" w:lineRule="auto"/>
        <w:ind w:firstLine="720"/>
        <w:jc w:val="both"/>
        <w:rPr>
          <w:lang w:val="es-EC"/>
        </w:rPr>
      </w:pPr>
      <w:r>
        <w:rPr>
          <w:b/>
          <w:bCs/>
          <w:lang w:val="sv-SE"/>
        </w:rPr>
        <w:t>B</w:t>
      </w:r>
      <w:r w:rsidR="002D5C1B" w:rsidRPr="00BC261C">
        <w:rPr>
          <w:b/>
          <w:bCs/>
          <w:lang w:val="sv-SE"/>
        </w:rPr>
        <w:t xml:space="preserve">. THỜI GIAN, ĐỊA ĐIỂM, NỘI DUNG KỲ HỌP </w:t>
      </w:r>
      <w:r w:rsidR="00724487">
        <w:rPr>
          <w:b/>
          <w:bCs/>
          <w:lang w:val="sv-SE"/>
        </w:rPr>
        <w:t xml:space="preserve">THỨ </w:t>
      </w:r>
      <w:r w:rsidR="002D5C1B">
        <w:rPr>
          <w:b/>
          <w:bCs/>
          <w:lang w:val="sv-SE"/>
        </w:rPr>
        <w:t>2</w:t>
      </w:r>
    </w:p>
    <w:p w:rsidR="002D5C1B" w:rsidRPr="00BC261C" w:rsidRDefault="002D5C1B" w:rsidP="00DF06FD">
      <w:pPr>
        <w:spacing w:before="120" w:after="120" w:line="264" w:lineRule="auto"/>
        <w:ind w:firstLine="720"/>
        <w:jc w:val="both"/>
        <w:rPr>
          <w:b/>
          <w:bCs/>
          <w:lang w:val="sv-SE"/>
        </w:rPr>
      </w:pPr>
      <w:r w:rsidRPr="00BC261C">
        <w:rPr>
          <w:b/>
          <w:bCs/>
          <w:lang w:val="sv-SE"/>
        </w:rPr>
        <w:t>I. Thời gian và địa điểm</w:t>
      </w:r>
    </w:p>
    <w:p w:rsidR="0054010A" w:rsidRPr="00D665E7" w:rsidRDefault="0054010A" w:rsidP="00DF06FD">
      <w:pPr>
        <w:spacing w:before="120" w:after="120" w:line="264" w:lineRule="auto"/>
        <w:ind w:firstLine="720"/>
        <w:jc w:val="both"/>
        <w:rPr>
          <w:b/>
        </w:rPr>
      </w:pPr>
      <w:r w:rsidRPr="00D665E7">
        <w:rPr>
          <w:b/>
        </w:rPr>
        <w:t>1. Thời gian:</w:t>
      </w:r>
      <w:r w:rsidRPr="00D665E7">
        <w:t xml:space="preserve"> Kỳ họp thứ </w:t>
      </w:r>
      <w:r w:rsidRPr="000A03AB">
        <w:t>2</w:t>
      </w:r>
      <w:r w:rsidRPr="00D665E7">
        <w:t xml:space="preserve"> Hội đồng nhân dân tỉnh Khoá XI</w:t>
      </w:r>
      <w:r w:rsidRPr="002E4691">
        <w:t>I</w:t>
      </w:r>
      <w:r w:rsidRPr="00D665E7">
        <w:t xml:space="preserve"> </w:t>
      </w:r>
      <w:r w:rsidRPr="0024577A">
        <w:t xml:space="preserve">dự kiến </w:t>
      </w:r>
      <w:r w:rsidRPr="00D665E7">
        <w:t>tiến hành trong 0</w:t>
      </w:r>
      <w:r w:rsidRPr="0024577A">
        <w:t>3</w:t>
      </w:r>
      <w:r w:rsidRPr="00D665E7">
        <w:t xml:space="preserve"> ngày</w:t>
      </w:r>
      <w:r w:rsidRPr="009F4C6C">
        <w:t>,</w:t>
      </w:r>
      <w:r w:rsidRPr="00D665E7">
        <w:t xml:space="preserve"> </w:t>
      </w:r>
      <w:r w:rsidRPr="009F4C6C">
        <w:t>từ ngày 07/12/2021 đến ngày 09/12/2021</w:t>
      </w:r>
      <w:r w:rsidRPr="00D85AAD">
        <w:t xml:space="preserve">, khai mạc lúc </w:t>
      </w:r>
      <w:r>
        <w:t>0</w:t>
      </w:r>
      <w:r w:rsidRPr="00D85AAD">
        <w:t>8</w:t>
      </w:r>
      <w:r>
        <w:t xml:space="preserve"> giờ</w:t>
      </w:r>
      <w:r w:rsidRPr="00D85AAD">
        <w:t xml:space="preserve"> ngày </w:t>
      </w:r>
      <w:r w:rsidRPr="009F4C6C">
        <w:t>07/12/2021</w:t>
      </w:r>
      <w:r w:rsidRPr="00D665E7">
        <w:rPr>
          <w:i/>
        </w:rPr>
        <w:t xml:space="preserve">. </w:t>
      </w:r>
    </w:p>
    <w:p w:rsidR="0054010A" w:rsidRPr="00D665E7" w:rsidRDefault="0054010A" w:rsidP="00DF06FD">
      <w:pPr>
        <w:spacing w:before="120" w:after="120" w:line="264" w:lineRule="auto"/>
        <w:ind w:firstLine="720"/>
        <w:jc w:val="both"/>
        <w:rPr>
          <w:i/>
        </w:rPr>
      </w:pPr>
      <w:r w:rsidRPr="00D665E7">
        <w:rPr>
          <w:b/>
        </w:rPr>
        <w:t>2. Địa điểm:</w:t>
      </w:r>
      <w:r w:rsidRPr="00D665E7">
        <w:t xml:space="preserve"> Tại Hội trường Trụ sở Hội đồng nhân dân tỉnh </w:t>
      </w:r>
      <w:r w:rsidRPr="00D665E7">
        <w:rPr>
          <w:i/>
        </w:rPr>
        <w:t>(Số 196, đường Bà Triệu, thành phố Kon Tum, tỉnh Kon Tum).</w:t>
      </w:r>
    </w:p>
    <w:p w:rsidR="002D5C1B" w:rsidRDefault="002D5C1B" w:rsidP="00DF06FD">
      <w:pPr>
        <w:spacing w:before="120" w:after="120" w:line="264" w:lineRule="auto"/>
        <w:ind w:firstLine="720"/>
        <w:jc w:val="both"/>
        <w:rPr>
          <w:b/>
          <w:lang w:val="sv-SE"/>
        </w:rPr>
      </w:pPr>
      <w:r>
        <w:rPr>
          <w:b/>
          <w:lang w:val="sv-SE"/>
        </w:rPr>
        <w:t>II. Nội dung trình K</w:t>
      </w:r>
      <w:r w:rsidRPr="00BC261C">
        <w:rPr>
          <w:b/>
          <w:lang w:val="sv-SE"/>
        </w:rPr>
        <w:t xml:space="preserve">ỳ họp thứ </w:t>
      </w:r>
      <w:r>
        <w:rPr>
          <w:b/>
          <w:lang w:val="sv-SE"/>
        </w:rPr>
        <w:t>2</w:t>
      </w:r>
    </w:p>
    <w:p w:rsidR="0054010A" w:rsidRPr="00D23756" w:rsidRDefault="0054010A" w:rsidP="00DF06FD">
      <w:pPr>
        <w:spacing w:before="120" w:after="120" w:line="264" w:lineRule="auto"/>
        <w:ind w:firstLine="720"/>
        <w:jc w:val="both"/>
        <w:rPr>
          <w:b/>
        </w:rPr>
      </w:pPr>
      <w:r w:rsidRPr="00C84C89">
        <w:rPr>
          <w:b/>
        </w:rPr>
        <w:t xml:space="preserve">1. Nội dung </w:t>
      </w:r>
      <w:r w:rsidRPr="00E72CC1">
        <w:rPr>
          <w:b/>
        </w:rPr>
        <w:t xml:space="preserve">của </w:t>
      </w:r>
      <w:r w:rsidRPr="00C84C89">
        <w:rPr>
          <w:b/>
        </w:rPr>
        <w:t xml:space="preserve">Thường trực HĐND tỉnh </w:t>
      </w:r>
      <w:r w:rsidRPr="00E72CC1">
        <w:rPr>
          <w:b/>
        </w:rPr>
        <w:t>trình</w:t>
      </w:r>
    </w:p>
    <w:p w:rsidR="0054010A" w:rsidRPr="001F15FB" w:rsidRDefault="0054010A" w:rsidP="00DF06FD">
      <w:pPr>
        <w:pStyle w:val="1dieu-noidung"/>
        <w:widowControl w:val="0"/>
        <w:tabs>
          <w:tab w:val="num" w:pos="1560"/>
        </w:tabs>
        <w:spacing w:line="264" w:lineRule="auto"/>
        <w:ind w:firstLine="720"/>
        <w:rPr>
          <w:lang w:val="vi-VN"/>
        </w:rPr>
      </w:pPr>
      <w:r w:rsidRPr="00C84C89">
        <w:rPr>
          <w:lang w:val="vi-VN"/>
        </w:rPr>
        <w:t>1.1. Báo cáo tình hình công tác năm 20</w:t>
      </w:r>
      <w:r w:rsidRPr="00576CFD">
        <w:rPr>
          <w:lang w:val="vi-VN"/>
        </w:rPr>
        <w:t>2</w:t>
      </w:r>
      <w:r w:rsidRPr="00C84C89">
        <w:rPr>
          <w:lang w:val="vi-VN"/>
        </w:rPr>
        <w:t>1 và chương trình công tác năm 20</w:t>
      </w:r>
      <w:r w:rsidRPr="00576CFD">
        <w:rPr>
          <w:lang w:val="vi-VN"/>
        </w:rPr>
        <w:t>22</w:t>
      </w:r>
      <w:r w:rsidRPr="00C84C89">
        <w:rPr>
          <w:lang w:val="vi-VN"/>
        </w:rPr>
        <w:t xml:space="preserve"> của Thường trực H</w:t>
      </w:r>
      <w:r w:rsidRPr="00E72CC1">
        <w:rPr>
          <w:lang w:val="vi-VN"/>
        </w:rPr>
        <w:t>ĐND</w:t>
      </w:r>
      <w:r w:rsidRPr="00C84C89">
        <w:rPr>
          <w:lang w:val="vi-VN"/>
        </w:rPr>
        <w:t xml:space="preserve"> tỉnh</w:t>
      </w:r>
      <w:r w:rsidRPr="001F15FB">
        <w:rPr>
          <w:lang w:val="vi-VN"/>
        </w:rPr>
        <w:t>.</w:t>
      </w:r>
    </w:p>
    <w:p w:rsidR="0054010A" w:rsidRPr="001F15FB" w:rsidRDefault="0054010A" w:rsidP="00DF06FD">
      <w:pPr>
        <w:spacing w:before="120" w:after="120" w:line="264" w:lineRule="auto"/>
        <w:ind w:firstLine="720"/>
        <w:jc w:val="both"/>
        <w:rPr>
          <w:lang w:eastAsia="fr-FR"/>
        </w:rPr>
      </w:pPr>
      <w:r w:rsidRPr="00C84C89">
        <w:rPr>
          <w:lang w:eastAsia="fr-FR"/>
        </w:rPr>
        <w:t xml:space="preserve">1.2. Báo cáo tổng hợp ý kiến, kiến nghị của cử tri tại các buổi tiếp xúc cử tri trước </w:t>
      </w:r>
      <w:r w:rsidRPr="00E72CC1">
        <w:rPr>
          <w:lang w:eastAsia="fr-FR"/>
        </w:rPr>
        <w:t>K</w:t>
      </w:r>
      <w:r w:rsidRPr="00C84C89">
        <w:rPr>
          <w:lang w:eastAsia="fr-FR"/>
        </w:rPr>
        <w:t xml:space="preserve">ỳ họp thứ </w:t>
      </w:r>
      <w:r w:rsidRPr="00C8282F">
        <w:rPr>
          <w:lang w:eastAsia="fr-FR"/>
        </w:rPr>
        <w:t>2</w:t>
      </w:r>
      <w:r w:rsidRPr="00E72CC1">
        <w:rPr>
          <w:lang w:eastAsia="fr-FR"/>
        </w:rPr>
        <w:t xml:space="preserve"> HĐND tỉnh Khóa XII</w:t>
      </w:r>
      <w:r w:rsidRPr="001F15FB">
        <w:rPr>
          <w:lang w:eastAsia="fr-FR"/>
        </w:rPr>
        <w:t>.</w:t>
      </w:r>
    </w:p>
    <w:p w:rsidR="0054010A" w:rsidRPr="001F15FB" w:rsidRDefault="0054010A" w:rsidP="00DF06FD">
      <w:pPr>
        <w:spacing w:before="120" w:after="120" w:line="264" w:lineRule="auto"/>
        <w:ind w:firstLine="720"/>
        <w:jc w:val="both"/>
        <w:rPr>
          <w:sz w:val="34"/>
          <w:lang w:eastAsia="fr-FR"/>
        </w:rPr>
      </w:pPr>
      <w:r w:rsidRPr="00C84C89">
        <w:rPr>
          <w:lang w:eastAsia="fr-FR"/>
        </w:rPr>
        <w:t xml:space="preserve">1.3. Báo cáo giám sát việc </w:t>
      </w:r>
      <w:r w:rsidRPr="00C84C89">
        <w:rPr>
          <w:snapToGrid w:val="0"/>
        </w:rPr>
        <w:t xml:space="preserve">giải quyết các kiến nghị của cử tri gửi </w:t>
      </w:r>
      <w:r w:rsidRPr="00965D06">
        <w:rPr>
          <w:snapToGrid w:val="0"/>
        </w:rPr>
        <w:t xml:space="preserve">đến trước Kỳ họp thứ </w:t>
      </w:r>
      <w:r w:rsidRPr="00E72CC1">
        <w:rPr>
          <w:snapToGrid w:val="0"/>
        </w:rPr>
        <w:t xml:space="preserve">12 HĐND </w:t>
      </w:r>
      <w:r w:rsidRPr="00965D06">
        <w:rPr>
          <w:snapToGrid w:val="0"/>
        </w:rPr>
        <w:t>tỉnh</w:t>
      </w:r>
      <w:r w:rsidRPr="00E72CC1">
        <w:rPr>
          <w:snapToGrid w:val="0"/>
        </w:rPr>
        <w:t xml:space="preserve"> Khóa XI và sau Kỳ họp thứ </w:t>
      </w:r>
      <w:r w:rsidRPr="006B1F9A">
        <w:rPr>
          <w:snapToGrid w:val="0"/>
        </w:rPr>
        <w:t>n</w:t>
      </w:r>
      <w:r w:rsidRPr="00E72CC1">
        <w:rPr>
          <w:snapToGrid w:val="0"/>
        </w:rPr>
        <w:t>hất HĐND tỉnh Khóa XII</w:t>
      </w:r>
      <w:r w:rsidRPr="001F15FB">
        <w:rPr>
          <w:szCs w:val="22"/>
        </w:rPr>
        <w:t>.</w:t>
      </w:r>
    </w:p>
    <w:p w:rsidR="0054010A" w:rsidRPr="00E55639" w:rsidRDefault="0054010A" w:rsidP="00DF06FD">
      <w:pPr>
        <w:spacing w:before="120" w:after="120" w:line="264" w:lineRule="auto"/>
        <w:ind w:firstLine="720"/>
        <w:jc w:val="both"/>
      </w:pPr>
      <w:r w:rsidRPr="00C84C89">
        <w:t xml:space="preserve">1.4. Báo cáo tổng hợp ý kiến thảo luận của các Tổ đại biểu </w:t>
      </w:r>
      <w:r>
        <w:t xml:space="preserve">HĐND tỉnh </w:t>
      </w:r>
      <w:r w:rsidRPr="00965D06">
        <w:t xml:space="preserve">về các </w:t>
      </w:r>
      <w:r w:rsidRPr="00D85AAD">
        <w:t xml:space="preserve">báo cáo, dự thảo nghị quyết </w:t>
      </w:r>
      <w:r w:rsidRPr="00965D06">
        <w:t xml:space="preserve">trình Kỳ họp thứ </w:t>
      </w:r>
      <w:r w:rsidRPr="00C8282F">
        <w:t>2</w:t>
      </w:r>
      <w:r w:rsidRPr="00965D06">
        <w:t xml:space="preserve"> Hội đồng nhân dân tỉnh</w:t>
      </w:r>
      <w:r w:rsidRPr="00E55639">
        <w:t>.</w:t>
      </w:r>
    </w:p>
    <w:p w:rsidR="0054010A" w:rsidRPr="00E55639" w:rsidRDefault="0054010A" w:rsidP="00DF06FD">
      <w:pPr>
        <w:spacing w:before="120" w:after="120" w:line="264" w:lineRule="auto"/>
        <w:ind w:firstLine="720"/>
        <w:jc w:val="both"/>
      </w:pPr>
      <w:r w:rsidRPr="00877E50">
        <w:t>1.5. Báo cáo kết quả giám sát chuyên đề của Thường trực HĐND tỉnh trong năm 2021.</w:t>
      </w:r>
    </w:p>
    <w:p w:rsidR="0054010A" w:rsidRPr="00E55639" w:rsidRDefault="0054010A" w:rsidP="00DF06FD">
      <w:pPr>
        <w:spacing w:before="120" w:after="120" w:line="264" w:lineRule="auto"/>
        <w:ind w:firstLine="720"/>
        <w:jc w:val="both"/>
      </w:pPr>
      <w:r w:rsidRPr="00C84C89">
        <w:t>1.</w:t>
      </w:r>
      <w:r w:rsidRPr="00E55639">
        <w:t>6</w:t>
      </w:r>
      <w:r w:rsidRPr="00C84C89">
        <w:t xml:space="preserve">. Tờ trình </w:t>
      </w:r>
      <w:r w:rsidRPr="00965D06">
        <w:t xml:space="preserve">dự thảo Nghị quyết </w:t>
      </w:r>
      <w:r w:rsidRPr="00C84C89">
        <w:t>về kinh phí hoạt động của HĐND tỉnh năm 20</w:t>
      </w:r>
      <w:r w:rsidRPr="00060282">
        <w:t>22</w:t>
      </w:r>
      <w:r w:rsidRPr="00E55639">
        <w:t>.</w:t>
      </w:r>
    </w:p>
    <w:p w:rsidR="0054010A" w:rsidRPr="00E55639" w:rsidRDefault="0054010A" w:rsidP="00DF06FD">
      <w:pPr>
        <w:spacing w:before="120" w:after="120" w:line="264" w:lineRule="auto"/>
        <w:ind w:firstLine="720"/>
        <w:jc w:val="both"/>
      </w:pPr>
      <w:r w:rsidRPr="00C84C89">
        <w:t>1.</w:t>
      </w:r>
      <w:r w:rsidRPr="00060282">
        <w:t>7</w:t>
      </w:r>
      <w:r w:rsidRPr="00C84C89">
        <w:t xml:space="preserve">. Tờ trình </w:t>
      </w:r>
      <w:r w:rsidRPr="00965D06">
        <w:t xml:space="preserve">dự thảo Nghị quyết </w:t>
      </w:r>
      <w:r w:rsidRPr="00C84C89">
        <w:t>về kế hoạch tổ chức các kỳ họp thường lệ trong năm 20</w:t>
      </w:r>
      <w:r w:rsidRPr="00060282">
        <w:t>22</w:t>
      </w:r>
      <w:r w:rsidRPr="00E55639">
        <w:t>.</w:t>
      </w:r>
    </w:p>
    <w:p w:rsidR="0054010A" w:rsidRDefault="0054010A" w:rsidP="00DF06FD">
      <w:pPr>
        <w:spacing w:before="120" w:after="120" w:line="264" w:lineRule="auto"/>
        <w:ind w:firstLine="720"/>
        <w:jc w:val="both"/>
      </w:pPr>
      <w:r w:rsidRPr="008C45B7">
        <w:t xml:space="preserve">1.8. Tờ trình dự thảo Nghị quyết về thành lập Đoàn giám sát các chuyên đề của </w:t>
      </w:r>
      <w:r>
        <w:t xml:space="preserve">HĐND tỉnh </w:t>
      </w:r>
      <w:r w:rsidRPr="008C45B7">
        <w:t>năm 2022.</w:t>
      </w:r>
    </w:p>
    <w:p w:rsidR="0054010A" w:rsidRPr="005D28F4" w:rsidRDefault="0054010A" w:rsidP="00DF06FD">
      <w:pPr>
        <w:spacing w:before="120" w:after="120" w:line="264" w:lineRule="auto"/>
        <w:ind w:firstLine="720"/>
        <w:jc w:val="both"/>
      </w:pPr>
      <w:r>
        <w:t xml:space="preserve">1.9. </w:t>
      </w:r>
      <w:r w:rsidRPr="008C45B7">
        <w:t>Tờ trình dự thảo Nghị quyết</w:t>
      </w:r>
      <w:r w:rsidRPr="009F4C6C">
        <w:rPr>
          <w:lang w:val="nl-NL"/>
        </w:rPr>
        <w:t xml:space="preserve"> </w:t>
      </w:r>
      <w:r w:rsidRPr="00BE16D7">
        <w:t>ban hành Quy chế hoạt động của HĐND tỉnh Khóa XII, nhiệm kỳ 2021 – 2026</w:t>
      </w:r>
      <w:r w:rsidRPr="009F4C6C">
        <w:rPr>
          <w:lang w:val="nl-NL"/>
        </w:rPr>
        <w:t>.</w:t>
      </w:r>
    </w:p>
    <w:p w:rsidR="0054010A" w:rsidRPr="00751A95" w:rsidRDefault="0054010A" w:rsidP="00DF06FD">
      <w:pPr>
        <w:spacing w:before="120" w:after="120" w:line="264" w:lineRule="auto"/>
        <w:ind w:firstLine="720"/>
        <w:jc w:val="both"/>
        <w:rPr>
          <w:b/>
        </w:rPr>
      </w:pPr>
      <w:r w:rsidRPr="009E5FA2">
        <w:rPr>
          <w:b/>
        </w:rPr>
        <w:lastRenderedPageBreak/>
        <w:t>2</w:t>
      </w:r>
      <w:r w:rsidRPr="00C84C89">
        <w:rPr>
          <w:b/>
        </w:rPr>
        <w:t xml:space="preserve">. Nội dung các Ban của HĐND tỉnh </w:t>
      </w:r>
      <w:r w:rsidRPr="00E72CC1">
        <w:rPr>
          <w:b/>
        </w:rPr>
        <w:t>trình</w:t>
      </w:r>
    </w:p>
    <w:p w:rsidR="0054010A" w:rsidRPr="008E1077" w:rsidRDefault="0054010A" w:rsidP="00DF06FD">
      <w:pPr>
        <w:spacing w:before="120" w:after="120" w:line="264" w:lineRule="auto"/>
        <w:ind w:firstLine="720"/>
        <w:jc w:val="both"/>
      </w:pPr>
      <w:r w:rsidRPr="00C84C89">
        <w:t>2.1</w:t>
      </w:r>
      <w:r w:rsidRPr="00E72CC1">
        <w:t>.</w:t>
      </w:r>
      <w:r w:rsidRPr="00C84C89">
        <w:t xml:space="preserve"> Báo cáo công tác năm 20</w:t>
      </w:r>
      <w:r w:rsidRPr="00EA0C5A">
        <w:t>2</w:t>
      </w:r>
      <w:r w:rsidRPr="00C84C89">
        <w:t xml:space="preserve">1 </w:t>
      </w:r>
      <w:r>
        <w:t>và chương trình công tác năm 20</w:t>
      </w:r>
      <w:r w:rsidRPr="00EA0C5A">
        <w:t>22</w:t>
      </w:r>
      <w:r w:rsidRPr="00C84C89">
        <w:t xml:space="preserve"> của các Ban của HĐND tỉnh</w:t>
      </w:r>
      <w:r w:rsidRPr="004B01A2">
        <w:t>.</w:t>
      </w:r>
    </w:p>
    <w:p w:rsidR="0054010A" w:rsidRPr="000A03AB" w:rsidRDefault="0054010A" w:rsidP="00DF06FD">
      <w:pPr>
        <w:spacing w:before="120" w:after="120" w:line="264" w:lineRule="auto"/>
        <w:ind w:firstLine="720"/>
        <w:jc w:val="both"/>
      </w:pPr>
      <w:r w:rsidRPr="00C84C89">
        <w:t>2.2</w:t>
      </w:r>
      <w:r w:rsidRPr="00E72CC1">
        <w:t>.</w:t>
      </w:r>
      <w:r w:rsidRPr="00C84C89">
        <w:t xml:space="preserve"> Báo cáo thẩm tra </w:t>
      </w:r>
      <w:r w:rsidRPr="00D85AAD">
        <w:t xml:space="preserve">của các Ban của HĐND tỉnh về </w:t>
      </w:r>
      <w:r>
        <w:t>các nội dung UBND tỉnh</w:t>
      </w:r>
      <w:r w:rsidRPr="00B05D0F">
        <w:t>;</w:t>
      </w:r>
      <w:r w:rsidRPr="00C84C89">
        <w:t xml:space="preserve"> Tòa án nhân dân tỉnh; Viện Kiểm sát nhân dân tỉnh và Cục </w:t>
      </w:r>
      <w:r w:rsidRPr="004B01A2">
        <w:t>T</w:t>
      </w:r>
      <w:r w:rsidRPr="00C84C89">
        <w:t>hi hành án dân sự tỉnh trình tại kỳ họp.</w:t>
      </w:r>
    </w:p>
    <w:p w:rsidR="0054010A" w:rsidRPr="000A03AB" w:rsidRDefault="0054010A" w:rsidP="00DF06FD">
      <w:pPr>
        <w:spacing w:before="120" w:after="120" w:line="264" w:lineRule="auto"/>
        <w:ind w:firstLine="720"/>
        <w:jc w:val="both"/>
      </w:pPr>
      <w:r w:rsidRPr="000A03AB">
        <w:t xml:space="preserve">2.3. </w:t>
      </w:r>
      <w:r w:rsidRPr="005F2D98">
        <w:t xml:space="preserve">Báo cáo kết quả giám sát chuyên đề của </w:t>
      </w:r>
      <w:r w:rsidRPr="000A03AB">
        <w:t>các Ban</w:t>
      </w:r>
      <w:r w:rsidRPr="005F2D98">
        <w:t xml:space="preserve"> </w:t>
      </w:r>
      <w:r w:rsidRPr="000A03AB">
        <w:t xml:space="preserve">của </w:t>
      </w:r>
      <w:r w:rsidRPr="005F2D98">
        <w:t>HĐND tỉnh trong năm 2021.</w:t>
      </w:r>
    </w:p>
    <w:p w:rsidR="0054010A" w:rsidRPr="004B01A2" w:rsidRDefault="0054010A" w:rsidP="00DF06FD">
      <w:pPr>
        <w:spacing w:before="120" w:after="120" w:line="264" w:lineRule="auto"/>
        <w:ind w:firstLine="720"/>
        <w:jc w:val="both"/>
        <w:rPr>
          <w:b/>
        </w:rPr>
      </w:pPr>
      <w:r w:rsidRPr="00C84C89">
        <w:rPr>
          <w:b/>
        </w:rPr>
        <w:t xml:space="preserve">3. Nội dung UBND tỉnh </w:t>
      </w:r>
      <w:r w:rsidRPr="004B01A2">
        <w:rPr>
          <w:b/>
        </w:rPr>
        <w:t>trình</w:t>
      </w:r>
    </w:p>
    <w:p w:rsidR="0054010A" w:rsidRPr="004B01A2" w:rsidRDefault="0054010A" w:rsidP="00DF06FD">
      <w:pPr>
        <w:spacing w:before="120" w:after="120" w:line="264" w:lineRule="auto"/>
        <w:ind w:firstLine="720"/>
        <w:jc w:val="both"/>
      </w:pPr>
      <w:r w:rsidRPr="00C84C89">
        <w:t>3.1. Báo cáo công tác năm 20</w:t>
      </w:r>
      <w:r w:rsidRPr="00EA0C5A">
        <w:t>2</w:t>
      </w:r>
      <w:r>
        <w:t>1</w:t>
      </w:r>
      <w:r w:rsidRPr="009E5FA2">
        <w:t xml:space="preserve"> </w:t>
      </w:r>
      <w:r w:rsidRPr="00C84C89">
        <w:t>và nhiệm vụ công tác năm 20</w:t>
      </w:r>
      <w:r w:rsidRPr="00EA0C5A">
        <w:t>22</w:t>
      </w:r>
      <w:r w:rsidRPr="00C84C89">
        <w:t xml:space="preserve"> của Ủy ban nhân dân tỉnh</w:t>
      </w:r>
      <w:r w:rsidRPr="004B01A2">
        <w:t>.</w:t>
      </w:r>
    </w:p>
    <w:p w:rsidR="0054010A" w:rsidRPr="00C84C89" w:rsidRDefault="0054010A" w:rsidP="00DF06FD">
      <w:pPr>
        <w:widowControl w:val="0"/>
        <w:tabs>
          <w:tab w:val="num" w:pos="1560"/>
        </w:tabs>
        <w:spacing w:before="120" w:after="120" w:line="264" w:lineRule="auto"/>
        <w:ind w:firstLine="720"/>
        <w:jc w:val="both"/>
        <w:rPr>
          <w:rFonts w:eastAsia="Batang"/>
          <w:lang w:eastAsia="fr-FR"/>
        </w:rPr>
      </w:pPr>
      <w:r w:rsidRPr="00C84C89">
        <w:rPr>
          <w:rFonts w:eastAsia="Batang"/>
          <w:lang w:eastAsia="fr-FR"/>
        </w:rPr>
        <w:t xml:space="preserve">3.2. Báo cáo về </w:t>
      </w:r>
      <w:r w:rsidRPr="00EA0C5A">
        <w:rPr>
          <w:rFonts w:eastAsia="Batang"/>
          <w:lang w:eastAsia="fr-FR"/>
        </w:rPr>
        <w:t xml:space="preserve">tình hình </w:t>
      </w:r>
      <w:r w:rsidRPr="00C84C89">
        <w:rPr>
          <w:rFonts w:eastAsia="Batang"/>
          <w:lang w:eastAsia="fr-FR"/>
        </w:rPr>
        <w:t>kinh tế - xã hội năm 20</w:t>
      </w:r>
      <w:r w:rsidRPr="00EA0C5A">
        <w:rPr>
          <w:rFonts w:eastAsia="Batang"/>
          <w:lang w:eastAsia="fr-FR"/>
        </w:rPr>
        <w:t>2</w:t>
      </w:r>
      <w:r w:rsidRPr="00C84C89">
        <w:rPr>
          <w:rFonts w:eastAsia="Batang"/>
          <w:lang w:eastAsia="fr-FR"/>
        </w:rPr>
        <w:t>1</w:t>
      </w:r>
      <w:r w:rsidRPr="00C84C89">
        <w:t xml:space="preserve"> và phương hướng, nhiệm vụ n</w:t>
      </w:r>
      <w:r w:rsidRPr="00C84C89">
        <w:rPr>
          <w:rFonts w:hint="eastAsia"/>
        </w:rPr>
        <w:t>ă</w:t>
      </w:r>
      <w:r w:rsidRPr="00C84C89">
        <w:t>m 20</w:t>
      </w:r>
      <w:r w:rsidRPr="00EA0C5A">
        <w:t>22</w:t>
      </w:r>
      <w:r w:rsidRPr="004B01A2">
        <w:t>.</w:t>
      </w:r>
      <w:r w:rsidRPr="00C84C89">
        <w:rPr>
          <w:rFonts w:eastAsia="Batang"/>
          <w:lang w:eastAsia="fr-FR"/>
        </w:rPr>
        <w:t xml:space="preserve"> </w:t>
      </w:r>
    </w:p>
    <w:p w:rsidR="0054010A" w:rsidRPr="004B01A2" w:rsidRDefault="0054010A" w:rsidP="00DF06FD">
      <w:pPr>
        <w:widowControl w:val="0"/>
        <w:tabs>
          <w:tab w:val="num" w:pos="1560"/>
        </w:tabs>
        <w:spacing w:before="120" w:after="120" w:line="264" w:lineRule="auto"/>
        <w:ind w:firstLine="720"/>
        <w:jc w:val="both"/>
        <w:rPr>
          <w:rFonts w:eastAsia="Batang"/>
          <w:lang w:eastAsia="fr-FR"/>
        </w:rPr>
      </w:pPr>
      <w:r w:rsidRPr="00C84C89">
        <w:rPr>
          <w:rFonts w:eastAsia="Batang"/>
          <w:lang w:eastAsia="fr-FR"/>
        </w:rPr>
        <w:t xml:space="preserve">3.3. Báo cáo về thực hiện </w:t>
      </w:r>
      <w:r w:rsidRPr="00965D06">
        <w:rPr>
          <w:rFonts w:eastAsia="Batang"/>
          <w:lang w:eastAsia="fr-FR"/>
        </w:rPr>
        <w:t xml:space="preserve">thu, chi ngân sách nhà nước </w:t>
      </w:r>
      <w:r w:rsidRPr="00C84C89">
        <w:rPr>
          <w:rFonts w:eastAsia="Batang"/>
          <w:lang w:eastAsia="fr-FR"/>
        </w:rPr>
        <w:t>năm 20</w:t>
      </w:r>
      <w:r w:rsidRPr="00EA0C5A">
        <w:rPr>
          <w:rFonts w:eastAsia="Batang"/>
          <w:lang w:eastAsia="fr-FR"/>
        </w:rPr>
        <w:t>2</w:t>
      </w:r>
      <w:r w:rsidRPr="00C84C89">
        <w:rPr>
          <w:rFonts w:eastAsia="Batang"/>
          <w:lang w:eastAsia="fr-FR"/>
        </w:rPr>
        <w:t>1</w:t>
      </w:r>
      <w:r w:rsidRPr="004B01A2">
        <w:rPr>
          <w:rFonts w:eastAsia="Batang"/>
          <w:lang w:eastAsia="fr-FR"/>
        </w:rPr>
        <w:t>.</w:t>
      </w:r>
    </w:p>
    <w:p w:rsidR="0054010A" w:rsidRPr="00C84C89" w:rsidRDefault="0054010A" w:rsidP="00DF06FD">
      <w:pPr>
        <w:widowControl w:val="0"/>
        <w:tabs>
          <w:tab w:val="num" w:pos="1560"/>
        </w:tabs>
        <w:spacing w:before="120" w:after="120" w:line="264" w:lineRule="auto"/>
        <w:ind w:firstLine="720"/>
        <w:jc w:val="both"/>
        <w:rPr>
          <w:rFonts w:eastAsia="Batang"/>
          <w:lang w:eastAsia="fr-FR"/>
        </w:rPr>
      </w:pPr>
      <w:r w:rsidRPr="00C84C89">
        <w:rPr>
          <w:rFonts w:eastAsia="Batang"/>
          <w:lang w:eastAsia="fr-FR"/>
        </w:rPr>
        <w:t>3.4. Báo cáo về công tác phòng, chống tham nhũng</w:t>
      </w:r>
      <w:r w:rsidRPr="00D85AAD">
        <w:rPr>
          <w:rFonts w:eastAsia="Batang"/>
          <w:lang w:eastAsia="fr-FR"/>
        </w:rPr>
        <w:t>, tiêu cực</w:t>
      </w:r>
      <w:r w:rsidRPr="00C84C89">
        <w:rPr>
          <w:rFonts w:eastAsia="Batang"/>
          <w:lang w:eastAsia="fr-FR"/>
        </w:rPr>
        <w:t xml:space="preserve"> năm 20</w:t>
      </w:r>
      <w:r w:rsidRPr="00EA0C5A">
        <w:rPr>
          <w:rFonts w:eastAsia="Batang"/>
          <w:lang w:eastAsia="fr-FR"/>
        </w:rPr>
        <w:t>2</w:t>
      </w:r>
      <w:r w:rsidRPr="00C84C89">
        <w:rPr>
          <w:rFonts w:eastAsia="Batang"/>
          <w:lang w:eastAsia="fr-FR"/>
        </w:rPr>
        <w:t>1 và phương hướng, nhiệm vụ năm 20</w:t>
      </w:r>
      <w:r w:rsidRPr="00EA0C5A">
        <w:rPr>
          <w:rFonts w:eastAsia="Batang"/>
          <w:lang w:eastAsia="fr-FR"/>
        </w:rPr>
        <w:t>22</w:t>
      </w:r>
      <w:r w:rsidRPr="004B01A2">
        <w:rPr>
          <w:rFonts w:eastAsia="Batang"/>
          <w:lang w:eastAsia="fr-FR"/>
        </w:rPr>
        <w:t>.</w:t>
      </w:r>
      <w:r w:rsidRPr="00C84C89">
        <w:rPr>
          <w:rFonts w:eastAsia="Batang"/>
          <w:lang w:eastAsia="fr-FR"/>
        </w:rPr>
        <w:t xml:space="preserve"> </w:t>
      </w:r>
    </w:p>
    <w:p w:rsidR="0054010A" w:rsidRPr="004B01A2" w:rsidRDefault="0054010A" w:rsidP="00DF06FD">
      <w:pPr>
        <w:widowControl w:val="0"/>
        <w:tabs>
          <w:tab w:val="num" w:pos="1560"/>
        </w:tabs>
        <w:spacing w:before="120" w:after="120" w:line="264" w:lineRule="auto"/>
        <w:ind w:firstLine="720"/>
        <w:jc w:val="both"/>
        <w:rPr>
          <w:rFonts w:eastAsia="Batang"/>
          <w:lang w:eastAsia="fr-FR"/>
        </w:rPr>
      </w:pPr>
      <w:r w:rsidRPr="00C84C89">
        <w:rPr>
          <w:rFonts w:eastAsia="Batang"/>
          <w:lang w:eastAsia="fr-FR"/>
        </w:rPr>
        <w:t>3.5. Báo cáo về thực hành tiết kiệm, chống lãng phí năm 20</w:t>
      </w:r>
      <w:r w:rsidRPr="00EA0C5A">
        <w:rPr>
          <w:rFonts w:eastAsia="Batang"/>
          <w:lang w:eastAsia="fr-FR"/>
        </w:rPr>
        <w:t>2</w:t>
      </w:r>
      <w:r w:rsidRPr="00C84C89">
        <w:rPr>
          <w:rFonts w:eastAsia="Batang"/>
          <w:lang w:eastAsia="fr-FR"/>
        </w:rPr>
        <w:t>1 và phương hướng, nhiệm vụ năm 20</w:t>
      </w:r>
      <w:r w:rsidRPr="00EA0C5A">
        <w:rPr>
          <w:rFonts w:eastAsia="Batang"/>
          <w:lang w:eastAsia="fr-FR"/>
        </w:rPr>
        <w:t>22</w:t>
      </w:r>
      <w:r w:rsidRPr="004B01A2">
        <w:rPr>
          <w:rFonts w:eastAsia="Batang"/>
          <w:lang w:eastAsia="fr-FR"/>
        </w:rPr>
        <w:t>.</w:t>
      </w:r>
    </w:p>
    <w:p w:rsidR="0054010A" w:rsidRPr="00C84C89" w:rsidRDefault="0054010A" w:rsidP="00DF06FD">
      <w:pPr>
        <w:widowControl w:val="0"/>
        <w:tabs>
          <w:tab w:val="num" w:pos="1560"/>
        </w:tabs>
        <w:spacing w:before="120" w:after="120" w:line="264" w:lineRule="auto"/>
        <w:ind w:firstLine="720"/>
        <w:jc w:val="both"/>
        <w:rPr>
          <w:rFonts w:eastAsia="Batang"/>
          <w:lang w:eastAsia="fr-FR"/>
        </w:rPr>
      </w:pPr>
      <w:r w:rsidRPr="00C84C89">
        <w:rPr>
          <w:rFonts w:eastAsia="Batang"/>
          <w:lang w:eastAsia="fr-FR"/>
        </w:rPr>
        <w:t>3.6. Báo cáo về công tác phòng, chống tội phạm và vi phạm pháp luật năm 20</w:t>
      </w:r>
      <w:r w:rsidRPr="00EC16EB">
        <w:rPr>
          <w:rFonts w:eastAsia="Batang"/>
          <w:lang w:eastAsia="fr-FR"/>
        </w:rPr>
        <w:t>2</w:t>
      </w:r>
      <w:r w:rsidRPr="00C84C89">
        <w:rPr>
          <w:rFonts w:eastAsia="Batang"/>
          <w:lang w:eastAsia="fr-FR"/>
        </w:rPr>
        <w:t>1 và phương hướng, nhiệm vụ năm 20</w:t>
      </w:r>
      <w:r w:rsidRPr="00EC16EB">
        <w:rPr>
          <w:rFonts w:eastAsia="Batang"/>
          <w:lang w:eastAsia="fr-FR"/>
        </w:rPr>
        <w:t>22</w:t>
      </w:r>
      <w:r w:rsidRPr="004B01A2">
        <w:rPr>
          <w:rFonts w:eastAsia="Batang"/>
          <w:lang w:eastAsia="fr-FR"/>
        </w:rPr>
        <w:t>.</w:t>
      </w:r>
      <w:r w:rsidRPr="00C84C89">
        <w:rPr>
          <w:rFonts w:eastAsia="Batang"/>
          <w:lang w:eastAsia="fr-FR"/>
        </w:rPr>
        <w:t xml:space="preserve"> </w:t>
      </w:r>
    </w:p>
    <w:p w:rsidR="0054010A" w:rsidRPr="004B01A2" w:rsidRDefault="0054010A" w:rsidP="00DF06FD">
      <w:pPr>
        <w:widowControl w:val="0"/>
        <w:tabs>
          <w:tab w:val="num" w:pos="1560"/>
        </w:tabs>
        <w:spacing w:before="120" w:after="120" w:line="264" w:lineRule="auto"/>
        <w:ind w:firstLine="720"/>
        <w:jc w:val="both"/>
        <w:rPr>
          <w:rFonts w:eastAsia="Batang"/>
          <w:lang w:eastAsia="fr-FR"/>
        </w:rPr>
      </w:pPr>
      <w:r w:rsidRPr="00C84C89">
        <w:rPr>
          <w:rFonts w:eastAsia="Batang"/>
          <w:lang w:eastAsia="fr-FR"/>
        </w:rPr>
        <w:t>3.7. Báo cáo về việc giải quyết khiếu nại, tố cáo năm 20</w:t>
      </w:r>
      <w:r w:rsidRPr="00EC16EB">
        <w:rPr>
          <w:rFonts w:eastAsia="Batang"/>
          <w:lang w:eastAsia="fr-FR"/>
        </w:rPr>
        <w:t>2</w:t>
      </w:r>
      <w:r w:rsidRPr="00C84C89">
        <w:rPr>
          <w:rFonts w:eastAsia="Batang"/>
          <w:lang w:eastAsia="fr-FR"/>
        </w:rPr>
        <w:t>1 và phương hướng, nhiệm vụ</w:t>
      </w:r>
      <w:r>
        <w:rPr>
          <w:rFonts w:eastAsia="Batang"/>
          <w:lang w:eastAsia="fr-FR"/>
        </w:rPr>
        <w:t xml:space="preserve"> năm 20</w:t>
      </w:r>
      <w:r w:rsidRPr="00EC16EB">
        <w:rPr>
          <w:rFonts w:eastAsia="Batang"/>
          <w:lang w:eastAsia="fr-FR"/>
        </w:rPr>
        <w:t>22</w:t>
      </w:r>
      <w:r w:rsidRPr="004B01A2">
        <w:rPr>
          <w:rFonts w:eastAsia="Batang"/>
          <w:lang w:eastAsia="fr-FR"/>
        </w:rPr>
        <w:t>.</w:t>
      </w:r>
    </w:p>
    <w:p w:rsidR="0054010A" w:rsidRPr="004B01A2" w:rsidRDefault="0054010A" w:rsidP="00DF06FD">
      <w:pPr>
        <w:widowControl w:val="0"/>
        <w:tabs>
          <w:tab w:val="num" w:pos="1560"/>
        </w:tabs>
        <w:spacing w:before="120" w:after="120" w:line="264" w:lineRule="auto"/>
        <w:ind w:firstLine="720"/>
        <w:jc w:val="both"/>
        <w:rPr>
          <w:rFonts w:eastAsia="Batang"/>
          <w:lang w:eastAsia="fr-FR"/>
        </w:rPr>
      </w:pPr>
      <w:r w:rsidRPr="00C84C89">
        <w:rPr>
          <w:rFonts w:eastAsia="Batang"/>
          <w:lang w:eastAsia="fr-FR"/>
        </w:rPr>
        <w:t xml:space="preserve">3.8. Báo cáo kết quả giải quyết, trả lời ý kiến, kiến nghị của cử tri </w:t>
      </w:r>
      <w:r w:rsidRPr="00965D06">
        <w:rPr>
          <w:rFonts w:eastAsia="Batang"/>
          <w:lang w:eastAsia="fr-FR"/>
        </w:rPr>
        <w:t>gửi đến trước Kỳ họp thứ</w:t>
      </w:r>
      <w:r w:rsidRPr="00EC16EB">
        <w:rPr>
          <w:rFonts w:eastAsia="Batang"/>
          <w:lang w:eastAsia="fr-FR"/>
        </w:rPr>
        <w:t xml:space="preserve"> </w:t>
      </w:r>
      <w:r w:rsidRPr="00E72CC1">
        <w:rPr>
          <w:rFonts w:eastAsia="Batang"/>
          <w:lang w:eastAsia="fr-FR"/>
        </w:rPr>
        <w:t>12</w:t>
      </w:r>
      <w:r w:rsidRPr="00EC16EB">
        <w:rPr>
          <w:rFonts w:eastAsia="Batang"/>
          <w:lang w:eastAsia="fr-FR"/>
        </w:rPr>
        <w:t xml:space="preserve"> HĐND tỉnh</w:t>
      </w:r>
      <w:r w:rsidRPr="00E72CC1">
        <w:rPr>
          <w:rFonts w:eastAsia="Batang"/>
          <w:lang w:eastAsia="fr-FR"/>
        </w:rPr>
        <w:t xml:space="preserve"> Khóa XI và </w:t>
      </w:r>
      <w:r w:rsidRPr="0001275C">
        <w:rPr>
          <w:snapToGrid w:val="0"/>
        </w:rPr>
        <w:t xml:space="preserve">sau Kỳ họp thứ </w:t>
      </w:r>
      <w:r w:rsidRPr="004B01A2">
        <w:rPr>
          <w:snapToGrid w:val="0"/>
        </w:rPr>
        <w:t>n</w:t>
      </w:r>
      <w:r w:rsidRPr="0001275C">
        <w:rPr>
          <w:snapToGrid w:val="0"/>
        </w:rPr>
        <w:t>hất HĐND tỉnh Khóa XII</w:t>
      </w:r>
      <w:r w:rsidRPr="004B01A2">
        <w:rPr>
          <w:snapToGrid w:val="0"/>
        </w:rPr>
        <w:t>.</w:t>
      </w:r>
    </w:p>
    <w:p w:rsidR="0054010A" w:rsidRPr="004B01A2" w:rsidRDefault="0054010A" w:rsidP="00DF06FD">
      <w:pPr>
        <w:spacing w:before="120" w:after="120" w:line="264" w:lineRule="auto"/>
        <w:ind w:firstLine="720"/>
        <w:jc w:val="both"/>
        <w:rPr>
          <w:szCs w:val="20"/>
        </w:rPr>
      </w:pPr>
      <w:r w:rsidRPr="00C84C89">
        <w:rPr>
          <w:szCs w:val="20"/>
        </w:rPr>
        <w:t xml:space="preserve">3.9. </w:t>
      </w:r>
      <w:r w:rsidRPr="00965D06">
        <w:t>Báo cáo quyết t</w:t>
      </w:r>
      <w:r>
        <w:t>oán ngân sách địa phương năm 20</w:t>
      </w:r>
      <w:r w:rsidRPr="009E5FA2">
        <w:t>20</w:t>
      </w:r>
      <w:r w:rsidRPr="004B01A2">
        <w:t>.</w:t>
      </w:r>
    </w:p>
    <w:p w:rsidR="0054010A" w:rsidRPr="004B01A2" w:rsidRDefault="0054010A" w:rsidP="00DF06FD">
      <w:pPr>
        <w:spacing w:before="120" w:after="120" w:line="264" w:lineRule="auto"/>
        <w:ind w:firstLine="720"/>
        <w:jc w:val="both"/>
        <w:rPr>
          <w:rStyle w:val="normal-h"/>
          <w:bdr w:val="none" w:sz="0" w:space="0" w:color="auto" w:frame="1"/>
        </w:rPr>
      </w:pPr>
      <w:r w:rsidRPr="00C84C89">
        <w:rPr>
          <w:rStyle w:val="normal-h"/>
          <w:bdr w:val="none" w:sz="0" w:space="0" w:color="auto" w:frame="1"/>
        </w:rPr>
        <w:t>3.1</w:t>
      </w:r>
      <w:r w:rsidRPr="009F4C6C">
        <w:rPr>
          <w:rStyle w:val="normal-h"/>
          <w:bdr w:val="none" w:sz="0" w:space="0" w:color="auto" w:frame="1"/>
        </w:rPr>
        <w:t>0</w:t>
      </w:r>
      <w:r w:rsidRPr="00C84C89">
        <w:rPr>
          <w:rStyle w:val="normal-h"/>
          <w:bdr w:val="none" w:sz="0" w:space="0" w:color="auto" w:frame="1"/>
        </w:rPr>
        <w:t xml:space="preserve"> Báo cáo về tình hình thực hiện chính sách, pháp luật an toàn, vệ sinh lao động trên địa bàn tỉnh năm 20</w:t>
      </w:r>
      <w:r w:rsidRPr="000C3988">
        <w:rPr>
          <w:rStyle w:val="normal-h"/>
          <w:bdr w:val="none" w:sz="0" w:space="0" w:color="auto" w:frame="1"/>
        </w:rPr>
        <w:t>2</w:t>
      </w:r>
      <w:r w:rsidRPr="00C84C89">
        <w:rPr>
          <w:rStyle w:val="normal-h"/>
          <w:bdr w:val="none" w:sz="0" w:space="0" w:color="auto" w:frame="1"/>
        </w:rPr>
        <w:t>1</w:t>
      </w:r>
      <w:r w:rsidRPr="00D85AAD">
        <w:rPr>
          <w:rStyle w:val="normal-h"/>
          <w:bdr w:val="none" w:sz="0" w:space="0" w:color="auto" w:frame="1"/>
        </w:rPr>
        <w:t xml:space="preserve"> </w:t>
      </w:r>
      <w:r w:rsidRPr="00C84C89">
        <w:t>và phương hướng, nhiệm vụ n</w:t>
      </w:r>
      <w:r w:rsidRPr="00C84C89">
        <w:rPr>
          <w:rFonts w:hint="eastAsia"/>
        </w:rPr>
        <w:t>ă</w:t>
      </w:r>
      <w:r w:rsidRPr="00C84C89">
        <w:t>m 20</w:t>
      </w:r>
      <w:r w:rsidRPr="00EA0C5A">
        <w:t>22</w:t>
      </w:r>
      <w:r w:rsidRPr="004B01A2">
        <w:rPr>
          <w:rStyle w:val="normal-h"/>
          <w:bdr w:val="none" w:sz="0" w:space="0" w:color="auto" w:frame="1"/>
        </w:rPr>
        <w:t>.</w:t>
      </w:r>
    </w:p>
    <w:p w:rsidR="0054010A" w:rsidRPr="004B01A2" w:rsidRDefault="0054010A" w:rsidP="00DF06FD">
      <w:pPr>
        <w:spacing w:before="120" w:after="120" w:line="264" w:lineRule="auto"/>
        <w:ind w:firstLine="720"/>
        <w:jc w:val="both"/>
        <w:rPr>
          <w:rFonts w:ascii="Calibri" w:hAnsi="Calibri"/>
          <w:b/>
          <w:spacing w:val="-6"/>
          <w:bdr w:val="none" w:sz="0" w:space="0" w:color="auto" w:frame="1"/>
          <w:shd w:val="clear" w:color="auto" w:fill="FFFFFF"/>
        </w:rPr>
      </w:pPr>
      <w:r w:rsidRPr="00C84C89">
        <w:t>3.1</w:t>
      </w:r>
      <w:r w:rsidRPr="009F4C6C">
        <w:t>1</w:t>
      </w:r>
      <w:r w:rsidRPr="00C84C89">
        <w:t>. Báo cáo công tác bảo vệ môi trường trên địa bàn tỉnh năm 20</w:t>
      </w:r>
      <w:r w:rsidRPr="000C3988">
        <w:t>2</w:t>
      </w:r>
      <w:r w:rsidRPr="00C84C89">
        <w:t>1</w:t>
      </w:r>
      <w:r w:rsidRPr="00D85AAD">
        <w:t xml:space="preserve"> </w:t>
      </w:r>
      <w:r w:rsidRPr="00C84C89">
        <w:t>và phương hướng, nhiệm vụ n</w:t>
      </w:r>
      <w:r w:rsidRPr="00C84C89">
        <w:rPr>
          <w:rFonts w:hint="eastAsia"/>
        </w:rPr>
        <w:t>ă</w:t>
      </w:r>
      <w:r w:rsidRPr="00C84C89">
        <w:t>m 20</w:t>
      </w:r>
      <w:r w:rsidRPr="00EA0C5A">
        <w:t>22</w:t>
      </w:r>
      <w:r w:rsidRPr="004B01A2">
        <w:t>.</w:t>
      </w:r>
    </w:p>
    <w:p w:rsidR="0054010A" w:rsidRPr="004B01A2" w:rsidRDefault="0054010A" w:rsidP="00DF06FD">
      <w:pPr>
        <w:spacing w:before="120" w:after="120" w:line="264" w:lineRule="auto"/>
        <w:ind w:firstLine="720"/>
        <w:jc w:val="both"/>
        <w:rPr>
          <w:spacing w:val="2"/>
          <w:shd w:val="clear" w:color="auto" w:fill="FFFFFF"/>
        </w:rPr>
      </w:pPr>
      <w:r w:rsidRPr="00C84C89">
        <w:rPr>
          <w:spacing w:val="-6"/>
          <w:bdr w:val="none" w:sz="0" w:space="0" w:color="auto" w:frame="1"/>
          <w:shd w:val="clear" w:color="auto" w:fill="FFFFFF"/>
        </w:rPr>
        <w:t>3.1</w:t>
      </w:r>
      <w:r w:rsidRPr="009F4C6C">
        <w:rPr>
          <w:spacing w:val="-6"/>
          <w:bdr w:val="none" w:sz="0" w:space="0" w:color="auto" w:frame="1"/>
          <w:shd w:val="clear" w:color="auto" w:fill="FFFFFF"/>
        </w:rPr>
        <w:t>2</w:t>
      </w:r>
      <w:r w:rsidRPr="00C84C89">
        <w:rPr>
          <w:spacing w:val="-6"/>
          <w:bdr w:val="none" w:sz="0" w:space="0" w:color="auto" w:frame="1"/>
          <w:shd w:val="clear" w:color="auto" w:fill="FFFFFF"/>
        </w:rPr>
        <w:t>.</w:t>
      </w:r>
      <w:r w:rsidRPr="00C84C89">
        <w:rPr>
          <w:spacing w:val="2"/>
          <w:shd w:val="clear" w:color="auto" w:fill="FFFFFF"/>
        </w:rPr>
        <w:t xml:space="preserve"> </w:t>
      </w:r>
      <w:r w:rsidRPr="00A82D87">
        <w:rPr>
          <w:shd w:val="clear" w:color="auto" w:fill="FFFFFF"/>
        </w:rPr>
        <w:t xml:space="preserve">Báo cáo tình hình quản lý, sử dụng tài sản công trên địa bàn tỉnh năm </w:t>
      </w:r>
      <w:r w:rsidRPr="00C84C89">
        <w:rPr>
          <w:spacing w:val="2"/>
          <w:shd w:val="clear" w:color="auto" w:fill="FFFFFF"/>
        </w:rPr>
        <w:t>20</w:t>
      </w:r>
      <w:r w:rsidRPr="00936AA7">
        <w:rPr>
          <w:spacing w:val="2"/>
          <w:shd w:val="clear" w:color="auto" w:fill="FFFFFF"/>
        </w:rPr>
        <w:t>2</w:t>
      </w:r>
      <w:r w:rsidRPr="00C84C89">
        <w:rPr>
          <w:spacing w:val="2"/>
          <w:shd w:val="clear" w:color="auto" w:fill="FFFFFF"/>
        </w:rPr>
        <w:t>1</w:t>
      </w:r>
      <w:r w:rsidRPr="004B01A2">
        <w:rPr>
          <w:spacing w:val="2"/>
          <w:shd w:val="clear" w:color="auto" w:fill="FFFFFF"/>
        </w:rPr>
        <w:t>.</w:t>
      </w:r>
    </w:p>
    <w:p w:rsidR="0054010A" w:rsidRPr="004B01A2" w:rsidRDefault="0054010A" w:rsidP="00DF06FD">
      <w:pPr>
        <w:spacing w:before="120" w:after="120" w:line="264" w:lineRule="auto"/>
        <w:ind w:firstLine="720"/>
        <w:jc w:val="both"/>
        <w:rPr>
          <w:shd w:val="clear" w:color="auto" w:fill="FFFFFF"/>
        </w:rPr>
      </w:pPr>
      <w:r w:rsidRPr="00C84C89">
        <w:rPr>
          <w:spacing w:val="-6"/>
          <w:bdr w:val="none" w:sz="0" w:space="0" w:color="auto" w:frame="1"/>
          <w:shd w:val="clear" w:color="auto" w:fill="FFFFFF"/>
        </w:rPr>
        <w:t>3.1</w:t>
      </w:r>
      <w:r w:rsidRPr="009F4C6C">
        <w:rPr>
          <w:spacing w:val="-6"/>
          <w:bdr w:val="none" w:sz="0" w:space="0" w:color="auto" w:frame="1"/>
          <w:shd w:val="clear" w:color="auto" w:fill="FFFFFF"/>
        </w:rPr>
        <w:t>3</w:t>
      </w:r>
      <w:r w:rsidRPr="00C84C89">
        <w:rPr>
          <w:spacing w:val="-6"/>
          <w:bdr w:val="none" w:sz="0" w:space="0" w:color="auto" w:frame="1"/>
          <w:shd w:val="clear" w:color="auto" w:fill="FFFFFF"/>
        </w:rPr>
        <w:t xml:space="preserve">. </w:t>
      </w:r>
      <w:r w:rsidRPr="005B64D0">
        <w:rPr>
          <w:bCs/>
          <w:lang w:val="sv-SE"/>
        </w:rPr>
        <w:t>Báo cáo tình hình thực hiện kế hoạch tài chính năm 20</w:t>
      </w:r>
      <w:r>
        <w:rPr>
          <w:bCs/>
          <w:lang w:val="sv-SE"/>
        </w:rPr>
        <w:t>21</w:t>
      </w:r>
      <w:r w:rsidRPr="005B64D0">
        <w:rPr>
          <w:bCs/>
          <w:lang w:val="sv-SE"/>
        </w:rPr>
        <w:t xml:space="preserve"> và kế </w:t>
      </w:r>
      <w:r w:rsidRPr="001B0827">
        <w:rPr>
          <w:shd w:val="clear" w:color="auto" w:fill="FFFFFF"/>
        </w:rPr>
        <w:t>hoạch tài chính năm 20</w:t>
      </w:r>
      <w:r w:rsidRPr="001B0827">
        <w:rPr>
          <w:shd w:val="clear" w:color="auto" w:fill="FFFFFF"/>
          <w:lang w:val="sv-SE"/>
        </w:rPr>
        <w:t>2</w:t>
      </w:r>
      <w:r>
        <w:rPr>
          <w:shd w:val="clear" w:color="auto" w:fill="FFFFFF"/>
          <w:lang w:val="sv-SE"/>
        </w:rPr>
        <w:t>2</w:t>
      </w:r>
      <w:r w:rsidRPr="001B0827">
        <w:rPr>
          <w:shd w:val="clear" w:color="auto" w:fill="FFFFFF"/>
        </w:rPr>
        <w:t xml:space="preserve"> các quỹ ngoài ngân sách địa phương</w:t>
      </w:r>
      <w:r w:rsidRPr="004B01A2">
        <w:rPr>
          <w:shd w:val="clear" w:color="auto" w:fill="FFFFFF"/>
        </w:rPr>
        <w:t>.</w:t>
      </w:r>
    </w:p>
    <w:p w:rsidR="0054010A" w:rsidRPr="004B01A2" w:rsidRDefault="0054010A" w:rsidP="00DF06FD">
      <w:pPr>
        <w:spacing w:before="120" w:after="120" w:line="264" w:lineRule="auto"/>
        <w:ind w:firstLine="720"/>
        <w:jc w:val="both"/>
        <w:rPr>
          <w:shd w:val="clear" w:color="auto" w:fill="FFFFFF"/>
        </w:rPr>
      </w:pPr>
      <w:r w:rsidRPr="00DF12DB">
        <w:rPr>
          <w:shd w:val="clear" w:color="auto" w:fill="FFFFFF"/>
        </w:rPr>
        <w:lastRenderedPageBreak/>
        <w:t>3.1</w:t>
      </w:r>
      <w:r w:rsidRPr="009F4C6C">
        <w:rPr>
          <w:shd w:val="clear" w:color="auto" w:fill="FFFFFF"/>
        </w:rPr>
        <w:t>4</w:t>
      </w:r>
      <w:r w:rsidRPr="00DF12DB">
        <w:rPr>
          <w:shd w:val="clear" w:color="auto" w:fill="FFFFFF"/>
        </w:rPr>
        <w:t xml:space="preserve">. </w:t>
      </w:r>
      <w:r w:rsidRPr="006E7E26">
        <w:rPr>
          <w:shd w:val="clear" w:color="auto" w:fill="FFFFFF"/>
        </w:rPr>
        <w:t>K</w:t>
      </w:r>
      <w:r w:rsidRPr="001B0827">
        <w:rPr>
          <w:shd w:val="clear" w:color="auto" w:fill="FFFFFF"/>
        </w:rPr>
        <w:t>ế hoạch Tài chính - Ngân sách nhà nước 03 năm (</w:t>
      </w:r>
      <w:r w:rsidRPr="00E13017">
        <w:rPr>
          <w:i/>
          <w:shd w:val="clear" w:color="auto" w:fill="FFFFFF"/>
        </w:rPr>
        <w:t>202</w:t>
      </w:r>
      <w:r w:rsidRPr="00DF12DB">
        <w:rPr>
          <w:i/>
          <w:shd w:val="clear" w:color="auto" w:fill="FFFFFF"/>
        </w:rPr>
        <w:t>2</w:t>
      </w:r>
      <w:r w:rsidRPr="00E13017">
        <w:rPr>
          <w:i/>
          <w:shd w:val="clear" w:color="auto" w:fill="FFFFFF"/>
        </w:rPr>
        <w:t xml:space="preserve"> -202</w:t>
      </w:r>
      <w:r w:rsidRPr="00DF12DB">
        <w:rPr>
          <w:i/>
          <w:shd w:val="clear" w:color="auto" w:fill="FFFFFF"/>
        </w:rPr>
        <w:t>4</w:t>
      </w:r>
      <w:r w:rsidRPr="001B0827">
        <w:rPr>
          <w:shd w:val="clear" w:color="auto" w:fill="FFFFFF"/>
        </w:rPr>
        <w:t>)</w:t>
      </w:r>
      <w:r w:rsidRPr="004B01A2">
        <w:rPr>
          <w:shd w:val="clear" w:color="auto" w:fill="FFFFFF"/>
        </w:rPr>
        <w:t>.</w:t>
      </w:r>
    </w:p>
    <w:p w:rsidR="0054010A" w:rsidRPr="00B05D0F" w:rsidRDefault="0054010A" w:rsidP="00DF06FD">
      <w:pPr>
        <w:spacing w:before="120" w:after="120" w:line="264" w:lineRule="auto"/>
        <w:ind w:firstLine="720"/>
        <w:jc w:val="both"/>
        <w:rPr>
          <w:shd w:val="clear" w:color="auto" w:fill="FFFFFF"/>
        </w:rPr>
      </w:pPr>
      <w:r w:rsidRPr="002E6FBA">
        <w:rPr>
          <w:spacing w:val="-6"/>
          <w:bdr w:val="none" w:sz="0" w:space="0" w:color="auto" w:frame="1"/>
          <w:shd w:val="clear" w:color="auto" w:fill="FFFFFF"/>
        </w:rPr>
        <w:t>3.1</w:t>
      </w:r>
      <w:r w:rsidRPr="009F4C6C">
        <w:rPr>
          <w:spacing w:val="-6"/>
          <w:bdr w:val="none" w:sz="0" w:space="0" w:color="auto" w:frame="1"/>
          <w:shd w:val="clear" w:color="auto" w:fill="FFFFFF"/>
        </w:rPr>
        <w:t>5</w:t>
      </w:r>
      <w:r w:rsidRPr="009E5FA2">
        <w:rPr>
          <w:spacing w:val="-6"/>
          <w:bdr w:val="none" w:sz="0" w:space="0" w:color="auto" w:frame="1"/>
          <w:shd w:val="clear" w:color="auto" w:fill="FFFFFF"/>
        </w:rPr>
        <w:t xml:space="preserve">. </w:t>
      </w:r>
      <w:r w:rsidRPr="009E5FA2">
        <w:rPr>
          <w:spacing w:val="2"/>
          <w:shd w:val="clear" w:color="auto" w:fill="FFFFFF"/>
        </w:rPr>
        <w:t>Báo cáo kết quả thực</w:t>
      </w:r>
      <w:r w:rsidRPr="009E5FA2">
        <w:rPr>
          <w:shd w:val="clear" w:color="auto" w:fill="FFFFFF"/>
        </w:rPr>
        <w:t xml:space="preserve"> hiện quyền trẻ em, giải quyết các vấn đề về trẻ em năm 2021</w:t>
      </w:r>
      <w:r w:rsidRPr="00B05D0F">
        <w:rPr>
          <w:shd w:val="clear" w:color="auto" w:fill="FFFFFF"/>
        </w:rPr>
        <w:t xml:space="preserve"> </w:t>
      </w:r>
      <w:r w:rsidRPr="00C84C89">
        <w:t>và phương hướng, nhiệm vụ n</w:t>
      </w:r>
      <w:r w:rsidRPr="00C84C89">
        <w:rPr>
          <w:rFonts w:hint="eastAsia"/>
        </w:rPr>
        <w:t>ă</w:t>
      </w:r>
      <w:r w:rsidRPr="00C84C89">
        <w:t>m 20</w:t>
      </w:r>
      <w:r w:rsidRPr="00EA0C5A">
        <w:t>22</w:t>
      </w:r>
      <w:r w:rsidRPr="004B01A2">
        <w:rPr>
          <w:shd w:val="clear" w:color="auto" w:fill="FFFFFF"/>
        </w:rPr>
        <w:t>.</w:t>
      </w:r>
    </w:p>
    <w:p w:rsidR="0054010A" w:rsidRPr="00D85AAD" w:rsidRDefault="0054010A" w:rsidP="00DF06FD">
      <w:pPr>
        <w:spacing w:before="120" w:after="120" w:line="264" w:lineRule="auto"/>
        <w:ind w:firstLine="720"/>
        <w:jc w:val="both"/>
        <w:rPr>
          <w:spacing w:val="-6"/>
          <w:bdr w:val="none" w:sz="0" w:space="0" w:color="auto" w:frame="1"/>
          <w:shd w:val="clear" w:color="auto" w:fill="FFFFFF"/>
        </w:rPr>
      </w:pPr>
      <w:r>
        <w:rPr>
          <w:shd w:val="clear" w:color="auto" w:fill="FFFFFF"/>
        </w:rPr>
        <w:t xml:space="preserve">3.16. </w:t>
      </w:r>
      <w:r w:rsidRPr="0024577A">
        <w:rPr>
          <w:bCs/>
          <w:color w:val="000000"/>
        </w:rPr>
        <w:t>Báo cáo Tài chính nhà nước năm 2020 tỉnh Kon Tum</w:t>
      </w:r>
      <w:r>
        <w:rPr>
          <w:bCs/>
          <w:color w:val="000000"/>
        </w:rPr>
        <w:t>.</w:t>
      </w:r>
    </w:p>
    <w:p w:rsidR="0054010A" w:rsidRPr="004B01A2" w:rsidRDefault="0054010A" w:rsidP="00DF06FD">
      <w:pPr>
        <w:spacing w:before="120" w:after="120" w:line="264" w:lineRule="auto"/>
        <w:ind w:firstLine="720"/>
        <w:jc w:val="both"/>
        <w:rPr>
          <w:spacing w:val="2"/>
          <w:shd w:val="clear" w:color="auto" w:fill="FFFFFF"/>
        </w:rPr>
      </w:pPr>
      <w:r w:rsidRPr="002E6FBA">
        <w:rPr>
          <w:spacing w:val="2"/>
          <w:shd w:val="clear" w:color="auto" w:fill="FFFFFF"/>
        </w:rPr>
        <w:t>3.1</w:t>
      </w:r>
      <w:r>
        <w:rPr>
          <w:spacing w:val="2"/>
          <w:shd w:val="clear" w:color="auto" w:fill="FFFFFF"/>
        </w:rPr>
        <w:t>7</w:t>
      </w:r>
      <w:r w:rsidRPr="002E6FBA">
        <w:rPr>
          <w:spacing w:val="2"/>
          <w:shd w:val="clear" w:color="auto" w:fill="FFFFFF"/>
        </w:rPr>
        <w:t xml:space="preserve">. </w:t>
      </w:r>
      <w:r w:rsidRPr="00965D06">
        <w:rPr>
          <w:spacing w:val="2"/>
          <w:shd w:val="clear" w:color="auto" w:fill="FFFFFF"/>
        </w:rPr>
        <w:t xml:space="preserve">Báo cáo </w:t>
      </w:r>
      <w:r w:rsidRPr="001416CD">
        <w:rPr>
          <w:spacing w:val="2"/>
          <w:shd w:val="clear" w:color="auto" w:fill="FFFFFF"/>
        </w:rPr>
        <w:t xml:space="preserve">tiếp thu, </w:t>
      </w:r>
      <w:r w:rsidRPr="00965D06">
        <w:rPr>
          <w:spacing w:val="2"/>
          <w:shd w:val="clear" w:color="auto" w:fill="FFFFFF"/>
        </w:rPr>
        <w:t>giải trình về những vấn đề còn có ý kiến khác nhau qua thảo luận ở các Tổ đại biểu và Báo cáo thẩm tra của các Ban Hội đồng nhân dân tỉnh</w:t>
      </w:r>
      <w:r w:rsidRPr="004B01A2">
        <w:rPr>
          <w:spacing w:val="2"/>
          <w:shd w:val="clear" w:color="auto" w:fill="FFFFFF"/>
        </w:rPr>
        <w:t>.</w:t>
      </w:r>
    </w:p>
    <w:p w:rsidR="0054010A" w:rsidRPr="000A03AB" w:rsidRDefault="0054010A" w:rsidP="00DF06FD">
      <w:pPr>
        <w:widowControl w:val="0"/>
        <w:tabs>
          <w:tab w:val="num" w:pos="1560"/>
        </w:tabs>
        <w:spacing w:before="120" w:after="120" w:line="264" w:lineRule="auto"/>
        <w:ind w:firstLine="720"/>
        <w:jc w:val="both"/>
        <w:rPr>
          <w:rFonts w:eastAsia="Batang"/>
          <w:lang w:eastAsia="fr-FR"/>
        </w:rPr>
      </w:pPr>
      <w:r w:rsidRPr="000A03AB">
        <w:rPr>
          <w:rFonts w:eastAsia="Batang"/>
          <w:lang w:eastAsia="fr-FR"/>
        </w:rPr>
        <w:t>3.1</w:t>
      </w:r>
      <w:r w:rsidRPr="00D85AAD">
        <w:rPr>
          <w:rFonts w:eastAsia="Batang"/>
          <w:lang w:eastAsia="fr-FR"/>
        </w:rPr>
        <w:t>8</w:t>
      </w:r>
      <w:r w:rsidRPr="000A03AB">
        <w:rPr>
          <w:rFonts w:eastAsia="Batang"/>
          <w:lang w:eastAsia="fr-FR"/>
        </w:rPr>
        <w:t xml:space="preserve">. </w:t>
      </w:r>
      <w:r w:rsidRPr="00965D06">
        <w:rPr>
          <w:rFonts w:eastAsia="Batang"/>
          <w:lang w:eastAsia="fr-FR"/>
        </w:rPr>
        <w:t>Tờ trình dự thảo Nghị quyết về kế hoạch phát triển kinh tế - xã hội năm 202</w:t>
      </w:r>
      <w:r w:rsidRPr="000A03AB">
        <w:rPr>
          <w:rFonts w:eastAsia="Batang"/>
          <w:lang w:eastAsia="fr-FR"/>
        </w:rPr>
        <w:t>2.</w:t>
      </w:r>
    </w:p>
    <w:p w:rsidR="0054010A" w:rsidRPr="004B01A2" w:rsidRDefault="0054010A" w:rsidP="00DF06FD">
      <w:pPr>
        <w:spacing w:before="120" w:after="120" w:line="264" w:lineRule="auto"/>
        <w:ind w:firstLine="720"/>
        <w:jc w:val="both"/>
      </w:pPr>
      <w:r w:rsidRPr="00A82D87">
        <w:t>3</w:t>
      </w:r>
      <w:r w:rsidRPr="00965D06">
        <w:t>.</w:t>
      </w:r>
      <w:r w:rsidRPr="000A03AB">
        <w:t>1</w:t>
      </w:r>
      <w:r w:rsidRPr="00D85AAD">
        <w:t>9</w:t>
      </w:r>
      <w:r w:rsidRPr="00965D06">
        <w:t>. Tờ trình dự thảo Nghị quyết về việc phê chuẩn quyết toán ngân sách địa phương và phân bổ kết dư ngân sách tỉnh năm 20</w:t>
      </w:r>
      <w:r w:rsidRPr="002E6FBA">
        <w:t>20</w:t>
      </w:r>
      <w:r w:rsidRPr="004B01A2">
        <w:t>.</w:t>
      </w:r>
    </w:p>
    <w:p w:rsidR="0054010A" w:rsidRPr="004B01A2" w:rsidRDefault="0054010A" w:rsidP="00DF06FD">
      <w:pPr>
        <w:widowControl w:val="0"/>
        <w:tabs>
          <w:tab w:val="num" w:pos="1560"/>
        </w:tabs>
        <w:spacing w:before="120" w:after="120" w:line="264" w:lineRule="auto"/>
        <w:ind w:firstLine="720"/>
        <w:jc w:val="both"/>
        <w:rPr>
          <w:rFonts w:eastAsia="Batang"/>
          <w:lang w:eastAsia="fr-FR"/>
        </w:rPr>
      </w:pPr>
      <w:r w:rsidRPr="00C25036">
        <w:t>3</w:t>
      </w:r>
      <w:r w:rsidRPr="00965D06">
        <w:t>.</w:t>
      </w:r>
      <w:r w:rsidRPr="00D85AAD">
        <w:t>20</w:t>
      </w:r>
      <w:r w:rsidRPr="00965D06">
        <w:t>. Tờ trình dự thảo Nghị quyết về dự toán ngân sách địa phương và phương án phân bổ dự toán ngân sách tỉnh năm 202</w:t>
      </w:r>
      <w:r w:rsidRPr="002E6FBA">
        <w:t>2</w:t>
      </w:r>
      <w:r w:rsidRPr="004B01A2">
        <w:t>.</w:t>
      </w:r>
    </w:p>
    <w:p w:rsidR="0054010A" w:rsidRPr="004B01A2" w:rsidRDefault="0054010A" w:rsidP="00DF06FD">
      <w:pPr>
        <w:spacing w:before="120" w:after="120" w:line="264" w:lineRule="auto"/>
        <w:ind w:firstLine="720"/>
        <w:jc w:val="both"/>
        <w:rPr>
          <w:spacing w:val="-6"/>
          <w:bdr w:val="none" w:sz="0" w:space="0" w:color="auto" w:frame="1"/>
          <w:shd w:val="clear" w:color="auto" w:fill="FFFFFF"/>
        </w:rPr>
      </w:pPr>
      <w:r w:rsidRPr="00C25036">
        <w:rPr>
          <w:spacing w:val="-6"/>
          <w:bdr w:val="none" w:sz="0" w:space="0" w:color="auto" w:frame="1"/>
          <w:shd w:val="clear" w:color="auto" w:fill="FFFFFF"/>
        </w:rPr>
        <w:t>3</w:t>
      </w:r>
      <w:r w:rsidRPr="00965D06">
        <w:rPr>
          <w:spacing w:val="-6"/>
          <w:bdr w:val="none" w:sz="0" w:space="0" w:color="auto" w:frame="1"/>
          <w:shd w:val="clear" w:color="auto" w:fill="FFFFFF"/>
        </w:rPr>
        <w:t>.</w:t>
      </w:r>
      <w:r w:rsidRPr="00321A4F">
        <w:rPr>
          <w:spacing w:val="-6"/>
          <w:bdr w:val="none" w:sz="0" w:space="0" w:color="auto" w:frame="1"/>
          <w:shd w:val="clear" w:color="auto" w:fill="FFFFFF"/>
        </w:rPr>
        <w:t>2</w:t>
      </w:r>
      <w:r w:rsidRPr="00D85AAD">
        <w:rPr>
          <w:spacing w:val="-6"/>
          <w:bdr w:val="none" w:sz="0" w:space="0" w:color="auto" w:frame="1"/>
          <w:shd w:val="clear" w:color="auto" w:fill="FFFFFF"/>
        </w:rPr>
        <w:t>1</w:t>
      </w:r>
      <w:r w:rsidRPr="00965D06">
        <w:rPr>
          <w:spacing w:val="-6"/>
          <w:bdr w:val="none" w:sz="0" w:space="0" w:color="auto" w:frame="1"/>
          <w:shd w:val="clear" w:color="auto" w:fill="FFFFFF"/>
        </w:rPr>
        <w:t xml:space="preserve">. </w:t>
      </w:r>
      <w:r w:rsidRPr="00A82D87">
        <w:rPr>
          <w:bdr w:val="none" w:sz="0" w:space="0" w:color="auto" w:frame="1"/>
          <w:shd w:val="clear" w:color="auto" w:fill="FFFFFF"/>
        </w:rPr>
        <w:t>Tờ trình dự thảo Nghị quyết về kế hoạch vay, trả nợ công năm 202</w:t>
      </w:r>
      <w:r w:rsidRPr="002E6FBA">
        <w:rPr>
          <w:bdr w:val="none" w:sz="0" w:space="0" w:color="auto" w:frame="1"/>
          <w:shd w:val="clear" w:color="auto" w:fill="FFFFFF"/>
        </w:rPr>
        <w:t>2</w:t>
      </w:r>
      <w:r w:rsidRPr="004B01A2">
        <w:rPr>
          <w:spacing w:val="-6"/>
          <w:bdr w:val="none" w:sz="0" w:space="0" w:color="auto" w:frame="1"/>
          <w:shd w:val="clear" w:color="auto" w:fill="FFFFFF"/>
        </w:rPr>
        <w:t>.</w:t>
      </w:r>
    </w:p>
    <w:p w:rsidR="0054010A" w:rsidRPr="000A03AB" w:rsidRDefault="0054010A" w:rsidP="00DF06FD">
      <w:pPr>
        <w:spacing w:before="120" w:after="120" w:line="264" w:lineRule="auto"/>
        <w:ind w:firstLine="720"/>
        <w:jc w:val="both"/>
      </w:pPr>
      <w:r w:rsidRPr="00C84C89">
        <w:t>3.</w:t>
      </w:r>
      <w:r w:rsidRPr="004B01A2">
        <w:t>2</w:t>
      </w:r>
      <w:r w:rsidRPr="00D85AAD">
        <w:t>2</w:t>
      </w:r>
      <w:r w:rsidRPr="00C84C89">
        <w:t xml:space="preserve">. Tờ trình </w:t>
      </w:r>
      <w:r w:rsidRPr="00A82D87">
        <w:rPr>
          <w:bdr w:val="none" w:sz="0" w:space="0" w:color="auto" w:frame="1"/>
          <w:shd w:val="clear" w:color="auto" w:fill="FFFFFF"/>
        </w:rPr>
        <w:t xml:space="preserve">dự thảo Nghị quyết </w:t>
      </w:r>
      <w:r>
        <w:t>về kế hoạch đầu tư công năm 20</w:t>
      </w:r>
      <w:r w:rsidRPr="00797DEB">
        <w:t>22</w:t>
      </w:r>
      <w:r w:rsidRPr="004B01A2">
        <w:t>.</w:t>
      </w:r>
    </w:p>
    <w:p w:rsidR="0054010A" w:rsidRPr="006E7E26" w:rsidRDefault="0054010A" w:rsidP="00DF06FD">
      <w:pPr>
        <w:spacing w:before="120" w:after="120" w:line="264" w:lineRule="auto"/>
        <w:ind w:firstLine="720"/>
        <w:jc w:val="both"/>
      </w:pPr>
      <w:r w:rsidRPr="006E7E26">
        <w:t>3.2</w:t>
      </w:r>
      <w:r w:rsidRPr="00D85AAD">
        <w:t>3</w:t>
      </w:r>
      <w:r w:rsidRPr="006E7E26">
        <w:t xml:space="preserve">. </w:t>
      </w:r>
      <w:r w:rsidRPr="00C84C89">
        <w:t xml:space="preserve">Tờ trình </w:t>
      </w:r>
      <w:r w:rsidRPr="00A82D87">
        <w:rPr>
          <w:bdr w:val="none" w:sz="0" w:space="0" w:color="auto" w:frame="1"/>
          <w:shd w:val="clear" w:color="auto" w:fill="FFFFFF"/>
        </w:rPr>
        <w:t xml:space="preserve">dự thảo Nghị quyết </w:t>
      </w:r>
      <w:r>
        <w:t>về</w:t>
      </w:r>
      <w:r w:rsidRPr="001F5A02">
        <w:t xml:space="preserve"> </w:t>
      </w:r>
      <w:r w:rsidRPr="006E7E26">
        <w:t>ban hành quy định một số chế độ chi tiêu đảm bảo hoạt động của Hội đồng nhân dân các cấp</w:t>
      </w:r>
      <w:r w:rsidRPr="00514044">
        <w:t xml:space="preserve"> tỉnh Kon Tum</w:t>
      </w:r>
      <w:r w:rsidRPr="006E7E26">
        <w:t>.</w:t>
      </w:r>
    </w:p>
    <w:p w:rsidR="0054010A" w:rsidRPr="000A03AB" w:rsidRDefault="0054010A" w:rsidP="00DF06FD">
      <w:pPr>
        <w:spacing w:before="120" w:after="120" w:line="264" w:lineRule="auto"/>
        <w:ind w:firstLine="720"/>
        <w:jc w:val="both"/>
        <w:rPr>
          <w:bCs/>
          <w:shd w:val="clear" w:color="auto" w:fill="FFFFFF"/>
        </w:rPr>
      </w:pPr>
      <w:r w:rsidRPr="000A03AB">
        <w:t>3.2</w:t>
      </w:r>
      <w:r w:rsidRPr="00D85AAD">
        <w:t>4</w:t>
      </w:r>
      <w:r w:rsidRPr="000A03AB">
        <w:t xml:space="preserve">. </w:t>
      </w:r>
      <w:r w:rsidRPr="006E7E26">
        <w:rPr>
          <w:bCs/>
          <w:shd w:val="clear" w:color="auto" w:fill="FFFFFF"/>
        </w:rPr>
        <w:t>Tờ trình dự thảo Nghị quyết phê duyệt số lượng người làm việc trong đơn vị sự nghiệp công lập tỉnh Kon Tum năm 2022.</w:t>
      </w:r>
    </w:p>
    <w:p w:rsidR="0054010A" w:rsidRPr="009F4C6C" w:rsidRDefault="0054010A" w:rsidP="00DF06FD">
      <w:pPr>
        <w:spacing w:before="120" w:after="120" w:line="264" w:lineRule="auto"/>
        <w:ind w:firstLine="720"/>
        <w:jc w:val="both"/>
        <w:rPr>
          <w:bCs/>
          <w:shd w:val="clear" w:color="auto" w:fill="FFFFFF"/>
        </w:rPr>
      </w:pPr>
      <w:r w:rsidRPr="000A03AB">
        <w:rPr>
          <w:bCs/>
          <w:shd w:val="clear" w:color="auto" w:fill="FFFFFF"/>
        </w:rPr>
        <w:t>3.2</w:t>
      </w:r>
      <w:r w:rsidRPr="00D85AAD">
        <w:rPr>
          <w:bCs/>
          <w:shd w:val="clear" w:color="auto" w:fill="FFFFFF"/>
        </w:rPr>
        <w:t>5</w:t>
      </w:r>
      <w:r w:rsidRPr="000A03AB">
        <w:rPr>
          <w:bCs/>
          <w:shd w:val="clear" w:color="auto" w:fill="FFFFFF"/>
        </w:rPr>
        <w:t xml:space="preserve">. </w:t>
      </w:r>
      <w:r w:rsidRPr="006E7E26">
        <w:rPr>
          <w:bCs/>
          <w:shd w:val="clear" w:color="auto" w:fill="FFFFFF"/>
        </w:rPr>
        <w:t>Tờ trình dự thảo Nghị quyết giao biên chế công chức trong các cơ quan, tổ chức hành chính nhà nước tỉnh Kon Tum năm 2022.</w:t>
      </w:r>
    </w:p>
    <w:p w:rsidR="0054010A" w:rsidRPr="006E7E26" w:rsidRDefault="0054010A" w:rsidP="00DF06FD">
      <w:pPr>
        <w:spacing w:before="120" w:after="120" w:line="264" w:lineRule="auto"/>
        <w:ind w:firstLine="720"/>
        <w:jc w:val="both"/>
        <w:rPr>
          <w:iCs/>
          <w:lang w:val="nl-NL"/>
        </w:rPr>
      </w:pPr>
      <w:r>
        <w:rPr>
          <w:iCs/>
          <w:lang w:val="nl-NL"/>
        </w:rPr>
        <w:t xml:space="preserve">3.26. </w:t>
      </w:r>
      <w:r w:rsidRPr="006E7E26">
        <w:rPr>
          <w:iCs/>
          <w:lang w:val="nl-NL"/>
        </w:rPr>
        <w:t>Tờ trình dự thảo Nghị quyết ban hành quy định về phân cấp ngân sách nhà nước tỉnh Kon Tum giai đoạn 2022-2025.</w:t>
      </w:r>
      <w:r w:rsidRPr="00745E92">
        <w:rPr>
          <w:bCs/>
          <w:lang w:val="nl-NL"/>
        </w:rPr>
        <w:t xml:space="preserve"> </w:t>
      </w:r>
    </w:p>
    <w:p w:rsidR="0054010A" w:rsidRPr="009F4C6C" w:rsidRDefault="0054010A" w:rsidP="00DF06FD">
      <w:pPr>
        <w:spacing w:before="120" w:after="120" w:line="264" w:lineRule="auto"/>
        <w:ind w:firstLine="720"/>
        <w:jc w:val="both"/>
        <w:rPr>
          <w:bCs/>
          <w:shd w:val="clear" w:color="auto" w:fill="FFFFFF"/>
          <w:lang w:val="nl-NL"/>
        </w:rPr>
      </w:pPr>
      <w:r w:rsidRPr="006E7E26">
        <w:rPr>
          <w:lang w:val="nl-NL"/>
        </w:rPr>
        <w:t>3.2</w:t>
      </w:r>
      <w:r>
        <w:rPr>
          <w:lang w:val="nl-NL"/>
        </w:rPr>
        <w:t>7</w:t>
      </w:r>
      <w:r w:rsidRPr="006E7E26">
        <w:rPr>
          <w:lang w:val="nl-NL"/>
        </w:rPr>
        <w:t xml:space="preserve">. </w:t>
      </w:r>
      <w:r w:rsidRPr="006E7E26">
        <w:rPr>
          <w:bCs/>
        </w:rPr>
        <w:t>Tờ trình dự thảo Nghị quyết ban hành quy định về nguyên tắc, tiêu chí, định mức phân bổ chi thường xuyên ngân sách địa phương năm 2022</w:t>
      </w:r>
      <w:r w:rsidRPr="00F42D68">
        <w:rPr>
          <w:bCs/>
          <w:i/>
        </w:rPr>
        <w:t>.</w:t>
      </w:r>
      <w:r w:rsidRPr="00F42D68">
        <w:rPr>
          <w:bCs/>
          <w:i/>
          <w:lang w:val="nl-NL"/>
        </w:rPr>
        <w:t xml:space="preserve"> </w:t>
      </w:r>
    </w:p>
    <w:p w:rsidR="0054010A" w:rsidRDefault="0054010A" w:rsidP="00DF06FD">
      <w:pPr>
        <w:spacing w:before="120" w:after="120" w:line="264" w:lineRule="auto"/>
        <w:ind w:firstLine="720"/>
        <w:jc w:val="both"/>
        <w:rPr>
          <w:bCs/>
          <w:lang w:val="nl-NL" w:eastAsia="en-GB"/>
        </w:rPr>
      </w:pPr>
      <w:r w:rsidRPr="00D85AAD">
        <w:rPr>
          <w:bCs/>
        </w:rPr>
        <w:t>3.2</w:t>
      </w:r>
      <w:r w:rsidRPr="00D85AAD">
        <w:rPr>
          <w:bCs/>
          <w:lang w:val="nl-NL"/>
        </w:rPr>
        <w:t>8</w:t>
      </w:r>
      <w:r w:rsidRPr="00D85AAD">
        <w:rPr>
          <w:bCs/>
        </w:rPr>
        <w:t xml:space="preserve">. </w:t>
      </w:r>
      <w:r w:rsidRPr="006E7E26">
        <w:rPr>
          <w:bCs/>
        </w:rPr>
        <w:t>Tờ trình d</w:t>
      </w:r>
      <w:r w:rsidRPr="00D85AAD">
        <w:rPr>
          <w:bCs/>
        </w:rPr>
        <w:t>ự thảo Nghị quyết Quy định mức hỗ trợ cho trẻ em, giáo</w:t>
      </w:r>
      <w:r w:rsidRPr="003D749E">
        <w:rPr>
          <w:rFonts w:cs="Tahoma"/>
          <w:position w:val="2"/>
          <w:lang w:val="nl-NL"/>
        </w:rPr>
        <w:t xml:space="preserve"> viên, cơ sở giáo dục mầm non dân lập, tư thục ở khu công nghiệp trên địa bàn tỉnh Kon Tum.</w:t>
      </w:r>
    </w:p>
    <w:p w:rsidR="0054010A" w:rsidRPr="009F4C6C" w:rsidRDefault="0054010A" w:rsidP="00DF06FD">
      <w:pPr>
        <w:spacing w:before="120" w:after="120" w:line="264" w:lineRule="auto"/>
        <w:ind w:firstLine="720"/>
        <w:jc w:val="both"/>
        <w:rPr>
          <w:bCs/>
          <w:i/>
          <w:lang w:val="nl-NL" w:eastAsia="en-GB"/>
        </w:rPr>
      </w:pPr>
      <w:r>
        <w:rPr>
          <w:bCs/>
          <w:lang w:val="nl-NL"/>
        </w:rPr>
        <w:t xml:space="preserve">3.29. </w:t>
      </w:r>
      <w:r w:rsidRPr="006E7E26">
        <w:rPr>
          <w:bCs/>
        </w:rPr>
        <w:t>Tờ trình dự thảo</w:t>
      </w:r>
      <w:r w:rsidRPr="001E66BB">
        <w:rPr>
          <w:bCs/>
          <w:lang w:val="nl-NL" w:eastAsia="en-GB"/>
        </w:rPr>
        <w:t xml:space="preserve"> Nghị quyết Quy định khu vực thuộc nội thành của thành phố, thị trấn,</w:t>
      </w:r>
      <w:r>
        <w:rPr>
          <w:bCs/>
          <w:lang w:val="nl-NL" w:eastAsia="en-GB"/>
        </w:rPr>
        <w:t xml:space="preserve"> </w:t>
      </w:r>
      <w:r w:rsidRPr="001E66BB">
        <w:rPr>
          <w:bCs/>
          <w:lang w:val="nl-NL" w:eastAsia="en-GB"/>
        </w:rPr>
        <w:t>khu dân cư không được phép chăn nuôi, quy định vùng nuôi chim yến và chính sách hỗ trợ khi di dời cơ sở chăn nuôi ra khỏi khu vực</w:t>
      </w:r>
      <w:r>
        <w:rPr>
          <w:bCs/>
          <w:lang w:val="nl-NL" w:eastAsia="en-GB"/>
        </w:rPr>
        <w:t xml:space="preserve"> </w:t>
      </w:r>
      <w:r w:rsidRPr="001E66BB">
        <w:rPr>
          <w:bCs/>
          <w:lang w:val="nl-NL" w:eastAsia="en-GB"/>
        </w:rPr>
        <w:t>không được phép chăn nuôi trên địa bàn tỉnh Kon Tum</w:t>
      </w:r>
      <w:r w:rsidRPr="009F4C6C">
        <w:rPr>
          <w:bCs/>
          <w:i/>
          <w:lang w:val="nl-NL" w:eastAsia="en-GB"/>
        </w:rPr>
        <w:t>.</w:t>
      </w:r>
    </w:p>
    <w:p w:rsidR="0054010A" w:rsidRPr="009F4C6C" w:rsidRDefault="0054010A" w:rsidP="00DF06FD">
      <w:pPr>
        <w:spacing w:before="120" w:after="120" w:line="264" w:lineRule="auto"/>
        <w:ind w:firstLine="720"/>
        <w:jc w:val="both"/>
        <w:rPr>
          <w:bCs/>
          <w:i/>
          <w:lang w:val="nl-NL" w:eastAsia="en-GB"/>
        </w:rPr>
      </w:pPr>
      <w:r>
        <w:rPr>
          <w:bCs/>
          <w:lang w:val="nl-NL" w:eastAsia="en-GB"/>
        </w:rPr>
        <w:t xml:space="preserve">3.30. </w:t>
      </w:r>
      <w:r w:rsidRPr="006E7E26">
        <w:rPr>
          <w:bCs/>
        </w:rPr>
        <w:t>Tờ trình dự thảo</w:t>
      </w:r>
      <w:r w:rsidRPr="00D7164D">
        <w:rPr>
          <w:rFonts w:eastAsia="Cambria"/>
        </w:rPr>
        <w:t xml:space="preserve"> Nghị quyết quy định nội dung và mức chi thực hiện Chương trình quốc gia hỗ trợ doanh nghiệp nâng cao năng suất và chất lượng sản phẩm, hàng hóa giai đoạn 2021-2030 tại tỉ</w:t>
      </w:r>
      <w:r>
        <w:rPr>
          <w:rFonts w:eastAsia="Cambria"/>
        </w:rPr>
        <w:t>nh Kon Tum</w:t>
      </w:r>
      <w:r w:rsidRPr="009F4C6C">
        <w:rPr>
          <w:bCs/>
          <w:i/>
          <w:lang w:val="nl-NL" w:eastAsia="en-GB"/>
        </w:rPr>
        <w:t>.</w:t>
      </w:r>
    </w:p>
    <w:p w:rsidR="0054010A" w:rsidRDefault="0054010A" w:rsidP="00DF06FD">
      <w:pPr>
        <w:spacing w:before="120" w:after="120" w:line="264" w:lineRule="auto"/>
        <w:ind w:firstLine="720"/>
        <w:jc w:val="both"/>
        <w:rPr>
          <w:bCs/>
          <w:lang w:val="nl-NL" w:eastAsia="en-GB"/>
        </w:rPr>
      </w:pPr>
      <w:r>
        <w:rPr>
          <w:bCs/>
          <w:lang w:val="nl-NL" w:eastAsia="en-GB"/>
        </w:rPr>
        <w:lastRenderedPageBreak/>
        <w:t xml:space="preserve">3.31. </w:t>
      </w:r>
      <w:r w:rsidRPr="006E7E26">
        <w:rPr>
          <w:bCs/>
        </w:rPr>
        <w:t>Tờ trình dự thảo</w:t>
      </w:r>
      <w:r w:rsidRPr="001E66BB">
        <w:rPr>
          <w:bCs/>
          <w:lang w:val="nl-NL" w:eastAsia="en-GB"/>
        </w:rPr>
        <w:t xml:space="preserve"> Nghị quyết </w:t>
      </w:r>
      <w:r>
        <w:rPr>
          <w:spacing w:val="4"/>
          <w:shd w:val="clear" w:color="auto" w:fill="FFFFFF"/>
          <w:lang w:val="nl-NL"/>
        </w:rPr>
        <w:t xml:space="preserve">sửa đổi, bổ sung một số Điều của </w:t>
      </w:r>
      <w:r w:rsidRPr="00222F07">
        <w:rPr>
          <w:lang w:val="nl-NL"/>
        </w:rPr>
        <w:t xml:space="preserve">Nghị quyết số 74/2020/NQ-HĐND ngày 14 tháng 12 năm 2020 của Hội đồng nhân dân tỉnh Kon Tum sửa đổi, bổ sung một số điều của Nghị quyết số 26/2014/NQ-HĐND ngày 11 tháng 12 năm 2014 của Hội đồng nhân dân tỉnh Kon Tum </w:t>
      </w:r>
      <w:r w:rsidRPr="00222F07">
        <w:rPr>
          <w:iCs/>
          <w:lang w:val="nl-NL"/>
        </w:rPr>
        <w:t>về Quy hoạch thăm dò, khai thác, sử dụng khoáng sản tỉnh Kon Tum đến năm 2020, tầm nhìn đến năm 2030</w:t>
      </w:r>
      <w:r>
        <w:rPr>
          <w:bCs/>
          <w:lang w:val="nl-NL" w:eastAsia="en-GB"/>
        </w:rPr>
        <w:t>.</w:t>
      </w:r>
    </w:p>
    <w:p w:rsidR="0054010A" w:rsidRDefault="0054010A" w:rsidP="00DF06FD">
      <w:pPr>
        <w:spacing w:before="120" w:after="120" w:line="264" w:lineRule="auto"/>
        <w:ind w:firstLine="720"/>
        <w:jc w:val="both"/>
        <w:rPr>
          <w:bCs/>
          <w:lang w:val="nl-NL" w:eastAsia="en-GB"/>
        </w:rPr>
      </w:pPr>
      <w:r>
        <w:rPr>
          <w:bCs/>
          <w:lang w:val="nl-NL" w:eastAsia="en-GB"/>
        </w:rPr>
        <w:t xml:space="preserve">3.32. </w:t>
      </w:r>
      <w:r w:rsidRPr="006E7E26">
        <w:rPr>
          <w:bCs/>
        </w:rPr>
        <w:t>Tờ trình dự thảo</w:t>
      </w:r>
      <w:r w:rsidRPr="008B0A47">
        <w:rPr>
          <w:bCs/>
          <w:lang w:val="nl-NL" w:eastAsia="en-GB"/>
        </w:rPr>
        <w:t xml:space="preserve"> Nghị</w:t>
      </w:r>
      <w:r>
        <w:rPr>
          <w:bCs/>
          <w:lang w:val="nl-NL" w:eastAsia="en-GB"/>
        </w:rPr>
        <w:t xml:space="preserve"> </w:t>
      </w:r>
      <w:r w:rsidRPr="008B0A47">
        <w:rPr>
          <w:bCs/>
          <w:lang w:val="nl-NL" w:eastAsia="en-GB"/>
        </w:rPr>
        <w:t>quyết Quy định mức chuẩn trợ giúp xã hội, mức trợ giúp xã hội, đối tượng khó khăn chưa quy định tại Nghị định số 20/2021/NĐ-CP được hưởng chính sách trợ giúp xã hội trên địa bàn tỉnh</w:t>
      </w:r>
      <w:r>
        <w:rPr>
          <w:bCs/>
          <w:lang w:val="nl-NL" w:eastAsia="en-GB"/>
        </w:rPr>
        <w:t>.</w:t>
      </w:r>
    </w:p>
    <w:p w:rsidR="0054010A" w:rsidRDefault="0054010A" w:rsidP="00DF06FD">
      <w:pPr>
        <w:spacing w:before="120" w:after="120" w:line="264" w:lineRule="auto"/>
        <w:ind w:firstLine="720"/>
        <w:jc w:val="both"/>
        <w:rPr>
          <w:lang w:val="nl-NL"/>
        </w:rPr>
      </w:pPr>
      <w:r>
        <w:rPr>
          <w:bCs/>
          <w:lang w:val="nl-NL" w:eastAsia="en-GB"/>
        </w:rPr>
        <w:t xml:space="preserve">3.33. </w:t>
      </w:r>
      <w:r w:rsidRPr="000826CD">
        <w:rPr>
          <w:rFonts w:cs="Tahoma"/>
          <w:position w:val="2"/>
          <w:lang w:val="nl-NL"/>
        </w:rPr>
        <w:t>Tờ trình d</w:t>
      </w:r>
      <w:r w:rsidRPr="003D749E">
        <w:rPr>
          <w:rFonts w:cs="Tahoma"/>
          <w:position w:val="2"/>
          <w:lang w:val="nl-NL"/>
        </w:rPr>
        <w:t>ự thảo Nghị quyết Quy định mức tiền công cụ thể cho từng chức danh thành viên thực hiện các nhiệm vụ thi đối với giáo dục phổ thông; nội dung, mức chi tổ chức các kỳ thi, cuộc thi, hội thi trong lĩnh vực giáo dục - đào tạo trên địa bàn tỉnh Kon Tum.</w:t>
      </w:r>
      <w:r w:rsidRPr="00745E92">
        <w:rPr>
          <w:bCs/>
          <w:lang w:val="nl-NL" w:eastAsia="en-GB"/>
        </w:rPr>
        <w:t xml:space="preserve"> </w:t>
      </w:r>
    </w:p>
    <w:p w:rsidR="0054010A" w:rsidRPr="009F4C6C" w:rsidRDefault="0054010A" w:rsidP="00DF06FD">
      <w:pPr>
        <w:spacing w:before="120" w:after="120" w:line="264" w:lineRule="auto"/>
        <w:ind w:firstLine="720"/>
        <w:jc w:val="both"/>
        <w:rPr>
          <w:rFonts w:cs="Tahoma"/>
          <w:i/>
          <w:position w:val="2"/>
          <w:lang w:val="nl-NL"/>
        </w:rPr>
      </w:pPr>
      <w:r>
        <w:rPr>
          <w:lang w:val="nl-NL"/>
        </w:rPr>
        <w:t xml:space="preserve">3.34. </w:t>
      </w:r>
      <w:r w:rsidRPr="0024577A">
        <w:rPr>
          <w:lang w:val="nl-NL"/>
        </w:rPr>
        <w:t>Tờ trình dự thảo Nghị quyết ban hành Danh mục chi tiết dịch vụ sự</w:t>
      </w:r>
      <w:r w:rsidRPr="003D749E">
        <w:rPr>
          <w:rFonts w:cs="Tahoma"/>
          <w:position w:val="2"/>
          <w:lang w:val="nl-NL"/>
        </w:rPr>
        <w:t xml:space="preserve"> nghiệp công sử dụng ngân sách nhà nước trên địa bàn tỉnh Kon Tum</w:t>
      </w:r>
      <w:r>
        <w:rPr>
          <w:rFonts w:cs="Tahoma"/>
          <w:position w:val="2"/>
          <w:lang w:val="nl-NL"/>
        </w:rPr>
        <w:t xml:space="preserve">. </w:t>
      </w:r>
      <w:r w:rsidRPr="00745E92">
        <w:rPr>
          <w:bCs/>
          <w:lang w:val="nl-NL" w:eastAsia="en-GB"/>
        </w:rPr>
        <w:t xml:space="preserve"> </w:t>
      </w:r>
    </w:p>
    <w:p w:rsidR="0054010A" w:rsidRDefault="0054010A" w:rsidP="00DF06FD">
      <w:pPr>
        <w:spacing w:before="120" w:after="120" w:line="264" w:lineRule="auto"/>
        <w:ind w:firstLine="720"/>
        <w:jc w:val="both"/>
        <w:rPr>
          <w:bCs/>
          <w:lang w:val="nl-NL" w:eastAsia="en-GB"/>
        </w:rPr>
      </w:pPr>
      <w:r>
        <w:rPr>
          <w:rFonts w:cs="Tahoma"/>
          <w:position w:val="2"/>
          <w:lang w:val="nl-NL"/>
        </w:rPr>
        <w:t>3.35. Tờ trình d</w:t>
      </w:r>
      <w:r w:rsidRPr="003D749E">
        <w:rPr>
          <w:rFonts w:cs="Tahoma"/>
          <w:position w:val="2"/>
          <w:lang w:val="nl-NL"/>
        </w:rPr>
        <w:t>ự thảo Nghị quyết sửa đổi, bổ sung Điều 2 Nghị quyết số 28/2020/NQ-HĐND ngày 13 tháng 7 năm 2020 của Hội đồng nhân dân tỉnh về phí và lệ phí trên địa bàn tỉnh Kon Tum</w:t>
      </w:r>
      <w:r>
        <w:rPr>
          <w:bCs/>
          <w:lang w:val="nl-NL" w:eastAsia="en-GB"/>
        </w:rPr>
        <w:t>.</w:t>
      </w:r>
    </w:p>
    <w:p w:rsidR="0054010A" w:rsidRDefault="0054010A" w:rsidP="00DF06FD">
      <w:pPr>
        <w:spacing w:before="120" w:after="120" w:line="264" w:lineRule="auto"/>
        <w:ind w:firstLine="720"/>
        <w:jc w:val="both"/>
        <w:rPr>
          <w:bCs/>
          <w:szCs w:val="26"/>
          <w:lang w:val="nl-NL"/>
        </w:rPr>
      </w:pPr>
      <w:r w:rsidRPr="00C84C89">
        <w:t>3.</w:t>
      </w:r>
      <w:r w:rsidRPr="009F4C6C">
        <w:rPr>
          <w:lang w:val="nl-NL"/>
        </w:rPr>
        <w:t>3</w:t>
      </w:r>
      <w:r>
        <w:rPr>
          <w:lang w:val="nl-NL"/>
        </w:rPr>
        <w:t>6</w:t>
      </w:r>
      <w:r w:rsidRPr="00C84C89">
        <w:t xml:space="preserve">. </w:t>
      </w:r>
      <w:r w:rsidRPr="006E7E26">
        <w:rPr>
          <w:bCs/>
        </w:rPr>
        <w:t>Tờ trình dự thảo</w:t>
      </w:r>
      <w:r w:rsidRPr="00AF0946">
        <w:rPr>
          <w:bCs/>
          <w:szCs w:val="26"/>
          <w:lang w:val="nl-NL"/>
        </w:rPr>
        <w:t xml:space="preserve"> Nghị quyết sửa đổi, bổ sung các Phụ lục ban hành kèm theo Nghị quyết số 73/2020/NQ-HĐND ngày 14 tháng 12 năm 2020 của Hội đồng nhân dân tỉnh quy định mức chi hỗ trợ, mức tặng quà cho các đối tượng trên địa bàn tỉnh Kon Tum</w:t>
      </w:r>
      <w:r>
        <w:rPr>
          <w:bCs/>
          <w:szCs w:val="26"/>
          <w:lang w:val="nl-NL"/>
        </w:rPr>
        <w:t>.</w:t>
      </w:r>
    </w:p>
    <w:p w:rsidR="0054010A" w:rsidRPr="009F4C6C" w:rsidRDefault="0054010A" w:rsidP="00DF06FD">
      <w:pPr>
        <w:spacing w:before="120" w:after="120" w:line="264" w:lineRule="auto"/>
        <w:ind w:firstLine="720"/>
        <w:jc w:val="both"/>
        <w:rPr>
          <w:bCs/>
          <w:i/>
          <w:lang w:val="nl-NL" w:eastAsia="en-GB"/>
        </w:rPr>
      </w:pPr>
      <w:r w:rsidRPr="0024577A">
        <w:rPr>
          <w:lang w:val="nl-NL"/>
        </w:rPr>
        <w:t>3.3</w:t>
      </w:r>
      <w:r>
        <w:rPr>
          <w:lang w:val="nl-NL"/>
        </w:rPr>
        <w:t>7</w:t>
      </w:r>
      <w:r w:rsidRPr="0024577A">
        <w:rPr>
          <w:lang w:val="nl-NL"/>
        </w:rPr>
        <w:t xml:space="preserve">. </w:t>
      </w:r>
      <w:r w:rsidRPr="006E7E26">
        <w:rPr>
          <w:bCs/>
        </w:rPr>
        <w:t>Tờ trình dự thảo</w:t>
      </w:r>
      <w:r w:rsidRPr="00722ED4">
        <w:rPr>
          <w:lang w:val="nl-NL"/>
        </w:rPr>
        <w:t xml:space="preserve"> </w:t>
      </w:r>
      <w:r w:rsidRPr="0024577A">
        <w:rPr>
          <w:lang w:val="nl-NL"/>
        </w:rPr>
        <w:t>Nghị quyết về thông qua Đề án phát triển các vùng kinh tế động lực tỉnh Kon Tum tính đến năm 2025, định hướng đến năm 2030</w:t>
      </w:r>
      <w:r w:rsidRPr="009F4C6C">
        <w:rPr>
          <w:bCs/>
          <w:i/>
          <w:lang w:val="nl-NL" w:eastAsia="en-GB"/>
        </w:rPr>
        <w:t>.</w:t>
      </w:r>
    </w:p>
    <w:p w:rsidR="0054010A" w:rsidRDefault="0054010A" w:rsidP="00DF06FD">
      <w:pPr>
        <w:spacing w:before="120" w:after="120" w:line="264" w:lineRule="auto"/>
        <w:ind w:firstLine="720"/>
        <w:jc w:val="both"/>
        <w:rPr>
          <w:bCs/>
          <w:lang w:val="nl-NL" w:eastAsia="en-GB"/>
        </w:rPr>
      </w:pPr>
      <w:r w:rsidRPr="00722ED4">
        <w:rPr>
          <w:bCs/>
          <w:lang w:val="nl-NL" w:eastAsia="en-GB"/>
        </w:rPr>
        <w:t>3.3</w:t>
      </w:r>
      <w:r>
        <w:rPr>
          <w:bCs/>
          <w:lang w:val="nl-NL" w:eastAsia="en-GB"/>
        </w:rPr>
        <w:t>8</w:t>
      </w:r>
      <w:r w:rsidRPr="00722ED4">
        <w:rPr>
          <w:bCs/>
          <w:lang w:val="nl-NL" w:eastAsia="en-GB"/>
        </w:rPr>
        <w:t xml:space="preserve">. </w:t>
      </w:r>
      <w:r w:rsidRPr="00722ED4">
        <w:rPr>
          <w:bCs/>
        </w:rPr>
        <w:t>Tờ trình dự thảo</w:t>
      </w:r>
      <w:r w:rsidRPr="0024577A">
        <w:rPr>
          <w:color w:val="000000"/>
        </w:rPr>
        <w:t xml:space="preserve"> Nghị quyết về </w:t>
      </w:r>
      <w:r w:rsidRPr="0024577A">
        <w:rPr>
          <w:color w:val="000000"/>
          <w:position w:val="2"/>
        </w:rPr>
        <w:t xml:space="preserve">quyết định chủ trương đầu tư một số dự án đầu tư </w:t>
      </w:r>
      <w:r w:rsidRPr="0024577A">
        <w:rPr>
          <w:bCs/>
          <w:color w:val="000000"/>
        </w:rPr>
        <w:t>theo quy định của Luật Đầu tư công</w:t>
      </w:r>
      <w:r>
        <w:rPr>
          <w:bCs/>
          <w:lang w:val="nl-NL" w:eastAsia="en-GB"/>
        </w:rPr>
        <w:t>.</w:t>
      </w:r>
    </w:p>
    <w:p w:rsidR="0054010A" w:rsidRDefault="0054010A" w:rsidP="00DF06FD">
      <w:pPr>
        <w:spacing w:before="120" w:after="120" w:line="264" w:lineRule="auto"/>
        <w:ind w:firstLine="720"/>
        <w:jc w:val="both"/>
        <w:rPr>
          <w:bCs/>
          <w:lang w:val="nl-NL" w:eastAsia="en-GB"/>
        </w:rPr>
      </w:pPr>
      <w:r>
        <w:rPr>
          <w:bCs/>
          <w:lang w:val="nl-NL" w:eastAsia="en-GB"/>
        </w:rPr>
        <w:t xml:space="preserve">3.39. </w:t>
      </w:r>
      <w:r w:rsidRPr="0024577A">
        <w:rPr>
          <w:bCs/>
          <w:lang w:val="nl-NL" w:eastAsia="en-GB"/>
        </w:rPr>
        <w:t>Tờ trình dự thảo Nghị quyết về thông qua Đề án đề nghị công nhận thành phố Kon Tum, tỉnh Kon Tum là đô thị loại II</w:t>
      </w:r>
      <w:r>
        <w:rPr>
          <w:bCs/>
          <w:lang w:val="nl-NL" w:eastAsia="en-GB"/>
        </w:rPr>
        <w:t>.</w:t>
      </w:r>
      <w:r w:rsidRPr="0024577A">
        <w:rPr>
          <w:bCs/>
          <w:lang w:val="nl-NL" w:eastAsia="en-GB"/>
        </w:rPr>
        <w:t xml:space="preserve"> </w:t>
      </w:r>
    </w:p>
    <w:p w:rsidR="0054010A" w:rsidRDefault="0054010A" w:rsidP="00DF06FD">
      <w:pPr>
        <w:spacing w:before="120" w:after="120" w:line="264" w:lineRule="auto"/>
        <w:ind w:firstLine="720"/>
        <w:jc w:val="both"/>
        <w:rPr>
          <w:bCs/>
          <w:lang w:val="nl-NL" w:eastAsia="en-GB"/>
        </w:rPr>
      </w:pPr>
      <w:r>
        <w:rPr>
          <w:bCs/>
          <w:lang w:val="nl-NL" w:eastAsia="en-GB"/>
        </w:rPr>
        <w:t xml:space="preserve">3.40. </w:t>
      </w:r>
      <w:r w:rsidRPr="00722ED4">
        <w:rPr>
          <w:bCs/>
          <w:lang w:val="nl-NL" w:eastAsia="en-GB"/>
        </w:rPr>
        <w:t>Tờ trình dự thảo</w:t>
      </w:r>
      <w:r w:rsidRPr="0024577A">
        <w:rPr>
          <w:color w:val="000000"/>
          <w:lang w:val="nl-NL"/>
        </w:rPr>
        <w:t xml:space="preserve"> Nghị quyết thông qua Danh mục các dự án cần thu hồi đất năm 2022 trên địa bàn tỉnh Kon Tum</w:t>
      </w:r>
      <w:r>
        <w:rPr>
          <w:bCs/>
          <w:lang w:val="nl-NL" w:eastAsia="en-GB"/>
        </w:rPr>
        <w:t>.</w:t>
      </w:r>
    </w:p>
    <w:p w:rsidR="0054010A" w:rsidRDefault="0054010A" w:rsidP="00DF06FD">
      <w:pPr>
        <w:spacing w:before="120" w:after="120" w:line="264" w:lineRule="auto"/>
        <w:ind w:firstLine="720"/>
        <w:jc w:val="both"/>
        <w:rPr>
          <w:bCs/>
          <w:lang w:val="nl-NL" w:eastAsia="en-GB"/>
        </w:rPr>
      </w:pPr>
      <w:r>
        <w:rPr>
          <w:bCs/>
          <w:lang w:val="nl-NL" w:eastAsia="en-GB"/>
        </w:rPr>
        <w:t xml:space="preserve">3.41. </w:t>
      </w:r>
      <w:r w:rsidRPr="00AC6A6F">
        <w:rPr>
          <w:bCs/>
          <w:lang w:val="nl-NL" w:eastAsia="en-GB"/>
        </w:rPr>
        <w:t>Tờ trình dự thảo</w:t>
      </w:r>
      <w:r w:rsidRPr="00722ED4">
        <w:rPr>
          <w:color w:val="000000"/>
          <w:lang w:val="nl-NL"/>
        </w:rPr>
        <w:t xml:space="preserve"> </w:t>
      </w:r>
      <w:r w:rsidRPr="0024577A">
        <w:rPr>
          <w:color w:val="000000"/>
          <w:lang w:val="nl-NL"/>
        </w:rPr>
        <w:t xml:space="preserve">Nghị quyết </w:t>
      </w:r>
      <w:r>
        <w:rPr>
          <w:color w:val="000000"/>
          <w:lang w:val="nl-NL"/>
        </w:rPr>
        <w:t xml:space="preserve">về </w:t>
      </w:r>
      <w:r w:rsidRPr="0024577A">
        <w:rPr>
          <w:color w:val="000000"/>
          <w:lang w:val="nl-NL"/>
        </w:rPr>
        <w:t>Quy định mức chi tập huấn, bồi dưỡng giáo viên và cán bộ quản lý cơ sở giáo dục để thực hiện chương trình mới, sách giáo khoa mới giáo dục phổ thông trên địa bàn tỉnh Kon Tum</w:t>
      </w:r>
      <w:r>
        <w:rPr>
          <w:bCs/>
          <w:lang w:val="nl-NL" w:eastAsia="en-GB"/>
        </w:rPr>
        <w:t>.</w:t>
      </w:r>
    </w:p>
    <w:p w:rsidR="0054010A" w:rsidRDefault="0054010A" w:rsidP="00DF06FD">
      <w:pPr>
        <w:spacing w:before="120" w:after="120" w:line="264" w:lineRule="auto"/>
        <w:ind w:firstLine="720"/>
        <w:jc w:val="both"/>
        <w:rPr>
          <w:bCs/>
          <w:lang w:val="nl-NL" w:eastAsia="en-GB"/>
        </w:rPr>
      </w:pPr>
      <w:r w:rsidRPr="0024577A">
        <w:rPr>
          <w:lang w:val="nl-NL"/>
        </w:rPr>
        <w:t>3.</w:t>
      </w:r>
      <w:r>
        <w:rPr>
          <w:lang w:val="nl-NL"/>
        </w:rPr>
        <w:t>42</w:t>
      </w:r>
      <w:r w:rsidRPr="0024577A">
        <w:rPr>
          <w:lang w:val="nl-NL"/>
        </w:rPr>
        <w:t xml:space="preserve">. </w:t>
      </w:r>
      <w:r w:rsidRPr="006E7E26">
        <w:rPr>
          <w:bCs/>
        </w:rPr>
        <w:t>Tờ trình dự thảo</w:t>
      </w:r>
      <w:r w:rsidRPr="00E8049F">
        <w:rPr>
          <w:bCs/>
          <w:lang w:val="nl-NL" w:eastAsia="en-GB"/>
        </w:rPr>
        <w:t xml:space="preserve"> Nghị quyết của Hội đồng nhân dân quy định về mức chi phục vụ hoạt động hỗ trợ pháp lý cho doanh nghiệp nhỏ và vừa trên địa bàn tỉnh Kon Tum</w:t>
      </w:r>
      <w:r>
        <w:rPr>
          <w:bCs/>
          <w:lang w:val="nl-NL" w:eastAsia="en-GB"/>
        </w:rPr>
        <w:t>.</w:t>
      </w:r>
    </w:p>
    <w:p w:rsidR="0054010A" w:rsidRPr="005A4AC4" w:rsidRDefault="0054010A" w:rsidP="00DF06FD">
      <w:pPr>
        <w:spacing w:before="120" w:after="120" w:line="264" w:lineRule="auto"/>
        <w:ind w:firstLine="720"/>
        <w:jc w:val="both"/>
        <w:rPr>
          <w:b/>
        </w:rPr>
      </w:pPr>
      <w:r w:rsidRPr="00C84C89">
        <w:rPr>
          <w:b/>
        </w:rPr>
        <w:lastRenderedPageBreak/>
        <w:t xml:space="preserve">4. Tòa án nhân dân tỉnh </w:t>
      </w:r>
      <w:r w:rsidRPr="00E72CC1">
        <w:rPr>
          <w:b/>
        </w:rPr>
        <w:t>trình</w:t>
      </w:r>
    </w:p>
    <w:p w:rsidR="0054010A" w:rsidRPr="00C84C89" w:rsidRDefault="0054010A" w:rsidP="00DF06FD">
      <w:pPr>
        <w:spacing w:before="120" w:after="120" w:line="264" w:lineRule="auto"/>
        <w:ind w:firstLine="720"/>
        <w:jc w:val="both"/>
      </w:pPr>
      <w:r w:rsidRPr="00C84C89">
        <w:t>Báo cáo công tác năm 20</w:t>
      </w:r>
      <w:r w:rsidRPr="00797DEB">
        <w:t>2</w:t>
      </w:r>
      <w:r>
        <w:t>1</w:t>
      </w:r>
      <w:r w:rsidRPr="004B01A2">
        <w:t xml:space="preserve"> </w:t>
      </w:r>
      <w:r w:rsidRPr="00C84C89">
        <w:t>và phương hướng, nhiệm vụ năm 20</w:t>
      </w:r>
      <w:r w:rsidRPr="00797DEB">
        <w:t>22</w:t>
      </w:r>
      <w:r w:rsidRPr="00C84C89">
        <w:t xml:space="preserve"> của </w:t>
      </w:r>
      <w:r w:rsidRPr="00797DEB">
        <w:t>Tòa án nhân dân tỉnh</w:t>
      </w:r>
      <w:r w:rsidRPr="00C84C89">
        <w:t>.</w:t>
      </w:r>
    </w:p>
    <w:p w:rsidR="0054010A" w:rsidRPr="005A4AC4" w:rsidRDefault="0054010A" w:rsidP="00DF06FD">
      <w:pPr>
        <w:spacing w:before="120" w:after="120" w:line="264" w:lineRule="auto"/>
        <w:ind w:firstLine="720"/>
        <w:jc w:val="both"/>
        <w:rPr>
          <w:b/>
        </w:rPr>
      </w:pPr>
      <w:r w:rsidRPr="00C84C89">
        <w:rPr>
          <w:b/>
        </w:rPr>
        <w:t xml:space="preserve">5. Viện Kiểm sát nhân dân tỉnh </w:t>
      </w:r>
      <w:r w:rsidRPr="00E72CC1">
        <w:rPr>
          <w:b/>
        </w:rPr>
        <w:t>trình</w:t>
      </w:r>
    </w:p>
    <w:p w:rsidR="0054010A" w:rsidRPr="00797DEB" w:rsidRDefault="0054010A" w:rsidP="00DF06FD">
      <w:pPr>
        <w:spacing w:before="120" w:after="120" w:line="264" w:lineRule="auto"/>
        <w:ind w:firstLine="720"/>
        <w:jc w:val="both"/>
      </w:pPr>
      <w:r w:rsidRPr="00C84C89">
        <w:t>Báo cáo công tác năm 20</w:t>
      </w:r>
      <w:r w:rsidRPr="00797DEB">
        <w:t>2</w:t>
      </w:r>
      <w:r w:rsidRPr="00C84C89">
        <w:t>1 và phương hướng, nhiệm vụ năm 20</w:t>
      </w:r>
      <w:r w:rsidRPr="00797DEB">
        <w:t>22 của Kiểm sát nhân dân tỉnh.</w:t>
      </w:r>
    </w:p>
    <w:p w:rsidR="0054010A" w:rsidRPr="005A4AC4" w:rsidRDefault="0054010A" w:rsidP="00DF06FD">
      <w:pPr>
        <w:spacing w:before="120" w:after="120" w:line="264" w:lineRule="auto"/>
        <w:ind w:firstLine="720"/>
        <w:jc w:val="both"/>
        <w:rPr>
          <w:b/>
        </w:rPr>
      </w:pPr>
      <w:r w:rsidRPr="00C84C89">
        <w:rPr>
          <w:b/>
        </w:rPr>
        <w:t xml:space="preserve">6. Cục thi hành án dân sự tỉnh </w:t>
      </w:r>
      <w:r w:rsidRPr="00E72CC1">
        <w:rPr>
          <w:b/>
        </w:rPr>
        <w:t>trình</w:t>
      </w:r>
    </w:p>
    <w:p w:rsidR="0054010A" w:rsidRPr="000A03AB" w:rsidRDefault="0054010A" w:rsidP="00DF06FD">
      <w:pPr>
        <w:spacing w:before="120" w:after="120" w:line="264" w:lineRule="auto"/>
        <w:ind w:firstLine="720"/>
        <w:jc w:val="both"/>
      </w:pPr>
      <w:r w:rsidRPr="00C84C89">
        <w:t>Báo cáo công tác năm 20</w:t>
      </w:r>
      <w:r w:rsidRPr="003D5C9D">
        <w:t>2</w:t>
      </w:r>
      <w:r w:rsidRPr="00C84C89">
        <w:t>1 và phương hướng, nhiệm vụ năm 20</w:t>
      </w:r>
      <w:r w:rsidRPr="003D5C9D">
        <w:t>22</w:t>
      </w:r>
      <w:r w:rsidRPr="00797DEB">
        <w:t xml:space="preserve"> </w:t>
      </w:r>
      <w:r w:rsidRPr="00C84C89">
        <w:t xml:space="preserve">của </w:t>
      </w:r>
      <w:r w:rsidRPr="00797DEB">
        <w:t>Cục thi hành án dân sự tỉnh.</w:t>
      </w:r>
    </w:p>
    <w:p w:rsidR="0054010A" w:rsidRPr="000A03AB" w:rsidRDefault="0054010A" w:rsidP="00DF06FD">
      <w:pPr>
        <w:spacing w:before="120" w:after="120" w:line="264" w:lineRule="auto"/>
        <w:ind w:firstLine="720"/>
        <w:jc w:val="both"/>
        <w:rPr>
          <w:b/>
        </w:rPr>
      </w:pPr>
      <w:r w:rsidRPr="000A03AB">
        <w:rPr>
          <w:b/>
        </w:rPr>
        <w:t>7</w:t>
      </w:r>
      <w:r w:rsidRPr="00C84C89">
        <w:rPr>
          <w:b/>
        </w:rPr>
        <w:t>. Hội thẩm nhân dân của Tòa án nhân dân tỉnh</w:t>
      </w:r>
      <w:r w:rsidRPr="000A03AB">
        <w:rPr>
          <w:b/>
        </w:rPr>
        <w:t xml:space="preserve"> </w:t>
      </w:r>
    </w:p>
    <w:p w:rsidR="0054010A" w:rsidRPr="009E5FA2" w:rsidRDefault="0054010A" w:rsidP="00DF06FD">
      <w:pPr>
        <w:spacing w:before="120" w:after="120" w:line="264" w:lineRule="auto"/>
        <w:ind w:firstLine="720"/>
        <w:jc w:val="both"/>
      </w:pPr>
      <w:r>
        <w:t>Báo cáo tình hình h</w:t>
      </w:r>
      <w:r w:rsidRPr="009E5FA2">
        <w:t>oạt</w:t>
      </w:r>
      <w:r w:rsidRPr="00C84C89">
        <w:t xml:space="preserve"> động </w:t>
      </w:r>
      <w:r w:rsidRPr="008E572F">
        <w:t xml:space="preserve">năm </w:t>
      </w:r>
      <w:r w:rsidRPr="00C84C89">
        <w:t>20</w:t>
      </w:r>
      <w:r w:rsidRPr="003D5C9D">
        <w:t>2</w:t>
      </w:r>
      <w:r w:rsidRPr="00C84C89">
        <w:t>1 và phương hướng, nhiệm vụ năm 20</w:t>
      </w:r>
      <w:r w:rsidRPr="003D5C9D">
        <w:t>22</w:t>
      </w:r>
      <w:r w:rsidRPr="00797DEB">
        <w:t xml:space="preserve"> </w:t>
      </w:r>
      <w:r w:rsidRPr="00C84C89">
        <w:t>của Hội thẩm nhân dân của Tòa án nhân dân tỉnh.</w:t>
      </w:r>
    </w:p>
    <w:p w:rsidR="001B7156" w:rsidRDefault="0054010A" w:rsidP="00DF06FD">
      <w:pPr>
        <w:spacing w:before="120" w:after="120" w:line="264" w:lineRule="auto"/>
        <w:ind w:firstLine="720"/>
        <w:jc w:val="both"/>
        <w:rPr>
          <w:b/>
        </w:rPr>
      </w:pPr>
      <w:r w:rsidRPr="009E5FA2">
        <w:rPr>
          <w:b/>
        </w:rPr>
        <w:t>8</w:t>
      </w:r>
      <w:r w:rsidRPr="00C84C89">
        <w:rPr>
          <w:b/>
        </w:rPr>
        <w:t>. U</w:t>
      </w:r>
      <w:r w:rsidRPr="00725966">
        <w:rPr>
          <w:b/>
        </w:rPr>
        <w:t xml:space="preserve">ỷ ban </w:t>
      </w:r>
      <w:r w:rsidRPr="00C84C89">
        <w:rPr>
          <w:b/>
        </w:rPr>
        <w:t xml:space="preserve">MTTQVN tỉnh </w:t>
      </w:r>
    </w:p>
    <w:p w:rsidR="0054010A" w:rsidRPr="000A03AB" w:rsidRDefault="0054010A" w:rsidP="00DF06FD">
      <w:pPr>
        <w:spacing w:before="120" w:after="120" w:line="264" w:lineRule="auto"/>
        <w:ind w:firstLine="720"/>
        <w:jc w:val="both"/>
      </w:pPr>
      <w:r w:rsidRPr="00965D06">
        <w:t>Thông báo về hoạt động của Mặt trận Tổ quốc Việt Nam tham gia xây dựng chính quyền</w:t>
      </w:r>
      <w:r w:rsidRPr="008D65BD">
        <w:t>;</w:t>
      </w:r>
      <w:r w:rsidRPr="00965D06">
        <w:t xml:space="preserve"> ý kiến, kiến nghị của Nhân dân địa phương.</w:t>
      </w:r>
    </w:p>
    <w:p w:rsidR="0054010A" w:rsidRPr="002D67A7" w:rsidRDefault="0054010A" w:rsidP="00DF06FD">
      <w:pPr>
        <w:spacing w:before="120" w:after="120" w:line="264" w:lineRule="auto"/>
        <w:ind w:firstLine="720"/>
        <w:jc w:val="both"/>
        <w:rPr>
          <w:b/>
        </w:rPr>
      </w:pPr>
      <w:r w:rsidRPr="002D67A7">
        <w:rPr>
          <w:b/>
        </w:rPr>
        <w:t>9. Đoàn giám sát chuyên đề của Hội đồng nhân dân tỉnh</w:t>
      </w:r>
    </w:p>
    <w:p w:rsidR="0054010A" w:rsidRPr="00A54E7A" w:rsidRDefault="0054010A" w:rsidP="00DF06FD">
      <w:pPr>
        <w:spacing w:before="120" w:after="120" w:line="264" w:lineRule="auto"/>
        <w:ind w:firstLine="720"/>
        <w:jc w:val="both"/>
        <w:rPr>
          <w:b/>
        </w:rPr>
      </w:pPr>
      <w:r w:rsidRPr="002D67A7">
        <w:t>Báo cáo, dự thảo Nghị quyết về kết quả giám sát chuyên đề năm 2021 của HĐND tỉnh.</w:t>
      </w:r>
    </w:p>
    <w:p w:rsidR="0054010A" w:rsidRPr="00725966" w:rsidRDefault="0054010A" w:rsidP="00DF06FD">
      <w:pPr>
        <w:spacing w:before="120" w:after="120" w:line="264" w:lineRule="auto"/>
        <w:ind w:firstLine="720"/>
        <w:jc w:val="both"/>
        <w:rPr>
          <w:b/>
        </w:rPr>
      </w:pPr>
      <w:r w:rsidRPr="00EF7FE8">
        <w:rPr>
          <w:b/>
        </w:rPr>
        <w:t xml:space="preserve">10. </w:t>
      </w:r>
      <w:r w:rsidRPr="00C84C89">
        <w:rPr>
          <w:b/>
        </w:rPr>
        <w:t xml:space="preserve">Đoàn Đại biểu Quốc hội tỉnh </w:t>
      </w:r>
    </w:p>
    <w:p w:rsidR="0054010A" w:rsidRPr="00D665E7" w:rsidRDefault="0054010A" w:rsidP="00DF06FD">
      <w:pPr>
        <w:spacing w:before="120" w:after="120" w:line="264" w:lineRule="auto"/>
        <w:ind w:firstLine="720"/>
        <w:jc w:val="both"/>
      </w:pPr>
      <w:r w:rsidRPr="00C84C89">
        <w:t xml:space="preserve">Báo cáo kết quả </w:t>
      </w:r>
      <w:r w:rsidRPr="0024577A">
        <w:t>K</w:t>
      </w:r>
      <w:r w:rsidRPr="00C84C89">
        <w:t xml:space="preserve">ỳ họp </w:t>
      </w:r>
      <w:r w:rsidRPr="0024577A">
        <w:t xml:space="preserve">thứ 2 </w:t>
      </w:r>
      <w:r w:rsidRPr="00C84C89">
        <w:t>Quốc hội</w:t>
      </w:r>
      <w:r w:rsidRPr="0024577A">
        <w:t xml:space="preserve"> Khóa XV</w:t>
      </w:r>
      <w:r w:rsidRPr="00C84C89">
        <w:t>.</w:t>
      </w:r>
    </w:p>
    <w:p w:rsidR="00583715" w:rsidRPr="001B7156" w:rsidRDefault="00583715" w:rsidP="00DF06FD">
      <w:pPr>
        <w:spacing w:before="120" w:after="120" w:line="264" w:lineRule="auto"/>
      </w:pPr>
    </w:p>
    <w:sectPr w:rsidR="00583715" w:rsidRPr="001B7156" w:rsidSect="00DF06FD">
      <w:headerReference w:type="default" r:id="rId8"/>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E3" w:rsidRDefault="00FD42E3" w:rsidP="00724487">
      <w:r>
        <w:separator/>
      </w:r>
    </w:p>
  </w:endnote>
  <w:endnote w:type="continuationSeparator" w:id="0">
    <w:p w:rsidR="00FD42E3" w:rsidRDefault="00FD42E3" w:rsidP="0072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E3" w:rsidRDefault="00FD42E3" w:rsidP="00724487">
      <w:r>
        <w:separator/>
      </w:r>
    </w:p>
  </w:footnote>
  <w:footnote w:type="continuationSeparator" w:id="0">
    <w:p w:rsidR="00FD42E3" w:rsidRDefault="00FD42E3" w:rsidP="00724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256974"/>
      <w:docPartObj>
        <w:docPartGallery w:val="Page Numbers (Top of Page)"/>
        <w:docPartUnique/>
      </w:docPartObj>
    </w:sdtPr>
    <w:sdtEndPr>
      <w:rPr>
        <w:noProof/>
      </w:rPr>
    </w:sdtEndPr>
    <w:sdtContent>
      <w:p w:rsidR="00B30DC8" w:rsidRDefault="00B30DC8">
        <w:pPr>
          <w:pStyle w:val="Header"/>
          <w:jc w:val="center"/>
        </w:pPr>
        <w:r>
          <w:fldChar w:fldCharType="begin"/>
        </w:r>
        <w:r>
          <w:instrText xml:space="preserve"> PAGE   \* MERGEFORMAT </w:instrText>
        </w:r>
        <w:r>
          <w:fldChar w:fldCharType="separate"/>
        </w:r>
        <w:r w:rsidR="00532A3D">
          <w:rPr>
            <w:noProof/>
          </w:rPr>
          <w:t>6</w:t>
        </w:r>
        <w:r>
          <w:rPr>
            <w:noProof/>
          </w:rPr>
          <w:fldChar w:fldCharType="end"/>
        </w:r>
      </w:p>
    </w:sdtContent>
  </w:sdt>
  <w:p w:rsidR="00B30DC8" w:rsidRDefault="00B30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A63"/>
    <w:multiLevelType w:val="hybridMultilevel"/>
    <w:tmpl w:val="28CECE42"/>
    <w:lvl w:ilvl="0" w:tplc="60784B7E">
      <w:start w:val="1"/>
      <w:numFmt w:val="decimal"/>
      <w:lvlText w:val="3.%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96FE5"/>
    <w:multiLevelType w:val="hybridMultilevel"/>
    <w:tmpl w:val="ACBC2B40"/>
    <w:lvl w:ilvl="0" w:tplc="A08C85C8">
      <w:start w:val="1"/>
      <w:numFmt w:val="decimal"/>
      <w:lvlText w:val="2.%1."/>
      <w:lvlJc w:val="left"/>
      <w:pPr>
        <w:ind w:left="144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222EA"/>
    <w:multiLevelType w:val="hybridMultilevel"/>
    <w:tmpl w:val="E46A4E5E"/>
    <w:lvl w:ilvl="0" w:tplc="DEAA98F4">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411F9B"/>
    <w:multiLevelType w:val="hybridMultilevel"/>
    <w:tmpl w:val="678A8C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1B"/>
    <w:rsid w:val="000057C6"/>
    <w:rsid w:val="00074448"/>
    <w:rsid w:val="000B41F6"/>
    <w:rsid w:val="00147799"/>
    <w:rsid w:val="0015151F"/>
    <w:rsid w:val="001B7156"/>
    <w:rsid w:val="002B4460"/>
    <w:rsid w:val="002D5C1B"/>
    <w:rsid w:val="003D75BB"/>
    <w:rsid w:val="00532A3D"/>
    <w:rsid w:val="0054010A"/>
    <w:rsid w:val="00583715"/>
    <w:rsid w:val="005A6C50"/>
    <w:rsid w:val="00607856"/>
    <w:rsid w:val="006206DD"/>
    <w:rsid w:val="006F4D79"/>
    <w:rsid w:val="00724487"/>
    <w:rsid w:val="00976488"/>
    <w:rsid w:val="00AA2274"/>
    <w:rsid w:val="00B30DC8"/>
    <w:rsid w:val="00C61FEC"/>
    <w:rsid w:val="00DF06FD"/>
    <w:rsid w:val="00E34305"/>
    <w:rsid w:val="00E8005F"/>
    <w:rsid w:val="00EE224A"/>
    <w:rsid w:val="00F00107"/>
    <w:rsid w:val="00F17175"/>
    <w:rsid w:val="00F26F88"/>
    <w:rsid w:val="00FC5271"/>
    <w:rsid w:val="00FD42E3"/>
    <w:rsid w:val="00FE6A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1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72448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72448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BVI fn"/>
    <w:link w:val="ftrefCharCharChar1Char"/>
    <w:uiPriority w:val="99"/>
    <w:qFormat/>
    <w:rsid w:val="00724487"/>
    <w:rPr>
      <w:vertAlign w:val="superscript"/>
    </w:rPr>
  </w:style>
  <w:style w:type="paragraph" w:customStyle="1" w:styleId="1dieu-noidung">
    <w:name w:val="1. dieu -  noi dung"/>
    <w:basedOn w:val="Normal"/>
    <w:next w:val="Normal"/>
    <w:link w:val="1dieu-noidungChar"/>
    <w:rsid w:val="00724487"/>
    <w:pPr>
      <w:spacing w:before="120" w:after="120"/>
      <w:ind w:firstLine="567"/>
      <w:jc w:val="both"/>
    </w:pPr>
    <w:rPr>
      <w:rFonts w:eastAsia="Batang"/>
      <w:lang w:val="x-none" w:eastAsia="fr-FR"/>
    </w:rPr>
  </w:style>
  <w:style w:type="character" w:customStyle="1" w:styleId="1dieu-noidungChar">
    <w:name w:val="1. dieu -  noi dung Char"/>
    <w:link w:val="1dieu-noidung"/>
    <w:rsid w:val="00724487"/>
    <w:rPr>
      <w:rFonts w:ascii="Times New Roman" w:eastAsia="Batang" w:hAnsi="Times New Roman" w:cs="Times New Roman"/>
      <w:sz w:val="28"/>
      <w:szCs w:val="28"/>
      <w:lang w:val="x-none" w:eastAsia="fr-FR"/>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724487"/>
    <w:pPr>
      <w:spacing w:after="160" w:line="240" w:lineRule="exact"/>
    </w:pPr>
    <w:rPr>
      <w:rFonts w:asciiTheme="minorHAnsi" w:eastAsiaTheme="minorHAnsi" w:hAnsiTheme="minorHAnsi" w:cstheme="minorBidi"/>
      <w:sz w:val="22"/>
      <w:szCs w:val="22"/>
      <w:vertAlign w:val="superscript"/>
      <w:lang w:val="vi-VN"/>
    </w:rPr>
  </w:style>
  <w:style w:type="paragraph" w:styleId="ListParagraph">
    <w:name w:val="List Paragraph"/>
    <w:basedOn w:val="Normal"/>
    <w:uiPriority w:val="34"/>
    <w:qFormat/>
    <w:rsid w:val="00F26F88"/>
    <w:pPr>
      <w:ind w:left="720"/>
      <w:contextualSpacing/>
    </w:pPr>
    <w:rPr>
      <w:noProof/>
      <w:lang w:val="vi-VN" w:eastAsia="vi-VN"/>
    </w:rPr>
  </w:style>
  <w:style w:type="character" w:customStyle="1" w:styleId="normal-h">
    <w:name w:val="normal-h"/>
    <w:rsid w:val="00F26F88"/>
  </w:style>
  <w:style w:type="character" w:customStyle="1" w:styleId="fontstyle01">
    <w:name w:val="fontstyle01"/>
    <w:rsid w:val="00F1717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B30DC8"/>
    <w:pPr>
      <w:tabs>
        <w:tab w:val="center" w:pos="4680"/>
        <w:tab w:val="right" w:pos="9360"/>
      </w:tabs>
    </w:pPr>
  </w:style>
  <w:style w:type="character" w:customStyle="1" w:styleId="HeaderChar">
    <w:name w:val="Header Char"/>
    <w:basedOn w:val="DefaultParagraphFont"/>
    <w:link w:val="Header"/>
    <w:uiPriority w:val="99"/>
    <w:rsid w:val="00B30DC8"/>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B30DC8"/>
    <w:pPr>
      <w:tabs>
        <w:tab w:val="center" w:pos="4680"/>
        <w:tab w:val="right" w:pos="9360"/>
      </w:tabs>
    </w:pPr>
  </w:style>
  <w:style w:type="character" w:customStyle="1" w:styleId="FooterChar">
    <w:name w:val="Footer Char"/>
    <w:basedOn w:val="DefaultParagraphFont"/>
    <w:link w:val="Footer"/>
    <w:uiPriority w:val="99"/>
    <w:rsid w:val="00B30DC8"/>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E8005F"/>
    <w:rPr>
      <w:rFonts w:ascii="Tahoma" w:hAnsi="Tahoma" w:cs="Tahoma"/>
      <w:sz w:val="16"/>
      <w:szCs w:val="16"/>
    </w:rPr>
  </w:style>
  <w:style w:type="character" w:customStyle="1" w:styleId="BalloonTextChar">
    <w:name w:val="Balloon Text Char"/>
    <w:basedOn w:val="DefaultParagraphFont"/>
    <w:link w:val="BalloonText"/>
    <w:uiPriority w:val="99"/>
    <w:semiHidden/>
    <w:rsid w:val="00E8005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1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72448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72448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BVI fn"/>
    <w:link w:val="ftrefCharCharChar1Char"/>
    <w:uiPriority w:val="99"/>
    <w:qFormat/>
    <w:rsid w:val="00724487"/>
    <w:rPr>
      <w:vertAlign w:val="superscript"/>
    </w:rPr>
  </w:style>
  <w:style w:type="paragraph" w:customStyle="1" w:styleId="1dieu-noidung">
    <w:name w:val="1. dieu -  noi dung"/>
    <w:basedOn w:val="Normal"/>
    <w:next w:val="Normal"/>
    <w:link w:val="1dieu-noidungChar"/>
    <w:rsid w:val="00724487"/>
    <w:pPr>
      <w:spacing w:before="120" w:after="120"/>
      <w:ind w:firstLine="567"/>
      <w:jc w:val="both"/>
    </w:pPr>
    <w:rPr>
      <w:rFonts w:eastAsia="Batang"/>
      <w:lang w:val="x-none" w:eastAsia="fr-FR"/>
    </w:rPr>
  </w:style>
  <w:style w:type="character" w:customStyle="1" w:styleId="1dieu-noidungChar">
    <w:name w:val="1. dieu -  noi dung Char"/>
    <w:link w:val="1dieu-noidung"/>
    <w:rsid w:val="00724487"/>
    <w:rPr>
      <w:rFonts w:ascii="Times New Roman" w:eastAsia="Batang" w:hAnsi="Times New Roman" w:cs="Times New Roman"/>
      <w:sz w:val="28"/>
      <w:szCs w:val="28"/>
      <w:lang w:val="x-none" w:eastAsia="fr-FR"/>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724487"/>
    <w:pPr>
      <w:spacing w:after="160" w:line="240" w:lineRule="exact"/>
    </w:pPr>
    <w:rPr>
      <w:rFonts w:asciiTheme="minorHAnsi" w:eastAsiaTheme="minorHAnsi" w:hAnsiTheme="minorHAnsi" w:cstheme="minorBidi"/>
      <w:sz w:val="22"/>
      <w:szCs w:val="22"/>
      <w:vertAlign w:val="superscript"/>
      <w:lang w:val="vi-VN"/>
    </w:rPr>
  </w:style>
  <w:style w:type="paragraph" w:styleId="ListParagraph">
    <w:name w:val="List Paragraph"/>
    <w:basedOn w:val="Normal"/>
    <w:uiPriority w:val="34"/>
    <w:qFormat/>
    <w:rsid w:val="00F26F88"/>
    <w:pPr>
      <w:ind w:left="720"/>
      <w:contextualSpacing/>
    </w:pPr>
    <w:rPr>
      <w:noProof/>
      <w:lang w:val="vi-VN" w:eastAsia="vi-VN"/>
    </w:rPr>
  </w:style>
  <w:style w:type="character" w:customStyle="1" w:styleId="normal-h">
    <w:name w:val="normal-h"/>
    <w:rsid w:val="00F26F88"/>
  </w:style>
  <w:style w:type="character" w:customStyle="1" w:styleId="fontstyle01">
    <w:name w:val="fontstyle01"/>
    <w:rsid w:val="00F17175"/>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B30DC8"/>
    <w:pPr>
      <w:tabs>
        <w:tab w:val="center" w:pos="4680"/>
        <w:tab w:val="right" w:pos="9360"/>
      </w:tabs>
    </w:pPr>
  </w:style>
  <w:style w:type="character" w:customStyle="1" w:styleId="HeaderChar">
    <w:name w:val="Header Char"/>
    <w:basedOn w:val="DefaultParagraphFont"/>
    <w:link w:val="Header"/>
    <w:uiPriority w:val="99"/>
    <w:rsid w:val="00B30DC8"/>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B30DC8"/>
    <w:pPr>
      <w:tabs>
        <w:tab w:val="center" w:pos="4680"/>
        <w:tab w:val="right" w:pos="9360"/>
      </w:tabs>
    </w:pPr>
  </w:style>
  <w:style w:type="character" w:customStyle="1" w:styleId="FooterChar">
    <w:name w:val="Footer Char"/>
    <w:basedOn w:val="DefaultParagraphFont"/>
    <w:link w:val="Footer"/>
    <w:uiPriority w:val="99"/>
    <w:rsid w:val="00B30DC8"/>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E8005F"/>
    <w:rPr>
      <w:rFonts w:ascii="Tahoma" w:hAnsi="Tahoma" w:cs="Tahoma"/>
      <w:sz w:val="16"/>
      <w:szCs w:val="16"/>
    </w:rPr>
  </w:style>
  <w:style w:type="character" w:customStyle="1" w:styleId="BalloonTextChar">
    <w:name w:val="Balloon Text Char"/>
    <w:basedOn w:val="DefaultParagraphFont"/>
    <w:link w:val="BalloonText"/>
    <w:uiPriority w:val="99"/>
    <w:semiHidden/>
    <w:rsid w:val="00E8005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User</cp:lastModifiedBy>
  <cp:revision>7</cp:revision>
  <dcterms:created xsi:type="dcterms:W3CDTF">2021-11-11T04:08:00Z</dcterms:created>
  <dcterms:modified xsi:type="dcterms:W3CDTF">2021-11-11T04:17:00Z</dcterms:modified>
</cp:coreProperties>
</file>