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D2102A" w:rsidRPr="00D2102A" w14:paraId="1F1BFC75" w14:textId="77777777" w:rsidTr="007A2DD2">
        <w:trPr>
          <w:trHeight w:val="703"/>
        </w:trPr>
        <w:tc>
          <w:tcPr>
            <w:tcW w:w="3240" w:type="dxa"/>
            <w:hideMark/>
          </w:tcPr>
          <w:p w14:paraId="1F1BFC71" w14:textId="77777777" w:rsidR="00ED5FAB" w:rsidRPr="00B809E4" w:rsidRDefault="00ED5FAB" w:rsidP="007A2DD2">
            <w:pPr>
              <w:spacing w:before="0" w:after="0" w:line="240" w:lineRule="auto"/>
              <w:rPr>
                <w:rFonts w:ascii="Times New Roman" w:hAnsi="Times New Roman" w:cs="Times New Roman"/>
                <w:b/>
                <w:sz w:val="26"/>
                <w:szCs w:val="26"/>
              </w:rPr>
            </w:pPr>
            <w:r w:rsidRPr="00B809E4">
              <w:rPr>
                <w:rFonts w:ascii="Times New Roman" w:hAnsi="Times New Roman" w:cs="Times New Roman"/>
                <w:b/>
                <w:sz w:val="26"/>
                <w:szCs w:val="26"/>
              </w:rPr>
              <w:t>HỘI ĐỒNG NHÂN DÂN</w:t>
            </w:r>
          </w:p>
          <w:p w14:paraId="1F1BFC72" w14:textId="77777777" w:rsidR="00ED5FAB" w:rsidRPr="00B809E4" w:rsidRDefault="00ED5FAB" w:rsidP="007A2DD2">
            <w:pPr>
              <w:spacing w:before="0" w:after="0" w:line="240" w:lineRule="auto"/>
              <w:rPr>
                <w:rFonts w:ascii="Times New Roman" w:hAnsi="Times New Roman" w:cs="Times New Roman"/>
                <w:b/>
                <w:sz w:val="26"/>
                <w:szCs w:val="26"/>
              </w:rPr>
            </w:pPr>
            <w:r w:rsidRPr="00B809E4">
              <w:rPr>
                <w:rFonts w:ascii="Times New Roman" w:hAnsi="Times New Roman" w:cs="Times New Roman"/>
                <w:sz w:val="24"/>
                <w:szCs w:val="24"/>
                <w:lang w:val="en-US"/>
              </w:rPr>
              <mc:AlternateContent>
                <mc:Choice Requires="wps">
                  <w:drawing>
                    <wp:anchor distT="0" distB="0" distL="114300" distR="114300" simplePos="0" relativeHeight="251659264" behindDoc="0" locked="0" layoutInCell="1" allowOverlap="1" wp14:anchorId="1F1BFC93" wp14:editId="1F1BFC94">
                      <wp:simplePos x="0" y="0"/>
                      <wp:positionH relativeFrom="column">
                        <wp:posOffset>556260</wp:posOffset>
                      </wp:positionH>
                      <wp:positionV relativeFrom="paragraph">
                        <wp:posOffset>233045</wp:posOffset>
                      </wp:positionV>
                      <wp:extent cx="809625" cy="0"/>
                      <wp:effectExtent l="13335" t="13970" r="571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AF098B9" id="_x0000_t32" coordsize="21600,21600" o:spt="32" o:oned="t" path="m,l21600,21600e" filled="f">
                      <v:path arrowok="t" fillok="f" o:connecttype="none"/>
                      <o:lock v:ext="edit" shapetype="t"/>
                    </v:shapetype>
                    <v:shape id="Straight Arrow Connector 2" o:spid="_x0000_s1026" type="#_x0000_t32" style="position:absolute;margin-left:43.8pt;margin-top:18.35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6KtAEAAFUDAAAOAAAAZHJzL2Uyb0RvYy54bWysU8Fu2zAMvQ/YPwi6L3YCtGiNOD2k6y7d&#10;FqDdBzCSbAuTRYFUYufvJ6lJNnS3YT4Qoig+Pj7S64d5dOJoiC36Vi4XtRTGK9TW96388fr06U4K&#10;juA1OPSmlSfD8mHz8cN6Co1Z4YBOGxIJxHMzhVYOMYamqlgNZgReYDA+BTukEWJyqa80wZTQR1et&#10;6vq2mpB0IFSGOd0+vgXlpuB3nVHxe9exicK1MnGLxVKx+2yrzRqaniAMVp1pwD+wGMH6VPQK9QgR&#10;xIHsX1CjVYSMXVwoHCvsOqtM6SF1s6zfdfMyQDCllyQOh6tM/P9g1bfj1u8oU1ezfwnPqH6y8Lgd&#10;wPemEHg9hTS4ZZaqmgI315TscNiR2E9fUac3cIhYVJg7GjNk6k/MRezTVWwzR6HS5V19f7u6kUJd&#10;QhU0l7xAHL8YHEU+tJIjge2HuEXv00SRlqUKHJ85ZlbQXBJyUY9P1rkyWOfF1Mr7m1QnRxid1TlY&#10;HOr3W0fiCHk1yldafPeM8OB1ARsM6M/ncwTr3s6puPNnZbIYefO42aM+7eiiWJpdYXnes7wcf/ol&#10;+/ffsPkFAAD//wMAUEsDBBQABgAIAAAAIQDBC6e/3gAAAAgBAAAPAAAAZHJzL2Rvd25yZXYueG1s&#10;TI/BTsMwEETvSPyDtUi9IOokqGkJcaqqEgeOtJW4buMlSRuvo9hpQr8eIw7lODujmbf5ejKtuFDv&#10;GssK4nkEgri0uuFKwWH/9rQC4TyyxtYyKfgmB+vi/i7HTNuRP+iy85UIJewyVFB732VSurImg25u&#10;O+LgfdneoA+yr6TucQzlppVJFKXSYMNhocaOtjWV591gFJAbFnG0eTHV4f06Pn4m19PY7ZWaPUyb&#10;VxCeJn8Lwy9+QIciMB3twNqJVsFqmYakgud0CSL4SbyIQRz/DrLI5f8Hih8AAAD//wMAUEsBAi0A&#10;FAAGAAgAAAAhALaDOJL+AAAA4QEAABMAAAAAAAAAAAAAAAAAAAAAAFtDb250ZW50X1R5cGVzXS54&#10;bWxQSwECLQAUAAYACAAAACEAOP0h/9YAAACUAQAACwAAAAAAAAAAAAAAAAAvAQAAX3JlbHMvLnJl&#10;bHNQSwECLQAUAAYACAAAACEAJyruirQBAABVAwAADgAAAAAAAAAAAAAAAAAuAgAAZHJzL2Uyb0Rv&#10;Yy54bWxQSwECLQAUAAYACAAAACEAwQunv94AAAAIAQAADwAAAAAAAAAAAAAAAAAOBAAAZHJzL2Rv&#10;d25yZXYueG1sUEsFBgAAAAAEAAQA8wAAABkFAAAAAA==&#10;"/>
                  </w:pict>
                </mc:Fallback>
              </mc:AlternateContent>
            </w:r>
            <w:r w:rsidRPr="00B809E4">
              <w:rPr>
                <w:rFonts w:ascii="Times New Roman" w:hAnsi="Times New Roman" w:cs="Times New Roman"/>
                <w:b/>
                <w:sz w:val="26"/>
                <w:szCs w:val="26"/>
              </w:rPr>
              <w:t>TỈNH KON TUM</w:t>
            </w:r>
          </w:p>
        </w:tc>
        <w:tc>
          <w:tcPr>
            <w:tcW w:w="5832" w:type="dxa"/>
            <w:hideMark/>
          </w:tcPr>
          <w:p w14:paraId="1F1BFC73" w14:textId="77777777" w:rsidR="00ED5FAB" w:rsidRPr="00B809E4" w:rsidRDefault="00ED5FAB" w:rsidP="007A2DD2">
            <w:pPr>
              <w:spacing w:before="0" w:after="0" w:line="240" w:lineRule="auto"/>
              <w:rPr>
                <w:rFonts w:ascii="Times New Roman" w:hAnsi="Times New Roman" w:cs="Times New Roman"/>
                <w:b/>
                <w:sz w:val="26"/>
                <w:szCs w:val="26"/>
              </w:rPr>
            </w:pPr>
            <w:r w:rsidRPr="00B809E4">
              <w:rPr>
                <w:rFonts w:ascii="Times New Roman" w:hAnsi="Times New Roman" w:cs="Times New Roman"/>
                <w:b/>
                <w:sz w:val="26"/>
                <w:szCs w:val="26"/>
              </w:rPr>
              <w:t>CỘNG HÒA XÃ HỘI CHỦ NGHĨA VIỆT NAM</w:t>
            </w:r>
          </w:p>
          <w:p w14:paraId="1F1BFC74" w14:textId="77777777" w:rsidR="00ED5FAB" w:rsidRPr="00B809E4" w:rsidRDefault="00ED5FAB" w:rsidP="007A2DD2">
            <w:pPr>
              <w:spacing w:before="0" w:after="0" w:line="240" w:lineRule="auto"/>
              <w:rPr>
                <w:rFonts w:ascii="Times New Roman" w:hAnsi="Times New Roman" w:cs="Times New Roman"/>
                <w:b/>
                <w:sz w:val="26"/>
                <w:szCs w:val="26"/>
              </w:rPr>
            </w:pPr>
            <w:r w:rsidRPr="00B809E4">
              <w:rPr>
                <w:rFonts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14:anchorId="1F1BFC95" wp14:editId="1F1BFC96">
                      <wp:simplePos x="0" y="0"/>
                      <wp:positionH relativeFrom="column">
                        <wp:posOffset>704850</wp:posOffset>
                      </wp:positionH>
                      <wp:positionV relativeFrom="paragraph">
                        <wp:posOffset>217170</wp:posOffset>
                      </wp:positionV>
                      <wp:extent cx="21717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FBFB8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1pt" to="22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4if/w9wAAAAJAQAADwAAAGRycy9kb3ducmV2LnhtbEyPzU7D&#10;MBCE70i8g7VIXCrq/BSEQpwKAblxoYC4buMliYjXaey2gadnEQc4zuxo9ptyPbtBHWgKvWcD6TIB&#10;Rdx423Nr4OW5vrgGFSKyxcEzGfikAOvq9KTEwvojP9FhE1slJRwKNNDFOBZah6Yjh2HpR2K5vfvJ&#10;YRQ5tdpOeJRyN+gsSa60w57lQ4cj3XXUfGz2zkCoX2lXfy2aRfKWt56y3f3jAxpzfjbf3oCKNMe/&#10;MPzgCzpUwrT1e7ZBDaLTVLZEA/kqAyWB1WUuxvbX0FWp/y+ovgEAAP//AwBQSwECLQAUAAYACAAA&#10;ACEAtoM4kv4AAADhAQAAEwAAAAAAAAAAAAAAAAAAAAAAW0NvbnRlbnRfVHlwZXNdLnhtbFBLAQIt&#10;ABQABgAIAAAAIQA4/SH/1gAAAJQBAAALAAAAAAAAAAAAAAAAAC8BAABfcmVscy8ucmVsc1BLAQIt&#10;ABQABgAIAAAAIQBMJoKUrwEAAEgDAAAOAAAAAAAAAAAAAAAAAC4CAABkcnMvZTJvRG9jLnhtbFBL&#10;AQItABQABgAIAAAAIQDiJ//D3AAAAAkBAAAPAAAAAAAAAAAAAAAAAAkEAABkcnMvZG93bnJldi54&#10;bWxQSwUGAAAAAAQABADzAAAAEgUAAAAA&#10;"/>
                  </w:pict>
                </mc:Fallback>
              </mc:AlternateContent>
            </w:r>
            <w:r w:rsidRPr="00B809E4">
              <w:rPr>
                <w:rFonts w:ascii="Times New Roman" w:hAnsi="Times New Roman" w:cs="Times New Roman"/>
                <w:b/>
                <w:sz w:val="28"/>
                <w:szCs w:val="26"/>
              </w:rPr>
              <w:t>Độc lập - Tự do - Hạnh phúc</w:t>
            </w:r>
          </w:p>
        </w:tc>
      </w:tr>
      <w:tr w:rsidR="00D2102A" w:rsidRPr="00D2102A" w14:paraId="1F1BFC78" w14:textId="77777777" w:rsidTr="007A2DD2">
        <w:trPr>
          <w:trHeight w:val="430"/>
        </w:trPr>
        <w:tc>
          <w:tcPr>
            <w:tcW w:w="3240" w:type="dxa"/>
            <w:vAlign w:val="center"/>
          </w:tcPr>
          <w:p w14:paraId="1F1BFC76" w14:textId="77777777" w:rsidR="00ED5FAB" w:rsidRPr="00B809E4" w:rsidRDefault="00ED5FAB" w:rsidP="007A2DD2">
            <w:pPr>
              <w:spacing w:before="0" w:after="0" w:line="240" w:lineRule="auto"/>
              <w:rPr>
                <w:rFonts w:ascii="Times New Roman" w:hAnsi="Times New Roman" w:cs="Times New Roman"/>
                <w:b/>
                <w:sz w:val="28"/>
                <w:szCs w:val="28"/>
              </w:rPr>
            </w:pPr>
            <w:r w:rsidRPr="00B809E4">
              <w:rPr>
                <w:rFonts w:ascii="Times New Roman" w:hAnsi="Times New Roman" w:cs="Times New Roman"/>
                <w:b/>
                <w:sz w:val="28"/>
                <w:szCs w:val="28"/>
                <w:lang w:val="en-US"/>
              </w:rPr>
              <mc:AlternateContent>
                <mc:Choice Requires="wps">
                  <w:drawing>
                    <wp:anchor distT="0" distB="0" distL="114300" distR="114300" simplePos="0" relativeHeight="251661312" behindDoc="0" locked="0" layoutInCell="1" allowOverlap="1" wp14:anchorId="1F1BFC97" wp14:editId="1F1BFC98">
                      <wp:simplePos x="0" y="0"/>
                      <wp:positionH relativeFrom="column">
                        <wp:posOffset>22860</wp:posOffset>
                      </wp:positionH>
                      <wp:positionV relativeFrom="paragraph">
                        <wp:posOffset>107950</wp:posOffset>
                      </wp:positionV>
                      <wp:extent cx="1885950" cy="600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859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BFCA1" w14:textId="77777777" w:rsidR="00ED5FAB" w:rsidRPr="00A73239" w:rsidRDefault="00ED5FAB" w:rsidP="00ED5FAB">
                                  <w:pPr>
                                    <w:spacing w:before="0" w:after="0" w:line="240" w:lineRule="auto"/>
                                    <w:rPr>
                                      <w:rFonts w:ascii="Times New Roman" w:hAnsi="Times New Roman" w:cs="Times New Roman"/>
                                      <w:b/>
                                      <w:sz w:val="24"/>
                                      <w:szCs w:val="24"/>
                                      <w:lang w:val="en-US"/>
                                    </w:rPr>
                                  </w:pPr>
                                  <w:r w:rsidRPr="00A73239">
                                    <w:rPr>
                                      <w:rFonts w:ascii="Times New Roman" w:hAnsi="Times New Roman" w:cs="Times New Roman"/>
                                      <w:b/>
                                      <w:sz w:val="24"/>
                                      <w:szCs w:val="24"/>
                                      <w:lang w:val="en-US"/>
                                    </w:rPr>
                                    <w:t xml:space="preserve">KỲ HỌP CHUYÊN ĐỀ </w:t>
                                  </w:r>
                                </w:p>
                                <w:p w14:paraId="1F1BFCA2" w14:textId="77777777" w:rsidR="00ED5FAB" w:rsidRPr="005C60BE" w:rsidRDefault="00ED5FAB" w:rsidP="00ED5FAB">
                                  <w:pPr>
                                    <w:spacing w:before="0" w:after="0" w:line="240" w:lineRule="auto"/>
                                    <w:rPr>
                                      <w:rFonts w:ascii="Times New Roman" w:hAnsi="Times New Roman" w:cs="Times New Roman"/>
                                      <w:b/>
                                      <w:sz w:val="24"/>
                                      <w:szCs w:val="24"/>
                                      <w:lang w:val="en-US"/>
                                    </w:rPr>
                                  </w:pPr>
                                  <w:r w:rsidRPr="00A73239">
                                    <w:rPr>
                                      <w:rFonts w:ascii="Times New Roman" w:hAnsi="Times New Roman" w:cs="Times New Roman"/>
                                      <w:b/>
                                      <w:sz w:val="24"/>
                                      <w:szCs w:val="24"/>
                                      <w:lang w:val="en-US"/>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8.5pt;width:148.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JPiQIAAIoFAAAOAAAAZHJzL2Uyb0RvYy54bWysVEtv2zAMvg/YfxB0X+20TR9BnSJr0WFA&#10;0RZrh54VWWqEyaImKbGzXz9Sdh7reumwi02JH0nx4+PismssW6kQDbiKjw5KzpSTUBv3UvHvTzef&#10;zjiLSbhaWHCq4msV+eX044eL1k/UISzA1iowdOLipPUVX6TkJ0UR5UI1Ih6AVw6VGkIjEh7DS1EH&#10;0aL3xhaHZXlStBBqH0CqGPH2ulfyafavtZLpXuuoErMVx7el/A35O6dvMb0Qk5cg/MLI4RniH17R&#10;COMw6NbVtUiCLYP5y1VjZIAIOh1IaArQ2kiVc8BsRuWrbB4XwqucC5IT/Zam+P/cyrvVQ2CmrvgR&#10;Z040WKIn1SX2GTp2ROy0Pk4Q9OgRljq8xipv7iNeUtKdDg39MR2GeuR5veWWnEkyOjsbn49RJVF3&#10;Upbl6ZjcFDtrH2L6oqBhJFQ8YO0ypWJ1G1MP3UAoWARr6htjbT5Qv6grG9hKYKVtym9E53+grGMt&#10;Bj/CZ5CRAzLvPVtHNyp3zBCOMu8zzFJaW0UY674pjYzlRN+ILaRUbhs/owmlMdR7DAf87lXvMe7z&#10;QIscGVzaGjfGQcjZ5xHbUVb/2FCmezzWZi9vElM374aOmEO9xoYI0A9U9PLGYNVuRUwPIuAEYaFx&#10;K6R7/GgLyDoMEmcLCL/euic8NjZqOWtxIisefy5FUJzZrw5b/nx0fEwjnA/H49NDPIR9zXxf45bN&#10;FWArjHD/eJlFwie7EXWA5hmXx4yioko4ibErnjbiVer3BC4fqWazDMKh9SLdukcvyTXRSz351D2L&#10;4IfGTdjyd7CZXTF51b89liwdzJYJtMnNTQT3rA7E48Dn8RiWE22U/XNG7Vbo9DcAAAD//wMAUEsD&#10;BBQABgAIAAAAIQDM6R+X3AAAAAgBAAAPAAAAZHJzL2Rvd25yZXYueG1sTE/LSsNAFN0L/YfhCm7E&#10;TmJoKzGTIuID3LWxFXfTzDUJzdwJmWkS/97rql2eB+eRrSfbigF73zhSEM8jEEilMw1VCj6L17sH&#10;ED5oMrp1hAp+0cM6n11lOjVupA0O21AJDiGfagV1CF0qpS9rtNrPXYfE2o/rrQ4M+0qaXo8cblt5&#10;H0VLaXVD3FDrDp9rLI/bk1XwfVt9ffjpbTcmi6R7eR+K1d4USt1cT0+PIAJO4WyG//k8HXLedHAn&#10;Ml60CpIlG5le8SOWEy4DcWAijhcg80xeHsj/AAAA//8DAFBLAQItABQABgAIAAAAIQC2gziS/gAA&#10;AOEBAAATAAAAAAAAAAAAAAAAAAAAAABbQ29udGVudF9UeXBlc10ueG1sUEsBAi0AFAAGAAgAAAAh&#10;ADj9If/WAAAAlAEAAAsAAAAAAAAAAAAAAAAALwEAAF9yZWxzLy5yZWxzUEsBAi0AFAAGAAgAAAAh&#10;AIE7Qk+JAgAAigUAAA4AAAAAAAAAAAAAAAAALgIAAGRycy9lMm9Eb2MueG1sUEsBAi0AFAAGAAgA&#10;AAAhAMzpH5fcAAAACAEAAA8AAAAAAAAAAAAAAAAA4wQAAGRycy9kb3ducmV2LnhtbFBLBQYAAAAA&#10;BAAEAPMAAADsBQAAAAA=&#10;" fillcolor="white [3201]" stroked="f" strokeweight=".5pt">
                      <v:textbox>
                        <w:txbxContent>
                          <w:p w14:paraId="1F1BFCA1" w14:textId="77777777" w:rsidR="00ED5FAB" w:rsidRPr="00A73239" w:rsidRDefault="00ED5FAB" w:rsidP="00ED5FAB">
                            <w:pPr>
                              <w:spacing w:before="0" w:after="0" w:line="240" w:lineRule="auto"/>
                              <w:rPr>
                                <w:rFonts w:ascii="Times New Roman" w:hAnsi="Times New Roman" w:cs="Times New Roman"/>
                                <w:b/>
                                <w:sz w:val="24"/>
                                <w:szCs w:val="24"/>
                                <w:lang w:val="en-US"/>
                              </w:rPr>
                            </w:pPr>
                            <w:r w:rsidRPr="00A73239">
                              <w:rPr>
                                <w:rFonts w:ascii="Times New Roman" w:hAnsi="Times New Roman" w:cs="Times New Roman"/>
                                <w:b/>
                                <w:sz w:val="24"/>
                                <w:szCs w:val="24"/>
                                <w:lang w:val="en-US"/>
                              </w:rPr>
                              <w:t xml:space="preserve">KỲ HỌP CHUYÊN ĐỀ </w:t>
                            </w:r>
                          </w:p>
                          <w:p w14:paraId="1F1BFCA2" w14:textId="77777777" w:rsidR="00ED5FAB" w:rsidRPr="005C60BE" w:rsidRDefault="00ED5FAB" w:rsidP="00ED5FAB">
                            <w:pPr>
                              <w:spacing w:before="0" w:after="0" w:line="240" w:lineRule="auto"/>
                              <w:rPr>
                                <w:rFonts w:ascii="Times New Roman" w:hAnsi="Times New Roman" w:cs="Times New Roman"/>
                                <w:b/>
                                <w:sz w:val="24"/>
                                <w:szCs w:val="24"/>
                                <w:lang w:val="en-US"/>
                              </w:rPr>
                            </w:pPr>
                            <w:r w:rsidRPr="00A73239">
                              <w:rPr>
                                <w:rFonts w:ascii="Times New Roman" w:hAnsi="Times New Roman" w:cs="Times New Roman"/>
                                <w:b/>
                                <w:sz w:val="24"/>
                                <w:szCs w:val="24"/>
                                <w:lang w:val="en-US"/>
                              </w:rPr>
                              <w:t>HĐND TỈNH KHÓA XII</w:t>
                            </w:r>
                          </w:p>
                        </w:txbxContent>
                      </v:textbox>
                    </v:shape>
                  </w:pict>
                </mc:Fallback>
              </mc:AlternateContent>
            </w:r>
          </w:p>
        </w:tc>
        <w:tc>
          <w:tcPr>
            <w:tcW w:w="5832" w:type="dxa"/>
            <w:vAlign w:val="center"/>
            <w:hideMark/>
          </w:tcPr>
          <w:p w14:paraId="1F1BFC77" w14:textId="0BFD8F82" w:rsidR="00ED5FAB" w:rsidRPr="00B809E4" w:rsidRDefault="00ED5FAB" w:rsidP="00994BE6">
            <w:pPr>
              <w:spacing w:before="0" w:after="0" w:line="240" w:lineRule="auto"/>
              <w:rPr>
                <w:rFonts w:ascii="Times New Roman" w:hAnsi="Times New Roman" w:cs="Times New Roman"/>
                <w:b/>
                <w:sz w:val="28"/>
                <w:szCs w:val="28"/>
                <w:lang w:val="de-DE"/>
              </w:rPr>
            </w:pPr>
            <w:r w:rsidRPr="00B809E4">
              <w:rPr>
                <w:rFonts w:ascii="Times New Roman" w:hAnsi="Times New Roman" w:cs="Times New Roman"/>
                <w:i/>
                <w:sz w:val="28"/>
                <w:szCs w:val="28"/>
                <w:lang w:val="de-DE"/>
              </w:rPr>
              <w:t xml:space="preserve">Kon Tum, ngày </w:t>
            </w:r>
            <w:r w:rsidR="00994BE6">
              <w:rPr>
                <w:rFonts w:ascii="Times New Roman" w:hAnsi="Times New Roman" w:cs="Times New Roman"/>
                <w:i/>
                <w:sz w:val="28"/>
                <w:szCs w:val="28"/>
                <w:lang w:val="de-DE"/>
              </w:rPr>
              <w:t>11</w:t>
            </w:r>
            <w:r w:rsidRPr="00B809E4">
              <w:rPr>
                <w:rFonts w:ascii="Times New Roman" w:hAnsi="Times New Roman" w:cs="Times New Roman"/>
                <w:i/>
                <w:sz w:val="28"/>
                <w:szCs w:val="28"/>
                <w:lang w:val="de-DE"/>
              </w:rPr>
              <w:t xml:space="preserve"> tháng </w:t>
            </w:r>
            <w:r w:rsidR="00994BE6">
              <w:rPr>
                <w:rFonts w:ascii="Times New Roman" w:hAnsi="Times New Roman" w:cs="Times New Roman"/>
                <w:i/>
                <w:sz w:val="28"/>
                <w:szCs w:val="28"/>
                <w:lang w:val="de-DE"/>
              </w:rPr>
              <w:t>11</w:t>
            </w:r>
            <w:r w:rsidRPr="00B809E4">
              <w:rPr>
                <w:rFonts w:ascii="Times New Roman" w:hAnsi="Times New Roman" w:cs="Times New Roman"/>
                <w:i/>
                <w:sz w:val="28"/>
                <w:szCs w:val="28"/>
                <w:lang w:val="de-DE"/>
              </w:rPr>
              <w:t xml:space="preserve"> năm 2022</w:t>
            </w:r>
          </w:p>
        </w:tc>
      </w:tr>
    </w:tbl>
    <w:p w14:paraId="1F1BFC79" w14:textId="77777777" w:rsidR="00ED5FAB" w:rsidRPr="00B809E4" w:rsidRDefault="00ED5FAB" w:rsidP="00ED5FAB">
      <w:pPr>
        <w:rPr>
          <w:rFonts w:ascii="Times New Roman" w:hAnsi="Times New Roman" w:cs="Times New Roman"/>
          <w:b/>
          <w:sz w:val="28"/>
          <w:szCs w:val="28"/>
          <w:lang w:val="en-US"/>
        </w:rPr>
      </w:pPr>
    </w:p>
    <w:p w14:paraId="1F1BFC7A" w14:textId="77777777" w:rsidR="00ED5FAB" w:rsidRPr="00B809E4" w:rsidRDefault="00ED5FAB" w:rsidP="00ED5FAB">
      <w:pPr>
        <w:rPr>
          <w:rFonts w:ascii="Times New Roman" w:hAnsi="Times New Roman" w:cs="Times New Roman"/>
          <w:b/>
          <w:sz w:val="28"/>
          <w:szCs w:val="28"/>
          <w:lang w:val="en-US"/>
        </w:rPr>
      </w:pPr>
    </w:p>
    <w:p w14:paraId="1F1BFC7B" w14:textId="77777777" w:rsidR="00ED5FAB" w:rsidRPr="00B809E4" w:rsidRDefault="00ED5FAB" w:rsidP="00ED5FAB">
      <w:pPr>
        <w:rPr>
          <w:rFonts w:ascii="Times New Roman" w:hAnsi="Times New Roman" w:cs="Times New Roman"/>
          <w:b/>
          <w:sz w:val="32"/>
          <w:szCs w:val="28"/>
        </w:rPr>
      </w:pPr>
      <w:r w:rsidRPr="00B809E4">
        <w:rPr>
          <w:rFonts w:ascii="Times New Roman" w:hAnsi="Times New Roman" w:cs="Times New Roman"/>
          <w:b/>
          <w:sz w:val="32"/>
          <w:szCs w:val="28"/>
        </w:rPr>
        <w:t>GỢI Ý THẢO LUẬN</w:t>
      </w:r>
    </w:p>
    <w:p w14:paraId="1F1BFC7C" w14:textId="77777777" w:rsidR="00ED5FAB" w:rsidRPr="00B809E4" w:rsidRDefault="00ED5FAB" w:rsidP="00ED5FAB">
      <w:pPr>
        <w:rPr>
          <w:rFonts w:ascii="Times New Roman" w:hAnsi="Times New Roman" w:cs="Times New Roman"/>
          <w:b/>
          <w:sz w:val="28"/>
          <w:szCs w:val="28"/>
        </w:rPr>
      </w:pPr>
      <w:r w:rsidRPr="00B809E4">
        <w:rPr>
          <w:rFonts w:ascii="Times New Roman" w:hAnsi="Times New Roman" w:cs="Times New Roman"/>
          <w:b/>
          <w:sz w:val="28"/>
          <w:szCs w:val="28"/>
        </w:rPr>
        <w:t>--------</w:t>
      </w:r>
    </w:p>
    <w:p w14:paraId="1F1BFC7D" w14:textId="5D8F85DE" w:rsidR="00ED5FAB" w:rsidRPr="00B809E4" w:rsidRDefault="00ED5FAB" w:rsidP="00D35B92">
      <w:pPr>
        <w:spacing w:line="288" w:lineRule="auto"/>
        <w:ind w:firstLine="709"/>
        <w:jc w:val="both"/>
        <w:rPr>
          <w:rFonts w:ascii="Times New Roman" w:hAnsi="Times New Roman" w:cs="Times New Roman"/>
          <w:sz w:val="32"/>
          <w:szCs w:val="32"/>
        </w:rPr>
      </w:pPr>
      <w:r w:rsidRPr="00B809E4">
        <w:rPr>
          <w:rFonts w:ascii="Times New Roman" w:hAnsi="Times New Roman" w:cs="Times New Roman"/>
          <w:sz w:val="32"/>
          <w:szCs w:val="32"/>
        </w:rPr>
        <w:t xml:space="preserve">Trên cơ sở hồ sơ các dự thảo Nghị quyết trình Kỳ họp, Báo cáo tổng hợp kết quả thẩm tra của Ban </w:t>
      </w:r>
      <w:r w:rsidRPr="00D35B92">
        <w:rPr>
          <w:rFonts w:ascii="Times New Roman" w:hAnsi="Times New Roman" w:cs="Times New Roman"/>
          <w:sz w:val="32"/>
          <w:szCs w:val="32"/>
        </w:rPr>
        <w:t xml:space="preserve">Kinh tế </w:t>
      </w:r>
      <w:r w:rsidR="00181027" w:rsidRPr="00D35B92">
        <w:rPr>
          <w:rFonts w:ascii="Times New Roman" w:hAnsi="Times New Roman" w:cs="Times New Roman"/>
          <w:sz w:val="32"/>
          <w:szCs w:val="32"/>
        </w:rPr>
        <w:t xml:space="preserve">- Ngân </w:t>
      </w:r>
      <w:r w:rsidRPr="00D35B92">
        <w:rPr>
          <w:rFonts w:ascii="Times New Roman" w:hAnsi="Times New Roman" w:cs="Times New Roman"/>
          <w:sz w:val="32"/>
          <w:szCs w:val="32"/>
        </w:rPr>
        <w:t xml:space="preserve">sách </w:t>
      </w:r>
      <w:r w:rsidRPr="00B809E4">
        <w:rPr>
          <w:rFonts w:ascii="Times New Roman" w:hAnsi="Times New Roman" w:cs="Times New Roman"/>
          <w:sz w:val="32"/>
          <w:szCs w:val="32"/>
        </w:rPr>
        <w:t xml:space="preserve">Hội đồng nhân dân tỉnh và Báo cáo tiếp thu, giải trình của Ủy ban nhân dân tỉnh, </w:t>
      </w:r>
      <w:r w:rsidR="007358AA">
        <w:rPr>
          <w:rFonts w:ascii="Times New Roman" w:hAnsi="Times New Roman" w:cs="Times New Roman"/>
          <w:sz w:val="32"/>
          <w:szCs w:val="32"/>
          <w:lang w:val="en-US"/>
        </w:rPr>
        <w:t xml:space="preserve">Thường trực HĐND tỉnh </w:t>
      </w:r>
      <w:r w:rsidRPr="00B809E4">
        <w:rPr>
          <w:rFonts w:ascii="Times New Roman" w:hAnsi="Times New Roman" w:cs="Times New Roman"/>
          <w:sz w:val="32"/>
          <w:szCs w:val="32"/>
        </w:rPr>
        <w:t xml:space="preserve">đề nghị đại biểu Hội đồng nhân dân tỉnh nghiên cứu, thảo luận: </w:t>
      </w:r>
    </w:p>
    <w:p w14:paraId="1F1BFC87" w14:textId="3B22E284" w:rsidR="00794B32" w:rsidRPr="00BC5BBA" w:rsidRDefault="0073234C" w:rsidP="00A73239">
      <w:pPr>
        <w:spacing w:line="288" w:lineRule="auto"/>
        <w:ind w:firstLine="709"/>
        <w:jc w:val="both"/>
        <w:rPr>
          <w:rFonts w:ascii="Times New Roman" w:hAnsi="Times New Roman" w:cs="Times New Roman"/>
          <w:b/>
          <w:bCs/>
          <w:sz w:val="32"/>
          <w:szCs w:val="32"/>
        </w:rPr>
      </w:pPr>
      <w:r w:rsidRPr="0073234C">
        <w:rPr>
          <w:rFonts w:ascii="Times New Roman" w:hAnsi="Times New Roman" w:cs="Times New Roman"/>
          <w:b/>
          <w:bCs/>
          <w:sz w:val="32"/>
          <w:szCs w:val="32"/>
        </w:rPr>
        <w:t>1</w:t>
      </w:r>
      <w:r w:rsidR="00794B32" w:rsidRPr="00BC5BBA">
        <w:rPr>
          <w:rFonts w:ascii="Times New Roman" w:hAnsi="Times New Roman" w:cs="Times New Roman"/>
          <w:b/>
          <w:bCs/>
          <w:sz w:val="32"/>
          <w:szCs w:val="32"/>
        </w:rPr>
        <w:t xml:space="preserve">. </w:t>
      </w:r>
      <w:r w:rsidR="005C635A" w:rsidRPr="00BC5BBA">
        <w:rPr>
          <w:rFonts w:ascii="Times New Roman" w:hAnsi="Times New Roman" w:cs="Times New Roman"/>
          <w:b/>
          <w:bCs/>
          <w:sz w:val="32"/>
          <w:szCs w:val="32"/>
        </w:rPr>
        <w:t xml:space="preserve">Về </w:t>
      </w:r>
      <w:r w:rsidR="00F23016" w:rsidRPr="00D35B92">
        <w:rPr>
          <w:rFonts w:ascii="Times New Roman" w:hAnsi="Times New Roman" w:cs="Times New Roman"/>
          <w:b/>
          <w:bCs/>
          <w:sz w:val="32"/>
          <w:szCs w:val="32"/>
        </w:rPr>
        <w:t xml:space="preserve">dự thảo </w:t>
      </w:r>
      <w:r w:rsidR="00F23016" w:rsidRPr="00F23016">
        <w:rPr>
          <w:rFonts w:ascii="Times New Roman" w:hAnsi="Times New Roman" w:cs="Times New Roman"/>
          <w:b/>
          <w:bCs/>
          <w:sz w:val="32"/>
          <w:szCs w:val="32"/>
        </w:rPr>
        <w:t>Nghị quyết về điều chỉnh, bổ sung Kế hoạch đầu tư nguồn ngân sách nhà nước năm 2022</w:t>
      </w:r>
    </w:p>
    <w:p w14:paraId="7E90D170" w14:textId="53527114" w:rsidR="003D23F2" w:rsidRPr="0061191F" w:rsidRDefault="003D23F2" w:rsidP="0061191F">
      <w:pPr>
        <w:spacing w:line="288" w:lineRule="auto"/>
        <w:ind w:firstLine="709"/>
        <w:jc w:val="both"/>
        <w:rPr>
          <w:rFonts w:ascii="Times New Roman" w:hAnsi="Times New Roman" w:cs="Times New Roman"/>
          <w:sz w:val="32"/>
          <w:szCs w:val="32"/>
        </w:rPr>
      </w:pPr>
      <w:r w:rsidRPr="0061191F">
        <w:rPr>
          <w:rFonts w:ascii="Times New Roman" w:hAnsi="Times New Roman" w:cs="Times New Roman"/>
          <w:sz w:val="32"/>
          <w:szCs w:val="32"/>
        </w:rPr>
        <w:t>Đề nghị đại biểu thảo luận: Việc thực hiện điều chỉnh, bổ sung kế hoạch đầu tư nguồn ngân sách nhà nước năm 2022 đã đảm bảo quy định và phù hợp với tình hình thực tế địa phương chưa. Đạ</w:t>
      </w:r>
      <w:r w:rsidR="007358AA" w:rsidRPr="0061191F">
        <w:rPr>
          <w:rFonts w:ascii="Times New Roman" w:hAnsi="Times New Roman" w:cs="Times New Roman"/>
          <w:sz w:val="32"/>
          <w:szCs w:val="32"/>
        </w:rPr>
        <w:t>i biểu có đề xuất, kiến nghị gì</w:t>
      </w:r>
      <w:r w:rsidRPr="0061191F">
        <w:rPr>
          <w:rFonts w:ascii="Times New Roman" w:hAnsi="Times New Roman" w:cs="Times New Roman"/>
          <w:sz w:val="32"/>
          <w:szCs w:val="32"/>
        </w:rPr>
        <w:t>?</w:t>
      </w:r>
    </w:p>
    <w:p w14:paraId="1F1BFC8D" w14:textId="182F6EB1" w:rsidR="003B1B05" w:rsidRPr="00B809E4" w:rsidRDefault="0073234C" w:rsidP="003B1B05">
      <w:pPr>
        <w:spacing w:line="288" w:lineRule="auto"/>
        <w:ind w:firstLine="709"/>
        <w:jc w:val="both"/>
        <w:rPr>
          <w:rFonts w:ascii="Times New Roman" w:hAnsi="Times New Roman" w:cs="Times New Roman"/>
          <w:b/>
          <w:sz w:val="32"/>
          <w:szCs w:val="32"/>
        </w:rPr>
      </w:pPr>
      <w:r w:rsidRPr="0073234C">
        <w:rPr>
          <w:rFonts w:ascii="Times New Roman" w:hAnsi="Times New Roman" w:cs="Times New Roman"/>
          <w:b/>
          <w:sz w:val="32"/>
          <w:szCs w:val="32"/>
        </w:rPr>
        <w:t>2</w:t>
      </w:r>
      <w:r w:rsidR="003B1B05" w:rsidRPr="00B809E4">
        <w:rPr>
          <w:rFonts w:ascii="Times New Roman" w:hAnsi="Times New Roman" w:cs="Times New Roman"/>
          <w:b/>
          <w:sz w:val="32"/>
          <w:szCs w:val="32"/>
        </w:rPr>
        <w:t xml:space="preserve">. Các dự thảo Nghị quyết về </w:t>
      </w:r>
      <w:r w:rsidR="003B1B05" w:rsidRPr="00BC5BBA">
        <w:rPr>
          <w:rFonts w:ascii="Times New Roman" w:hAnsi="Times New Roman" w:cs="Times New Roman"/>
          <w:b/>
          <w:sz w:val="32"/>
          <w:szCs w:val="32"/>
        </w:rPr>
        <w:t xml:space="preserve">quyết định chủ trương đầu tư, </w:t>
      </w:r>
      <w:r w:rsidR="003B1B05" w:rsidRPr="00B809E4">
        <w:rPr>
          <w:rFonts w:ascii="Times New Roman" w:hAnsi="Times New Roman" w:cs="Times New Roman"/>
          <w:b/>
          <w:sz w:val="32"/>
          <w:szCs w:val="32"/>
        </w:rPr>
        <w:t>điều chỉnh chủ trương đầu tư một số dự án đầu tư công.</w:t>
      </w:r>
    </w:p>
    <w:p w14:paraId="1F1BFC90" w14:textId="2F56C236" w:rsidR="003B1B05" w:rsidRPr="00BC5BBA" w:rsidRDefault="003B1B05">
      <w:pPr>
        <w:spacing w:line="288" w:lineRule="auto"/>
        <w:ind w:firstLine="709"/>
        <w:jc w:val="both"/>
        <w:rPr>
          <w:rFonts w:ascii="Times New Roman" w:hAnsi="Times New Roman" w:cs="Times New Roman"/>
          <w:bCs/>
          <w:sz w:val="32"/>
          <w:szCs w:val="32"/>
        </w:rPr>
      </w:pPr>
      <w:r w:rsidRPr="00B809E4">
        <w:rPr>
          <w:rFonts w:ascii="Times New Roman" w:hAnsi="Times New Roman" w:cs="Times New Roman"/>
          <w:sz w:val="32"/>
          <w:szCs w:val="32"/>
        </w:rPr>
        <w:t xml:space="preserve">Trên cơ sở các hồ sơ UBND tỉnh trình HĐND tỉnh về việc </w:t>
      </w:r>
      <w:r w:rsidRPr="00BC5BBA">
        <w:rPr>
          <w:rFonts w:ascii="Times New Roman" w:hAnsi="Times New Roman" w:cs="Times New Roman"/>
          <w:sz w:val="32"/>
          <w:szCs w:val="32"/>
        </w:rPr>
        <w:t xml:space="preserve">quyết định chủ trương đầu tư và </w:t>
      </w:r>
      <w:r w:rsidRPr="00B809E4">
        <w:rPr>
          <w:rFonts w:ascii="Times New Roman" w:hAnsi="Times New Roman" w:cs="Times New Roman"/>
          <w:sz w:val="32"/>
          <w:szCs w:val="32"/>
        </w:rPr>
        <w:t>điều chỉnh chủ trương đầu tư,</w:t>
      </w:r>
      <w:r w:rsidRPr="00BC5BBA">
        <w:rPr>
          <w:rFonts w:ascii="Times New Roman" w:hAnsi="Times New Roman" w:cs="Times New Roman"/>
          <w:sz w:val="32"/>
          <w:szCs w:val="32"/>
        </w:rPr>
        <w:t xml:space="preserve"> ý kiến thẩm tra của Ban Kinh tế - Ngân sách </w:t>
      </w:r>
      <w:r w:rsidRPr="00BC5BBA">
        <w:rPr>
          <w:rFonts w:ascii="Times New Roman" w:hAnsi="Times New Roman" w:cs="Times New Roman"/>
          <w:bCs/>
          <w:sz w:val="32"/>
          <w:szCs w:val="32"/>
        </w:rPr>
        <w:t>và Báo cáo tiếp thu</w:t>
      </w:r>
      <w:r w:rsidR="00B3484F">
        <w:rPr>
          <w:rFonts w:ascii="Times New Roman" w:hAnsi="Times New Roman" w:cs="Times New Roman"/>
          <w:bCs/>
          <w:sz w:val="32"/>
          <w:szCs w:val="32"/>
          <w:lang w:val="en-US"/>
        </w:rPr>
        <w:t>,</w:t>
      </w:r>
      <w:r w:rsidRPr="00BC5BBA">
        <w:rPr>
          <w:rFonts w:ascii="Times New Roman" w:hAnsi="Times New Roman" w:cs="Times New Roman"/>
          <w:bCs/>
          <w:sz w:val="32"/>
          <w:szCs w:val="32"/>
        </w:rPr>
        <w:t xml:space="preserve"> giải trình của UBND tỉnh. Đề nghị</w:t>
      </w:r>
      <w:r w:rsidRPr="00B809E4">
        <w:rPr>
          <w:rFonts w:ascii="Times New Roman" w:hAnsi="Times New Roman" w:cs="Times New Roman"/>
          <w:sz w:val="32"/>
          <w:szCs w:val="32"/>
        </w:rPr>
        <w:t xml:space="preserve"> đại biểu thảo luận thêm</w:t>
      </w:r>
      <w:r w:rsidR="00D77805" w:rsidRPr="00BC5BBA">
        <w:rPr>
          <w:rFonts w:ascii="Times New Roman" w:hAnsi="Times New Roman" w:cs="Times New Roman"/>
          <w:sz w:val="32"/>
          <w:szCs w:val="32"/>
        </w:rPr>
        <w:t xml:space="preserve"> về</w:t>
      </w:r>
      <w:r w:rsidR="00904144" w:rsidRPr="00BC5BBA">
        <w:rPr>
          <w:rFonts w:ascii="Times New Roman" w:hAnsi="Times New Roman" w:cs="Times New Roman"/>
          <w:sz w:val="32"/>
          <w:szCs w:val="32"/>
        </w:rPr>
        <w:t xml:space="preserve"> </w:t>
      </w:r>
      <w:r w:rsidR="00F42124" w:rsidRPr="00BC5BBA">
        <w:rPr>
          <w:rFonts w:ascii="Times New Roman" w:hAnsi="Times New Roman" w:cs="Times New Roman"/>
          <w:sz w:val="32"/>
          <w:szCs w:val="32"/>
        </w:rPr>
        <w:t>n</w:t>
      </w:r>
      <w:r w:rsidRPr="00BC5BBA">
        <w:rPr>
          <w:rFonts w:ascii="Times New Roman" w:hAnsi="Times New Roman" w:cs="Times New Roman"/>
          <w:sz w:val="32"/>
          <w:szCs w:val="32"/>
        </w:rPr>
        <w:t xml:space="preserve">ội dung </w:t>
      </w:r>
      <w:r w:rsidR="000F3B56" w:rsidRPr="00D35B92">
        <w:rPr>
          <w:rFonts w:ascii="Times New Roman" w:hAnsi="Times New Roman" w:cs="Times New Roman"/>
          <w:sz w:val="32"/>
          <w:szCs w:val="32"/>
        </w:rPr>
        <w:t xml:space="preserve">quyết định chủ trương đầu tư, nội dung </w:t>
      </w:r>
      <w:r w:rsidRPr="00BC5BBA">
        <w:rPr>
          <w:rFonts w:ascii="Times New Roman" w:hAnsi="Times New Roman" w:cs="Times New Roman"/>
          <w:sz w:val="32"/>
          <w:szCs w:val="32"/>
        </w:rPr>
        <w:t xml:space="preserve">điều chỉnh </w:t>
      </w:r>
      <w:r w:rsidR="000F3B56" w:rsidRPr="00D35B92">
        <w:rPr>
          <w:rFonts w:ascii="Times New Roman" w:hAnsi="Times New Roman" w:cs="Times New Roman"/>
          <w:sz w:val="32"/>
          <w:szCs w:val="32"/>
        </w:rPr>
        <w:t>chủ trương đầu tư</w:t>
      </w:r>
      <w:r w:rsidR="000F3B56" w:rsidRPr="00BC5BBA">
        <w:rPr>
          <w:rFonts w:ascii="Times New Roman" w:hAnsi="Times New Roman" w:cs="Times New Roman"/>
          <w:i/>
          <w:sz w:val="32"/>
          <w:szCs w:val="32"/>
        </w:rPr>
        <w:t xml:space="preserve"> </w:t>
      </w:r>
      <w:r w:rsidRPr="00BC5BBA">
        <w:rPr>
          <w:rFonts w:ascii="Times New Roman" w:hAnsi="Times New Roman" w:cs="Times New Roman"/>
          <w:i/>
          <w:sz w:val="32"/>
          <w:szCs w:val="32"/>
        </w:rPr>
        <w:t>(</w:t>
      </w:r>
      <w:r w:rsidR="007358AA" w:rsidRPr="007358AA">
        <w:rPr>
          <w:rFonts w:ascii="Times New Roman" w:hAnsi="Times New Roman" w:cs="Times New Roman"/>
          <w:i/>
          <w:sz w:val="32"/>
          <w:szCs w:val="32"/>
        </w:rPr>
        <w:t>về</w:t>
      </w:r>
      <w:r w:rsidR="000F3B56" w:rsidRPr="00D35B92">
        <w:rPr>
          <w:rFonts w:ascii="Times New Roman" w:hAnsi="Times New Roman" w:cs="Times New Roman"/>
          <w:i/>
          <w:sz w:val="32"/>
          <w:szCs w:val="32"/>
        </w:rPr>
        <w:t xml:space="preserve"> mục tiêu, </w:t>
      </w:r>
      <w:r w:rsidRPr="00BC5BBA">
        <w:rPr>
          <w:rFonts w:ascii="Times New Roman" w:hAnsi="Times New Roman" w:cs="Times New Roman"/>
          <w:i/>
          <w:sz w:val="32"/>
          <w:szCs w:val="32"/>
        </w:rPr>
        <w:t>quy mô, tổng mức đầu tư,</w:t>
      </w:r>
      <w:r w:rsidR="00263377" w:rsidRPr="00D35B92">
        <w:rPr>
          <w:rFonts w:ascii="Times New Roman" w:hAnsi="Times New Roman" w:cs="Times New Roman"/>
          <w:i/>
          <w:sz w:val="32"/>
          <w:szCs w:val="32"/>
        </w:rPr>
        <w:t xml:space="preserve"> cơ cấu nguồn vốn,</w:t>
      </w:r>
      <w:r w:rsidRPr="00BC5BBA">
        <w:rPr>
          <w:rFonts w:ascii="Times New Roman" w:hAnsi="Times New Roman" w:cs="Times New Roman"/>
          <w:i/>
          <w:sz w:val="32"/>
          <w:szCs w:val="32"/>
        </w:rPr>
        <w:t xml:space="preserve"> thời gian thực hiện</w:t>
      </w:r>
      <w:r w:rsidR="000F3B56" w:rsidRPr="00D35B92">
        <w:rPr>
          <w:rFonts w:ascii="Times New Roman" w:hAnsi="Times New Roman" w:cs="Times New Roman"/>
          <w:i/>
          <w:sz w:val="32"/>
          <w:szCs w:val="32"/>
        </w:rPr>
        <w:t>,</w:t>
      </w:r>
      <w:r w:rsidRPr="00BC5BBA">
        <w:rPr>
          <w:rFonts w:ascii="Times New Roman" w:hAnsi="Times New Roman" w:cs="Times New Roman"/>
          <w:i/>
          <w:sz w:val="32"/>
          <w:szCs w:val="32"/>
        </w:rPr>
        <w:t>…)</w:t>
      </w:r>
      <w:r w:rsidRPr="00BC5BBA">
        <w:rPr>
          <w:rFonts w:ascii="Times New Roman" w:hAnsi="Times New Roman" w:cs="Times New Roman"/>
          <w:sz w:val="32"/>
          <w:szCs w:val="32"/>
        </w:rPr>
        <w:t>; lý do điều chỉ</w:t>
      </w:r>
      <w:r w:rsidR="00904144" w:rsidRPr="00BC5BBA">
        <w:rPr>
          <w:rFonts w:ascii="Times New Roman" w:hAnsi="Times New Roman" w:cs="Times New Roman"/>
          <w:sz w:val="32"/>
          <w:szCs w:val="32"/>
        </w:rPr>
        <w:t>nh,… đã đầy đủ, đảm bảo quy định chưa?</w:t>
      </w:r>
      <w:r w:rsidR="00904144" w:rsidRPr="00BC5BBA">
        <w:rPr>
          <w:rFonts w:ascii="Times New Roman" w:hAnsi="Times New Roman" w:cs="Times New Roman"/>
          <w:bCs/>
          <w:sz w:val="32"/>
          <w:szCs w:val="32"/>
        </w:rPr>
        <w:t xml:space="preserve"> Đại biểu có đề xuất, kiến nghị gì không.</w:t>
      </w:r>
    </w:p>
    <w:p w14:paraId="6EB6413B" w14:textId="0A8C819B" w:rsidR="0073234C" w:rsidRPr="00BC5BBA" w:rsidRDefault="0073234C" w:rsidP="0073234C">
      <w:pPr>
        <w:spacing w:line="288" w:lineRule="auto"/>
        <w:ind w:firstLine="709"/>
        <w:jc w:val="both"/>
        <w:rPr>
          <w:rFonts w:ascii="Times New Roman" w:hAnsi="Times New Roman" w:cs="Times New Roman"/>
          <w:b/>
          <w:bCs/>
          <w:sz w:val="32"/>
          <w:szCs w:val="32"/>
        </w:rPr>
      </w:pPr>
      <w:r w:rsidRPr="0073234C">
        <w:rPr>
          <w:rFonts w:ascii="Times New Roman" w:hAnsi="Times New Roman" w:cs="Times New Roman"/>
          <w:b/>
          <w:sz w:val="32"/>
          <w:szCs w:val="32"/>
        </w:rPr>
        <w:t>3</w:t>
      </w:r>
      <w:r>
        <w:rPr>
          <w:rFonts w:ascii="Times New Roman" w:hAnsi="Times New Roman" w:cs="Times New Roman"/>
          <w:b/>
          <w:sz w:val="32"/>
          <w:szCs w:val="32"/>
        </w:rPr>
        <w:t>.</w:t>
      </w:r>
      <w:r w:rsidRPr="00BC5BBA">
        <w:rPr>
          <w:rFonts w:ascii="Times New Roman" w:hAnsi="Times New Roman" w:cs="Times New Roman"/>
          <w:b/>
          <w:bCs/>
          <w:sz w:val="32"/>
          <w:szCs w:val="32"/>
        </w:rPr>
        <w:t xml:space="preserve"> Về dự thảo Nghị quyết </w:t>
      </w:r>
      <w:r w:rsidRPr="00F23016">
        <w:rPr>
          <w:rFonts w:ascii="Times New Roman" w:hAnsi="Times New Roman" w:cs="Times New Roman"/>
          <w:b/>
          <w:bCs/>
          <w:sz w:val="32"/>
          <w:szCs w:val="32"/>
        </w:rPr>
        <w:t>Quy định mức học phí giáo dục mầm non, giáo dục phổ thông công lập năm học 2022-2023 trên địa bàn tỉnh Kon Tum</w:t>
      </w:r>
    </w:p>
    <w:p w14:paraId="60F178D5" w14:textId="77777777" w:rsidR="0073234C" w:rsidRDefault="0073234C" w:rsidP="0073234C">
      <w:pPr>
        <w:spacing w:line="288" w:lineRule="auto"/>
        <w:ind w:firstLine="709"/>
        <w:jc w:val="both"/>
        <w:rPr>
          <w:rFonts w:ascii="Times New Roman" w:hAnsi="Times New Roman" w:cs="Times New Roman"/>
          <w:bCs/>
          <w:sz w:val="32"/>
          <w:szCs w:val="32"/>
          <w:lang w:val="en-US"/>
        </w:rPr>
      </w:pPr>
      <w:r w:rsidRPr="007358AA">
        <w:rPr>
          <w:rFonts w:ascii="Times New Roman" w:hAnsi="Times New Roman" w:cs="Times New Roman"/>
          <w:bCs/>
          <w:sz w:val="32"/>
          <w:szCs w:val="32"/>
        </w:rPr>
        <w:lastRenderedPageBreak/>
        <w:t>Đề nghị đại biểu cho biết mức thu học phí đối với giáo dục mầm non, giáo dục phổ thông công lập năm học 2022-2023 trên địa bàn tỉnh Kon Tum như dự thảo nghị quyết đã phù hợp chưa; đại biểu thấy cần phải xem xét điều chỉnh mức học phí đối bậc học nào, lý do đề xuất điều chỉnh.</w:t>
      </w:r>
    </w:p>
    <w:p w14:paraId="5C09217E" w14:textId="48D281D3" w:rsidR="00651182" w:rsidRPr="00651182" w:rsidRDefault="00651182" w:rsidP="00651182">
      <w:pPr>
        <w:spacing w:line="288" w:lineRule="auto"/>
        <w:ind w:firstLine="709"/>
        <w:jc w:val="both"/>
        <w:rPr>
          <w:rFonts w:ascii="Times New Roman" w:hAnsi="Times New Roman" w:cs="Times New Roman"/>
          <w:b/>
          <w:bCs/>
          <w:sz w:val="32"/>
          <w:szCs w:val="32"/>
          <w:lang w:val="en-US"/>
        </w:rPr>
      </w:pPr>
      <w:r w:rsidRPr="00651182">
        <w:rPr>
          <w:rFonts w:ascii="Times New Roman" w:hAnsi="Times New Roman" w:cs="Times New Roman"/>
          <w:b/>
          <w:bCs/>
          <w:sz w:val="32"/>
          <w:szCs w:val="32"/>
          <w:lang w:val="en-US"/>
        </w:rPr>
        <w:t xml:space="preserve">4. Về dự thảo Nghị quyết </w:t>
      </w:r>
      <w:r w:rsidRPr="00651182">
        <w:rPr>
          <w:rFonts w:ascii="Times New Roman" w:hAnsi="Times New Roman" w:cs="Times New Roman"/>
          <w:b/>
          <w:bCs/>
          <w:sz w:val="32"/>
          <w:szCs w:val="32"/>
          <w:lang w:val="en-US"/>
        </w:rPr>
        <w:t>điều chỉnh Quy hoạch 03 loại rừng trên địa bàn tỉnh Kon Tum</w:t>
      </w:r>
      <w:r w:rsidRPr="00651182">
        <w:rPr>
          <w:rFonts w:ascii="Times New Roman" w:hAnsi="Times New Roman" w:cs="Times New Roman"/>
          <w:b/>
          <w:bCs/>
          <w:sz w:val="32"/>
          <w:szCs w:val="32"/>
          <w:lang w:val="en-US"/>
        </w:rPr>
        <w:t>.</w:t>
      </w:r>
    </w:p>
    <w:p w14:paraId="37D5B226" w14:textId="77777777" w:rsidR="00651182" w:rsidRDefault="00651182" w:rsidP="00651182">
      <w:pPr>
        <w:spacing w:line="288" w:lineRule="auto"/>
        <w:ind w:firstLine="709"/>
        <w:jc w:val="both"/>
        <w:rPr>
          <w:rFonts w:ascii="Times New Roman" w:hAnsi="Times New Roman" w:cs="Times New Roman"/>
          <w:bCs/>
          <w:sz w:val="32"/>
          <w:szCs w:val="32"/>
          <w:lang w:val="en-US"/>
        </w:rPr>
      </w:pPr>
      <w:r>
        <w:rPr>
          <w:rFonts w:ascii="Times New Roman" w:hAnsi="Times New Roman" w:cs="Times New Roman"/>
          <w:bCs/>
          <w:sz w:val="32"/>
          <w:szCs w:val="32"/>
          <w:lang w:val="en-US"/>
        </w:rPr>
        <w:t>Trên cơ sở báo cáo thẩm tra của Ban Kinh tế - Ngân sách, báo cáo tiếp thu, giải trình của UBND tỉnh và các văn bản có liên quan, đề nghị đại biểu thảo luận về căn cứ pháp lý trình HĐND tỉnh cho chủ trương điều chỉnh Quy hoạch 03 loại rừng trên địa bàn tỉnh. Đại biểu có ý kiến đề xuất, kiến nghị gì không.</w:t>
      </w:r>
    </w:p>
    <w:p w14:paraId="1F1BFC92" w14:textId="0065C0E2" w:rsidR="00E53951" w:rsidRPr="00B809E4" w:rsidRDefault="00ED5FAB" w:rsidP="00CD056B">
      <w:pPr>
        <w:spacing w:line="288" w:lineRule="auto"/>
        <w:ind w:firstLine="709"/>
        <w:jc w:val="both"/>
      </w:pPr>
      <w:r w:rsidRPr="00D65FEF">
        <w:rPr>
          <w:rFonts w:ascii="Times New Roman" w:hAnsi="Times New Roman" w:cs="Times New Roman"/>
          <w:b/>
          <w:bCs/>
          <w:sz w:val="32"/>
          <w:szCs w:val="32"/>
          <w:lang w:val="en-US"/>
        </w:rPr>
        <mc:AlternateContent>
          <mc:Choice Requires="wps">
            <w:drawing>
              <wp:anchor distT="0" distB="0" distL="114300" distR="114300" simplePos="0" relativeHeight="251662336" behindDoc="0" locked="0" layoutInCell="1" allowOverlap="1" wp14:anchorId="1F1BFC99" wp14:editId="1F1BFC9A">
                <wp:simplePos x="0" y="0"/>
                <wp:positionH relativeFrom="column">
                  <wp:posOffset>1619933</wp:posOffset>
                </wp:positionH>
                <wp:positionV relativeFrom="paragraph">
                  <wp:posOffset>645316</wp:posOffset>
                </wp:positionV>
                <wp:extent cx="2700068"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27000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F6868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7.55pt,50.8pt" to="340.1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qxmgEAAJQDAAAOAAAAZHJzL2Uyb0RvYy54bWysU8tu2zAQvBfoPxC815J9SAvBcg4J2kuQ&#10;Bn18AEMtLQIkl1gylvz3XdK2XLQBiha9UHzszO7Mrra3s3fiAJQshl6uV60UEDQONux7+f3bx3cf&#10;pEhZhUE5DNDLIyR5u3v7ZjvFDjY4ohuABJOE1E2xl2POsWuapEfwKq0wQuBHg+RV5iPtm4HUxOze&#10;NZu2vWkmpCESakiJb+9Pj3JX+Y0BnT8bkyAL10uuLdeV6vpc1ma3Vd2eVBytPpeh/qEKr2zgpAvV&#10;vcpKvJD9jcpbTZjQ5JVG36AxVkPVwGrW7S9qvo4qQtXC5qS42JT+H61+PNyFJ2Ibppi6FJ+oqJgN&#10;+fLl+sRczTouZsGchebLzfuW/ef26stbcwVGSvkToBdl00tnQ9GhOnV4SJmTceglhA/X1HWXjw5K&#10;sAtfwAg7cLJ1RdepgDtH4qC4n0prCHldesh8NbrAjHVuAbZ/Bp7jCxTqxPwNeEHUzBjyAvY2IL2W&#10;Pc+Xks0p/uLASXex4BmHY21KtYZbXxWex7TM1s/nCr/+TLsfAAAA//8DAFBLAwQUAAYACAAAACEA&#10;122B/98AAAALAQAADwAAAGRycy9kb3ducmV2LnhtbEyP0UrEMBBF3wX/IYzgi7hpV1tKbbqosOyD&#10;irj1A7LN2BabSWnSbtevdwRBH2fu4c6ZYrPYXsw4+s6RgngVgUCqnemoUfBeba8zED5oMrp3hApO&#10;6GFTnp8VOjfuSG8470MjuIR8rhW0IQy5lL5u0Wq/cgMSZx9utDrwODbSjPrI5baX6yhKpdUd8YVW&#10;D/jYYv25n6yC3fYBn5LT1NyaZFddzdXzy9drptTlxXJ/ByLgEv5g+NFndSjZ6eAmMl70CtZJEjPK&#10;QRSnIJhIs+gGxOF3I8tC/v+h/AYAAP//AwBQSwECLQAUAAYACAAAACEAtoM4kv4AAADhAQAAEwAA&#10;AAAAAAAAAAAAAAAAAAAAW0NvbnRlbnRfVHlwZXNdLnhtbFBLAQItABQABgAIAAAAIQA4/SH/1gAA&#10;AJQBAAALAAAAAAAAAAAAAAAAAC8BAABfcmVscy8ucmVsc1BLAQItABQABgAIAAAAIQBwe1qxmgEA&#10;AJQDAAAOAAAAAAAAAAAAAAAAAC4CAABkcnMvZTJvRG9jLnhtbFBLAQItABQABgAIAAAAIQDXbYH/&#10;3wAAAAsBAAAPAAAAAAAAAAAAAAAAAPQDAABkcnMvZG93bnJldi54bWxQSwUGAAAAAAQABADzAAAA&#10;AAUAAAAA&#10;" strokecolor="#4579b8 [3044]"/>
            </w:pict>
          </mc:Fallback>
        </mc:AlternateContent>
      </w:r>
      <w:r w:rsidR="00B3484F" w:rsidRPr="00D65FEF">
        <w:rPr>
          <w:rFonts w:ascii="Times New Roman" w:hAnsi="Times New Roman" w:cs="Times New Roman"/>
          <w:b/>
          <w:bCs/>
          <w:sz w:val="32"/>
          <w:szCs w:val="32"/>
          <w:lang w:val="en-US"/>
        </w:rPr>
        <w:t>5.</w:t>
      </w:r>
      <w:r w:rsidRPr="00BC5BBA">
        <w:rPr>
          <w:rFonts w:ascii="Times New Roman" w:hAnsi="Times New Roman" w:cs="Times New Roman"/>
          <w:bCs/>
          <w:sz w:val="32"/>
          <w:szCs w:val="32"/>
        </w:rPr>
        <w:t xml:space="preserve"> Ngoài các nội dung trên, đại biểu có thể thảo luận về những nội dung kh</w:t>
      </w:r>
      <w:bookmarkStart w:id="0" w:name="_GoBack"/>
      <w:bookmarkEnd w:id="0"/>
      <w:r w:rsidRPr="00BC5BBA">
        <w:rPr>
          <w:rFonts w:ascii="Times New Roman" w:hAnsi="Times New Roman" w:cs="Times New Roman"/>
          <w:bCs/>
          <w:sz w:val="32"/>
          <w:szCs w:val="32"/>
        </w:rPr>
        <w:t>ác mà đại biểu quan tâm./.</w:t>
      </w:r>
    </w:p>
    <w:sectPr w:rsidR="00E53951" w:rsidRPr="00B809E4" w:rsidSect="00B24B0E">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DE40C" w14:textId="77777777" w:rsidR="00A636B5" w:rsidRDefault="00A636B5">
      <w:pPr>
        <w:spacing w:before="0" w:after="0" w:line="240" w:lineRule="auto"/>
      </w:pPr>
      <w:r>
        <w:separator/>
      </w:r>
    </w:p>
  </w:endnote>
  <w:endnote w:type="continuationSeparator" w:id="0">
    <w:p w14:paraId="747CD09A" w14:textId="77777777" w:rsidR="00A636B5" w:rsidRDefault="00A636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688F7" w14:textId="77777777" w:rsidR="00A636B5" w:rsidRDefault="00A636B5">
      <w:pPr>
        <w:spacing w:before="0" w:after="0" w:line="240" w:lineRule="auto"/>
      </w:pPr>
      <w:r>
        <w:separator/>
      </w:r>
    </w:p>
  </w:footnote>
  <w:footnote w:type="continuationSeparator" w:id="0">
    <w:p w14:paraId="0C2853F5" w14:textId="77777777" w:rsidR="00A636B5" w:rsidRDefault="00A636B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35505"/>
      <w:docPartObj>
        <w:docPartGallery w:val="Page Numbers (Top of Page)"/>
        <w:docPartUnique/>
      </w:docPartObj>
    </w:sdtPr>
    <w:sdtEndPr>
      <w:rPr>
        <w:rFonts w:ascii="Times New Roman" w:hAnsi="Times New Roman" w:cs="Times New Roman"/>
        <w:sz w:val="28"/>
        <w:szCs w:val="28"/>
      </w:rPr>
    </w:sdtEndPr>
    <w:sdtContent>
      <w:p w14:paraId="1F1BFC9F" w14:textId="77777777" w:rsidR="00EE23D9" w:rsidRPr="00640EFF" w:rsidRDefault="00BD2EDB">
        <w:pPr>
          <w:pStyle w:val="Header"/>
          <w:rPr>
            <w:rFonts w:ascii="Times New Roman" w:hAnsi="Times New Roman" w:cs="Times New Roman"/>
            <w:sz w:val="28"/>
            <w:szCs w:val="28"/>
          </w:rPr>
        </w:pPr>
        <w:r w:rsidRPr="00640EFF">
          <w:rPr>
            <w:rFonts w:ascii="Times New Roman" w:hAnsi="Times New Roman" w:cs="Times New Roman"/>
            <w:noProof w:val="0"/>
            <w:sz w:val="28"/>
            <w:szCs w:val="28"/>
          </w:rPr>
          <w:fldChar w:fldCharType="begin"/>
        </w:r>
        <w:r w:rsidRPr="00640EFF">
          <w:rPr>
            <w:rFonts w:ascii="Times New Roman" w:hAnsi="Times New Roman" w:cs="Times New Roman"/>
            <w:sz w:val="28"/>
            <w:szCs w:val="28"/>
          </w:rPr>
          <w:instrText xml:space="preserve"> PAGE   \* MERGEFORMAT </w:instrText>
        </w:r>
        <w:r w:rsidRPr="00640EFF">
          <w:rPr>
            <w:rFonts w:ascii="Times New Roman" w:hAnsi="Times New Roman" w:cs="Times New Roman"/>
            <w:noProof w:val="0"/>
            <w:sz w:val="28"/>
            <w:szCs w:val="28"/>
          </w:rPr>
          <w:fldChar w:fldCharType="separate"/>
        </w:r>
        <w:r w:rsidR="00D65FEF">
          <w:rPr>
            <w:rFonts w:ascii="Times New Roman" w:hAnsi="Times New Roman" w:cs="Times New Roman"/>
            <w:sz w:val="28"/>
            <w:szCs w:val="28"/>
          </w:rPr>
          <w:t>2</w:t>
        </w:r>
        <w:r w:rsidRPr="00640EFF">
          <w:rPr>
            <w:rFonts w:ascii="Times New Roman" w:hAnsi="Times New Roman" w:cs="Times New Roman"/>
            <w:sz w:val="28"/>
            <w:szCs w:val="28"/>
          </w:rPr>
          <w:fldChar w:fldCharType="end"/>
        </w:r>
      </w:p>
    </w:sdtContent>
  </w:sdt>
  <w:p w14:paraId="1F1BFCA0" w14:textId="77777777" w:rsidR="00EE23D9" w:rsidRDefault="00A63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697"/>
    <w:multiLevelType w:val="hybridMultilevel"/>
    <w:tmpl w:val="CE16B890"/>
    <w:lvl w:ilvl="0" w:tplc="06B801C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ương Nguyễn Minh">
    <w15:presenceInfo w15:providerId="Windows Live" w15:userId="4411e10cda8fc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AB"/>
    <w:rsid w:val="00017804"/>
    <w:rsid w:val="000215E3"/>
    <w:rsid w:val="00050742"/>
    <w:rsid w:val="00051689"/>
    <w:rsid w:val="000668CC"/>
    <w:rsid w:val="00094631"/>
    <w:rsid w:val="000F3B56"/>
    <w:rsid w:val="00102878"/>
    <w:rsid w:val="00126CFA"/>
    <w:rsid w:val="0013470C"/>
    <w:rsid w:val="00181027"/>
    <w:rsid w:val="00263377"/>
    <w:rsid w:val="00285F7B"/>
    <w:rsid w:val="002C72AE"/>
    <w:rsid w:val="002D3486"/>
    <w:rsid w:val="002F1B63"/>
    <w:rsid w:val="00335557"/>
    <w:rsid w:val="003B12EA"/>
    <w:rsid w:val="003B1B05"/>
    <w:rsid w:val="003D23F2"/>
    <w:rsid w:val="0045580A"/>
    <w:rsid w:val="00463560"/>
    <w:rsid w:val="00485B4A"/>
    <w:rsid w:val="004C1AF8"/>
    <w:rsid w:val="00521A01"/>
    <w:rsid w:val="005527AE"/>
    <w:rsid w:val="00581700"/>
    <w:rsid w:val="005C635A"/>
    <w:rsid w:val="005F3354"/>
    <w:rsid w:val="005F3874"/>
    <w:rsid w:val="0061191F"/>
    <w:rsid w:val="0063734A"/>
    <w:rsid w:val="006431F4"/>
    <w:rsid w:val="00651182"/>
    <w:rsid w:val="00661C26"/>
    <w:rsid w:val="006B6944"/>
    <w:rsid w:val="0073234C"/>
    <w:rsid w:val="007358AA"/>
    <w:rsid w:val="00774C6E"/>
    <w:rsid w:val="00790B86"/>
    <w:rsid w:val="00794B32"/>
    <w:rsid w:val="0084081D"/>
    <w:rsid w:val="00856894"/>
    <w:rsid w:val="00875468"/>
    <w:rsid w:val="008B1FA1"/>
    <w:rsid w:val="00904144"/>
    <w:rsid w:val="009175A7"/>
    <w:rsid w:val="00921176"/>
    <w:rsid w:val="009256EF"/>
    <w:rsid w:val="00953D31"/>
    <w:rsid w:val="00965593"/>
    <w:rsid w:val="00994BE6"/>
    <w:rsid w:val="00A636B5"/>
    <w:rsid w:val="00A6537C"/>
    <w:rsid w:val="00A66E75"/>
    <w:rsid w:val="00A73239"/>
    <w:rsid w:val="00AA2724"/>
    <w:rsid w:val="00B163C3"/>
    <w:rsid w:val="00B2408A"/>
    <w:rsid w:val="00B3484F"/>
    <w:rsid w:val="00B563BD"/>
    <w:rsid w:val="00B61E17"/>
    <w:rsid w:val="00B720DB"/>
    <w:rsid w:val="00B77BB4"/>
    <w:rsid w:val="00B809E4"/>
    <w:rsid w:val="00B976BE"/>
    <w:rsid w:val="00BA4E83"/>
    <w:rsid w:val="00BC5BBA"/>
    <w:rsid w:val="00BD2EDB"/>
    <w:rsid w:val="00BD4950"/>
    <w:rsid w:val="00BE72A3"/>
    <w:rsid w:val="00BF095B"/>
    <w:rsid w:val="00BF323A"/>
    <w:rsid w:val="00C677AA"/>
    <w:rsid w:val="00C76E50"/>
    <w:rsid w:val="00C942C0"/>
    <w:rsid w:val="00CA3480"/>
    <w:rsid w:val="00CC22E8"/>
    <w:rsid w:val="00CD056B"/>
    <w:rsid w:val="00CE435D"/>
    <w:rsid w:val="00D0535A"/>
    <w:rsid w:val="00D06051"/>
    <w:rsid w:val="00D2102A"/>
    <w:rsid w:val="00D35B92"/>
    <w:rsid w:val="00D54BB6"/>
    <w:rsid w:val="00D57150"/>
    <w:rsid w:val="00D65FEF"/>
    <w:rsid w:val="00D71318"/>
    <w:rsid w:val="00D77805"/>
    <w:rsid w:val="00D830D7"/>
    <w:rsid w:val="00DB4A00"/>
    <w:rsid w:val="00DB4BD0"/>
    <w:rsid w:val="00DC0828"/>
    <w:rsid w:val="00DC0896"/>
    <w:rsid w:val="00E30ABD"/>
    <w:rsid w:val="00E53951"/>
    <w:rsid w:val="00E67915"/>
    <w:rsid w:val="00E93400"/>
    <w:rsid w:val="00EA1B9B"/>
    <w:rsid w:val="00ED2023"/>
    <w:rsid w:val="00ED5FAB"/>
    <w:rsid w:val="00F23016"/>
    <w:rsid w:val="00F42124"/>
    <w:rsid w:val="00F6328C"/>
    <w:rsid w:val="00FC2F4D"/>
    <w:rsid w:val="00FE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AB"/>
    <w:pPr>
      <w:spacing w:before="120" w:after="120" w:line="264" w:lineRule="auto"/>
      <w:jc w:val="center"/>
    </w:pPr>
    <w:rPr>
      <w:rFonts w:asciiTheme="minorHAnsi" w:hAnsiTheme="minorHAnsi"/>
      <w:noProof/>
      <w:sz w:val="22"/>
      <w:lang w:val="vi-VN"/>
    </w:rPr>
  </w:style>
  <w:style w:type="paragraph" w:styleId="Heading4">
    <w:name w:val="heading 4"/>
    <w:basedOn w:val="Normal"/>
    <w:link w:val="Heading4Char"/>
    <w:uiPriority w:val="9"/>
    <w:qFormat/>
    <w:rsid w:val="00D35B92"/>
    <w:pPr>
      <w:spacing w:before="100" w:beforeAutospacing="1" w:after="100" w:afterAutospacing="1" w:line="240" w:lineRule="auto"/>
      <w:jc w:val="left"/>
      <w:outlineLvl w:val="3"/>
    </w:pPr>
    <w:rPr>
      <w:rFonts w:ascii="Times New Roman" w:eastAsia="Times New Roman" w:hAnsi="Times New Roman" w:cs="Times New Roman"/>
      <w:b/>
      <w:bCs/>
      <w:noProof w:val="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A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D5FAB"/>
    <w:rPr>
      <w:rFonts w:asciiTheme="minorHAnsi" w:hAnsiTheme="minorHAnsi"/>
      <w:noProof/>
      <w:sz w:val="22"/>
      <w:lang w:val="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4C1AF8"/>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4C1AF8"/>
    <w:rPr>
      <w:rFonts w:eastAsia="Times New Roman" w:cs="Times New Roman"/>
      <w:sz w:val="24"/>
      <w:szCs w:val="24"/>
    </w:rPr>
  </w:style>
  <w:style w:type="paragraph" w:styleId="ListParagraph">
    <w:name w:val="List Paragraph"/>
    <w:basedOn w:val="Normal"/>
    <w:uiPriority w:val="34"/>
    <w:qFormat/>
    <w:rsid w:val="00B563BD"/>
    <w:pPr>
      <w:spacing w:before="0" w:after="0" w:line="240" w:lineRule="auto"/>
      <w:ind w:left="720"/>
      <w:contextualSpacing/>
      <w:jc w:val="left"/>
    </w:pPr>
    <w:rPr>
      <w:rFonts w:ascii="Times New Roman" w:eastAsia="Calibri" w:hAnsi="Times New Roman" w:cs="Times New Roman"/>
      <w:noProof w:val="0"/>
      <w:sz w:val="28"/>
      <w:szCs w:val="20"/>
      <w:lang w:val="en-US"/>
    </w:rPr>
  </w:style>
  <w:style w:type="paragraph" w:styleId="BalloonText">
    <w:name w:val="Balloon Text"/>
    <w:basedOn w:val="Normal"/>
    <w:link w:val="BalloonTextChar"/>
    <w:uiPriority w:val="99"/>
    <w:semiHidden/>
    <w:unhideWhenUsed/>
    <w:rsid w:val="00D7131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18"/>
    <w:rPr>
      <w:rFonts w:ascii="Tahoma" w:hAnsi="Tahoma" w:cs="Tahoma"/>
      <w:noProof/>
      <w:sz w:val="16"/>
      <w:szCs w:val="16"/>
      <w:lang w:val="vi-VN"/>
    </w:rPr>
  </w:style>
  <w:style w:type="paragraph" w:styleId="Revision">
    <w:name w:val="Revision"/>
    <w:hidden/>
    <w:uiPriority w:val="99"/>
    <w:semiHidden/>
    <w:rsid w:val="00D54BB6"/>
    <w:pPr>
      <w:spacing w:after="0" w:line="240" w:lineRule="auto"/>
    </w:pPr>
    <w:rPr>
      <w:rFonts w:asciiTheme="minorHAnsi" w:hAnsiTheme="minorHAnsi"/>
      <w:noProof/>
      <w:sz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nhideWhenUsed/>
    <w:qFormat/>
    <w:rsid w:val="00D2102A"/>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qFormat/>
    <w:rsid w:val="00D2102A"/>
    <w:rPr>
      <w:rFonts w:asciiTheme="minorHAnsi" w:hAnsiTheme="minorHAnsi"/>
      <w:noProof/>
      <w:sz w:val="20"/>
      <w:szCs w:val="20"/>
      <w:lang w:val="vi-VN"/>
    </w:rPr>
  </w:style>
  <w:style w:type="character" w:styleId="FootnoteReference">
    <w:name w:val="footnote reference"/>
    <w:aliases w:val="Ref,de nota al pie,Footnote,Footnote Text1,ftref,BearingPoint,16 Point,Superscript 6 Point,fr,Footnote Text11,f1,Footnote + Arial,10 pt,Black,Footnote Text111,BVI fnr,(NECG) Footnote Reference,footnote ref,Footnote text + 13 pt,BV"/>
    <w:basedOn w:val="DefaultParagraphFont"/>
    <w:unhideWhenUsed/>
    <w:qFormat/>
    <w:rsid w:val="00D2102A"/>
    <w:rPr>
      <w:vertAlign w:val="superscript"/>
    </w:rPr>
  </w:style>
  <w:style w:type="character" w:customStyle="1" w:styleId="Heading4Char">
    <w:name w:val="Heading 4 Char"/>
    <w:basedOn w:val="DefaultParagraphFont"/>
    <w:link w:val="Heading4"/>
    <w:uiPriority w:val="9"/>
    <w:rsid w:val="00D35B92"/>
    <w:rPr>
      <w:rFonts w:eastAsia="Times New Roman" w:cs="Times New Roman"/>
      <w:b/>
      <w:bCs/>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AB"/>
    <w:pPr>
      <w:spacing w:before="120" w:after="120" w:line="264" w:lineRule="auto"/>
      <w:jc w:val="center"/>
    </w:pPr>
    <w:rPr>
      <w:rFonts w:asciiTheme="minorHAnsi" w:hAnsiTheme="minorHAnsi"/>
      <w:noProof/>
      <w:sz w:val="22"/>
      <w:lang w:val="vi-VN"/>
    </w:rPr>
  </w:style>
  <w:style w:type="paragraph" w:styleId="Heading4">
    <w:name w:val="heading 4"/>
    <w:basedOn w:val="Normal"/>
    <w:link w:val="Heading4Char"/>
    <w:uiPriority w:val="9"/>
    <w:qFormat/>
    <w:rsid w:val="00D35B92"/>
    <w:pPr>
      <w:spacing w:before="100" w:beforeAutospacing="1" w:after="100" w:afterAutospacing="1" w:line="240" w:lineRule="auto"/>
      <w:jc w:val="left"/>
      <w:outlineLvl w:val="3"/>
    </w:pPr>
    <w:rPr>
      <w:rFonts w:ascii="Times New Roman" w:eastAsia="Times New Roman" w:hAnsi="Times New Roman" w:cs="Times New Roman"/>
      <w:b/>
      <w:bCs/>
      <w:noProof w:val="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A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D5FAB"/>
    <w:rPr>
      <w:rFonts w:asciiTheme="minorHAnsi" w:hAnsiTheme="minorHAnsi"/>
      <w:noProof/>
      <w:sz w:val="22"/>
      <w:lang w:val="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4C1AF8"/>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4C1AF8"/>
    <w:rPr>
      <w:rFonts w:eastAsia="Times New Roman" w:cs="Times New Roman"/>
      <w:sz w:val="24"/>
      <w:szCs w:val="24"/>
    </w:rPr>
  </w:style>
  <w:style w:type="paragraph" w:styleId="ListParagraph">
    <w:name w:val="List Paragraph"/>
    <w:basedOn w:val="Normal"/>
    <w:uiPriority w:val="34"/>
    <w:qFormat/>
    <w:rsid w:val="00B563BD"/>
    <w:pPr>
      <w:spacing w:before="0" w:after="0" w:line="240" w:lineRule="auto"/>
      <w:ind w:left="720"/>
      <w:contextualSpacing/>
      <w:jc w:val="left"/>
    </w:pPr>
    <w:rPr>
      <w:rFonts w:ascii="Times New Roman" w:eastAsia="Calibri" w:hAnsi="Times New Roman" w:cs="Times New Roman"/>
      <w:noProof w:val="0"/>
      <w:sz w:val="28"/>
      <w:szCs w:val="20"/>
      <w:lang w:val="en-US"/>
    </w:rPr>
  </w:style>
  <w:style w:type="paragraph" w:styleId="BalloonText">
    <w:name w:val="Balloon Text"/>
    <w:basedOn w:val="Normal"/>
    <w:link w:val="BalloonTextChar"/>
    <w:uiPriority w:val="99"/>
    <w:semiHidden/>
    <w:unhideWhenUsed/>
    <w:rsid w:val="00D7131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18"/>
    <w:rPr>
      <w:rFonts w:ascii="Tahoma" w:hAnsi="Tahoma" w:cs="Tahoma"/>
      <w:noProof/>
      <w:sz w:val="16"/>
      <w:szCs w:val="16"/>
      <w:lang w:val="vi-VN"/>
    </w:rPr>
  </w:style>
  <w:style w:type="paragraph" w:styleId="Revision">
    <w:name w:val="Revision"/>
    <w:hidden/>
    <w:uiPriority w:val="99"/>
    <w:semiHidden/>
    <w:rsid w:val="00D54BB6"/>
    <w:pPr>
      <w:spacing w:after="0" w:line="240" w:lineRule="auto"/>
    </w:pPr>
    <w:rPr>
      <w:rFonts w:asciiTheme="minorHAnsi" w:hAnsiTheme="minorHAnsi"/>
      <w:noProof/>
      <w:sz w:val="22"/>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nhideWhenUsed/>
    <w:qFormat/>
    <w:rsid w:val="00D2102A"/>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qFormat/>
    <w:rsid w:val="00D2102A"/>
    <w:rPr>
      <w:rFonts w:asciiTheme="minorHAnsi" w:hAnsiTheme="minorHAnsi"/>
      <w:noProof/>
      <w:sz w:val="20"/>
      <w:szCs w:val="20"/>
      <w:lang w:val="vi-VN"/>
    </w:rPr>
  </w:style>
  <w:style w:type="character" w:styleId="FootnoteReference">
    <w:name w:val="footnote reference"/>
    <w:aliases w:val="Ref,de nota al pie,Footnote,Footnote Text1,ftref,BearingPoint,16 Point,Superscript 6 Point,fr,Footnote Text11,f1,Footnote + Arial,10 pt,Black,Footnote Text111,BVI fnr,(NECG) Footnote Reference,footnote ref,Footnote text + 13 pt,BV"/>
    <w:basedOn w:val="DefaultParagraphFont"/>
    <w:unhideWhenUsed/>
    <w:qFormat/>
    <w:rsid w:val="00D2102A"/>
    <w:rPr>
      <w:vertAlign w:val="superscript"/>
    </w:rPr>
  </w:style>
  <w:style w:type="character" w:customStyle="1" w:styleId="Heading4Char">
    <w:name w:val="Heading 4 Char"/>
    <w:basedOn w:val="DefaultParagraphFont"/>
    <w:link w:val="Heading4"/>
    <w:uiPriority w:val="9"/>
    <w:rsid w:val="00D35B92"/>
    <w:rPr>
      <w:rFonts w:eastAsia="Times New Roman" w:cs="Times New Roman"/>
      <w:b/>
      <w:bCs/>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Đình Thảo</dc:creator>
  <cp:lastModifiedBy>User</cp:lastModifiedBy>
  <cp:revision>2</cp:revision>
  <cp:lastPrinted>2022-11-09T09:17:00Z</cp:lastPrinted>
  <dcterms:created xsi:type="dcterms:W3CDTF">2022-11-10T13:21:00Z</dcterms:created>
  <dcterms:modified xsi:type="dcterms:W3CDTF">2022-11-10T13:21:00Z</dcterms:modified>
</cp:coreProperties>
</file>