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AA" w:rsidRPr="00E82620" w:rsidRDefault="00FA2EAA" w:rsidP="00983DE4">
      <w:pPr>
        <w:jc w:val="center"/>
        <w:rPr>
          <w:rFonts w:cs="Times New Roman"/>
          <w:b/>
          <w:sz w:val="24"/>
          <w:szCs w:val="24"/>
        </w:rPr>
      </w:pPr>
      <w:r w:rsidRPr="00E82620">
        <w:rPr>
          <w:rFonts w:cs="Times New Roman"/>
          <w:b/>
          <w:sz w:val="24"/>
          <w:szCs w:val="24"/>
        </w:rPr>
        <w:t>PHỤ LỤC</w:t>
      </w:r>
    </w:p>
    <w:p w:rsidR="00FA2EAA" w:rsidRPr="00E82620" w:rsidRDefault="00FA2EAA" w:rsidP="00983DE4">
      <w:pPr>
        <w:jc w:val="center"/>
        <w:rPr>
          <w:rFonts w:cs="Times New Roman"/>
          <w:b/>
          <w:i/>
          <w:sz w:val="24"/>
          <w:szCs w:val="24"/>
        </w:rPr>
      </w:pPr>
      <w:r w:rsidRPr="00E82620">
        <w:rPr>
          <w:rFonts w:cs="Times New Roman"/>
          <w:b/>
          <w:i/>
          <w:sz w:val="24"/>
          <w:szCs w:val="24"/>
        </w:rPr>
        <w:t>(</w:t>
      </w:r>
      <w:r w:rsidRPr="00E82620">
        <w:rPr>
          <w:rFonts w:cs="Times New Roman"/>
          <w:i/>
          <w:sz w:val="24"/>
          <w:szCs w:val="24"/>
        </w:rPr>
        <w:t>Kèm theo báo cáo số</w:t>
      </w:r>
      <w:r w:rsidR="005064C5">
        <w:rPr>
          <w:rFonts w:cs="Times New Roman"/>
          <w:i/>
          <w:sz w:val="24"/>
          <w:szCs w:val="24"/>
        </w:rPr>
        <w:t xml:space="preserve"> 86</w:t>
      </w:r>
      <w:bookmarkStart w:id="0" w:name="_GoBack"/>
      <w:bookmarkEnd w:id="0"/>
      <w:r w:rsidRPr="00E82620">
        <w:rPr>
          <w:rFonts w:cs="Times New Roman"/>
          <w:i/>
          <w:sz w:val="24"/>
          <w:szCs w:val="24"/>
        </w:rPr>
        <w:t xml:space="preserve"> /BC-BKTNS ngày </w:t>
      </w:r>
      <w:r w:rsidR="00B049EB" w:rsidRPr="00E82620">
        <w:rPr>
          <w:rFonts w:cs="Times New Roman"/>
          <w:i/>
          <w:sz w:val="24"/>
          <w:szCs w:val="24"/>
        </w:rPr>
        <w:t>27</w:t>
      </w:r>
      <w:r w:rsidRPr="00E82620">
        <w:rPr>
          <w:rFonts w:cs="Times New Roman"/>
          <w:i/>
          <w:sz w:val="24"/>
          <w:szCs w:val="24"/>
        </w:rPr>
        <w:t xml:space="preserve">  tháng 4  năm 2021 của Ban Kinh tế - Ngân sách</w:t>
      </w:r>
      <w:r w:rsidRPr="00E82620">
        <w:rPr>
          <w:rFonts w:cs="Times New Roman"/>
          <w:b/>
          <w:i/>
          <w:sz w:val="24"/>
          <w:szCs w:val="24"/>
        </w:rPr>
        <w:t>)</w:t>
      </w:r>
    </w:p>
    <w:p w:rsidR="00FA2EAA" w:rsidRPr="00E82620" w:rsidRDefault="00FA2EAA" w:rsidP="00F60E4B">
      <w:pPr>
        <w:rPr>
          <w:rFonts w:cs="Times New Roman"/>
          <w:b/>
          <w:sz w:val="24"/>
          <w:szCs w:val="24"/>
        </w:rPr>
      </w:pPr>
      <w:r w:rsidRPr="00E82620">
        <w:rPr>
          <w:rFonts w:cs="Times New Roman"/>
          <w:b/>
          <w:sz w:val="24"/>
          <w:szCs w:val="24"/>
        </w:rPr>
        <w:t xml:space="preserve">- Tổng số </w:t>
      </w:r>
      <w:r w:rsidR="004A02F8" w:rsidRPr="00E82620">
        <w:rPr>
          <w:rFonts w:cs="Times New Roman"/>
          <w:b/>
          <w:sz w:val="24"/>
          <w:szCs w:val="24"/>
        </w:rPr>
        <w:t>51</w:t>
      </w:r>
      <w:r w:rsidRPr="00E82620">
        <w:rPr>
          <w:rFonts w:cs="Times New Roman"/>
          <w:b/>
          <w:sz w:val="24"/>
          <w:szCs w:val="24"/>
        </w:rPr>
        <w:t xml:space="preserve"> dự thảo Nghị quyết</w:t>
      </w:r>
    </w:p>
    <w:tbl>
      <w:tblPr>
        <w:tblW w:w="14992" w:type="dxa"/>
        <w:tblLook w:val="04A0" w:firstRow="1" w:lastRow="0" w:firstColumn="1" w:lastColumn="0" w:noHBand="0" w:noVBand="1"/>
      </w:tblPr>
      <w:tblGrid>
        <w:gridCol w:w="670"/>
        <w:gridCol w:w="2132"/>
        <w:gridCol w:w="5528"/>
        <w:gridCol w:w="4820"/>
        <w:gridCol w:w="1842"/>
      </w:tblGrid>
      <w:tr w:rsidR="00E82620" w:rsidRPr="00E82620" w:rsidTr="008F0254">
        <w:trPr>
          <w:trHeight w:val="1245"/>
          <w:tblHead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EAA" w:rsidRPr="00E82620" w:rsidRDefault="00983DE4" w:rsidP="00D72D51">
            <w:pPr>
              <w:spacing w:before="0" w:after="0"/>
              <w:jc w:val="center"/>
              <w:rPr>
                <w:rFonts w:eastAsia="Times New Roman" w:cs="Times New Roman"/>
                <w:b/>
                <w:sz w:val="24"/>
                <w:szCs w:val="24"/>
              </w:rPr>
            </w:pPr>
            <w:r w:rsidRPr="00E82620">
              <w:rPr>
                <w:rFonts w:eastAsia="Times New Roman" w:cs="Times New Roman"/>
                <w:b/>
                <w:sz w:val="24"/>
                <w:szCs w:val="24"/>
              </w:rPr>
              <w:t>STT</w:t>
            </w:r>
          </w:p>
        </w:tc>
        <w:tc>
          <w:tcPr>
            <w:tcW w:w="2132" w:type="dxa"/>
            <w:tcBorders>
              <w:top w:val="single" w:sz="4" w:space="0" w:color="auto"/>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center"/>
              <w:rPr>
                <w:rFonts w:eastAsia="Times New Roman" w:cs="Times New Roman"/>
                <w:b/>
                <w:bCs/>
                <w:sz w:val="24"/>
                <w:szCs w:val="24"/>
              </w:rPr>
            </w:pPr>
            <w:r w:rsidRPr="00E82620">
              <w:rPr>
                <w:rFonts w:eastAsia="Times New Roman" w:cs="Times New Roman"/>
                <w:b/>
                <w:bCs/>
                <w:sz w:val="24"/>
                <w:szCs w:val="24"/>
              </w:rPr>
              <w:t>Dự thảo Nghị quyết trình kỳ họp</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FA2EAA" w:rsidRPr="00E82620" w:rsidRDefault="00FA2EAA" w:rsidP="00983DE4">
            <w:pPr>
              <w:spacing w:before="0" w:after="0"/>
              <w:jc w:val="center"/>
              <w:rPr>
                <w:rFonts w:eastAsia="Times New Roman" w:cs="Times New Roman"/>
                <w:b/>
                <w:bCs/>
                <w:sz w:val="24"/>
                <w:szCs w:val="24"/>
              </w:rPr>
            </w:pPr>
            <w:r w:rsidRPr="00E82620">
              <w:rPr>
                <w:rFonts w:eastAsia="Times New Roman" w:cs="Times New Roman"/>
                <w:b/>
                <w:bCs/>
                <w:sz w:val="24"/>
                <w:szCs w:val="24"/>
              </w:rPr>
              <w:t>Ý kiến, kiến nghị của Ban KTNS qua thẩm tra</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FA2EAA" w:rsidRPr="00E82620" w:rsidRDefault="00FA2EAA" w:rsidP="00983DE4">
            <w:pPr>
              <w:spacing w:before="0" w:after="0"/>
              <w:jc w:val="center"/>
              <w:rPr>
                <w:rFonts w:eastAsia="Times New Roman" w:cs="Times New Roman"/>
                <w:b/>
                <w:bCs/>
                <w:sz w:val="24"/>
                <w:szCs w:val="24"/>
              </w:rPr>
            </w:pPr>
            <w:r w:rsidRPr="00E82620">
              <w:rPr>
                <w:rFonts w:eastAsia="Times New Roman" w:cs="Times New Roman"/>
                <w:b/>
                <w:bCs/>
                <w:sz w:val="24"/>
                <w:szCs w:val="24"/>
              </w:rPr>
              <w:t>Nội dung tiếp thu, giải trình của UBND tỉnh</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FA2EAA" w:rsidRPr="00E82620" w:rsidRDefault="00FA2EAA" w:rsidP="008F0254">
            <w:pPr>
              <w:spacing w:before="0" w:after="0"/>
              <w:jc w:val="center"/>
              <w:rPr>
                <w:rFonts w:eastAsia="Times New Roman" w:cs="Times New Roman"/>
                <w:b/>
                <w:bCs/>
                <w:sz w:val="20"/>
                <w:szCs w:val="20"/>
              </w:rPr>
            </w:pPr>
            <w:r w:rsidRPr="00E82620">
              <w:rPr>
                <w:rFonts w:eastAsia="Times New Roman" w:cs="Times New Roman"/>
                <w:b/>
                <w:bCs/>
                <w:sz w:val="20"/>
                <w:szCs w:val="20"/>
              </w:rPr>
              <w:t>Ý kiến của Ban KTNS về nội dung tiếp thu, giải trình của UBND tỉnh</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t>1</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607C26"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việc điều chỉnh chủ trương đầu tư dự án Kho lưu trữ chuyên dụng tỉnh Kon Tum</w:t>
            </w:r>
          </w:p>
        </w:tc>
        <w:tc>
          <w:tcPr>
            <w:tcW w:w="5528" w:type="dxa"/>
            <w:tcBorders>
              <w:top w:val="nil"/>
              <w:left w:val="nil"/>
              <w:bottom w:val="single" w:sz="4" w:space="0" w:color="auto"/>
              <w:right w:val="single" w:sz="4" w:space="0" w:color="auto"/>
            </w:tcBorders>
            <w:shd w:val="clear" w:color="auto" w:fill="auto"/>
            <w:noWrap/>
            <w:vAlign w:val="center"/>
            <w:hideMark/>
          </w:tcPr>
          <w:p w:rsidR="00607C26" w:rsidRPr="00E82620" w:rsidRDefault="00607C26" w:rsidP="00D25E21">
            <w:pPr>
              <w:spacing w:before="0" w:after="0"/>
              <w:ind w:firstLine="288"/>
              <w:jc w:val="both"/>
              <w:rPr>
                <w:rFonts w:cs="Times New Roman"/>
                <w:sz w:val="24"/>
                <w:szCs w:val="24"/>
                <w:lang w:val="nl-NL"/>
              </w:rPr>
            </w:pPr>
            <w:r w:rsidRPr="00E82620">
              <w:rPr>
                <w:rFonts w:eastAsia="Times New Roman" w:cs="Times New Roman"/>
                <w:sz w:val="24"/>
                <w:szCs w:val="24"/>
              </w:rPr>
              <w:t>Đ</w:t>
            </w:r>
            <w:r w:rsidRPr="00E82620">
              <w:rPr>
                <w:rFonts w:cs="Times New Roman"/>
                <w:sz w:val="24"/>
                <w:szCs w:val="24"/>
                <w:lang w:val="nl-NL"/>
              </w:rPr>
              <w:t>ề nghị cơ quan trình tiếp thu, điều chỉnh bổ sung một số nội dung sau:</w:t>
            </w:r>
          </w:p>
          <w:p w:rsidR="00607C26" w:rsidRPr="00E82620" w:rsidRDefault="00607C26"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nguồn vốn đầu tư: Đề nghị ghi cụ thể nguồn vốn</w:t>
            </w:r>
            <w:r w:rsidRPr="00E82620">
              <w:rPr>
                <w:rFonts w:cs="Times New Roman"/>
                <w:sz w:val="24"/>
                <w:szCs w:val="24"/>
                <w:vertAlign w:val="superscript"/>
                <w:lang w:val="nl-NL"/>
              </w:rPr>
              <w:t>(</w:t>
            </w:r>
            <w:r w:rsidRPr="00E82620">
              <w:rPr>
                <w:rStyle w:val="FootnoteReference"/>
                <w:rFonts w:cs="Times New Roman"/>
                <w:sz w:val="24"/>
                <w:szCs w:val="24"/>
                <w:lang w:val="nl-NL"/>
              </w:rPr>
              <w:footnoteReference w:id="1"/>
            </w:r>
            <w:r w:rsidRPr="00E82620">
              <w:rPr>
                <w:rFonts w:cs="Times New Roman"/>
                <w:sz w:val="24"/>
                <w:szCs w:val="24"/>
                <w:vertAlign w:val="superscript"/>
                <w:lang w:val="nl-NL"/>
              </w:rPr>
              <w:t>)</w:t>
            </w:r>
            <w:r w:rsidRPr="00E82620">
              <w:rPr>
                <w:rFonts w:cs="Times New Roman"/>
                <w:sz w:val="24"/>
                <w:szCs w:val="24"/>
                <w:lang w:val="nl-NL"/>
              </w:rPr>
              <w:t xml:space="preserve"> để làm cơ sở bố trí danh mục dự án trong kế hoạch đầu tư công giai đoạn 2021-2025 trình cấp thẩm quyền phê duyệt.</w:t>
            </w:r>
          </w:p>
          <w:p w:rsidR="00FA2EAA" w:rsidRPr="00E82620" w:rsidRDefault="00607C26" w:rsidP="00D25E21">
            <w:pPr>
              <w:spacing w:before="0" w:after="0"/>
              <w:ind w:firstLine="288"/>
              <w:jc w:val="both"/>
              <w:rPr>
                <w:rFonts w:eastAsia="Times New Roman" w:cs="Times New Roman"/>
                <w:sz w:val="24"/>
                <w:szCs w:val="24"/>
                <w:lang w:val="nl-NL"/>
              </w:rPr>
            </w:pPr>
            <w:r w:rsidRPr="00E82620">
              <w:rPr>
                <w:rFonts w:cs="Times New Roman"/>
                <w:sz w:val="24"/>
                <w:szCs w:val="24"/>
                <w:lang w:val="nl-NL"/>
              </w:rPr>
              <w:t>- Đề nghị bổ sung nội dung: “Các nội dung khác thực hiện Thông báo số 01/TB-HĐND ngày 15/01/2016 của Thường trực Hội đồng nhân dân tỉnh”</w:t>
            </w:r>
            <w:r w:rsidRPr="00E82620">
              <w:rPr>
                <w:rFonts w:cs="Times New Roman"/>
                <w:bCs/>
                <w:iCs/>
                <w:sz w:val="24"/>
                <w:szCs w:val="24"/>
                <w:lang w:val="nl-NL"/>
              </w:rPr>
              <w:t>.</w:t>
            </w:r>
          </w:p>
        </w:tc>
        <w:tc>
          <w:tcPr>
            <w:tcW w:w="4820" w:type="dxa"/>
            <w:tcBorders>
              <w:top w:val="nil"/>
              <w:left w:val="nil"/>
              <w:bottom w:val="single" w:sz="4" w:space="0" w:color="auto"/>
              <w:right w:val="single" w:sz="4" w:space="0" w:color="auto"/>
            </w:tcBorders>
            <w:shd w:val="clear" w:color="auto" w:fill="auto"/>
            <w:noWrap/>
            <w:vAlign w:val="bottom"/>
            <w:hideMark/>
          </w:tcPr>
          <w:p w:rsidR="00EF7BCF" w:rsidRPr="00E82620" w:rsidRDefault="00EF7BCF" w:rsidP="00EF7BCF">
            <w:pPr>
              <w:spacing w:before="60" w:after="60"/>
              <w:jc w:val="both"/>
              <w:rPr>
                <w:lang w:val="nl-NL"/>
              </w:rPr>
            </w:pPr>
            <w:r w:rsidRPr="00E82620">
              <w:rPr>
                <w:lang w:val="nl-NL"/>
              </w:rPr>
              <w:t>Tiếp thu ý kiến của Ban Kinh tế - Ngân sách, Ủy ban nhân dân tỉnh hoàn chỉnh lại dự thảo Nghị quyết như sau:</w:t>
            </w:r>
          </w:p>
          <w:p w:rsidR="00EF7BCF" w:rsidRPr="00E82620" w:rsidRDefault="00EF7BCF" w:rsidP="00EF7BCF">
            <w:pPr>
              <w:spacing w:before="60" w:after="60"/>
              <w:jc w:val="both"/>
              <w:rPr>
                <w:lang w:val="nl-NL"/>
              </w:rPr>
            </w:pPr>
            <w:r w:rsidRPr="00E82620">
              <w:rPr>
                <w:lang w:val="nl-NL"/>
              </w:rPr>
              <w:t>- Về nguồn vốn đầu tư: Biên tập lại thành “</w:t>
            </w:r>
            <w:r w:rsidRPr="00E82620">
              <w:rPr>
                <w:bCs/>
                <w:i/>
                <w:iCs/>
                <w:lang w:val="nl-NL"/>
              </w:rPr>
              <w:t>Nguồn vốn đầu tư trong cân đối ngân sách địa phương giai đoạn 2021-2025 (Nguồn xây dựng cơ bản vốn tập trung trong nước) và các nguồn vốn hợp pháp khác.</w:t>
            </w:r>
            <w:r w:rsidRPr="00E82620">
              <w:rPr>
                <w:bCs/>
                <w:iCs/>
                <w:lang w:val="nl-NL"/>
              </w:rPr>
              <w:t>”</w:t>
            </w:r>
          </w:p>
          <w:p w:rsidR="00FA2EAA" w:rsidRPr="00E82620" w:rsidRDefault="00EF7BCF" w:rsidP="00EF7BCF">
            <w:pPr>
              <w:spacing w:before="0" w:after="0"/>
              <w:rPr>
                <w:rFonts w:eastAsia="Times New Roman" w:cs="Times New Roman"/>
                <w:b/>
                <w:bCs/>
                <w:sz w:val="24"/>
                <w:szCs w:val="24"/>
                <w:lang w:val="nl-NL"/>
              </w:rPr>
            </w:pPr>
            <w:r w:rsidRPr="00E82620">
              <w:rPr>
                <w:lang w:val="nl-NL"/>
              </w:rPr>
              <w:t>- Bổ sung nội dung “Các nội dung khác thực hiện Thông báo số 01/TB-HĐND ngày 15/01/2016 của Thường trực Hội đồng nhân dân tỉnh”</w:t>
            </w:r>
            <w:r w:rsidRPr="00E82620">
              <w:rPr>
                <w:bCs/>
                <w:iCs/>
                <w:lang w:val="nl-NL"/>
              </w:rPr>
              <w:t xml:space="preserve"> </w:t>
            </w:r>
            <w:r w:rsidRPr="00E82620">
              <w:rPr>
                <w:rFonts w:eastAsia="Calibri"/>
                <w:szCs w:val="20"/>
                <w:lang w:val="nl-NL"/>
              </w:rPr>
              <w:t>tại Điều 1 của dự thảo Nghị quyết.</w:t>
            </w:r>
          </w:p>
        </w:tc>
        <w:tc>
          <w:tcPr>
            <w:tcW w:w="1842" w:type="dxa"/>
            <w:tcBorders>
              <w:top w:val="nil"/>
              <w:left w:val="nil"/>
              <w:bottom w:val="single" w:sz="4" w:space="0" w:color="auto"/>
              <w:right w:val="single" w:sz="4" w:space="0" w:color="auto"/>
            </w:tcBorders>
            <w:shd w:val="clear" w:color="auto" w:fill="auto"/>
            <w:noWrap/>
            <w:vAlign w:val="center"/>
            <w:hideMark/>
          </w:tcPr>
          <w:p w:rsidR="00FA2EAA" w:rsidRPr="00E82620" w:rsidRDefault="008F0254" w:rsidP="008F0254">
            <w:pPr>
              <w:spacing w:before="0" w:after="0"/>
              <w:jc w:val="center"/>
              <w:rPr>
                <w:rFonts w:eastAsia="Times New Roman" w:cs="Times New Roman"/>
                <w:b/>
                <w:bCs/>
                <w:sz w:val="24"/>
                <w:szCs w:val="24"/>
              </w:rPr>
            </w:pPr>
            <w:r w:rsidRPr="00E82620">
              <w:rPr>
                <w:rFonts w:eastAsia="Times New Roman" w:cs="Times New Roman"/>
                <w:sz w:val="26"/>
                <w:szCs w:val="26"/>
              </w:rPr>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t>2</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607C26" w:rsidP="00D72D51">
            <w:pPr>
              <w:spacing w:before="0" w:after="0"/>
              <w:jc w:val="both"/>
              <w:rPr>
                <w:rFonts w:eastAsia="Times New Roman" w:cs="Times New Roman"/>
                <w:b/>
                <w:sz w:val="24"/>
                <w:szCs w:val="24"/>
              </w:rPr>
            </w:pPr>
            <w:r w:rsidRPr="00E82620">
              <w:rPr>
                <w:rFonts w:eastAsia="Times New Roman" w:cs="Times New Roman"/>
                <w:b/>
                <w:sz w:val="24"/>
                <w:szCs w:val="24"/>
              </w:rPr>
              <w:t xml:space="preserve">Dự thảo Nghị quyết về việc phê duyệt chủ trương đầu tư dự án Cải </w:t>
            </w:r>
            <w:r w:rsidRPr="00E82620">
              <w:rPr>
                <w:rFonts w:eastAsia="Times New Roman" w:cs="Times New Roman"/>
                <w:b/>
                <w:sz w:val="24"/>
                <w:szCs w:val="24"/>
              </w:rPr>
              <w:lastRenderedPageBreak/>
              <w:t>tạo, sửa chữa và bổ sung trang thiết bị Sân vận động tỉnh Kon Tum</w:t>
            </w:r>
          </w:p>
        </w:tc>
        <w:tc>
          <w:tcPr>
            <w:tcW w:w="5528" w:type="dxa"/>
            <w:tcBorders>
              <w:top w:val="nil"/>
              <w:left w:val="nil"/>
              <w:bottom w:val="single" w:sz="4" w:space="0" w:color="auto"/>
              <w:right w:val="single" w:sz="4" w:space="0" w:color="auto"/>
            </w:tcBorders>
            <w:shd w:val="clear" w:color="auto" w:fill="auto"/>
            <w:noWrap/>
            <w:vAlign w:val="center"/>
            <w:hideMark/>
          </w:tcPr>
          <w:p w:rsidR="00607C26" w:rsidRPr="00E82620" w:rsidRDefault="0021749C" w:rsidP="00D25E21">
            <w:pPr>
              <w:spacing w:before="0" w:after="0"/>
              <w:ind w:firstLine="288"/>
              <w:jc w:val="both"/>
              <w:rPr>
                <w:rFonts w:cs="Times New Roman"/>
                <w:sz w:val="24"/>
                <w:szCs w:val="24"/>
              </w:rPr>
            </w:pPr>
            <w:r w:rsidRPr="00E82620">
              <w:rPr>
                <w:rFonts w:cs="Times New Roman"/>
                <w:sz w:val="24"/>
                <w:szCs w:val="24"/>
              </w:rPr>
              <w:lastRenderedPageBreak/>
              <w:t>Đ</w:t>
            </w:r>
            <w:r w:rsidR="00607C26" w:rsidRPr="00E82620">
              <w:rPr>
                <w:rFonts w:cs="Times New Roman"/>
                <w:sz w:val="24"/>
                <w:szCs w:val="24"/>
              </w:rPr>
              <w:t>ề nghị cơ quan trình tiếp thu, điều chỉnh, bổ sung một số nội dung sau:</w:t>
            </w:r>
          </w:p>
          <w:p w:rsidR="00607C26" w:rsidRPr="00E82620" w:rsidRDefault="00607C26"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Về nguồn vốn thực hiện dự án: Đề nghị ghi cụ thể nguồn vốn để làm cơ sở bố trí danh mục dự án trong </w:t>
            </w:r>
            <w:r w:rsidRPr="00E82620">
              <w:rPr>
                <w:rFonts w:cs="Times New Roman"/>
                <w:sz w:val="24"/>
                <w:szCs w:val="24"/>
                <w:lang w:val="nl-NL"/>
              </w:rPr>
              <w:lastRenderedPageBreak/>
              <w:t>kế hoạch đầu tư công giai đoạn 2021-2025 trình cấp thẩm quyền phê duyệt.</w:t>
            </w:r>
          </w:p>
          <w:p w:rsidR="00607C26" w:rsidRPr="00E82620" w:rsidRDefault="00607C26" w:rsidP="00D25E21">
            <w:pPr>
              <w:spacing w:before="0" w:after="0"/>
              <w:ind w:firstLine="288"/>
              <w:jc w:val="both"/>
              <w:rPr>
                <w:rFonts w:cs="Times New Roman"/>
                <w:sz w:val="24"/>
                <w:szCs w:val="24"/>
                <w:lang w:val="nl-NL"/>
              </w:rPr>
            </w:pPr>
            <w:r w:rsidRPr="00E82620">
              <w:rPr>
                <w:rFonts w:cs="Times New Roman"/>
                <w:sz w:val="24"/>
                <w:szCs w:val="24"/>
                <w:lang w:val="nl-NL"/>
              </w:rPr>
              <w:t xml:space="preserve">- Bổ sung thêm khoản 2 Điều 2 là: “2. </w:t>
            </w:r>
            <w:r w:rsidRPr="00E82620">
              <w:rPr>
                <w:rFonts w:cs="Times New Roman"/>
                <w:bCs/>
                <w:sz w:val="24"/>
                <w:szCs w:val="24"/>
                <w:lang w:val="nl-NL"/>
              </w:rPr>
              <w:t xml:space="preserve">Sở Văn hóa, Thể thao và du lịch </w:t>
            </w:r>
            <w:r w:rsidRPr="00E82620">
              <w:rPr>
                <w:rFonts w:cs="Times New Roman"/>
                <w:sz w:val="24"/>
                <w:szCs w:val="24"/>
                <w:lang w:val="nl-NL"/>
              </w:rPr>
              <w:t xml:space="preserve">chịu trách nhiệm: Chủ trì, phối hợp với các cơ quan liên quan hoàn thành Báo cáo nghiên cứu khả thi của dự án </w:t>
            </w:r>
            <w:r w:rsidRPr="00E82620">
              <w:rPr>
                <w:rFonts w:cs="Times New Roman"/>
                <w:bCs/>
                <w:sz w:val="24"/>
                <w:szCs w:val="24"/>
                <w:lang w:val="nl-NL" w:eastAsia="x-none"/>
              </w:rPr>
              <w:t>Cải tạo, sửa chữa và bổ sung trang thiết bị Sân vận động tỉnh</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607C26" w:rsidRPr="00E82620" w:rsidRDefault="00607C26"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FA2EAA" w:rsidRPr="00E82620" w:rsidRDefault="00607C26"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D72D51" w:rsidRPr="00E82620" w:rsidRDefault="00D72D51" w:rsidP="00D72D51">
            <w:pPr>
              <w:spacing w:before="60" w:after="60"/>
              <w:jc w:val="both"/>
              <w:rPr>
                <w:lang w:val="nl-NL"/>
              </w:rPr>
            </w:pPr>
            <w:r w:rsidRPr="00E82620">
              <w:rPr>
                <w:lang w:val="nl-NL"/>
              </w:rPr>
              <w:lastRenderedPageBreak/>
              <w:t>Tiếp thu ý kiến của Ban Kinh tế - Ngân sách, Ủy ban nhân dân tỉnh hoàn chỉnh lại dự thảo Nghị quyết như sau:</w:t>
            </w:r>
          </w:p>
          <w:p w:rsidR="00D72D51" w:rsidRPr="00E82620" w:rsidRDefault="00D72D51" w:rsidP="00D72D51">
            <w:pPr>
              <w:spacing w:before="60" w:after="60"/>
              <w:jc w:val="both"/>
              <w:rPr>
                <w:lang w:val="nl-NL"/>
              </w:rPr>
            </w:pPr>
            <w:r w:rsidRPr="00E82620">
              <w:rPr>
                <w:lang w:val="nl-NL"/>
              </w:rPr>
              <w:lastRenderedPageBreak/>
              <w:t>- Về nguồn vốn đầu tư: Biên tập lại thành “</w:t>
            </w:r>
            <w:r w:rsidRPr="00E82620">
              <w:rPr>
                <w:i/>
                <w:lang w:val="nl-NL"/>
              </w:rPr>
              <w:t>Nguồn vốn đầu tư trong cân đối ngân sách địa phương giai đoạn 2021-2025 (Nguồn xây dựng cơ bản vốn tập trung trong nước)</w:t>
            </w:r>
            <w:r w:rsidRPr="00E82620">
              <w:rPr>
                <w:lang w:val="nl-NL"/>
              </w:rPr>
              <w:t>”.</w:t>
            </w:r>
          </w:p>
          <w:p w:rsidR="00FA2EAA" w:rsidRPr="00E82620" w:rsidRDefault="00D72D51" w:rsidP="00D72D51">
            <w:pPr>
              <w:spacing w:before="0" w:after="0"/>
              <w:rPr>
                <w:rFonts w:eastAsia="Times New Roman" w:cs="Times New Roman"/>
                <w:sz w:val="24"/>
                <w:szCs w:val="24"/>
                <w:lang w:val="nl-NL"/>
              </w:rPr>
            </w:pPr>
            <w:r w:rsidRPr="00E82620">
              <w:rPr>
                <w:lang w:val="nl-NL"/>
              </w:rPr>
              <w:t>- Bổ sung và biên tập lại Điều 2 của dự thảo Nghị quyết 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w:t>
            </w:r>
            <w:r w:rsidR="00BE7614" w:rsidRPr="00E82620">
              <w:rPr>
                <w:rFonts w:eastAsia="Times New Roman" w:cs="Times New Roman"/>
                <w:b/>
                <w:sz w:val="24"/>
                <w:szCs w:val="24"/>
              </w:rPr>
              <w:t>uyết về chủ trương đầu tư dự án</w:t>
            </w:r>
            <w:r w:rsidRPr="00E82620">
              <w:rPr>
                <w:rFonts w:eastAsia="Times New Roman" w:cs="Times New Roman"/>
                <w:b/>
                <w:sz w:val="24"/>
                <w:szCs w:val="24"/>
              </w:rPr>
              <w:t xml:space="preserve"> Trụ sở làm việc của Ủy ban nhân dân tỉnh, các sở ban ngành và các hạng mục phụ trợ</w:t>
            </w:r>
          </w:p>
        </w:tc>
        <w:tc>
          <w:tcPr>
            <w:tcW w:w="5528" w:type="dxa"/>
            <w:tcBorders>
              <w:top w:val="nil"/>
              <w:left w:val="nil"/>
              <w:bottom w:val="single" w:sz="4" w:space="0" w:color="auto"/>
              <w:right w:val="single" w:sz="4" w:space="0" w:color="auto"/>
            </w:tcBorders>
            <w:shd w:val="clear" w:color="auto" w:fill="auto"/>
            <w:noWrap/>
            <w:vAlign w:val="bottom"/>
            <w:hideMark/>
          </w:tcPr>
          <w:p w:rsidR="00D264A4" w:rsidRPr="00E82620" w:rsidRDefault="0021749C" w:rsidP="00D25E21">
            <w:pPr>
              <w:widowControl w:val="0"/>
              <w:spacing w:before="0" w:after="0"/>
              <w:ind w:firstLine="288"/>
              <w:jc w:val="both"/>
              <w:rPr>
                <w:rFonts w:cs="Times New Roman"/>
                <w:sz w:val="24"/>
                <w:szCs w:val="24"/>
                <w:lang w:val="nl-NL"/>
              </w:rPr>
            </w:pPr>
            <w:r w:rsidRPr="00E82620">
              <w:rPr>
                <w:rFonts w:cs="Times New Roman"/>
                <w:sz w:val="24"/>
                <w:szCs w:val="24"/>
                <w:lang w:val="nl-NL"/>
              </w:rPr>
              <w:t>Đ</w:t>
            </w:r>
            <w:r w:rsidR="00D264A4" w:rsidRPr="00E82620">
              <w:rPr>
                <w:rFonts w:cs="Times New Roman"/>
                <w:sz w:val="24"/>
                <w:szCs w:val="24"/>
                <w:lang w:val="nl-NL"/>
              </w:rPr>
              <w:t>ề nghị cơ quan trình tiếp thu, điều chỉnh bổ sung một số nội dung sau:</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cơ quan quản lý dự án là "</w:t>
            </w:r>
            <w:r w:rsidRPr="00E82620">
              <w:rPr>
                <w:rFonts w:cs="Times New Roman"/>
                <w:bCs/>
                <w:sz w:val="24"/>
                <w:szCs w:val="24"/>
                <w:lang w:val="nl-NL"/>
              </w:rPr>
              <w:t xml:space="preserve">Văn phòng Ủy ban nhân dân tỉnh" </w:t>
            </w:r>
            <w:r w:rsidRPr="00E82620">
              <w:rPr>
                <w:rFonts w:cs="Times New Roman"/>
                <w:sz w:val="24"/>
                <w:szCs w:val="24"/>
                <w:lang w:val="nl-NL"/>
              </w:rPr>
              <w:t>vào tên của Điều 1.</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nguồn vốn thực hiện dự án: Đề nghị ghi cụ thể nguồn vốn</w:t>
            </w:r>
            <w:r w:rsidRPr="00E82620">
              <w:rPr>
                <w:rFonts w:cs="Times New Roman"/>
                <w:sz w:val="24"/>
                <w:szCs w:val="24"/>
                <w:vertAlign w:val="superscript"/>
                <w:lang w:val="nl-NL"/>
              </w:rPr>
              <w:t>(</w:t>
            </w:r>
            <w:r w:rsidRPr="00E82620">
              <w:rPr>
                <w:rStyle w:val="FootnoteReference"/>
                <w:rFonts w:cs="Times New Roman"/>
                <w:sz w:val="24"/>
                <w:szCs w:val="24"/>
                <w:lang w:val="nl-NL"/>
              </w:rPr>
              <w:footnoteReference w:id="2"/>
            </w:r>
            <w:r w:rsidRPr="00E82620">
              <w:rPr>
                <w:rFonts w:cs="Times New Roman"/>
                <w:sz w:val="24"/>
                <w:szCs w:val="24"/>
                <w:vertAlign w:val="superscript"/>
                <w:lang w:val="nl-NL"/>
              </w:rPr>
              <w:t>)</w:t>
            </w:r>
            <w:r w:rsidRPr="00E82620">
              <w:rPr>
                <w:rFonts w:cs="Times New Roman"/>
                <w:sz w:val="24"/>
                <w:szCs w:val="24"/>
                <w:lang w:val="nl-NL"/>
              </w:rPr>
              <w:t xml:space="preserve"> để làm cơ sở bố trí danh mục dự án trong kế hoạch đầu tư công giai đoạn 2021-2025 trình cấp thẩm quyền phê duyệt.</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w:t>
            </w:r>
            <w:r w:rsidRPr="00E82620">
              <w:rPr>
                <w:rFonts w:cs="Times New Roman"/>
                <w:bCs/>
                <w:sz w:val="24"/>
                <w:szCs w:val="24"/>
                <w:lang w:val="nl-NL"/>
              </w:rPr>
              <w:t xml:space="preserve">Văn phòng Ủy ban nhân dân tỉnh </w:t>
            </w:r>
            <w:r w:rsidRPr="00E82620">
              <w:rPr>
                <w:rFonts w:cs="Times New Roman"/>
                <w:sz w:val="24"/>
                <w:szCs w:val="24"/>
                <w:lang w:val="nl-NL"/>
              </w:rPr>
              <w:t xml:space="preserve">chịu trách nhiệm: Chủ trì, phối hợp với các cơ quan liên quan hoàn thành Báo cáo nghiên cứu khả thi của dự án </w:t>
            </w:r>
            <w:r w:rsidRPr="00E82620">
              <w:rPr>
                <w:rFonts w:cs="Times New Roman"/>
                <w:bCs/>
                <w:sz w:val="24"/>
                <w:szCs w:val="24"/>
                <w:lang w:val="nl-NL"/>
              </w:rPr>
              <w:t>Trụ sở làm việc của Ủy ban nhân dân tỉnh, các sở ban ngành và các hạng mục phụ trợ</w:t>
            </w:r>
            <w:r w:rsidRPr="00E82620">
              <w:rPr>
                <w:rFonts w:cs="Times New Roman"/>
                <w:b/>
                <w:bCs/>
                <w:sz w:val="24"/>
                <w:szCs w:val="24"/>
                <w:lang w:val="nl-NL"/>
              </w:rPr>
              <w:t>,</w:t>
            </w:r>
            <w:r w:rsidRPr="00E82620">
              <w:rPr>
                <w:rFonts w:cs="Times New Roman"/>
                <w:sz w:val="24"/>
                <w:szCs w:val="24"/>
                <w:lang w:val="nl-NL"/>
              </w:rPr>
              <w:t xml:space="preserve"> trình cấp có thẩm quyền quyết định đầu tư theo đúng quy </w:t>
            </w:r>
            <w:r w:rsidRPr="00E82620">
              <w:rPr>
                <w:rFonts w:cs="Times New Roman"/>
                <w:sz w:val="24"/>
                <w:szCs w:val="24"/>
                <w:lang w:val="nl-NL"/>
              </w:rPr>
              <w:lastRenderedPageBreak/>
              <w:t>định của Luật Đầu tư công và pháp luật liên quan.”</w:t>
            </w:r>
          </w:p>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FA2EAA" w:rsidRPr="00E82620" w:rsidRDefault="00D264A4" w:rsidP="00D25E21">
            <w:pPr>
              <w:spacing w:before="0" w:after="0"/>
              <w:ind w:firstLine="288"/>
              <w:jc w:val="both"/>
              <w:rPr>
                <w:rFonts w:eastAsia="Times New Roman"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D72D51" w:rsidRPr="00E82620" w:rsidRDefault="00D72D51" w:rsidP="00D72D51">
            <w:pPr>
              <w:spacing w:before="60" w:after="60"/>
              <w:jc w:val="both"/>
              <w:rPr>
                <w:lang w:val="nl-NL"/>
              </w:rPr>
            </w:pPr>
            <w:r w:rsidRPr="00E82620">
              <w:rPr>
                <w:lang w:val="nl-NL"/>
              </w:rPr>
              <w:lastRenderedPageBreak/>
              <w:t>Tiếp thu ý kiến của Ban Kinh tế - Ngân sách, Ủy ban nhân dân tỉnh hoàn chỉnh lại dự thảo Nghị quyết, cụ thể:</w:t>
            </w:r>
          </w:p>
          <w:p w:rsidR="00D72D51" w:rsidRPr="00E82620" w:rsidRDefault="00D72D51" w:rsidP="00D72D51">
            <w:pPr>
              <w:spacing w:before="60" w:after="60"/>
              <w:jc w:val="both"/>
            </w:pPr>
            <w:r w:rsidRPr="00E82620">
              <w:t>- Về nguồn vốn đầu tư: Biên tập thành "</w:t>
            </w:r>
            <w:r w:rsidRPr="00E82620">
              <w:rPr>
                <w:i/>
              </w:rPr>
              <w:t>Nguồn vốn đầu tư trong cân đối ngân sách địa phương giai đoạn 2021-2025 (Nguồn xây dựng cơ bản vốn tập trung trong nước) và các nguồn vốn hợp pháp khác</w:t>
            </w:r>
            <w:r w:rsidRPr="00E82620">
              <w:t>".</w:t>
            </w:r>
          </w:p>
          <w:p w:rsidR="00FA2EAA" w:rsidRPr="00E82620" w:rsidRDefault="00D72D51" w:rsidP="00D72D51">
            <w:pPr>
              <w:spacing w:before="0" w:after="0"/>
              <w:rPr>
                <w:rFonts w:eastAsia="Times New Roman" w:cs="Times New Roman"/>
                <w:sz w:val="24"/>
                <w:szCs w:val="24"/>
              </w:rPr>
            </w:pPr>
            <w:r w:rsidRPr="00E82620">
              <w:t xml:space="preserve">- Đối với dự thảo Nghị quyết: Ủy ban nhân dân tỉnh đã hoàn chỉnh theo ý kiến </w:t>
            </w:r>
            <w:r w:rsidRPr="00E82620">
              <w:lastRenderedPageBreak/>
              <w:t>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CE2832" w:rsidP="00B049EB">
            <w:pPr>
              <w:spacing w:before="0" w:after="0"/>
              <w:jc w:val="center"/>
              <w:rPr>
                <w:rFonts w:eastAsia="Times New Roman" w:cs="Times New Roman"/>
                <w:sz w:val="24"/>
                <w:szCs w:val="24"/>
              </w:rPr>
            </w:pPr>
            <w:r w:rsidRPr="00E82620">
              <w:rPr>
                <w:rFonts w:eastAsia="Times New Roman" w:cs="Times New Roman"/>
                <w:sz w:val="26"/>
                <w:szCs w:val="26"/>
              </w:rPr>
              <w:lastRenderedPageBreak/>
              <w:t>Đề nghị rà soát, điều chỉnh nguồn vốn đầu tư cho phù hợp với N</w:t>
            </w:r>
            <w:r w:rsidR="00B049EB" w:rsidRPr="00E82620">
              <w:rPr>
                <w:rFonts w:eastAsia="Times New Roman" w:cs="Times New Roman"/>
                <w:sz w:val="26"/>
                <w:szCs w:val="26"/>
              </w:rPr>
              <w:t xml:space="preserve">ghị quyết số </w:t>
            </w:r>
            <w:r w:rsidR="00B049EB" w:rsidRPr="00E82620">
              <w:rPr>
                <w:rFonts w:cs="Times New Roman"/>
                <w:sz w:val="24"/>
                <w:szCs w:val="24"/>
                <w:lang w:val="nl-NL"/>
              </w:rPr>
              <w:t>69/NQ-HĐND ngày 09/12/2020 của HĐND tỉnh</w:t>
            </w:r>
          </w:p>
        </w:tc>
      </w:tr>
      <w:tr w:rsidR="00E82620" w:rsidRPr="00E82620" w:rsidTr="008F0254">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4</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Ðầu tư xây dựng cải tạo, nâng cấp Tỉnh lộ 676 nối huyện Kon Plông, tỉnh Kon Tum với các huyện Sơn Tây, Sơn Hà, tỉnh Quảng Ngãi</w:t>
            </w:r>
          </w:p>
        </w:tc>
        <w:tc>
          <w:tcPr>
            <w:tcW w:w="5528" w:type="dxa"/>
            <w:tcBorders>
              <w:top w:val="nil"/>
              <w:left w:val="nil"/>
              <w:bottom w:val="single" w:sz="4" w:space="0" w:color="auto"/>
              <w:right w:val="single" w:sz="4" w:space="0" w:color="auto"/>
            </w:tcBorders>
            <w:shd w:val="clear" w:color="auto" w:fill="auto"/>
            <w:noWrap/>
            <w:vAlign w:val="bottom"/>
            <w:hideMark/>
          </w:tcPr>
          <w:p w:rsidR="00607C26" w:rsidRPr="00E82620" w:rsidRDefault="00D264A4" w:rsidP="00D25E21">
            <w:pPr>
              <w:widowControl w:val="0"/>
              <w:spacing w:before="0" w:after="0"/>
              <w:ind w:firstLine="288"/>
              <w:jc w:val="both"/>
              <w:rPr>
                <w:rFonts w:cs="Times New Roman"/>
                <w:sz w:val="24"/>
                <w:szCs w:val="24"/>
                <w:lang w:val="nl-NL"/>
              </w:rPr>
            </w:pPr>
            <w:r w:rsidRPr="00E82620">
              <w:rPr>
                <w:rFonts w:eastAsia="Times New Roman" w:cs="Times New Roman"/>
                <w:sz w:val="24"/>
                <w:szCs w:val="24"/>
              </w:rPr>
              <w:t>Đ</w:t>
            </w:r>
            <w:r w:rsidR="00607C26" w:rsidRPr="00E82620">
              <w:rPr>
                <w:rFonts w:cs="Times New Roman"/>
                <w:sz w:val="24"/>
                <w:szCs w:val="24"/>
                <w:lang w:val="nl-NL"/>
              </w:rPr>
              <w:t>ề nghị Ủy ban nhân dân tỉnh chỉ đạo chủ đầu tư và các Sở ngành liên quan phối hợp với các cơ quan, đơn vị tỉnh Quảng Ngãi trong việc thực hiện Quy hoạch tổng thể phát triển giao thông vận tải của hai tỉnh đảm bảo được tính kết nối liên kết vùng, phát huy hiệu quả đầu tư. Trong giai đoạn lập Báo cáo nghiên cứu khả thi dự án, cần rà soát, tính toán chi tiết các hạng mục công trình, lập tổng mức đầu tư cho phù hợp, tránh nợ đọng XDCB.</w:t>
            </w:r>
          </w:p>
          <w:p w:rsidR="00607C26" w:rsidRPr="00E82620" w:rsidRDefault="00607C26"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Về dự thảo Nghị quyết:</w:t>
            </w:r>
          </w:p>
          <w:p w:rsidR="00607C26" w:rsidRPr="00E82620" w:rsidRDefault="00607C26"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Đề nghị bổ sung vào Điều 1 cơ quan quản lý dự án là "</w:t>
            </w:r>
            <w:r w:rsidRPr="00E82620">
              <w:rPr>
                <w:rFonts w:cs="Times New Roman"/>
                <w:bCs/>
                <w:sz w:val="24"/>
                <w:szCs w:val="24"/>
                <w:lang w:val="nl-NL"/>
              </w:rPr>
              <w:t>Ban quản lý các dự án 98"</w:t>
            </w:r>
            <w:r w:rsidRPr="00E82620">
              <w:rPr>
                <w:rFonts w:cs="Times New Roman"/>
                <w:sz w:val="24"/>
                <w:szCs w:val="24"/>
                <w:lang w:val="nl-NL"/>
              </w:rPr>
              <w:t>.</w:t>
            </w:r>
          </w:p>
          <w:p w:rsidR="00607C26" w:rsidRPr="00E82620" w:rsidRDefault="00607C26"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Biên tập lại khoản 5 Điều 1 là: “</w:t>
            </w:r>
            <w:r w:rsidRPr="00E82620">
              <w:rPr>
                <w:rFonts w:cs="Times New Roman"/>
                <w:bCs/>
                <w:iCs/>
                <w:sz w:val="24"/>
                <w:szCs w:val="24"/>
                <w:lang w:val="nl-NL"/>
              </w:rPr>
              <w:t xml:space="preserve">5. Nguồn vốn thực hiện dự án: </w:t>
            </w:r>
            <w:r w:rsidRPr="00E82620">
              <w:rPr>
                <w:rFonts w:cs="Times New Roman"/>
                <w:sz w:val="24"/>
                <w:szCs w:val="24"/>
                <w:lang w:val="nl-NL"/>
              </w:rPr>
              <w:t>Nguồn vốn ngân sách Trung ương giai đoạn 2021 - 2025 bố trí cho các dự án trọng điểm, dự án có tính liên kết vùng và các nguồn vốn hợp pháp khác.”</w:t>
            </w:r>
          </w:p>
          <w:p w:rsidR="00F60E4B" w:rsidRPr="00E82620" w:rsidRDefault="00607C26"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w:t>
            </w:r>
            <w:r w:rsidRPr="00E82620">
              <w:rPr>
                <w:rFonts w:cs="Times New Roman"/>
                <w:bCs/>
                <w:sz w:val="24"/>
                <w:szCs w:val="24"/>
                <w:lang w:val="nl-NL"/>
              </w:rPr>
              <w:t xml:space="preserve">Ban quản lý các dự án 98 </w:t>
            </w:r>
            <w:r w:rsidRPr="00E82620">
              <w:rPr>
                <w:rFonts w:cs="Times New Roman"/>
                <w:sz w:val="24"/>
                <w:szCs w:val="24"/>
                <w:lang w:val="nl-NL"/>
              </w:rPr>
              <w:t>chịu trách nhiệm: Chủ trì, phối hợp với các cơ quan liên quan hoàn thành Báo cáo nghiên cứu khả thi của dự án Ðầu tư xây dựng cải tạo, nâng cấp Tỉnh lộ 676 nối huyện Kon Plông, tỉnh Kon Tum với các huyện Sơn Tây, Sơn Hà, tỉnh Quảng Ngãi</w:t>
            </w:r>
            <w:r w:rsidRPr="00E82620">
              <w:rPr>
                <w:rFonts w:cs="Times New Roman"/>
                <w:b/>
                <w:bCs/>
                <w:sz w:val="24"/>
                <w:szCs w:val="24"/>
                <w:lang w:val="nl-NL"/>
              </w:rPr>
              <w:t>,</w:t>
            </w:r>
            <w:r w:rsidRPr="00E82620">
              <w:rPr>
                <w:rFonts w:cs="Times New Roman"/>
                <w:sz w:val="24"/>
                <w:szCs w:val="24"/>
                <w:lang w:val="nl-NL"/>
              </w:rPr>
              <w:t xml:space="preserve"> trình cấp có thẩm quyền quyết định đầu tư theo đúng quy định của </w:t>
            </w:r>
            <w:r w:rsidRPr="00E82620">
              <w:rPr>
                <w:rFonts w:cs="Times New Roman"/>
                <w:sz w:val="24"/>
                <w:szCs w:val="24"/>
                <w:lang w:val="nl-NL"/>
              </w:rPr>
              <w:lastRenderedPageBreak/>
              <w:t>Luật Đầu tư công và pháp luật liên quan.”</w:t>
            </w:r>
          </w:p>
          <w:p w:rsidR="00607C26" w:rsidRPr="00E82620" w:rsidRDefault="00607C26"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FA2EAA" w:rsidRPr="00E82620" w:rsidRDefault="00607C26" w:rsidP="00D25E21">
            <w:pPr>
              <w:spacing w:before="0" w:after="0"/>
              <w:ind w:firstLine="288"/>
              <w:jc w:val="both"/>
              <w:rPr>
                <w:rFonts w:eastAsia="Times New Roman"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EF7BCF" w:rsidRPr="00E82620" w:rsidRDefault="00EF7BCF" w:rsidP="00EF7BCF">
            <w:pPr>
              <w:spacing w:before="60" w:after="60"/>
              <w:jc w:val="both"/>
              <w:rPr>
                <w:lang w:val="nl-NL"/>
              </w:rPr>
            </w:pPr>
            <w:r w:rsidRPr="00E82620">
              <w:rPr>
                <w:lang w:val="nl-NL"/>
              </w:rPr>
              <w:lastRenderedPageBreak/>
              <w:t>- Tiếp thu ý kiến của Ban Kinh tế - Ngân sách, Ủy ban nhân dân tỉnh sẽ chỉ đạo chủ đầu tư và các Sở ngành liên quan phối hợp với các cơ quan, đơn vị tỉnh Quảng Ngãi trong việc thực hiện Quy hoạch tổng thể phát triển giao thông vận tải của hai tỉnh đảm bảo được tính kết nối liên kết vùng, phát huy hiệu quả đầu tư. Trong giai đoạn lập Báo cáo nghiên cứu khả thi dự án, cần rà soát, tính toán chi tiết các hạng mục công trình, lập tổng mức đầu tư cho phù hợp, tránh nợ đọng XDCB.</w:t>
            </w:r>
          </w:p>
          <w:p w:rsidR="00FA2EAA" w:rsidRPr="00E82620" w:rsidRDefault="00EF7BCF" w:rsidP="003B1DA7">
            <w:pPr>
              <w:spacing w:before="0" w:after="0"/>
              <w:jc w:val="both"/>
              <w:rPr>
                <w:rFonts w:eastAsia="Times New Roman" w:cs="Times New Roman"/>
                <w:sz w:val="24"/>
                <w:szCs w:val="24"/>
                <w:lang w:val="nl-NL"/>
              </w:rPr>
            </w:pPr>
            <w:r w:rsidRPr="00E82620">
              <w:rPr>
                <w:lang w:val="nl-NL"/>
              </w:rPr>
              <w:t>- Đối với dự thảo Nghị quyết: Ủy ban nhân dân tỉnh đã hoàn chỉnh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5</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sửa đổi, bổ sung một số nội dung của Nghị quyết số 66/NQ-HĐND ngày 08 tháng 12 năm 2020 của Hội đồng nhân dân tỉnh về phê chuẩn quyết toán ngân sách địa phương và phân bổ kết dư ngân sách tỉnh năm 2019.</w:t>
            </w:r>
          </w:p>
        </w:tc>
        <w:tc>
          <w:tcPr>
            <w:tcW w:w="5528" w:type="dxa"/>
            <w:tcBorders>
              <w:top w:val="nil"/>
              <w:left w:val="nil"/>
              <w:bottom w:val="single" w:sz="4" w:space="0" w:color="auto"/>
              <w:right w:val="single" w:sz="4" w:space="0" w:color="auto"/>
            </w:tcBorders>
            <w:shd w:val="clear" w:color="auto" w:fill="auto"/>
            <w:noWrap/>
            <w:hideMark/>
          </w:tcPr>
          <w:p w:rsidR="00D264A4" w:rsidRPr="00E82620" w:rsidRDefault="00D264A4" w:rsidP="00BE7614">
            <w:pPr>
              <w:spacing w:before="0" w:after="0" w:line="264" w:lineRule="auto"/>
              <w:ind w:firstLine="288"/>
              <w:rPr>
                <w:rFonts w:cs="Times New Roman"/>
                <w:sz w:val="24"/>
                <w:szCs w:val="24"/>
                <w:lang w:val="nl-NL"/>
              </w:rPr>
            </w:pPr>
            <w:r w:rsidRPr="00E82620">
              <w:rPr>
                <w:rFonts w:cs="Times New Roman"/>
                <w:sz w:val="24"/>
                <w:szCs w:val="24"/>
                <w:lang w:val="nl-NL"/>
              </w:rPr>
              <w:t>Đề nghị cơ quan trình bổ sung căn cứ pháp lý của dự thảo Nghị quyết là: “</w:t>
            </w:r>
            <w:r w:rsidRPr="00E82620">
              <w:rPr>
                <w:rFonts w:cs="Times New Roman"/>
                <w:i/>
                <w:iCs/>
                <w:sz w:val="24"/>
                <w:szCs w:val="24"/>
                <w:lang w:val="nl-NL"/>
              </w:rPr>
              <w:t>Căn cứ Nghị định số 31/2017/NĐ-CP ngày 23 tháng 3 năm 2017 của Chính phủ về việc ban hành Quy chế lập, thẩm tra, quyết định kế hoạch tài chính 05 năm địa phương, kế hoạch đầu tư công trung hạn 05 năm địa phương, kế hoạch tài chính - ngân sách nhà nước 03 năm địa phương, dự toán và phân bổ ngân sách địa phương, phê chuẩn quyết toán ngân sách địa phương hằng năm;</w:t>
            </w:r>
            <w:r w:rsidRPr="00E82620">
              <w:rPr>
                <w:rFonts w:cs="Times New Roman"/>
                <w:sz w:val="24"/>
                <w:szCs w:val="24"/>
                <w:lang w:val="nl-NL"/>
              </w:rPr>
              <w:t>”.</w:t>
            </w:r>
          </w:p>
          <w:p w:rsidR="00FA2EAA" w:rsidRPr="00E82620" w:rsidRDefault="00D264A4" w:rsidP="00BE7614">
            <w:pPr>
              <w:spacing w:before="0" w:after="0"/>
              <w:ind w:firstLine="288"/>
              <w:rPr>
                <w:rFonts w:eastAsia="Times New Roman"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FA2EAA" w:rsidRPr="00E82620" w:rsidRDefault="00BD00FD" w:rsidP="003B1DA7">
            <w:pPr>
              <w:spacing w:before="0" w:after="0"/>
              <w:jc w:val="both"/>
              <w:rPr>
                <w:rFonts w:eastAsia="Times New Roman" w:cs="Times New Roman"/>
                <w:sz w:val="24"/>
                <w:szCs w:val="24"/>
                <w:lang w:val="nl-NL"/>
              </w:rPr>
            </w:pPr>
            <w:r w:rsidRPr="00E82620">
              <w:rPr>
                <w:sz w:val="24"/>
                <w:szCs w:val="24"/>
                <w:lang w:val="nl-NL"/>
              </w:rPr>
              <w:t>Tiếp thu ý kiến của Ban Kinh tế - Ngân sách, Ủy ban nhân dân tỉnh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t>6</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 xml:space="preserve">Dự thảo Nghị quyết về phê duyệt chủ trương đầu tư Dự án Đường giao thông từ cầu Drai đến đường Tuần tra biên giới tại khu vực Hồ Le (Đoạn </w:t>
            </w:r>
            <w:r w:rsidRPr="00E82620">
              <w:rPr>
                <w:rFonts w:eastAsia="Times New Roman" w:cs="Times New Roman"/>
                <w:b/>
                <w:sz w:val="24"/>
                <w:szCs w:val="24"/>
              </w:rPr>
              <w:lastRenderedPageBreak/>
              <w:t>Km7+316,41 - Km12+482,07)</w:t>
            </w:r>
          </w:p>
        </w:tc>
        <w:tc>
          <w:tcPr>
            <w:tcW w:w="5528" w:type="dxa"/>
            <w:tcBorders>
              <w:top w:val="nil"/>
              <w:left w:val="nil"/>
              <w:bottom w:val="single" w:sz="4" w:space="0" w:color="auto"/>
              <w:right w:val="single" w:sz="4" w:space="0" w:color="auto"/>
            </w:tcBorders>
            <w:shd w:val="clear" w:color="auto" w:fill="auto"/>
            <w:noWrap/>
            <w:vAlign w:val="center"/>
            <w:hideMark/>
          </w:tcPr>
          <w:p w:rsidR="00D264A4" w:rsidRPr="00E82620" w:rsidRDefault="00991347" w:rsidP="00D25E21">
            <w:pPr>
              <w:spacing w:before="0" w:after="0"/>
              <w:ind w:firstLine="288"/>
              <w:jc w:val="both"/>
              <w:rPr>
                <w:rFonts w:cs="Times New Roman"/>
                <w:sz w:val="24"/>
                <w:szCs w:val="24"/>
                <w:lang w:val="nl-NL"/>
              </w:rPr>
            </w:pPr>
            <w:r w:rsidRPr="00E82620">
              <w:rPr>
                <w:rFonts w:cs="Times New Roman"/>
                <w:sz w:val="24"/>
                <w:szCs w:val="24"/>
                <w:lang w:val="nl-NL"/>
              </w:rPr>
              <w:lastRenderedPageBreak/>
              <w:t>Đ</w:t>
            </w:r>
            <w:r w:rsidR="00D264A4" w:rsidRPr="00E82620">
              <w:rPr>
                <w:rFonts w:cs="Times New Roman"/>
                <w:sz w:val="24"/>
                <w:szCs w:val="24"/>
                <w:lang w:val="nl-NL"/>
              </w:rPr>
              <w:t>ề nghị cơ quan trình tiếp thu, điều chỉnh bổ sung một nội dung sau:</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Ia H’Drai</w:t>
            </w:r>
            <w:r w:rsidRPr="00E82620">
              <w:rPr>
                <w:rFonts w:cs="Times New Roman"/>
                <w:bCs/>
                <w:sz w:val="24"/>
                <w:szCs w:val="24"/>
                <w:lang w:val="nl-NL"/>
              </w:rPr>
              <w:t>"</w:t>
            </w:r>
            <w:r w:rsidRPr="00E82620">
              <w:rPr>
                <w:rFonts w:cs="Times New Roman"/>
                <w:sz w:val="24"/>
                <w:szCs w:val="24"/>
                <w:lang w:val="nl-NL"/>
              </w:rPr>
              <w:t>.</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nguồn vốn thực hiện dự án: Đề nghị ghi cụ thể nguồn vốn để làm cơ sở bố trí danh mục dự án trong kế hoạch đầu tư công giai đoạn 2021-2025 trình cấp thẩm quyền phê duyệt.</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thêm khoản 2 Điều 2 là: “2. Ủy ban nhân </w:t>
            </w:r>
            <w:r w:rsidRPr="00E82620">
              <w:rPr>
                <w:rFonts w:cs="Times New Roman"/>
                <w:sz w:val="24"/>
                <w:szCs w:val="24"/>
                <w:lang w:val="nl-NL"/>
              </w:rPr>
              <w:lastRenderedPageBreak/>
              <w:t>dân huyện Ia H’Drai</w:t>
            </w:r>
            <w:r w:rsidRPr="00E82620">
              <w:rPr>
                <w:rFonts w:cs="Times New Roman"/>
                <w:bCs/>
                <w:sz w:val="24"/>
                <w:szCs w:val="24"/>
                <w:lang w:val="nl-NL"/>
              </w:rPr>
              <w:t xml:space="preserve"> </w:t>
            </w:r>
            <w:r w:rsidRPr="00E82620">
              <w:rPr>
                <w:rFonts w:cs="Times New Roman"/>
                <w:sz w:val="24"/>
                <w:szCs w:val="24"/>
                <w:lang w:val="nl-NL"/>
              </w:rPr>
              <w:t xml:space="preserve">chịu trách nhiệm: Chủ trì, phối hợp với các cơ quan liên quan hoàn thành Báo cáo nghiên cứu khả thi của dự án </w:t>
            </w:r>
            <w:r w:rsidRPr="00E82620">
              <w:rPr>
                <w:rFonts w:cs="Times New Roman"/>
                <w:sz w:val="24"/>
                <w:szCs w:val="24"/>
                <w:lang w:val="nl-NL" w:eastAsia="vi-VN"/>
              </w:rPr>
              <w:t>Đường giao thông từ cầu Drai đến đường Tuần tra biên giới tại khu vực Hồ Le (Đoạn Km7+316,41 - Km12+482,07)</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FA2EAA"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D72D51" w:rsidRPr="00E82620" w:rsidRDefault="00D72D51" w:rsidP="00D72D51">
            <w:pPr>
              <w:spacing w:before="60" w:after="60"/>
              <w:jc w:val="both"/>
              <w:rPr>
                <w:lang w:val="nl-NL"/>
              </w:rPr>
            </w:pPr>
            <w:r w:rsidRPr="00E82620">
              <w:rPr>
                <w:lang w:val="nl-NL"/>
              </w:rPr>
              <w:lastRenderedPageBreak/>
              <w:t>Tiếp thu ý kiến của Ban Kinh tế - Ngân sách, Ủy ban nhân dân tỉnh hoàn chỉnh lại dự thảo Nghị quyết, cụ thể:</w:t>
            </w:r>
          </w:p>
          <w:p w:rsidR="00D72D51" w:rsidRPr="00E82620" w:rsidRDefault="00D72D51" w:rsidP="00D72D51">
            <w:pPr>
              <w:spacing w:before="60" w:after="60"/>
              <w:jc w:val="both"/>
              <w:rPr>
                <w:lang w:val="nl-NL"/>
              </w:rPr>
            </w:pPr>
            <w:r w:rsidRPr="00E82620">
              <w:rPr>
                <w:lang w:val="nl-NL"/>
              </w:rPr>
              <w:t>- Về nguồn vốn đầu tư: Biên tập thành "</w:t>
            </w:r>
            <w:r w:rsidRPr="00E82620">
              <w:rPr>
                <w:i/>
                <w:lang w:val="nl-NL"/>
              </w:rPr>
              <w:t xml:space="preserve">Nguồn vốn đầu tư trong cân đối ngân sách địa phương giai đoạn 2021-2025 (Nguồn xây dựng cơ bản vốn tập trung </w:t>
            </w:r>
            <w:r w:rsidRPr="00E82620">
              <w:rPr>
                <w:i/>
                <w:lang w:val="nl-NL"/>
              </w:rPr>
              <w:lastRenderedPageBreak/>
              <w:t>trong nước)."</w:t>
            </w:r>
          </w:p>
          <w:p w:rsidR="00FA2EAA" w:rsidRPr="00E82620" w:rsidRDefault="00D72D51" w:rsidP="003B1DA7">
            <w:pPr>
              <w:spacing w:before="0" w:after="0"/>
              <w:jc w:val="both"/>
              <w:rPr>
                <w:rFonts w:eastAsia="Times New Roman" w:cs="Times New Roman"/>
                <w:sz w:val="24"/>
                <w:szCs w:val="24"/>
                <w:lang w:val="nl-NL"/>
              </w:rPr>
            </w:pPr>
            <w:r w:rsidRPr="00E82620">
              <w:rPr>
                <w:lang w:val="nl-NL"/>
              </w:rPr>
              <w:t>- Đối với dự thảo Nghị quyết: Ủy ban nhân dân tỉnh đã hoàn chỉnh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7</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phê duyệt chủ trương đầu tư Dự án Rà phá bom mìn, vật nổ còn sót lại sau chiến tranh trên địa bàn tỉnh Kon Tum, giai đoạn 2021-2025</w:t>
            </w:r>
          </w:p>
        </w:tc>
        <w:tc>
          <w:tcPr>
            <w:tcW w:w="5528" w:type="dxa"/>
            <w:tcBorders>
              <w:top w:val="nil"/>
              <w:left w:val="nil"/>
              <w:bottom w:val="single" w:sz="4" w:space="0" w:color="auto"/>
              <w:right w:val="single" w:sz="4" w:space="0" w:color="auto"/>
            </w:tcBorders>
            <w:shd w:val="clear" w:color="auto" w:fill="auto"/>
            <w:noWrap/>
            <w:vAlign w:val="center"/>
            <w:hideMark/>
          </w:tcPr>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Đề nghị cơ quan trình tiếp thu, điều chỉnh bổ sung một số nội dung sau:</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w:t>
            </w:r>
            <w:r w:rsidRPr="00E82620">
              <w:rPr>
                <w:rFonts w:cs="Times New Roman"/>
                <w:bCs/>
                <w:sz w:val="24"/>
                <w:szCs w:val="24"/>
                <w:lang w:val="nl-NL"/>
              </w:rPr>
              <w:t>Bộ Chỉ huy Quân sự tỉnh"</w:t>
            </w:r>
            <w:r w:rsidRPr="00E82620">
              <w:rPr>
                <w:rFonts w:cs="Times New Roman"/>
                <w:sz w:val="24"/>
                <w:szCs w:val="24"/>
                <w:lang w:val="nl-NL"/>
              </w:rPr>
              <w:t>.</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w:t>
            </w:r>
            <w:r w:rsidRPr="00E82620">
              <w:rPr>
                <w:rFonts w:cs="Times New Roman"/>
                <w:bCs/>
                <w:sz w:val="24"/>
                <w:szCs w:val="24"/>
                <w:lang w:val="nl-NL"/>
              </w:rPr>
              <w:t xml:space="preserve">Bộ Chỉ huy Quân sự tỉnh </w:t>
            </w:r>
            <w:r w:rsidRPr="00E82620">
              <w:rPr>
                <w:rFonts w:cs="Times New Roman"/>
                <w:sz w:val="24"/>
                <w:szCs w:val="24"/>
                <w:lang w:val="nl-NL"/>
              </w:rPr>
              <w:t>chịu trách nhiệm: Chủ trì, phối hợp với các cơ quan liên quan hoàn thành Báo cáo nghiên cứu khả thi của dự án Rà phá bom mìn, vật nổ còn sót lại sau chiến tranh trên địa bàn tỉnh Kon Tum</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FA2EAA"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BD00FD" w:rsidRPr="00E82620" w:rsidRDefault="00EF7BCF" w:rsidP="003B1DA7">
            <w:pPr>
              <w:spacing w:before="0" w:after="0"/>
              <w:jc w:val="both"/>
              <w:rPr>
                <w:rFonts w:eastAsia="Times New Roman" w:cs="Times New Roman"/>
                <w:sz w:val="24"/>
                <w:szCs w:val="24"/>
                <w:lang w:val="nl-NL"/>
              </w:rPr>
            </w:pPr>
            <w:r w:rsidRPr="00E82620">
              <w:rPr>
                <w:lang w:val="nl-NL"/>
              </w:rPr>
              <w:t>Tiếp thu ý kiến của Ban Kinh tế - Ngân sách, Ủy ban nhân dân tỉnh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8</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việc thông qua quy định về cơ chế thu và sử dụng mức thu dịch vụ tuyển sinh các cấp học trên địa bàn tỉnh Kon Tum.</w:t>
            </w:r>
          </w:p>
        </w:tc>
        <w:tc>
          <w:tcPr>
            <w:tcW w:w="5528" w:type="dxa"/>
            <w:tcBorders>
              <w:top w:val="nil"/>
              <w:left w:val="nil"/>
              <w:bottom w:val="single" w:sz="4" w:space="0" w:color="auto"/>
              <w:right w:val="single" w:sz="4" w:space="0" w:color="auto"/>
            </w:tcBorders>
            <w:shd w:val="clear" w:color="auto" w:fill="auto"/>
            <w:vAlign w:val="center"/>
            <w:hideMark/>
          </w:tcPr>
          <w:p w:rsidR="00D264A4" w:rsidRPr="00E82620" w:rsidRDefault="00991347" w:rsidP="00D25E21">
            <w:pPr>
              <w:widowControl w:val="0"/>
              <w:autoSpaceDE w:val="0"/>
              <w:autoSpaceDN w:val="0"/>
              <w:adjustRightInd w:val="0"/>
              <w:spacing w:before="0" w:after="0"/>
              <w:ind w:firstLine="288"/>
              <w:jc w:val="both"/>
              <w:rPr>
                <w:rFonts w:cs="Times New Roman"/>
                <w:sz w:val="24"/>
                <w:szCs w:val="24"/>
                <w:lang w:val="nl-NL"/>
              </w:rPr>
            </w:pPr>
            <w:r w:rsidRPr="00E82620">
              <w:rPr>
                <w:rFonts w:cs="Times New Roman"/>
                <w:sz w:val="24"/>
                <w:szCs w:val="24"/>
                <w:lang w:val="de-DE"/>
              </w:rPr>
              <w:t>Đ</w:t>
            </w:r>
            <w:r w:rsidR="00D264A4" w:rsidRPr="00E82620">
              <w:rPr>
                <w:rFonts w:cs="Times New Roman"/>
                <w:sz w:val="24"/>
                <w:szCs w:val="24"/>
                <w:lang w:val="de-DE"/>
              </w:rPr>
              <w:t xml:space="preserve">ề nghị </w:t>
            </w:r>
            <w:r w:rsidR="00D264A4" w:rsidRPr="00E82620">
              <w:rPr>
                <w:rFonts w:cs="Times New Roman"/>
                <w:sz w:val="24"/>
                <w:szCs w:val="24"/>
                <w:lang w:val="nl-NL"/>
              </w:rPr>
              <w:t xml:space="preserve">cơ quan trình tiếp thu, </w:t>
            </w:r>
            <w:r w:rsidR="00D264A4" w:rsidRPr="00E82620">
              <w:rPr>
                <w:rFonts w:cs="Times New Roman"/>
                <w:sz w:val="24"/>
                <w:szCs w:val="24"/>
                <w:lang w:val="de-DE"/>
              </w:rPr>
              <w:t>giải trình làm rõ</w:t>
            </w:r>
            <w:r w:rsidR="00D264A4" w:rsidRPr="00E82620">
              <w:rPr>
                <w:rFonts w:cs="Times New Roman"/>
                <w:sz w:val="24"/>
                <w:szCs w:val="24"/>
                <w:lang w:val="nl-NL"/>
              </w:rPr>
              <w:t xml:space="preserve"> </w:t>
            </w:r>
            <w:r w:rsidR="00D264A4" w:rsidRPr="00E82620">
              <w:rPr>
                <w:rFonts w:cs="Times New Roman"/>
                <w:sz w:val="24"/>
                <w:szCs w:val="24"/>
                <w:lang w:val="de-DE"/>
              </w:rPr>
              <w:t>một số nội dung sau:</w:t>
            </w:r>
          </w:p>
          <w:p w:rsidR="00D264A4" w:rsidRPr="00E82620" w:rsidRDefault="00D264A4" w:rsidP="00D25E21">
            <w:pPr>
              <w:spacing w:before="0" w:after="0"/>
              <w:ind w:firstLine="288"/>
              <w:jc w:val="both"/>
              <w:rPr>
                <w:rFonts w:cs="Times New Roman"/>
                <w:b/>
                <w:sz w:val="24"/>
                <w:szCs w:val="24"/>
                <w:lang w:val="nl-NL"/>
              </w:rPr>
            </w:pPr>
            <w:r w:rsidRPr="00E82620">
              <w:rPr>
                <w:rFonts w:cs="Times New Roman"/>
                <w:sz w:val="24"/>
                <w:szCs w:val="24"/>
                <w:lang w:val="nl-NL"/>
              </w:rPr>
              <w:t>- Về tên gọi của Nghị quyết, biên tập lại là: "</w:t>
            </w:r>
            <w:r w:rsidRPr="00E82620">
              <w:rPr>
                <w:rFonts w:cs="Times New Roman"/>
                <w:b/>
                <w:sz w:val="24"/>
                <w:szCs w:val="24"/>
                <w:lang w:val="nl-NL"/>
              </w:rPr>
              <w:t>Về cơ chế thu và sử dụng mức thu dịch vụ tuyển sinh các cấp học trên địa bàn tỉnh Kon Tum"</w:t>
            </w:r>
          </w:p>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 Phần căn cứ pháp lý: Đề nghị cơ quan trình rà soát, loại bỏ những căn cứ pháp lý không có quy định liên quan đến nội dung trong dự thảo Nghị quyết.</w:t>
            </w:r>
          </w:p>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 Về phạm vi điều chỉnh, đối tượng áp dụng: Đề nghị cơ quan trình bám sát các quy định của Luật Giáo dục (về cấp học, phương thức tuyển sinh...) biên tập lại theo hướng ngắn gọn, bao quát hết phạm vi, đối tượng có liên quan đến việc thực hiện cơ chế thu và sử dụng mức thu dịch vụ tuyển sinh theo quy định.</w:t>
            </w:r>
          </w:p>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 Về nội dung: “Không áp dụng quy định này với việc tuyển sinh vào các trường chuyên biệt”. Đề nghị cơ quan trình rà soát, quy định cụ thể đối với từng loại trường vì hiện nay một số trường chuyên biệt trên địa bàn tỉnh đang thực hiện các khoản thu dịch vụ tuyển sinh rất hiệu quả.</w:t>
            </w:r>
          </w:p>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lastRenderedPageBreak/>
              <w:t>- Về đối tượng miễn thu: Đề nghị rà soát lại các đối tượng đảm bảo phù hợp với chính sách của Đảng, quy định của Chính phủ, Bộ, ngành Trung ương  và điều kiện thực tế của địa phương.</w:t>
            </w:r>
          </w:p>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 Về mức thu, lộ trình, cơ chế cấp bù, sử dụng mức thu dịch vụ tuyển sinh: Đề nghị rà soát, biên tập lại nội dung phù hợp với quy định hiện hành.</w:t>
            </w:r>
          </w:p>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 Đề nghị bổ sung thêm nội dung về điều chỉnh phương thức tuyển sinh, mức thu, lộ trình cho phù với điều kiện kinh tế - xã hội của địa phương ở từng thời kỳ. Trường hợp Chính phủ, các Bộ ngành Trung ương ban hành các quy định mới có liên quan thì thực hiện theo quy định.</w:t>
            </w:r>
          </w:p>
          <w:p w:rsidR="00FA2EAA" w:rsidRPr="00E82620" w:rsidRDefault="00D264A4" w:rsidP="00D25E21">
            <w:pPr>
              <w:shd w:val="clear" w:color="auto" w:fill="FFFFFF"/>
              <w:spacing w:before="0" w:after="0"/>
              <w:ind w:firstLine="288"/>
              <w:jc w:val="both"/>
              <w:rPr>
                <w:rFonts w:cs="Times New Roman"/>
                <w:sz w:val="24"/>
                <w:szCs w:val="24"/>
                <w:lang w:val="nl-NL"/>
              </w:rPr>
            </w:pPr>
            <w:r w:rsidRPr="00E82620">
              <w:rPr>
                <w:rFonts w:cs="Times New Roman"/>
                <w:sz w:val="24"/>
                <w:szCs w:val="24"/>
                <w:lang w:val="nl-NL"/>
              </w:rPr>
              <w:t>Đề nghị Ủy ban nhân dân tỉnh chỉ đạo rà soát, hoàn chỉnh dự thảo Nghị quyết trình Hội đồng nhân dân tỉnh xem xét, thông qua.</w:t>
            </w:r>
          </w:p>
        </w:tc>
        <w:tc>
          <w:tcPr>
            <w:tcW w:w="4820" w:type="dxa"/>
            <w:tcBorders>
              <w:top w:val="nil"/>
              <w:left w:val="nil"/>
              <w:bottom w:val="single" w:sz="4" w:space="0" w:color="auto"/>
              <w:right w:val="single" w:sz="4" w:space="0" w:color="auto"/>
            </w:tcBorders>
            <w:shd w:val="clear" w:color="auto" w:fill="auto"/>
            <w:vAlign w:val="center"/>
            <w:hideMark/>
          </w:tcPr>
          <w:p w:rsidR="00DC73B9" w:rsidRPr="00E82620" w:rsidRDefault="00DC73B9" w:rsidP="00DC73B9">
            <w:pPr>
              <w:spacing w:before="60" w:after="60"/>
              <w:jc w:val="both"/>
              <w:rPr>
                <w:rFonts w:eastAsia="Batang"/>
                <w:lang w:val="nl-NL" w:eastAsia="fr-FR"/>
              </w:rPr>
            </w:pPr>
            <w:r w:rsidRPr="00E82620">
              <w:rPr>
                <w:rFonts w:eastAsia="Batang"/>
                <w:lang w:val="nl-NL" w:eastAsia="fr-FR"/>
              </w:rPr>
              <w:lastRenderedPageBreak/>
              <w:t>Tiếp thu toàn bộ ý kiến của Ban Kinh tế - Ngân sách, Ủy ban nhân dấn tỉnh đã chỉ đạo rà soát, hoàn chỉnh dự thảo Nghị quyết:</w:t>
            </w:r>
          </w:p>
          <w:p w:rsidR="00DC73B9" w:rsidRPr="00E82620" w:rsidRDefault="00DC73B9" w:rsidP="00DC73B9">
            <w:pPr>
              <w:spacing w:before="60" w:after="60"/>
              <w:jc w:val="both"/>
              <w:rPr>
                <w:rFonts w:eastAsia="Calibri"/>
                <w:lang w:val="nl-NL"/>
              </w:rPr>
            </w:pPr>
            <w:r w:rsidRPr="00E82620">
              <w:rPr>
                <w:rFonts w:eastAsia="Calibri"/>
                <w:lang w:val="nl-NL"/>
              </w:rPr>
              <w:t>- Về tên gọi: "Về cơ chế thu và sử dụng mức thu dịch vụ tuyển sinh các cấp học trên địa bàn tỉnh Kon Tum"</w:t>
            </w:r>
          </w:p>
          <w:p w:rsidR="00DC73B9" w:rsidRPr="00E82620" w:rsidRDefault="00DC73B9" w:rsidP="00DC73B9">
            <w:pPr>
              <w:spacing w:before="60" w:after="60"/>
              <w:jc w:val="both"/>
              <w:rPr>
                <w:rFonts w:eastAsia="Calibri"/>
                <w:lang w:val="nl-NL"/>
              </w:rPr>
            </w:pPr>
            <w:r w:rsidRPr="00E82620">
              <w:rPr>
                <w:rFonts w:eastAsia="Calibri"/>
                <w:lang w:val="nl-NL"/>
              </w:rPr>
              <w:t>- Loại bỏ những căn cứ pháp lý không có quy định liên quan đến nội dung dự thảo Nghị quyết.</w:t>
            </w:r>
          </w:p>
          <w:p w:rsidR="00DC73B9" w:rsidRPr="00E82620" w:rsidRDefault="00DC73B9" w:rsidP="00DC73B9">
            <w:pPr>
              <w:spacing w:before="60" w:after="60"/>
              <w:jc w:val="both"/>
              <w:rPr>
                <w:rFonts w:eastAsia="Calibri"/>
                <w:lang w:val="nl-NL"/>
              </w:rPr>
            </w:pPr>
            <w:r w:rsidRPr="00E82620">
              <w:rPr>
                <w:rFonts w:eastAsia="Calibri"/>
                <w:lang w:val="nl-NL"/>
              </w:rPr>
              <w:t>- Biên tập lại nội dung “Về phạm vi điều chỉnh, đối tượng áp dụng”</w:t>
            </w:r>
            <w:r w:rsidRPr="00E82620">
              <w:rPr>
                <w:rFonts w:eastAsia="Calibri"/>
                <w:vertAlign w:val="superscript"/>
                <w:lang w:val="nl-NL"/>
              </w:rPr>
              <w:footnoteReference w:id="3"/>
            </w:r>
            <w:r w:rsidRPr="00E82620">
              <w:rPr>
                <w:rFonts w:eastAsia="Calibri"/>
                <w:lang w:val="nl-NL"/>
              </w:rPr>
              <w:t>.</w:t>
            </w:r>
          </w:p>
          <w:p w:rsidR="00DC73B9" w:rsidRPr="00E82620" w:rsidRDefault="00DC73B9" w:rsidP="00DC73B9">
            <w:pPr>
              <w:spacing w:before="60" w:after="60"/>
              <w:jc w:val="both"/>
              <w:rPr>
                <w:rFonts w:eastAsia="Calibri"/>
                <w:lang w:val="nl-NL"/>
              </w:rPr>
            </w:pPr>
            <w:r w:rsidRPr="00E82620">
              <w:rPr>
                <w:rFonts w:eastAsia="Calibri"/>
                <w:lang w:val="nl-NL"/>
              </w:rPr>
              <w:t>- Đ</w:t>
            </w:r>
            <w:r w:rsidRPr="00E82620">
              <w:rPr>
                <w:rFonts w:eastAsia="Calibri"/>
                <w:iCs/>
                <w:lang w:val="nl-NL"/>
              </w:rPr>
              <w:t>iều chỉnh nội dung:</w:t>
            </w:r>
            <w:r w:rsidRPr="00E82620">
              <w:rPr>
                <w:rFonts w:eastAsia="Calibri"/>
                <w:i/>
                <w:iCs/>
                <w:lang w:val="nl-NL"/>
              </w:rPr>
              <w:t xml:space="preserve"> “Không áp dụng quy định này với việc tuyển sinh vào các trường chuyên biệt” </w:t>
            </w:r>
            <w:r w:rsidRPr="00E82620">
              <w:rPr>
                <w:rFonts w:eastAsia="Calibri"/>
                <w:iCs/>
                <w:lang w:val="nl-NL"/>
              </w:rPr>
              <w:t>thành</w:t>
            </w:r>
            <w:r w:rsidRPr="00E82620">
              <w:rPr>
                <w:rFonts w:eastAsia="Calibri"/>
                <w:i/>
                <w:iCs/>
                <w:lang w:val="nl-NL"/>
              </w:rPr>
              <w:t xml:space="preserve"> “Không áp dụng quy định này đối với trường phổ </w:t>
            </w:r>
            <w:r w:rsidRPr="00E82620">
              <w:rPr>
                <w:rFonts w:eastAsia="Calibri"/>
                <w:i/>
                <w:iCs/>
                <w:lang w:val="nl-NL"/>
              </w:rPr>
              <w:lastRenderedPageBreak/>
              <w:t>thông dân tộc nội trú, trường phổ thông dân tộc bán trú”.</w:t>
            </w:r>
          </w:p>
          <w:p w:rsidR="00DC73B9" w:rsidRPr="00E82620" w:rsidRDefault="00DC73B9" w:rsidP="00DC73B9">
            <w:pPr>
              <w:spacing w:before="60" w:after="60"/>
              <w:jc w:val="both"/>
              <w:rPr>
                <w:rFonts w:eastAsia="Calibri"/>
                <w:lang w:val="nl-NL"/>
              </w:rPr>
            </w:pPr>
            <w:r w:rsidRPr="00E82620">
              <w:rPr>
                <w:rFonts w:eastAsia="Calibri"/>
                <w:lang w:val="nl-NL"/>
              </w:rPr>
              <w:t xml:space="preserve">- Điều chỉnh </w:t>
            </w:r>
            <w:r w:rsidRPr="00E82620">
              <w:rPr>
                <w:rFonts w:eastAsia="Calibri"/>
                <w:iCs/>
                <w:lang w:val="nl-NL"/>
              </w:rPr>
              <w:t>đối tượng miễn thu:</w:t>
            </w:r>
            <w:r w:rsidRPr="00E82620">
              <w:rPr>
                <w:rFonts w:eastAsia="Calibri"/>
                <w:i/>
                <w:iCs/>
                <w:lang w:val="nl-NL"/>
              </w:rPr>
              <w:t xml:space="preserve"> Thí sinh là con thương binh, liệt sỹ; thí sinh khuyết tật; thí sinh mồ côi cả cha lẫn mẹ; thí sinh dân tộc rất ít người; thí sinh dân tộc thiểu số thường trú ở địa bàn xã, thôn đặc biệt khó khăn; thí sinh có cha, mẹ, người giám hộ thuộc diện hộ nghèo, cận nghèo theo quy định của Thủ tướng Chính phủ; các đối tượng khác theo quy định của pháp luật có liên quan.</w:t>
            </w:r>
          </w:p>
          <w:p w:rsidR="00DC73B9" w:rsidRPr="00E82620" w:rsidRDefault="00DC73B9" w:rsidP="00DC73B9">
            <w:pPr>
              <w:spacing w:before="60" w:after="60"/>
              <w:jc w:val="both"/>
              <w:rPr>
                <w:rFonts w:eastAsia="Calibri"/>
                <w:lang w:val="nl-NL"/>
              </w:rPr>
            </w:pPr>
            <w:r w:rsidRPr="00E82620">
              <w:rPr>
                <w:rFonts w:eastAsia="Calibri"/>
                <w:lang w:val="nl-NL"/>
              </w:rPr>
              <w:t>- B</w:t>
            </w:r>
            <w:r w:rsidRPr="00E82620">
              <w:rPr>
                <w:rFonts w:eastAsia="Calibri"/>
                <w:iCs/>
                <w:lang w:val="nl-NL"/>
              </w:rPr>
              <w:t xml:space="preserve">iên tập lại nội dung về </w:t>
            </w:r>
            <w:r w:rsidRPr="00E82620">
              <w:rPr>
                <w:rFonts w:eastAsia="Calibri"/>
                <w:lang w:val="nl-NL"/>
              </w:rPr>
              <w:t>mức thu, lộ trình, cơ chế cấp bù, sử dụng mức thu dịch vụ tuyển sinh</w:t>
            </w:r>
            <w:r w:rsidRPr="00E82620">
              <w:rPr>
                <w:rFonts w:eastAsia="Batang"/>
                <w:vertAlign w:val="superscript"/>
                <w:lang w:val="nl-NL" w:eastAsia="fr-FR"/>
              </w:rPr>
              <w:footnoteReference w:id="4"/>
            </w:r>
            <w:r w:rsidRPr="00E82620">
              <w:rPr>
                <w:rFonts w:eastAsia="Calibri"/>
                <w:lang w:val="nl-NL"/>
              </w:rPr>
              <w:t>.</w:t>
            </w:r>
          </w:p>
          <w:p w:rsidR="00FA2EAA" w:rsidRPr="00E82620" w:rsidRDefault="00DC73B9" w:rsidP="00DC73B9">
            <w:pPr>
              <w:spacing w:before="0" w:after="0"/>
              <w:jc w:val="both"/>
              <w:rPr>
                <w:rFonts w:eastAsia="Times New Roman" w:cs="Times New Roman"/>
                <w:sz w:val="24"/>
                <w:szCs w:val="24"/>
                <w:lang w:val="nl-NL"/>
              </w:rPr>
            </w:pPr>
            <w:r w:rsidRPr="00E82620">
              <w:rPr>
                <w:rFonts w:eastAsia="Calibri"/>
                <w:lang w:val="nl-NL"/>
              </w:rPr>
              <w:lastRenderedPageBreak/>
              <w:t xml:space="preserve">- Bổ sung nội dung về điều chỉnh phương thức tuyển sinh, mức thu, lộ trình: </w:t>
            </w:r>
            <w:r w:rsidRPr="00E82620">
              <w:rPr>
                <w:rFonts w:eastAsia="Calibri"/>
                <w:i/>
                <w:lang w:val="nl-NL"/>
              </w:rPr>
              <w:t>“Trong quá trình triển khai thực hiện tùy vào điều kiện kinh tế - xã hội của địa phương ở từng thời kỳ, Ủy ban nhân dân tỉnh điều chỉnh phương thức tuyển sinh, mức thu, lộ trình cho phù hợp. Trường hợp Chính phủ, các Bộ ngành Trung ương ban hành các quy định mới có liên quan thì thực hiện theo quy định”.</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9</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 xml:space="preserve">Dự thảo Nghị quyết về chủ trương đầu tư dự án Khai thác quỹ đất để tạo vốn phát triển tài sản kết cấu hạ tầng giao thông dọc tuyến đường giao thông kết nối từ đường Hồ Chí Minh đi Quốc lộ </w:t>
            </w:r>
            <w:r w:rsidRPr="00E82620">
              <w:rPr>
                <w:rFonts w:eastAsia="Times New Roman" w:cs="Times New Roman"/>
                <w:b/>
                <w:sz w:val="24"/>
                <w:szCs w:val="24"/>
              </w:rPr>
              <w:lastRenderedPageBreak/>
              <w:t>24</w:t>
            </w:r>
          </w:p>
        </w:tc>
        <w:tc>
          <w:tcPr>
            <w:tcW w:w="5528" w:type="dxa"/>
            <w:tcBorders>
              <w:top w:val="nil"/>
              <w:left w:val="nil"/>
              <w:bottom w:val="single" w:sz="4" w:space="0" w:color="auto"/>
              <w:right w:val="single" w:sz="4" w:space="0" w:color="auto"/>
            </w:tcBorders>
            <w:shd w:val="clear" w:color="auto" w:fill="auto"/>
            <w:vAlign w:val="center"/>
            <w:hideMark/>
          </w:tcPr>
          <w:p w:rsidR="00D264A4" w:rsidRPr="00E82620" w:rsidRDefault="00D264A4" w:rsidP="00D25E21">
            <w:pPr>
              <w:pStyle w:val="Befor-After"/>
              <w:spacing w:before="0" w:after="0"/>
              <w:ind w:firstLine="288"/>
              <w:rPr>
                <w:strike/>
                <w:color w:val="auto"/>
                <w:sz w:val="24"/>
                <w:szCs w:val="24"/>
                <w:lang w:val="en-US"/>
              </w:rPr>
            </w:pPr>
            <w:r w:rsidRPr="00E82620">
              <w:rPr>
                <w:iCs/>
                <w:color w:val="auto"/>
                <w:sz w:val="24"/>
                <w:szCs w:val="24"/>
                <w:lang w:val="en-US"/>
              </w:rPr>
              <w:lastRenderedPageBreak/>
              <w:t>Đ</w:t>
            </w:r>
            <w:r w:rsidRPr="00E82620">
              <w:rPr>
                <w:color w:val="auto"/>
                <w:sz w:val="24"/>
                <w:szCs w:val="24"/>
                <w:lang w:val="en-US"/>
              </w:rPr>
              <w:t>ề nghị Ủy ban nhân dân tỉnh trình Ban Thường vụ Tỉnh ủy cho chủ trương trước khi trình Hội đồng nhân dân tỉnh xem xét, quyết định.</w:t>
            </w:r>
          </w:p>
          <w:p w:rsidR="00D264A4" w:rsidRPr="00E82620" w:rsidRDefault="00D264A4" w:rsidP="00D25E21">
            <w:pPr>
              <w:spacing w:before="0" w:after="0"/>
              <w:ind w:firstLine="288"/>
              <w:jc w:val="both"/>
              <w:rPr>
                <w:rFonts w:cs="Times New Roman"/>
                <w:sz w:val="24"/>
                <w:szCs w:val="24"/>
              </w:rPr>
            </w:pPr>
            <w:r w:rsidRPr="00E82620">
              <w:rPr>
                <w:rFonts w:cs="Times New Roman"/>
                <w:sz w:val="24"/>
                <w:szCs w:val="24"/>
              </w:rPr>
              <w:t>- Tại Kỳ họp thứ 11, Hội đồng nhân dân tỉnh đã ban hành Nghị quyết số 75/NQ-HĐND ngày 14/12/2020 cho ý kiến về Đề án Khai thác quỹ đất để tạo vốn phát triển tài sản kết cấu hạ tầng giao thông dọc tuyến đường giao thông kết nối từ đường Hồ Chí Minh đi Quốc lộ 24.</w:t>
            </w:r>
          </w:p>
          <w:p w:rsidR="00D264A4" w:rsidRPr="00E82620" w:rsidRDefault="00D264A4" w:rsidP="00D25E21">
            <w:pPr>
              <w:spacing w:before="0" w:after="0"/>
              <w:ind w:firstLine="288"/>
              <w:jc w:val="both"/>
              <w:rPr>
                <w:rFonts w:cs="Times New Roman"/>
                <w:sz w:val="24"/>
                <w:szCs w:val="24"/>
              </w:rPr>
            </w:pPr>
            <w:r w:rsidRPr="00E82620">
              <w:rPr>
                <w:rFonts w:cs="Times New Roman"/>
                <w:sz w:val="24"/>
                <w:szCs w:val="24"/>
              </w:rPr>
              <w:t xml:space="preserve">Căn cứ quy định của Luật Quản lý, sử dụng tài sản công, Luật Đầu tư công, Luật Đất đai... đề nghị cơ quan trình rà soát, điều chỉnh tên của dự án cho phù </w:t>
            </w:r>
            <w:r w:rsidRPr="00E82620">
              <w:rPr>
                <w:rFonts w:cs="Times New Roman"/>
                <w:sz w:val="24"/>
                <w:szCs w:val="24"/>
              </w:rPr>
              <w:lastRenderedPageBreak/>
              <w:t>hợp; hoàn thiện hồ sơ, thủ tục trình cấp thẩm quyền quyết định chủ trương đầu tư theo quy định.</w:t>
            </w:r>
          </w:p>
          <w:p w:rsidR="00D264A4" w:rsidRPr="00E82620" w:rsidRDefault="00D264A4" w:rsidP="00D25E21">
            <w:pPr>
              <w:spacing w:before="0" w:after="0"/>
              <w:ind w:firstLine="288"/>
              <w:jc w:val="both"/>
              <w:rPr>
                <w:rFonts w:cs="Times New Roman"/>
                <w:sz w:val="24"/>
                <w:szCs w:val="24"/>
              </w:rPr>
            </w:pPr>
            <w:r w:rsidRPr="00E82620">
              <w:rPr>
                <w:rFonts w:cs="Times New Roman"/>
                <w:sz w:val="24"/>
                <w:szCs w:val="24"/>
              </w:rPr>
              <w:t>- Về dự thảo Nghị quyết:</w:t>
            </w:r>
          </w:p>
          <w:p w:rsidR="00D264A4" w:rsidRPr="00E82620" w:rsidRDefault="00D264A4" w:rsidP="00D25E21">
            <w:pPr>
              <w:spacing w:before="0" w:after="0"/>
              <w:ind w:firstLine="288"/>
              <w:jc w:val="both"/>
              <w:rPr>
                <w:rFonts w:cs="Times New Roman"/>
                <w:sz w:val="24"/>
                <w:szCs w:val="24"/>
              </w:rPr>
            </w:pPr>
            <w:r w:rsidRPr="00E82620">
              <w:rPr>
                <w:rFonts w:cs="Times New Roman"/>
                <w:sz w:val="24"/>
                <w:szCs w:val="24"/>
              </w:rPr>
              <w:t>+ Bổ sung vào Điều 1 tên cơ quan quản lý dự án là "Trung tâm Phát triển quỹ đất tỉnh".</w:t>
            </w:r>
          </w:p>
          <w:p w:rsidR="00D264A4" w:rsidRPr="00E82620" w:rsidRDefault="00D264A4" w:rsidP="00D25E21">
            <w:pPr>
              <w:spacing w:before="0" w:after="0"/>
              <w:ind w:firstLine="288"/>
              <w:jc w:val="both"/>
              <w:rPr>
                <w:rFonts w:cs="Times New Roman"/>
                <w:sz w:val="24"/>
                <w:szCs w:val="24"/>
              </w:rPr>
            </w:pPr>
            <w:r w:rsidRPr="00E82620">
              <w:rPr>
                <w:rFonts w:cs="Times New Roman"/>
                <w:sz w:val="24"/>
                <w:szCs w:val="24"/>
              </w:rPr>
              <w:t>+ Bổ sung khoản 2 Điều 2 là: “2. Trung tâm Phát triển quỹ đất tỉnh chịu trách nhiệm: Chủ trì, phối hợp với các cơ quan liên quan hoàn thành Báo cáo nghiên cứu khả thi của dự án …, trình cấp có thẩm quyền quyết định đầu tư theo đúng quy định của Luật Đầu tư công và pháp luật liên quan.”</w:t>
            </w:r>
          </w:p>
          <w:p w:rsidR="00D264A4" w:rsidRPr="00E82620" w:rsidRDefault="00D264A4" w:rsidP="00D25E21">
            <w:pPr>
              <w:spacing w:before="0" w:after="0"/>
              <w:ind w:firstLine="288"/>
              <w:jc w:val="both"/>
              <w:rPr>
                <w:rFonts w:cs="Times New Roman"/>
                <w:sz w:val="24"/>
                <w:szCs w:val="24"/>
              </w:rPr>
            </w:pPr>
            <w:r w:rsidRPr="00E82620">
              <w:rPr>
                <w:rFonts w:cs="Times New Roman"/>
                <w:sz w:val="24"/>
                <w:szCs w:val="24"/>
              </w:rPr>
              <w:t>+ Biên tập lại khoản "2" Điều 2 thành khoản "3".</w:t>
            </w:r>
          </w:p>
          <w:p w:rsidR="00FA2EAA" w:rsidRPr="00E82620" w:rsidRDefault="00D264A4" w:rsidP="00D25E21">
            <w:pPr>
              <w:spacing w:before="0" w:after="0"/>
              <w:ind w:firstLine="288"/>
              <w:jc w:val="both"/>
              <w:rPr>
                <w:rFonts w:cs="Times New Roman"/>
                <w:iCs/>
                <w:sz w:val="24"/>
                <w:szCs w:val="24"/>
              </w:rPr>
            </w:pPr>
            <w:r w:rsidRPr="00E82620">
              <w:rPr>
                <w:rFonts w:cs="Times New Roman"/>
                <w:iCs/>
                <w:sz w:val="24"/>
                <w:szCs w:val="24"/>
              </w:rPr>
              <w:t>Đề nghị Ủy ban nhân dân tỉnh chỉ đạo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BD00FD" w:rsidRPr="00E82620" w:rsidRDefault="00BD00FD" w:rsidP="00BD00FD">
            <w:pPr>
              <w:pStyle w:val="Befor-After"/>
              <w:rPr>
                <w:bCs/>
                <w:color w:val="auto"/>
                <w:sz w:val="24"/>
                <w:szCs w:val="24"/>
                <w:lang w:val="nl-NL"/>
              </w:rPr>
            </w:pPr>
            <w:r w:rsidRPr="00E82620">
              <w:rPr>
                <w:color w:val="auto"/>
                <w:sz w:val="24"/>
                <w:szCs w:val="24"/>
              </w:rPr>
              <w:lastRenderedPageBreak/>
              <w:t xml:space="preserve">- </w:t>
            </w:r>
            <w:r w:rsidRPr="00E82620">
              <w:rPr>
                <w:color w:val="auto"/>
                <w:sz w:val="24"/>
                <w:szCs w:val="24"/>
                <w:lang w:val="nl-NL"/>
              </w:rPr>
              <w:t>Thực hiện Q</w:t>
            </w:r>
            <w:r w:rsidRPr="00E82620">
              <w:rPr>
                <w:iCs/>
                <w:color w:val="auto"/>
                <w:sz w:val="24"/>
                <w:szCs w:val="24"/>
                <w:lang w:val="nl-NL"/>
              </w:rPr>
              <w:t xml:space="preserve">uy chế 01-QC/TU ngày 02 tháng 12 năm 2020 của Ban chấp hành Đảng bộ tỉnh, Ban cán sự đảng Ủy ban nhân dân tỉnh đã có Tờ trình số 183-TTr/BCSĐ ngày 05 tháng 4 năm 2021 trình Ban Thường vụ Tỉnh ủy </w:t>
            </w:r>
            <w:r w:rsidRPr="00E82620">
              <w:rPr>
                <w:bCs/>
                <w:color w:val="auto"/>
                <w:sz w:val="24"/>
                <w:szCs w:val="24"/>
              </w:rPr>
              <w:t xml:space="preserve">cho ý kiến </w:t>
            </w:r>
            <w:r w:rsidRPr="00E82620">
              <w:rPr>
                <w:bCs/>
                <w:color w:val="auto"/>
                <w:sz w:val="24"/>
                <w:szCs w:val="24"/>
                <w:lang w:val="nl-NL"/>
              </w:rPr>
              <w:t>đối với chủ trương đầu tư dự án. Sau khi có ý kiến của Ban Thường vụ Tỉnh ủy, Ủy ban nhân dân tỉnh sẽ tiếp tục bổ sung hồ sơ trình Kỳ họp thứ 12 Hội đồng nhân dân tỉnh Khóa XI.</w:t>
            </w:r>
          </w:p>
          <w:p w:rsidR="00BD00FD" w:rsidRPr="00E82620" w:rsidRDefault="00BD00FD" w:rsidP="00BD00FD">
            <w:pPr>
              <w:pStyle w:val="Befor-After"/>
              <w:rPr>
                <w:bCs/>
                <w:color w:val="auto"/>
                <w:sz w:val="24"/>
                <w:szCs w:val="24"/>
                <w:lang w:val="nl-NL"/>
              </w:rPr>
            </w:pPr>
            <w:r w:rsidRPr="00E82620">
              <w:rPr>
                <w:bCs/>
                <w:color w:val="auto"/>
                <w:sz w:val="24"/>
                <w:szCs w:val="24"/>
                <w:lang w:val="nl-NL"/>
              </w:rPr>
              <w:t>- Về tên gọi dự án: Điều chỉnh lại thành “</w:t>
            </w:r>
            <w:r w:rsidRPr="00E82620">
              <w:rPr>
                <w:bCs/>
                <w:i/>
                <w:color w:val="auto"/>
                <w:sz w:val="24"/>
                <w:szCs w:val="24"/>
                <w:lang w:val="nl-NL"/>
              </w:rPr>
              <w:t xml:space="preserve">Xây dựng kết cấu hạ tầng, chỉnh trang đô thị dọc </w:t>
            </w:r>
            <w:r w:rsidRPr="00E82620">
              <w:rPr>
                <w:bCs/>
                <w:i/>
                <w:color w:val="auto"/>
                <w:sz w:val="24"/>
                <w:szCs w:val="24"/>
                <w:lang w:val="nl-NL"/>
              </w:rPr>
              <w:lastRenderedPageBreak/>
              <w:t>tuyến đường giao thông kết nối từ đường Hồ Chí Minh đi Quốc lộ 24</w:t>
            </w:r>
            <w:r w:rsidRPr="00E82620">
              <w:rPr>
                <w:bCs/>
                <w:color w:val="auto"/>
                <w:sz w:val="24"/>
                <w:szCs w:val="24"/>
                <w:lang w:val="nl-NL"/>
              </w:rPr>
              <w:t>”.</w:t>
            </w:r>
          </w:p>
          <w:p w:rsidR="00FA2EAA" w:rsidRPr="00E82620" w:rsidRDefault="00BD00FD" w:rsidP="003B1DA7">
            <w:pPr>
              <w:spacing w:before="0" w:after="0"/>
              <w:jc w:val="both"/>
              <w:rPr>
                <w:rFonts w:eastAsia="Times New Roman" w:cs="Times New Roman"/>
                <w:sz w:val="24"/>
                <w:szCs w:val="24"/>
                <w:lang w:val="nl-NL"/>
              </w:rPr>
            </w:pPr>
            <w:r w:rsidRPr="00E82620">
              <w:rPr>
                <w:sz w:val="24"/>
                <w:szCs w:val="24"/>
                <w:lang w:val="nl-NL"/>
              </w:rPr>
              <w:t>- Về dự thảo Nghị quyết: Tiếp thu ý kiến của Ban Kinh tế - Ngân sách, Ủy ban nhân dân tỉnh đã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10</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lĩnh vực đầu tư, cho vay  của Quỹ Đầu tư phát triển tỉnh.</w:t>
            </w:r>
          </w:p>
        </w:tc>
        <w:tc>
          <w:tcPr>
            <w:tcW w:w="5528" w:type="dxa"/>
            <w:tcBorders>
              <w:top w:val="nil"/>
              <w:left w:val="nil"/>
              <w:bottom w:val="single" w:sz="4" w:space="0" w:color="auto"/>
              <w:right w:val="single" w:sz="4" w:space="0" w:color="auto"/>
            </w:tcBorders>
            <w:shd w:val="clear" w:color="auto" w:fill="auto"/>
            <w:vAlign w:val="center"/>
            <w:hideMark/>
          </w:tcPr>
          <w:p w:rsidR="00D264A4" w:rsidRPr="00E82620" w:rsidRDefault="00D264A4" w:rsidP="00D25E21">
            <w:pPr>
              <w:spacing w:before="0" w:after="0"/>
              <w:ind w:firstLine="288"/>
              <w:jc w:val="both"/>
              <w:rPr>
                <w:rFonts w:cs="Times New Roman"/>
                <w:sz w:val="24"/>
                <w:szCs w:val="24"/>
                <w:lang w:val="nl-NL"/>
              </w:rPr>
            </w:pPr>
            <w:r w:rsidRPr="00E82620">
              <w:rPr>
                <w:rFonts w:cs="Times New Roman"/>
                <w:sz w:val="24"/>
                <w:szCs w:val="24"/>
                <w:lang w:val="nl-NL"/>
              </w:rPr>
              <w:t>Đề nghị cơ quan trình tiếp thu, điều chỉnh bổ sung một số nội dung sau:</w:t>
            </w:r>
          </w:p>
          <w:p w:rsidR="00D264A4" w:rsidRPr="00E82620" w:rsidRDefault="00D264A4" w:rsidP="00D25E21">
            <w:pPr>
              <w:widowControl w:val="0"/>
              <w:spacing w:before="0" w:after="0"/>
              <w:ind w:firstLine="288"/>
              <w:jc w:val="both"/>
              <w:rPr>
                <w:rFonts w:cs="Times New Roman"/>
                <w:sz w:val="24"/>
                <w:szCs w:val="24"/>
                <w:lang w:val="de-DE"/>
              </w:rPr>
            </w:pPr>
            <w:r w:rsidRPr="00E82620">
              <w:rPr>
                <w:rFonts w:cs="Times New Roman"/>
                <w:sz w:val="24"/>
                <w:szCs w:val="24"/>
                <w:lang w:val="de-DE"/>
              </w:rPr>
              <w:t>- Bổ sung Điều 2 vào dự thảo Nghị quyết nội dung quy định về điều khoản thi hành:</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w:t>
            </w:r>
            <w:r w:rsidRPr="00E82620">
              <w:rPr>
                <w:rFonts w:cs="Times New Roman"/>
                <w:b/>
                <w:sz w:val="24"/>
                <w:szCs w:val="24"/>
                <w:lang w:val="nl-NL"/>
              </w:rPr>
              <w:t>Điều 2. Điều khoản thi hành</w:t>
            </w:r>
          </w:p>
          <w:p w:rsidR="00D264A4" w:rsidRPr="00E82620" w:rsidRDefault="00D264A4" w:rsidP="00D25E21">
            <w:pPr>
              <w:widowControl w:val="0"/>
              <w:spacing w:before="0" w:after="0"/>
              <w:ind w:firstLine="288"/>
              <w:jc w:val="both"/>
              <w:rPr>
                <w:rFonts w:cs="Times New Roman"/>
                <w:sz w:val="24"/>
                <w:szCs w:val="24"/>
                <w:lang w:val="de-DE"/>
              </w:rPr>
            </w:pPr>
            <w:r w:rsidRPr="00E82620">
              <w:rPr>
                <w:rFonts w:cs="Times New Roman"/>
                <w:sz w:val="24"/>
                <w:szCs w:val="24"/>
                <w:lang w:val="nl-NL"/>
              </w:rPr>
              <w:t xml:space="preserve">Nghị quyết này thay thế Nghị quyết số </w:t>
            </w:r>
            <w:r w:rsidRPr="00E82620">
              <w:rPr>
                <w:rFonts w:cs="Times New Roman"/>
                <w:sz w:val="24"/>
                <w:szCs w:val="24"/>
                <w:lang w:val="de-DE"/>
              </w:rPr>
              <w:t xml:space="preserve">30/NQ-HĐND ngày 11/12/2014 về Danh mục các lĩnh vực đầu tư kết cấu hạ tầng kinh tế - xã hội tỉnh Kon Tum để Quỹ đầu tư phát triển tỉnh thực hiện đầu tư trực tiếp và cho vay; Nghị quyết số 23/NQ-HĐND ngày 19/7/2018 sửa đổi, bổ sung </w:t>
            </w:r>
            <w:r w:rsidRPr="00E82620">
              <w:rPr>
                <w:rFonts w:cs="Times New Roman"/>
                <w:sz w:val="24"/>
                <w:szCs w:val="24"/>
                <w:lang w:val="nl-NL"/>
              </w:rPr>
              <w:t xml:space="preserve">Nghị quyết số </w:t>
            </w:r>
            <w:r w:rsidRPr="00E82620">
              <w:rPr>
                <w:rFonts w:cs="Times New Roman"/>
                <w:sz w:val="24"/>
                <w:szCs w:val="24"/>
                <w:lang w:val="de-DE"/>
              </w:rPr>
              <w:t>30/NQ-HĐND ngày 11/12/2014 của Hội đồng nhân dân tỉnh Kon Tum.”</w:t>
            </w:r>
          </w:p>
          <w:p w:rsidR="00D264A4" w:rsidRPr="00E82620" w:rsidRDefault="00D264A4" w:rsidP="00D25E21">
            <w:pPr>
              <w:widowControl w:val="0"/>
              <w:spacing w:before="0" w:after="0"/>
              <w:ind w:firstLine="288"/>
              <w:jc w:val="both"/>
              <w:rPr>
                <w:rFonts w:cs="Times New Roman"/>
                <w:sz w:val="24"/>
                <w:szCs w:val="24"/>
                <w:lang w:val="de-DE"/>
              </w:rPr>
            </w:pPr>
            <w:r w:rsidRPr="00E82620">
              <w:rPr>
                <w:rFonts w:cs="Times New Roman"/>
                <w:sz w:val="24"/>
                <w:szCs w:val="24"/>
                <w:lang w:val="de-DE"/>
              </w:rPr>
              <w:t xml:space="preserve">- Biên tập </w:t>
            </w:r>
            <w:r w:rsidRPr="00E82620">
              <w:rPr>
                <w:rFonts w:cs="Times New Roman"/>
                <w:b/>
                <w:sz w:val="24"/>
                <w:szCs w:val="24"/>
                <w:lang w:val="de-DE"/>
              </w:rPr>
              <w:t>Điều 2</w:t>
            </w:r>
            <w:r w:rsidRPr="00E82620">
              <w:rPr>
                <w:rFonts w:cs="Times New Roman"/>
                <w:sz w:val="24"/>
                <w:szCs w:val="24"/>
                <w:lang w:val="de-DE"/>
              </w:rPr>
              <w:t xml:space="preserve"> thành </w:t>
            </w:r>
            <w:r w:rsidRPr="00E82620">
              <w:rPr>
                <w:rFonts w:cs="Times New Roman"/>
                <w:b/>
                <w:sz w:val="24"/>
                <w:szCs w:val="24"/>
                <w:lang w:val="de-DE"/>
              </w:rPr>
              <w:t>Điều 3</w:t>
            </w:r>
            <w:r w:rsidRPr="00E82620">
              <w:rPr>
                <w:rFonts w:cs="Times New Roman"/>
                <w:sz w:val="24"/>
                <w:szCs w:val="24"/>
                <w:lang w:val="de-DE"/>
              </w:rPr>
              <w:t>.</w:t>
            </w:r>
          </w:p>
          <w:p w:rsidR="00FA2EAA" w:rsidRPr="00E82620" w:rsidRDefault="00D264A4" w:rsidP="00D25E21">
            <w:pPr>
              <w:spacing w:before="0" w:after="0"/>
              <w:ind w:firstLine="288"/>
              <w:jc w:val="both"/>
              <w:rPr>
                <w:rFonts w:cs="Times New Roman"/>
                <w:sz w:val="24"/>
                <w:szCs w:val="24"/>
                <w:lang w:val="de-DE"/>
              </w:rPr>
            </w:pPr>
            <w:r w:rsidRPr="00E82620">
              <w:rPr>
                <w:rFonts w:cs="Times New Roman"/>
                <w:sz w:val="24"/>
                <w:szCs w:val="24"/>
                <w:lang w:val="de-DE"/>
              </w:rPr>
              <w:lastRenderedPageBreak/>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FA2EAA" w:rsidRPr="00E82620" w:rsidRDefault="00BD00FD" w:rsidP="003B1DA7">
            <w:pPr>
              <w:spacing w:before="0" w:after="0"/>
              <w:jc w:val="both"/>
              <w:rPr>
                <w:rFonts w:eastAsia="Times New Roman" w:cs="Times New Roman"/>
                <w:sz w:val="24"/>
                <w:szCs w:val="24"/>
                <w:lang w:val="de-DE"/>
              </w:rPr>
            </w:pPr>
            <w:r w:rsidRPr="00E82620">
              <w:rPr>
                <w:sz w:val="24"/>
                <w:szCs w:val="24"/>
                <w:lang w:val="de-DE"/>
              </w:rPr>
              <w:lastRenderedPageBreak/>
              <w:t>Tiếp thu ý kiến của Ban Kinh tế - Ngân sách, Ủy ban nhân dân tỉnh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36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11</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điều chỉnh chủ trương đầu tư dự án: Đầu tư cơ sở hạ tầng phục vụ giãn dân tại làng Xộp, xã Mô Rai, huyện Sa Thầy, tỉnh Kon Tum</w:t>
            </w:r>
          </w:p>
        </w:tc>
        <w:tc>
          <w:tcPr>
            <w:tcW w:w="5528" w:type="dxa"/>
            <w:tcBorders>
              <w:top w:val="nil"/>
              <w:left w:val="nil"/>
              <w:bottom w:val="single" w:sz="4" w:space="0" w:color="auto"/>
              <w:right w:val="single" w:sz="4" w:space="0" w:color="auto"/>
            </w:tcBorders>
            <w:shd w:val="clear" w:color="auto" w:fill="auto"/>
            <w:vAlign w:val="center"/>
            <w:hideMark/>
          </w:tcPr>
          <w:p w:rsidR="00D264A4" w:rsidRPr="00E82620" w:rsidRDefault="00CF1182" w:rsidP="00D25E21">
            <w:pPr>
              <w:spacing w:before="0" w:after="0"/>
              <w:ind w:firstLine="288"/>
              <w:jc w:val="both"/>
              <w:rPr>
                <w:rFonts w:cs="Times New Roman"/>
                <w:sz w:val="24"/>
                <w:szCs w:val="24"/>
                <w:lang w:val="nl-NL"/>
              </w:rPr>
            </w:pPr>
            <w:r w:rsidRPr="00E82620">
              <w:rPr>
                <w:rFonts w:cs="Times New Roman"/>
                <w:sz w:val="24"/>
                <w:szCs w:val="24"/>
                <w:lang w:val="nl-NL"/>
              </w:rPr>
              <w:t>Đ</w:t>
            </w:r>
            <w:r w:rsidR="00D264A4" w:rsidRPr="00E82620">
              <w:rPr>
                <w:rFonts w:cs="Times New Roman"/>
                <w:sz w:val="24"/>
                <w:szCs w:val="24"/>
                <w:lang w:val="nl-NL"/>
              </w:rPr>
              <w:t>ề nghị cơ quan trình tiếp thu, điều chỉnh bổ sung một nội dung sau:</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Phần căn cứ pháp lý, bỏ: “</w:t>
            </w:r>
            <w:r w:rsidRPr="00E82620">
              <w:rPr>
                <w:rFonts w:cs="Times New Roman"/>
                <w:i/>
                <w:sz w:val="24"/>
                <w:szCs w:val="24"/>
                <w:lang w:val="nl-NL" w:eastAsia="x-none"/>
              </w:rPr>
              <w:t>Căn cứ Nghị quyết số 07/NQ-HĐND ngày 17 tháng 4 năm 2020 của Hội đồng nhân dân tỉnh về chủ trương đầu tư dự án Đầu tư cơ sở hạ tầng phục vụ giãn dân tại làng Xộp, xã Mô Rai, huyện Sa Thầy, tỉnh Kon Tum;</w:t>
            </w:r>
            <w:r w:rsidRPr="00E82620">
              <w:rPr>
                <w:rFonts w:cs="Times New Roman"/>
                <w:sz w:val="24"/>
                <w:szCs w:val="24"/>
                <w:lang w:val="nl-NL"/>
              </w:rPr>
              <w:t>”.</w:t>
            </w:r>
          </w:p>
          <w:p w:rsidR="00D264A4" w:rsidRPr="00E82620" w:rsidRDefault="00D264A4"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cơ cấu nguồn vốn, phần ngân sách tỉnh biên tập lại là: “</w:t>
            </w:r>
            <w:r w:rsidRPr="00E82620">
              <w:rPr>
                <w:rFonts w:cs="Times New Roman"/>
                <w:sz w:val="24"/>
                <w:szCs w:val="24"/>
                <w:lang w:val="vi-VN"/>
              </w:rPr>
              <w:t>Ngân sách tỉnh</w:t>
            </w:r>
            <w:r w:rsidRPr="00E82620">
              <w:rPr>
                <w:rFonts w:cs="Times New Roman"/>
                <w:sz w:val="24"/>
                <w:szCs w:val="24"/>
                <w:lang w:val="nl-NL"/>
              </w:rPr>
              <w:t xml:space="preserve"> </w:t>
            </w:r>
            <w:r w:rsidRPr="00E82620">
              <w:rPr>
                <w:rFonts w:cs="Times New Roman"/>
                <w:i/>
                <w:sz w:val="24"/>
                <w:szCs w:val="24"/>
                <w:lang w:val="vi-VN"/>
              </w:rPr>
              <w:t>(nguồn tăng thu, tiết kiệm chi năm 2019, 2020 (nếu có) và nguồn cân đối ngân sách địa phương trong Kế hoạch đầu tư công trung hạn giai đoạn 2021-2025)</w:t>
            </w:r>
            <w:r w:rsidRPr="00E82620">
              <w:rPr>
                <w:rFonts w:cs="Times New Roman"/>
                <w:sz w:val="24"/>
                <w:szCs w:val="24"/>
                <w:lang w:val="vi-VN"/>
              </w:rPr>
              <w:t>: 35.000 triệu đồng.</w:t>
            </w:r>
            <w:r w:rsidRPr="00E82620">
              <w:rPr>
                <w:rFonts w:cs="Times New Roman"/>
                <w:sz w:val="24"/>
                <w:szCs w:val="24"/>
                <w:lang w:val="nl-NL"/>
              </w:rPr>
              <w:t>”</w:t>
            </w:r>
          </w:p>
          <w:p w:rsidR="00FA2EAA" w:rsidRPr="00E82620" w:rsidRDefault="00D264A4" w:rsidP="00D25E21">
            <w:pPr>
              <w:spacing w:before="0" w:after="0"/>
              <w:ind w:firstLine="288"/>
              <w:jc w:val="both"/>
              <w:rPr>
                <w:rFonts w:eastAsia="Times New Roman"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FA2EAA" w:rsidRPr="00E82620" w:rsidRDefault="000E438C" w:rsidP="003B1DA7">
            <w:pPr>
              <w:spacing w:before="0" w:after="0"/>
              <w:jc w:val="both"/>
              <w:rPr>
                <w:rFonts w:eastAsia="Times New Roman" w:cs="Times New Roman"/>
                <w:sz w:val="24"/>
                <w:szCs w:val="24"/>
                <w:lang w:val="nl-NL"/>
              </w:rPr>
            </w:pPr>
            <w:r w:rsidRPr="00E82620">
              <w:rPr>
                <w:sz w:val="24"/>
                <w:szCs w:val="24"/>
                <w:lang w:val="nl-NL"/>
              </w:rPr>
              <w:t>Tiếp thu ý kiến của Ban Kinh tế - Ngân sách, Ủy ban nhân dân tỉnh đã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FA2EAA" w:rsidRPr="00E82620" w:rsidRDefault="00FA2EAA" w:rsidP="00D72D51">
            <w:pPr>
              <w:spacing w:before="0" w:after="0"/>
              <w:jc w:val="center"/>
              <w:rPr>
                <w:rFonts w:eastAsia="Times New Roman" w:cs="Times New Roman"/>
                <w:sz w:val="24"/>
                <w:szCs w:val="24"/>
              </w:rPr>
            </w:pPr>
            <w:r w:rsidRPr="00E82620">
              <w:rPr>
                <w:rFonts w:eastAsia="Times New Roman" w:cs="Times New Roman"/>
                <w:sz w:val="24"/>
                <w:szCs w:val="24"/>
              </w:rPr>
              <w:t>12</w:t>
            </w:r>
          </w:p>
        </w:tc>
        <w:tc>
          <w:tcPr>
            <w:tcW w:w="2132" w:type="dxa"/>
            <w:tcBorders>
              <w:top w:val="nil"/>
              <w:left w:val="nil"/>
              <w:bottom w:val="single" w:sz="4" w:space="0" w:color="auto"/>
              <w:right w:val="single" w:sz="4" w:space="0" w:color="auto"/>
            </w:tcBorders>
            <w:shd w:val="clear" w:color="auto" w:fill="auto"/>
            <w:vAlign w:val="center"/>
            <w:hideMark/>
          </w:tcPr>
          <w:p w:rsidR="00FA2EAA" w:rsidRPr="00E82620" w:rsidRDefault="00FA2EAA" w:rsidP="00D72D51">
            <w:pPr>
              <w:spacing w:before="0" w:after="0"/>
              <w:jc w:val="both"/>
              <w:rPr>
                <w:rFonts w:eastAsia="Times New Roman" w:cs="Times New Roman"/>
                <w:b/>
                <w:sz w:val="24"/>
                <w:szCs w:val="24"/>
              </w:rPr>
            </w:pPr>
            <w:r w:rsidRPr="00E82620">
              <w:rPr>
                <w:rFonts w:eastAsia="Times New Roman" w:cs="Times New Roman"/>
                <w:b/>
                <w:sz w:val="24"/>
                <w:szCs w:val="24"/>
              </w:rPr>
              <w:t xml:space="preserve">Dự thảo Nghị quyết về bổ sung dự án, công trình trong  kế hoạch sử dụng đất kỳ cuối </w:t>
            </w:r>
            <w:r w:rsidRPr="00E82620">
              <w:rPr>
                <w:rFonts w:eastAsia="Times New Roman" w:cs="Times New Roman"/>
                <w:b/>
                <w:i/>
                <w:iCs/>
                <w:sz w:val="24"/>
                <w:szCs w:val="24"/>
              </w:rPr>
              <w:t xml:space="preserve">(2016-2020) </w:t>
            </w:r>
            <w:r w:rsidRPr="00E82620">
              <w:rPr>
                <w:rFonts w:eastAsia="Times New Roman" w:cs="Times New Roman"/>
                <w:b/>
                <w:sz w:val="24"/>
                <w:szCs w:val="24"/>
              </w:rPr>
              <w:t xml:space="preserve">cấp tỉnh đã được Thủ tướng Chính phủ phê duyệt tại Nghị quyết số 61/NQ-CP ngày 17 tháng </w:t>
            </w:r>
            <w:r w:rsidRPr="00E82620">
              <w:rPr>
                <w:rFonts w:eastAsia="Times New Roman" w:cs="Times New Roman"/>
                <w:b/>
                <w:sz w:val="24"/>
                <w:szCs w:val="24"/>
              </w:rPr>
              <w:lastRenderedPageBreak/>
              <w:t>5 năm 2018 của Chính phủ;</w:t>
            </w:r>
          </w:p>
        </w:tc>
        <w:tc>
          <w:tcPr>
            <w:tcW w:w="5528" w:type="dxa"/>
            <w:tcBorders>
              <w:top w:val="nil"/>
              <w:left w:val="nil"/>
              <w:bottom w:val="single" w:sz="4" w:space="0" w:color="auto"/>
              <w:right w:val="single" w:sz="4" w:space="0" w:color="auto"/>
            </w:tcBorders>
            <w:shd w:val="clear" w:color="auto" w:fill="auto"/>
            <w:vAlign w:val="center"/>
            <w:hideMark/>
          </w:tcPr>
          <w:p w:rsidR="0021749C" w:rsidRPr="00E82620" w:rsidRDefault="0021749C" w:rsidP="00D25E21">
            <w:pPr>
              <w:pStyle w:val="Befor-After"/>
              <w:spacing w:before="0" w:after="0"/>
              <w:ind w:firstLine="288"/>
              <w:rPr>
                <w:strike/>
                <w:color w:val="auto"/>
                <w:sz w:val="24"/>
                <w:szCs w:val="24"/>
                <w:lang w:val="en-US"/>
              </w:rPr>
            </w:pPr>
            <w:r w:rsidRPr="00E82620">
              <w:rPr>
                <w:color w:val="auto"/>
                <w:sz w:val="24"/>
                <w:szCs w:val="24"/>
                <w:lang w:val="en-US"/>
              </w:rPr>
              <w:lastRenderedPageBreak/>
              <w:t>Thực hiện Q</w:t>
            </w:r>
            <w:r w:rsidRPr="00E82620">
              <w:rPr>
                <w:iCs/>
                <w:color w:val="auto"/>
                <w:sz w:val="24"/>
                <w:szCs w:val="24"/>
                <w:lang w:val="en-US"/>
              </w:rPr>
              <w:t>uy chế 01-QC/TU ngày 02/12/2020 của Ban chấp hành Đảng bộ tỉnh. Đ</w:t>
            </w:r>
            <w:r w:rsidRPr="00E82620">
              <w:rPr>
                <w:color w:val="auto"/>
                <w:sz w:val="24"/>
                <w:szCs w:val="24"/>
                <w:lang w:val="en-US"/>
              </w:rPr>
              <w:t>ề nghị Ủy ban nhân dân tỉnh trình Ban Thường vụ Tỉnh ủy cho chủ trương trước khi trình Hội đồng nhân dân tỉnh xem xét, quyết định.</w:t>
            </w:r>
          </w:p>
          <w:p w:rsidR="0021749C" w:rsidRPr="00E82620" w:rsidRDefault="0021749C" w:rsidP="00D25E21">
            <w:pPr>
              <w:widowControl w:val="0"/>
              <w:autoSpaceDE w:val="0"/>
              <w:autoSpaceDN w:val="0"/>
              <w:adjustRightInd w:val="0"/>
              <w:spacing w:before="0" w:after="0"/>
              <w:ind w:firstLine="288"/>
              <w:jc w:val="both"/>
              <w:rPr>
                <w:rFonts w:cs="Times New Roman"/>
                <w:b/>
                <w:sz w:val="24"/>
                <w:szCs w:val="24"/>
              </w:rPr>
            </w:pPr>
            <w:r w:rsidRPr="00E82620">
              <w:rPr>
                <w:rFonts w:cs="Times New Roman"/>
                <w:sz w:val="24"/>
                <w:szCs w:val="24"/>
              </w:rPr>
              <w:t>- Về tên gọi Nghị quyết: Đề nghị biên tập lại là “</w:t>
            </w:r>
            <w:r w:rsidRPr="00E82620">
              <w:rPr>
                <w:rFonts w:cs="Times New Roman"/>
                <w:b/>
                <w:sz w:val="24"/>
                <w:szCs w:val="24"/>
              </w:rPr>
              <w:t>Về bổ sung dự án trong kế hoạch sử dụng đất kỳ cuối (2016-2020) cấp tỉnh”</w:t>
            </w:r>
          </w:p>
          <w:p w:rsidR="0021749C" w:rsidRPr="00E82620" w:rsidRDefault="0021749C" w:rsidP="00D25E21">
            <w:pPr>
              <w:widowControl w:val="0"/>
              <w:autoSpaceDE w:val="0"/>
              <w:autoSpaceDN w:val="0"/>
              <w:adjustRightInd w:val="0"/>
              <w:spacing w:before="0" w:after="0"/>
              <w:ind w:firstLine="288"/>
              <w:jc w:val="both"/>
              <w:rPr>
                <w:rFonts w:cs="Times New Roman"/>
                <w:sz w:val="24"/>
                <w:szCs w:val="24"/>
              </w:rPr>
            </w:pPr>
            <w:r w:rsidRPr="00E82620">
              <w:rPr>
                <w:rFonts w:cs="Times New Roman"/>
                <w:sz w:val="24"/>
                <w:szCs w:val="24"/>
              </w:rPr>
              <w:t xml:space="preserve">- Điều 1 dự thảo Nghị quyết: đề nghị bỏ khoản 1 và khoản 2 </w:t>
            </w:r>
            <w:r w:rsidRPr="00E82620">
              <w:rPr>
                <w:rFonts w:cs="Times New Roman"/>
                <w:bCs/>
                <w:sz w:val="24"/>
                <w:szCs w:val="24"/>
              </w:rPr>
              <w:t>và biên</w:t>
            </w:r>
            <w:r w:rsidRPr="00E82620">
              <w:rPr>
                <w:rFonts w:cs="Times New Roman"/>
                <w:sz w:val="24"/>
                <w:szCs w:val="24"/>
              </w:rPr>
              <w:t xml:space="preserve"> tập lại như sau:</w:t>
            </w:r>
          </w:p>
          <w:p w:rsidR="0021749C" w:rsidRPr="00E82620" w:rsidRDefault="0021749C" w:rsidP="00D25E21">
            <w:pPr>
              <w:spacing w:before="0" w:after="0"/>
              <w:ind w:firstLine="288"/>
              <w:jc w:val="both"/>
              <w:rPr>
                <w:rFonts w:cs="Times New Roman"/>
                <w:sz w:val="24"/>
                <w:szCs w:val="24"/>
              </w:rPr>
            </w:pPr>
            <w:r w:rsidRPr="00E82620">
              <w:rPr>
                <w:rFonts w:cs="Times New Roman"/>
                <w:b/>
                <w:sz w:val="24"/>
                <w:szCs w:val="24"/>
              </w:rPr>
              <w:t xml:space="preserve">“Điều 1. </w:t>
            </w:r>
            <w:r w:rsidRPr="00E82620">
              <w:rPr>
                <w:rFonts w:cs="Times New Roman"/>
                <w:sz w:val="24"/>
                <w:szCs w:val="24"/>
              </w:rPr>
              <w:t xml:space="preserve">Thông qua Danh mục dự án bổ sung trong </w:t>
            </w:r>
            <w:r w:rsidRPr="00E82620">
              <w:rPr>
                <w:rFonts w:cs="Times New Roman"/>
                <w:sz w:val="24"/>
                <w:szCs w:val="24"/>
              </w:rPr>
              <w:lastRenderedPageBreak/>
              <w:t xml:space="preserve">kế hoạch sử dụng đất kỳ cuối </w:t>
            </w:r>
            <w:r w:rsidRPr="00E82620">
              <w:rPr>
                <w:rFonts w:cs="Times New Roman"/>
                <w:i/>
                <w:sz w:val="24"/>
                <w:szCs w:val="24"/>
              </w:rPr>
              <w:t>(2016-2020)</w:t>
            </w:r>
            <w:r w:rsidRPr="00E82620">
              <w:rPr>
                <w:rFonts w:cs="Times New Roman"/>
                <w:sz w:val="24"/>
                <w:szCs w:val="24"/>
              </w:rPr>
              <w:t xml:space="preserve"> cấp tỉnh (</w:t>
            </w:r>
            <w:r w:rsidRPr="00E82620">
              <w:rPr>
                <w:rFonts w:cs="Times New Roman"/>
                <w:i/>
                <w:sz w:val="24"/>
                <w:szCs w:val="24"/>
              </w:rPr>
              <w:t>Có phụ lục kèm theo</w:t>
            </w:r>
            <w:r w:rsidRPr="00E82620">
              <w:rPr>
                <w:rFonts w:cs="Times New Roman"/>
                <w:sz w:val="24"/>
                <w:szCs w:val="24"/>
              </w:rPr>
              <w:t>)”</w:t>
            </w:r>
          </w:p>
          <w:p w:rsidR="0021749C" w:rsidRPr="00E82620" w:rsidRDefault="0021749C" w:rsidP="00D25E21">
            <w:pPr>
              <w:spacing w:before="0" w:after="0"/>
              <w:ind w:firstLine="288"/>
              <w:jc w:val="both"/>
              <w:rPr>
                <w:rFonts w:cs="Times New Roman"/>
                <w:spacing w:val="-4"/>
                <w:sz w:val="24"/>
                <w:szCs w:val="24"/>
                <w:lang w:val="nl-NL"/>
              </w:rPr>
            </w:pPr>
            <w:r w:rsidRPr="00E82620">
              <w:rPr>
                <w:rFonts w:cs="Times New Roman"/>
                <w:sz w:val="24"/>
                <w:szCs w:val="24"/>
              </w:rPr>
              <w:t>- Đề nghị điều chỉnh lại tên của Phụ lục kèm theo cho phù hợp với Nghị quyết, cụ thể: “</w:t>
            </w:r>
            <w:r w:rsidRPr="00E82620">
              <w:rPr>
                <w:rFonts w:cs="Times New Roman"/>
                <w:b/>
                <w:sz w:val="24"/>
                <w:szCs w:val="24"/>
              </w:rPr>
              <w:t xml:space="preserve">Danh mục dự án bổ sung trong kế hoạch sử dụng đất kỳ cuối (2016-2020) tỉnh Kon Tum </w:t>
            </w:r>
            <w:r w:rsidRPr="00E82620">
              <w:rPr>
                <w:rFonts w:cs="Times New Roman"/>
                <w:i/>
                <w:sz w:val="24"/>
                <w:szCs w:val="24"/>
              </w:rPr>
              <w:t>(Ban hành kèm theo Nghị quyết…)</w:t>
            </w:r>
            <w:r w:rsidRPr="00E82620">
              <w:rPr>
                <w:rFonts w:cs="Times New Roman"/>
                <w:sz w:val="24"/>
                <w:szCs w:val="24"/>
              </w:rPr>
              <w:t>”</w:t>
            </w:r>
          </w:p>
          <w:p w:rsidR="00FA2EAA" w:rsidRPr="00E82620" w:rsidRDefault="0021749C" w:rsidP="00D25E21">
            <w:pPr>
              <w:widowControl w:val="0"/>
              <w:autoSpaceDE w:val="0"/>
              <w:autoSpaceDN w:val="0"/>
              <w:adjustRightInd w:val="0"/>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BD00FD" w:rsidRPr="00E82620" w:rsidRDefault="00BD00FD" w:rsidP="00BD00FD">
            <w:pPr>
              <w:spacing w:before="60" w:after="60"/>
              <w:jc w:val="both"/>
              <w:rPr>
                <w:bCs/>
                <w:sz w:val="24"/>
                <w:szCs w:val="24"/>
                <w:lang w:val="nl-NL"/>
              </w:rPr>
            </w:pPr>
            <w:r w:rsidRPr="00E82620">
              <w:rPr>
                <w:sz w:val="24"/>
                <w:szCs w:val="24"/>
                <w:lang w:val="nl-NL"/>
              </w:rPr>
              <w:lastRenderedPageBreak/>
              <w:t>- Thực hiện Q</w:t>
            </w:r>
            <w:r w:rsidRPr="00E82620">
              <w:rPr>
                <w:iCs/>
                <w:sz w:val="24"/>
                <w:szCs w:val="24"/>
                <w:lang w:val="nl-NL"/>
              </w:rPr>
              <w:t xml:space="preserve">uy chế 01-QC/TU ngày 02 tháng 12 năm 2020 của Ban chấp hành Đảng bộ tỉnh, Ban cán sự đảng Ủy ban nhân dân tỉnh đã có Tờ trình số 198-TTr/BCSĐ ngày 14 tháng 4 năm 2021 trình Ban Thường vụ Tỉnh ủy </w:t>
            </w:r>
            <w:r w:rsidRPr="00E82620">
              <w:rPr>
                <w:bCs/>
                <w:sz w:val="24"/>
                <w:szCs w:val="24"/>
                <w:lang w:val="vi-VN"/>
              </w:rPr>
              <w:t xml:space="preserve">cho ý kiến </w:t>
            </w:r>
            <w:r w:rsidRPr="00E82620">
              <w:rPr>
                <w:bCs/>
                <w:sz w:val="24"/>
                <w:szCs w:val="24"/>
                <w:lang w:val="nl-NL"/>
              </w:rPr>
              <w:t xml:space="preserve">đối với nội dung </w:t>
            </w:r>
            <w:r w:rsidRPr="00E82620">
              <w:rPr>
                <w:sz w:val="24"/>
                <w:szCs w:val="24"/>
                <w:lang w:val="vi-VN"/>
              </w:rPr>
              <w:t xml:space="preserve">trình Hội đồng nhân dân tỉnh xem xét thông qua </w:t>
            </w:r>
            <w:r w:rsidRPr="00E82620">
              <w:rPr>
                <w:bCs/>
                <w:sz w:val="24"/>
                <w:szCs w:val="24"/>
                <w:lang w:val="nl-NL"/>
              </w:rPr>
              <w:t xml:space="preserve">Tờ trình dự thảo Nghị quyết về bổ sung dự án, công trình trong kế hoạch sử dụng đất kỳ cuối </w:t>
            </w:r>
            <w:r w:rsidRPr="00E82620">
              <w:rPr>
                <w:bCs/>
                <w:i/>
                <w:iCs/>
                <w:sz w:val="24"/>
                <w:szCs w:val="24"/>
                <w:lang w:val="nl-NL"/>
              </w:rPr>
              <w:t xml:space="preserve">(2016-2020) </w:t>
            </w:r>
            <w:r w:rsidRPr="00E82620">
              <w:rPr>
                <w:bCs/>
                <w:sz w:val="24"/>
                <w:szCs w:val="24"/>
                <w:lang w:val="nl-NL"/>
              </w:rPr>
              <w:t xml:space="preserve">cấp tỉnh đã được Thủ tướng Chính phủ phê duyệt tại Nghị quyết số 61/NQ-CP ngày 17 tháng 5 </w:t>
            </w:r>
            <w:r w:rsidRPr="00E82620">
              <w:rPr>
                <w:bCs/>
                <w:sz w:val="24"/>
                <w:szCs w:val="24"/>
                <w:lang w:val="nl-NL"/>
              </w:rPr>
              <w:lastRenderedPageBreak/>
              <w:t>năm 2018 của Chính phủ. Sau khi có ý kiến của Ban Thường vụ Tỉnh ủy, Ủy ban nhân dân tỉnh sẽ tiếp tục bổ sung hồ sơ trình Kỳ họp thứ 12 Hội đồng nhân dân tỉnh Khóa XI.</w:t>
            </w:r>
          </w:p>
          <w:p w:rsidR="00FA2EAA" w:rsidRPr="00E82620" w:rsidRDefault="00BD00FD" w:rsidP="003B1DA7">
            <w:pPr>
              <w:spacing w:before="0" w:after="0"/>
              <w:jc w:val="both"/>
              <w:rPr>
                <w:rFonts w:eastAsia="Times New Roman" w:cs="Times New Roman"/>
                <w:sz w:val="24"/>
                <w:szCs w:val="24"/>
                <w:lang w:val="nl-NL"/>
              </w:rPr>
            </w:pPr>
            <w:r w:rsidRPr="00E82620">
              <w:rPr>
                <w:sz w:val="24"/>
                <w:szCs w:val="24"/>
                <w:lang w:val="nl-NL"/>
              </w:rPr>
              <w:t>- Các nội dung khác, Ủy ban nhân dân tỉnh tiếp thu ý kiến của Ban Kinh tế - Ngân sách, hoàn chỉnh dự thảo Nghị quyết trình Hội đồng nhân dân tỉnh xem xét, quyết định.</w:t>
            </w:r>
          </w:p>
        </w:tc>
        <w:tc>
          <w:tcPr>
            <w:tcW w:w="1842" w:type="dxa"/>
            <w:tcBorders>
              <w:top w:val="nil"/>
              <w:left w:val="nil"/>
              <w:bottom w:val="single" w:sz="4" w:space="0" w:color="auto"/>
              <w:right w:val="single" w:sz="4" w:space="0" w:color="auto"/>
            </w:tcBorders>
            <w:shd w:val="clear" w:color="auto" w:fill="auto"/>
            <w:vAlign w:val="center"/>
            <w:hideMark/>
          </w:tcPr>
          <w:p w:rsidR="00FA2EAA" w:rsidRPr="00E82620" w:rsidRDefault="008F0254"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CC76D6">
        <w:trPr>
          <w:trHeight w:val="630"/>
        </w:trPr>
        <w:tc>
          <w:tcPr>
            <w:tcW w:w="670" w:type="dxa"/>
            <w:vMerge w:val="restart"/>
            <w:tcBorders>
              <w:top w:val="nil"/>
              <w:left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13</w:t>
            </w:r>
          </w:p>
          <w:p w:rsidR="00417327" w:rsidRPr="00E82620" w:rsidRDefault="00417327" w:rsidP="00D72D51">
            <w:pPr>
              <w:spacing w:before="0" w:after="0"/>
              <w:jc w:val="center"/>
              <w:rPr>
                <w:rFonts w:eastAsia="Times New Roman" w:cs="Times New Roman"/>
                <w:sz w:val="24"/>
                <w:szCs w:val="24"/>
              </w:rPr>
            </w:pPr>
          </w:p>
          <w:p w:rsidR="00417327" w:rsidRPr="00E82620" w:rsidRDefault="00417327" w:rsidP="00D72D51">
            <w:pPr>
              <w:spacing w:before="0" w:after="0"/>
              <w:jc w:val="center"/>
              <w:rPr>
                <w:rFonts w:eastAsia="Times New Roman" w:cs="Times New Roman"/>
                <w:sz w:val="24"/>
                <w:szCs w:val="24"/>
              </w:rPr>
            </w:pPr>
          </w:p>
        </w:tc>
        <w:tc>
          <w:tcPr>
            <w:tcW w:w="2132" w:type="dxa"/>
            <w:vMerge w:val="restart"/>
            <w:tcBorders>
              <w:top w:val="nil"/>
              <w:left w:val="nil"/>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hỗ trợ doanh nghiệp nhỏ và vừa  trên địa bàn tỉnh Kon Tum giai đoạn 2021-2025.</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417327">
            <w:pPr>
              <w:widowControl w:val="0"/>
              <w:autoSpaceDE w:val="0"/>
              <w:autoSpaceDN w:val="0"/>
              <w:adjustRightInd w:val="0"/>
              <w:spacing w:before="0" w:after="0"/>
              <w:jc w:val="both"/>
              <w:rPr>
                <w:rFonts w:eastAsia="Times New Roman" w:cs="Times New Roman"/>
                <w:b/>
                <w:sz w:val="24"/>
                <w:szCs w:val="24"/>
              </w:rPr>
            </w:pPr>
            <w:r w:rsidRPr="00E82620">
              <w:rPr>
                <w:b/>
                <w:lang w:val="nl-NL"/>
              </w:rPr>
              <w:t>Tờ trình số 51/TTr-UBND ngày 15/4/2021</w:t>
            </w:r>
          </w:p>
          <w:p w:rsidR="00417327" w:rsidRPr="00E82620" w:rsidRDefault="00417327" w:rsidP="00D25E21">
            <w:pPr>
              <w:widowControl w:val="0"/>
              <w:autoSpaceDE w:val="0"/>
              <w:autoSpaceDN w:val="0"/>
              <w:adjustRightInd w:val="0"/>
              <w:spacing w:before="0" w:after="0"/>
              <w:ind w:firstLine="288"/>
              <w:jc w:val="both"/>
              <w:rPr>
                <w:rFonts w:cs="Times New Roman"/>
                <w:bCs/>
                <w:iCs/>
                <w:sz w:val="24"/>
                <w:szCs w:val="24"/>
              </w:rPr>
            </w:pPr>
            <w:r w:rsidRPr="00E82620">
              <w:rPr>
                <w:rFonts w:eastAsia="Times New Roman" w:cs="Times New Roman"/>
                <w:sz w:val="24"/>
                <w:szCs w:val="24"/>
              </w:rPr>
              <w:t>Đ</w:t>
            </w:r>
            <w:r w:rsidRPr="00E82620">
              <w:rPr>
                <w:rFonts w:cs="Times New Roman"/>
                <w:bCs/>
                <w:iCs/>
                <w:sz w:val="24"/>
                <w:szCs w:val="24"/>
              </w:rPr>
              <w:t>ề nghị cơ quan trình tiếp thu, giải trình một số nội dung sau:</w:t>
            </w:r>
          </w:p>
          <w:p w:rsidR="00417327" w:rsidRPr="00E82620" w:rsidRDefault="00417327" w:rsidP="00D25E21">
            <w:pPr>
              <w:widowControl w:val="0"/>
              <w:autoSpaceDE w:val="0"/>
              <w:autoSpaceDN w:val="0"/>
              <w:adjustRightInd w:val="0"/>
              <w:spacing w:before="0" w:after="0"/>
              <w:ind w:firstLine="288"/>
              <w:jc w:val="both"/>
              <w:rPr>
                <w:rFonts w:cs="Times New Roman"/>
                <w:sz w:val="24"/>
                <w:szCs w:val="24"/>
                <w:lang w:val="nb-NO"/>
              </w:rPr>
            </w:pPr>
            <w:r w:rsidRPr="00E82620">
              <w:rPr>
                <w:rFonts w:cs="Times New Roman"/>
                <w:bCs/>
                <w:iCs/>
                <w:sz w:val="24"/>
                <w:szCs w:val="24"/>
              </w:rPr>
              <w:t xml:space="preserve">- Căn cứ </w:t>
            </w:r>
            <w:r w:rsidRPr="00E82620">
              <w:rPr>
                <w:rFonts w:cs="Times New Roman"/>
                <w:bCs/>
                <w:sz w:val="24"/>
                <w:szCs w:val="24"/>
                <w:lang w:val="nl-NL"/>
              </w:rPr>
              <w:t xml:space="preserve">quy định tại điểm </w:t>
            </w:r>
            <w:r w:rsidRPr="00E82620">
              <w:rPr>
                <w:rFonts w:cs="Times New Roman"/>
                <w:sz w:val="24"/>
                <w:szCs w:val="24"/>
                <w:lang w:val="nb-NO"/>
              </w:rPr>
              <w:t>b</w:t>
            </w:r>
            <w:r w:rsidRPr="00E82620">
              <w:rPr>
                <w:rFonts w:cs="Times New Roman"/>
                <w:spacing w:val="1"/>
                <w:sz w:val="24"/>
                <w:szCs w:val="24"/>
                <w:vertAlign w:val="superscript"/>
              </w:rPr>
              <w:t>(</w:t>
            </w:r>
            <w:r w:rsidRPr="00E82620">
              <w:rPr>
                <w:rFonts w:cs="Times New Roman"/>
                <w:spacing w:val="1"/>
                <w:sz w:val="24"/>
                <w:szCs w:val="24"/>
                <w:vertAlign w:val="superscript"/>
              </w:rPr>
              <w:footnoteReference w:id="5"/>
            </w:r>
            <w:r w:rsidRPr="00E82620">
              <w:rPr>
                <w:rFonts w:cs="Times New Roman"/>
                <w:spacing w:val="1"/>
                <w:sz w:val="24"/>
                <w:szCs w:val="24"/>
                <w:vertAlign w:val="superscript"/>
              </w:rPr>
              <w:t>)</w:t>
            </w:r>
            <w:r w:rsidRPr="00E82620">
              <w:rPr>
                <w:rFonts w:cs="Times New Roman"/>
                <w:sz w:val="24"/>
                <w:szCs w:val="24"/>
                <w:lang w:val="nb-NO"/>
              </w:rPr>
              <w:t xml:space="preserve"> khoản 1 Điều 25 Luật Hỗ trợ doanh nghiệp nhỏ và vừa năm 2017, Ủy ban nhân dân tỉnh đã ban hành quyết định</w:t>
            </w:r>
            <w:r w:rsidRPr="00E82620">
              <w:rPr>
                <w:rFonts w:cs="Times New Roman"/>
                <w:spacing w:val="1"/>
                <w:sz w:val="24"/>
                <w:szCs w:val="24"/>
                <w:vertAlign w:val="superscript"/>
              </w:rPr>
              <w:t>(</w:t>
            </w:r>
            <w:r w:rsidRPr="00E82620">
              <w:rPr>
                <w:rFonts w:cs="Times New Roman"/>
                <w:spacing w:val="1"/>
                <w:sz w:val="24"/>
                <w:szCs w:val="24"/>
                <w:vertAlign w:val="superscript"/>
              </w:rPr>
              <w:footnoteReference w:id="6"/>
            </w:r>
            <w:r w:rsidRPr="00E82620">
              <w:rPr>
                <w:rFonts w:cs="Times New Roman"/>
                <w:spacing w:val="1"/>
                <w:sz w:val="24"/>
                <w:szCs w:val="24"/>
                <w:vertAlign w:val="superscript"/>
              </w:rPr>
              <w:t>)</w:t>
            </w:r>
            <w:r w:rsidRPr="00E82620">
              <w:rPr>
                <w:rFonts w:cs="Times New Roman"/>
                <w:sz w:val="24"/>
                <w:szCs w:val="24"/>
                <w:lang w:val="nb-NO"/>
              </w:rPr>
              <w:t xml:space="preserve"> thông qua các chính sách trong đề nghị xây dựng Nghị quyết về Đề án hỗ trợ doanh nghiệp nhỏ và vừa trên địa bàn tỉnh Kon Tum giai đoạn 2021-2025; đồng thời đề nghị Hội đồng nhân dân tỉnh ban hành Nghị quyết về hỗ trợ doanh nghiệp nhỏ và vừa trên địa bàn tỉnh Kon Tum giai đoạn 2021-2025. Qua nghiên cứu tờ trình dự thảo Nghị quyết Ủy ban nhân dân tỉnh trình, Ban </w:t>
            </w:r>
            <w:r w:rsidRPr="00E82620">
              <w:rPr>
                <w:rFonts w:cs="Times New Roman"/>
                <w:sz w:val="24"/>
                <w:szCs w:val="24"/>
                <w:lang w:val="vi-VN"/>
              </w:rPr>
              <w:t>nhận</w:t>
            </w:r>
            <w:r w:rsidRPr="00E82620">
              <w:rPr>
                <w:rFonts w:cs="Times New Roman"/>
                <w:sz w:val="24"/>
                <w:szCs w:val="24"/>
                <w:lang w:val="nb-NO"/>
              </w:rPr>
              <w:t xml:space="preserve"> thấy:</w:t>
            </w:r>
          </w:p>
          <w:p w:rsidR="00417327" w:rsidRPr="00E82620" w:rsidRDefault="00417327" w:rsidP="00D25E21">
            <w:pPr>
              <w:widowControl w:val="0"/>
              <w:autoSpaceDE w:val="0"/>
              <w:autoSpaceDN w:val="0"/>
              <w:adjustRightInd w:val="0"/>
              <w:spacing w:before="0" w:after="0"/>
              <w:ind w:firstLine="288"/>
              <w:jc w:val="both"/>
              <w:rPr>
                <w:rFonts w:cs="Times New Roman"/>
                <w:iCs/>
                <w:sz w:val="24"/>
                <w:szCs w:val="24"/>
                <w:lang w:val="nb-NO"/>
              </w:rPr>
            </w:pPr>
            <w:r w:rsidRPr="00E82620">
              <w:rPr>
                <w:rFonts w:cs="Times New Roman"/>
                <w:sz w:val="24"/>
                <w:szCs w:val="24"/>
                <w:lang w:val="nb-NO"/>
              </w:rPr>
              <w:t xml:space="preserve">+ Đây là Nghị quyết ban hành các chính sách hỗ trợ doanh nghiệp nhỏ và vừa theo </w:t>
            </w:r>
            <w:r w:rsidRPr="00E82620">
              <w:rPr>
                <w:rFonts w:cs="Times New Roman"/>
                <w:iCs/>
                <w:sz w:val="24"/>
                <w:szCs w:val="24"/>
                <w:lang w:val="nb-NO"/>
              </w:rPr>
              <w:t xml:space="preserve">quy định tại Nghị định </w:t>
            </w:r>
            <w:r w:rsidRPr="00E82620">
              <w:rPr>
                <w:rFonts w:cs="Times New Roman"/>
                <w:iCs/>
                <w:sz w:val="24"/>
                <w:szCs w:val="24"/>
                <w:lang w:val="nb-NO"/>
              </w:rPr>
              <w:lastRenderedPageBreak/>
              <w:t>số 39/2018/NĐ-CP ngày 11/3/2018 của Chính phủ;</w:t>
            </w:r>
          </w:p>
          <w:p w:rsidR="00417327" w:rsidRPr="00E82620" w:rsidRDefault="00417327" w:rsidP="00D25E21">
            <w:pPr>
              <w:widowControl w:val="0"/>
              <w:autoSpaceDE w:val="0"/>
              <w:autoSpaceDN w:val="0"/>
              <w:adjustRightInd w:val="0"/>
              <w:spacing w:before="0" w:after="0"/>
              <w:ind w:firstLine="288"/>
              <w:jc w:val="both"/>
              <w:rPr>
                <w:rFonts w:cs="Times New Roman"/>
                <w:iCs/>
                <w:sz w:val="24"/>
                <w:szCs w:val="24"/>
                <w:lang w:val="nb-NO"/>
              </w:rPr>
            </w:pPr>
            <w:r w:rsidRPr="00E82620">
              <w:rPr>
                <w:rFonts w:cs="Times New Roman"/>
                <w:iCs/>
                <w:sz w:val="24"/>
                <w:szCs w:val="24"/>
                <w:lang w:val="nb-NO"/>
              </w:rPr>
              <w:t>+ Hầu hết các chính sách hỗ trợ doanh nghiệp nhỏ và vừa Ủy ban nhân dân tỉnh đề nghị Hội đồng nhân dân tỉnh ban hành đều đã được quy định chi tiết tại Nghị định số 39/2018/NĐ-CP ngày 11/3/2018 của Chính phủ; không có chính sách nào của địa phương.</w:t>
            </w:r>
          </w:p>
          <w:p w:rsidR="00417327" w:rsidRPr="00E82620" w:rsidRDefault="00417327" w:rsidP="00D25E21">
            <w:pPr>
              <w:widowControl w:val="0"/>
              <w:autoSpaceDE w:val="0"/>
              <w:autoSpaceDN w:val="0"/>
              <w:adjustRightInd w:val="0"/>
              <w:spacing w:before="0" w:after="0"/>
              <w:ind w:firstLine="288"/>
              <w:jc w:val="both"/>
              <w:rPr>
                <w:rFonts w:cs="Times New Roman"/>
                <w:iCs/>
                <w:sz w:val="24"/>
                <w:szCs w:val="24"/>
                <w:lang w:val="nb-NO"/>
              </w:rPr>
            </w:pPr>
            <w:r w:rsidRPr="00E82620">
              <w:rPr>
                <w:rFonts w:cs="Times New Roman"/>
                <w:iCs/>
                <w:sz w:val="24"/>
                <w:szCs w:val="24"/>
                <w:lang w:val="nb-NO"/>
              </w:rPr>
              <w:t>+ Việc quy định chi tiết lại các chính sách của Trung ương là không phù hợp với quy định tại khoản 1, Điều 11 Luật Ban hành văn bản quy phạm pháp luật năm 2015</w:t>
            </w:r>
            <w:r w:rsidRPr="00E82620">
              <w:rPr>
                <w:rFonts w:cs="Times New Roman"/>
                <w:spacing w:val="1"/>
                <w:sz w:val="24"/>
                <w:szCs w:val="24"/>
                <w:vertAlign w:val="superscript"/>
                <w:lang w:val="nb-NO"/>
              </w:rPr>
              <w:t>(</w:t>
            </w:r>
            <w:r w:rsidRPr="00E82620">
              <w:rPr>
                <w:rFonts w:cs="Times New Roman"/>
                <w:spacing w:val="1"/>
                <w:sz w:val="24"/>
                <w:szCs w:val="24"/>
                <w:vertAlign w:val="superscript"/>
              </w:rPr>
              <w:footnoteReference w:id="7"/>
            </w:r>
            <w:r w:rsidRPr="00E82620">
              <w:rPr>
                <w:rFonts w:cs="Times New Roman"/>
                <w:spacing w:val="1"/>
                <w:sz w:val="24"/>
                <w:szCs w:val="24"/>
                <w:vertAlign w:val="superscript"/>
                <w:lang w:val="nb-NO"/>
              </w:rPr>
              <w:t>)</w:t>
            </w:r>
            <w:r w:rsidRPr="00E82620">
              <w:rPr>
                <w:rFonts w:cs="Times New Roman"/>
                <w:iCs/>
                <w:sz w:val="24"/>
                <w:szCs w:val="24"/>
                <w:lang w:val="nb-NO"/>
              </w:rPr>
              <w:t>.</w:t>
            </w:r>
          </w:p>
          <w:p w:rsidR="00417327" w:rsidRPr="00E82620" w:rsidRDefault="00417327" w:rsidP="00D25E21">
            <w:pPr>
              <w:widowControl w:val="0"/>
              <w:autoSpaceDE w:val="0"/>
              <w:autoSpaceDN w:val="0"/>
              <w:adjustRightInd w:val="0"/>
              <w:spacing w:before="0" w:after="0"/>
              <w:ind w:firstLine="288"/>
              <w:jc w:val="both"/>
              <w:rPr>
                <w:rFonts w:cs="Times New Roman"/>
                <w:spacing w:val="1"/>
                <w:sz w:val="24"/>
                <w:szCs w:val="24"/>
                <w:lang w:val="nb-NO"/>
              </w:rPr>
            </w:pPr>
            <w:r w:rsidRPr="00E82620">
              <w:rPr>
                <w:rFonts w:cs="Times New Roman"/>
                <w:iCs/>
                <w:sz w:val="24"/>
                <w:szCs w:val="24"/>
                <w:lang w:val="nb-NO"/>
              </w:rPr>
              <w:t>Mặt khác, theo báo cáo của Ủy ban nhân dân tỉnh, Sở Kế hoạch và Đầu tư được giao xây dựng Đề án hỗ trợ doanh nghiệp nhỏ và vừa trên địa bàn tỉnh Kon Tum, báo cáo và được Bộ Kế hoạch và Đầu tư cho ý kiến</w:t>
            </w:r>
            <w:r w:rsidRPr="00E82620">
              <w:rPr>
                <w:rFonts w:cs="Times New Roman"/>
                <w:spacing w:val="1"/>
                <w:sz w:val="24"/>
                <w:szCs w:val="24"/>
                <w:vertAlign w:val="superscript"/>
                <w:lang w:val="nb-NO"/>
              </w:rPr>
              <w:t>(</w:t>
            </w:r>
            <w:r w:rsidRPr="00E82620">
              <w:rPr>
                <w:rFonts w:cs="Times New Roman"/>
                <w:spacing w:val="1"/>
                <w:sz w:val="24"/>
                <w:szCs w:val="24"/>
                <w:vertAlign w:val="superscript"/>
              </w:rPr>
              <w:footnoteReference w:id="8"/>
            </w:r>
            <w:r w:rsidRPr="00E82620">
              <w:rPr>
                <w:rFonts w:cs="Times New Roman"/>
                <w:spacing w:val="1"/>
                <w:sz w:val="24"/>
                <w:szCs w:val="24"/>
                <w:vertAlign w:val="superscript"/>
                <w:lang w:val="nb-NO"/>
              </w:rPr>
              <w:t>)</w:t>
            </w:r>
            <w:r w:rsidRPr="00E82620">
              <w:rPr>
                <w:rFonts w:cs="Times New Roman"/>
                <w:iCs/>
                <w:sz w:val="24"/>
                <w:szCs w:val="24"/>
                <w:lang w:val="nb-NO"/>
              </w:rPr>
              <w:t>; Ban Thường vụ thống nhất chủ trương</w:t>
            </w:r>
            <w:r w:rsidRPr="00E82620">
              <w:rPr>
                <w:rFonts w:cs="Times New Roman"/>
                <w:spacing w:val="1"/>
                <w:sz w:val="24"/>
                <w:szCs w:val="24"/>
                <w:vertAlign w:val="superscript"/>
                <w:lang w:val="nb-NO"/>
              </w:rPr>
              <w:t>(</w:t>
            </w:r>
            <w:r w:rsidRPr="00E82620">
              <w:rPr>
                <w:rFonts w:cs="Times New Roman"/>
                <w:spacing w:val="1"/>
                <w:sz w:val="24"/>
                <w:szCs w:val="24"/>
                <w:vertAlign w:val="superscript"/>
              </w:rPr>
              <w:footnoteReference w:id="9"/>
            </w:r>
            <w:r w:rsidRPr="00E82620">
              <w:rPr>
                <w:rFonts w:cs="Times New Roman"/>
                <w:spacing w:val="1"/>
                <w:sz w:val="24"/>
                <w:szCs w:val="24"/>
                <w:vertAlign w:val="superscript"/>
                <w:lang w:val="nb-NO"/>
              </w:rPr>
              <w:t>)</w:t>
            </w:r>
            <w:r w:rsidRPr="00E82620">
              <w:rPr>
                <w:rFonts w:cs="Times New Roman"/>
                <w:iCs/>
                <w:sz w:val="24"/>
                <w:szCs w:val="24"/>
                <w:lang w:val="nb-NO"/>
              </w:rPr>
              <w:t xml:space="preserve">. Như vậy, việc xây dựng Đề án hỗ trợ doanh nghiệp nhỏ và vừa là phù hợp với quy định tại điểm b khoản 1 Điều 27 </w:t>
            </w:r>
            <w:r w:rsidRPr="00E82620">
              <w:rPr>
                <w:rFonts w:cs="Times New Roman"/>
                <w:spacing w:val="1"/>
                <w:sz w:val="24"/>
                <w:szCs w:val="24"/>
                <w:lang w:val="nb-NO"/>
              </w:rPr>
              <w:t>Nghị định số 39/2018/NĐ-CP ngày 11/3/2018</w:t>
            </w:r>
            <w:r w:rsidRPr="00E82620">
              <w:rPr>
                <w:rFonts w:cs="Times New Roman"/>
                <w:spacing w:val="1"/>
                <w:sz w:val="24"/>
                <w:szCs w:val="24"/>
                <w:vertAlign w:val="superscript"/>
                <w:lang w:val="nb-NO"/>
              </w:rPr>
              <w:t>(</w:t>
            </w:r>
            <w:r w:rsidRPr="00E82620">
              <w:rPr>
                <w:rFonts w:cs="Times New Roman"/>
                <w:spacing w:val="1"/>
                <w:sz w:val="24"/>
                <w:szCs w:val="24"/>
                <w:vertAlign w:val="superscript"/>
              </w:rPr>
              <w:footnoteReference w:id="10"/>
            </w:r>
            <w:r w:rsidRPr="00E82620">
              <w:rPr>
                <w:rFonts w:cs="Times New Roman"/>
                <w:spacing w:val="1"/>
                <w:sz w:val="24"/>
                <w:szCs w:val="24"/>
                <w:vertAlign w:val="superscript"/>
                <w:lang w:val="nb-NO"/>
              </w:rPr>
              <w:t>)</w:t>
            </w:r>
            <w:r w:rsidRPr="00E82620">
              <w:rPr>
                <w:rFonts w:cs="Times New Roman"/>
                <w:spacing w:val="1"/>
                <w:sz w:val="24"/>
                <w:szCs w:val="24"/>
                <w:lang w:val="nb-NO"/>
              </w:rPr>
              <w:t>.</w:t>
            </w:r>
          </w:p>
          <w:p w:rsidR="00417327" w:rsidRPr="00E82620" w:rsidRDefault="00417327" w:rsidP="00D25E21">
            <w:pPr>
              <w:widowControl w:val="0"/>
              <w:autoSpaceDE w:val="0"/>
              <w:autoSpaceDN w:val="0"/>
              <w:adjustRightInd w:val="0"/>
              <w:spacing w:before="0" w:after="0"/>
              <w:ind w:firstLine="288"/>
              <w:jc w:val="both"/>
              <w:rPr>
                <w:rFonts w:cs="Times New Roman"/>
                <w:iCs/>
                <w:sz w:val="24"/>
                <w:szCs w:val="24"/>
                <w:lang w:val="nb-NO"/>
              </w:rPr>
            </w:pPr>
            <w:r w:rsidRPr="00E82620">
              <w:rPr>
                <w:rFonts w:cs="Times New Roman"/>
                <w:spacing w:val="1"/>
                <w:sz w:val="24"/>
                <w:szCs w:val="24"/>
                <w:lang w:val="nb-NO"/>
              </w:rPr>
              <w:t xml:space="preserve">Do đó, đề nghị Ủy ban nhân dân tỉnh trình Hội đồng nhân dân tỉnh ban hành Nghị quyết quyết định chủ trương </w:t>
            </w:r>
            <w:r w:rsidRPr="00E82620">
              <w:rPr>
                <w:rFonts w:cs="Times New Roman"/>
                <w:iCs/>
                <w:sz w:val="24"/>
                <w:szCs w:val="24"/>
                <w:lang w:val="nb-NO"/>
              </w:rPr>
              <w:t xml:space="preserve">Đề án hỗ trợ doanh nghiệp nhỏ và vừa trên địa bàn tỉnh Kon Tum </w:t>
            </w:r>
            <w:r w:rsidRPr="00E82620">
              <w:rPr>
                <w:rFonts w:cs="Times New Roman"/>
                <w:iCs/>
                <w:sz w:val="24"/>
                <w:szCs w:val="24"/>
                <w:lang w:val="vi-VN"/>
              </w:rPr>
              <w:t>với những nội dung qui định tai Điều 5 Nghị định 39/2018/NĐ-CP</w:t>
            </w:r>
            <w:r w:rsidRPr="00E82620">
              <w:rPr>
                <w:rFonts w:cs="Times New Roman"/>
                <w:iCs/>
                <w:sz w:val="24"/>
                <w:szCs w:val="24"/>
                <w:lang w:val="nb-NO"/>
              </w:rPr>
              <w:t xml:space="preserve">, </w:t>
            </w:r>
            <w:r w:rsidRPr="00E82620">
              <w:rPr>
                <w:rFonts w:cs="Times New Roman"/>
                <w:iCs/>
                <w:sz w:val="24"/>
                <w:szCs w:val="24"/>
                <w:lang w:val="vi-VN"/>
              </w:rPr>
              <w:t>trước khi ra quyết định ph</w:t>
            </w:r>
            <w:r w:rsidRPr="00E82620">
              <w:rPr>
                <w:rFonts w:cs="Times New Roman"/>
                <w:iCs/>
                <w:sz w:val="24"/>
                <w:szCs w:val="24"/>
                <w:lang w:val="nb-NO"/>
              </w:rPr>
              <w:t>ê</w:t>
            </w:r>
            <w:r w:rsidRPr="00E82620">
              <w:rPr>
                <w:rFonts w:cs="Times New Roman"/>
                <w:iCs/>
                <w:sz w:val="24"/>
                <w:szCs w:val="24"/>
                <w:lang w:val="vi-VN"/>
              </w:rPr>
              <w:t> duy</w:t>
            </w:r>
            <w:r w:rsidRPr="00E82620">
              <w:rPr>
                <w:rFonts w:cs="Times New Roman"/>
                <w:iCs/>
                <w:sz w:val="24"/>
                <w:szCs w:val="24"/>
                <w:lang w:val="nb-NO"/>
              </w:rPr>
              <w:t>ệ</w:t>
            </w:r>
            <w:r w:rsidRPr="00E82620">
              <w:rPr>
                <w:rFonts w:cs="Times New Roman"/>
                <w:iCs/>
                <w:sz w:val="24"/>
                <w:szCs w:val="24"/>
                <w:lang w:val="vi-VN"/>
              </w:rPr>
              <w:t>t triển khai Đề án</w:t>
            </w:r>
            <w:r w:rsidRPr="00E82620">
              <w:rPr>
                <w:rFonts w:cs="Times New Roman"/>
                <w:iCs/>
                <w:sz w:val="24"/>
                <w:szCs w:val="24"/>
                <w:lang w:val="nb-NO"/>
              </w:rPr>
              <w:t>.</w:t>
            </w:r>
          </w:p>
          <w:p w:rsidR="00417327" w:rsidRPr="00E82620" w:rsidRDefault="00417327" w:rsidP="00D25E21">
            <w:pPr>
              <w:widowControl w:val="0"/>
              <w:autoSpaceDE w:val="0"/>
              <w:autoSpaceDN w:val="0"/>
              <w:adjustRightInd w:val="0"/>
              <w:spacing w:before="0" w:after="0"/>
              <w:ind w:firstLine="288"/>
              <w:jc w:val="both"/>
              <w:rPr>
                <w:rFonts w:cs="Times New Roman"/>
                <w:iCs/>
                <w:sz w:val="24"/>
                <w:szCs w:val="24"/>
                <w:lang w:val="nb-NO"/>
              </w:rPr>
            </w:pPr>
            <w:r w:rsidRPr="00E82620">
              <w:rPr>
                <w:rFonts w:cs="Times New Roman"/>
                <w:iCs/>
                <w:sz w:val="24"/>
                <w:szCs w:val="24"/>
                <w:lang w:val="nb-NO"/>
              </w:rPr>
              <w:lastRenderedPageBreak/>
              <w:t xml:space="preserve">- Đối với ban hành chính sách và bố trí nguồn lực hỗ trợ doanh nghiệp nhỏ và vừa tại địa phương theo quy định tại </w:t>
            </w:r>
            <w:r w:rsidRPr="00E82620">
              <w:rPr>
                <w:rFonts w:cs="Times New Roman"/>
                <w:bCs/>
                <w:sz w:val="24"/>
                <w:szCs w:val="24"/>
                <w:lang w:val="nb-NO"/>
              </w:rPr>
              <w:t xml:space="preserve">Điều 25 </w:t>
            </w:r>
            <w:r w:rsidRPr="00E82620">
              <w:rPr>
                <w:rFonts w:cs="Times New Roman"/>
                <w:iCs/>
                <w:sz w:val="24"/>
                <w:szCs w:val="24"/>
                <w:lang w:val="nb-NO"/>
              </w:rPr>
              <w:t>Luật Hỗ trợ doanh nghiệp nhỏ và vừa năm 2017. Đề nghị Ủy ban nhân dân tỉnh căn cứ vào điều kiện kinh tế - xã hội và nguồn lực của địa phương, xây dựng Nghị quyết trình Hội đồng nhân dân tỉnh ban hành chính sách của địa phương hỗ trợ doanh nghiệp nhỏ và vừa vào thời điểm thích hợp.</w:t>
            </w:r>
          </w:p>
          <w:p w:rsidR="00417327" w:rsidRPr="00E82620" w:rsidRDefault="00417327" w:rsidP="00D25E21">
            <w:pPr>
              <w:shd w:val="clear" w:color="auto" w:fill="FFFFFF"/>
              <w:spacing w:before="0" w:after="0"/>
              <w:ind w:firstLine="288"/>
              <w:jc w:val="both"/>
              <w:rPr>
                <w:rFonts w:cs="Times New Roman"/>
                <w:sz w:val="24"/>
                <w:szCs w:val="24"/>
                <w:lang w:val="nl-NL"/>
              </w:rPr>
            </w:pPr>
            <w:r w:rsidRPr="00E82620">
              <w:rPr>
                <w:rFonts w:cs="Times New Roman"/>
                <w:sz w:val="24"/>
                <w:szCs w:val="24"/>
                <w:lang w:val="nl-NL"/>
              </w:rPr>
              <w:t>Đề nghị Ủy ban nhân dân tỉnh chỉ đạo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BD00FD">
            <w:pPr>
              <w:spacing w:before="60" w:after="60"/>
              <w:jc w:val="both"/>
              <w:rPr>
                <w:bCs/>
                <w:iCs/>
                <w:sz w:val="24"/>
                <w:szCs w:val="24"/>
                <w:lang w:val="nl-NL"/>
              </w:rPr>
            </w:pPr>
            <w:r w:rsidRPr="00E82620">
              <w:rPr>
                <w:sz w:val="24"/>
                <w:szCs w:val="24"/>
                <w:lang w:val="nl-NL"/>
              </w:rPr>
              <w:lastRenderedPageBreak/>
              <w:t xml:space="preserve">Tiếp thu ý kiến của Ban Kinh tế - Ngân sách, Ủy ban nhân dân tỉnh đã chỉ đạo rà soát, hoàn chỉnh Dự thảo Nghị quyết về Đề án hỗ trợ doanh nghiệp nhỏ và vừa trên địa bàn tỉnh Kon Tum giai đoạn 2021-2025 tại Tờ trình số 91/TTr-UBND ngày 26 tháng 4 năm 2021 </w:t>
            </w:r>
            <w:r w:rsidRPr="00E82620">
              <w:rPr>
                <w:bCs/>
                <w:i/>
                <w:iCs/>
                <w:sz w:val="24"/>
                <w:szCs w:val="24"/>
                <w:lang w:val="nl-NL"/>
              </w:rPr>
              <w:t>(Nghị quyết thường)</w:t>
            </w:r>
            <w:r w:rsidRPr="00E82620">
              <w:rPr>
                <w:bCs/>
                <w:iCs/>
                <w:sz w:val="24"/>
                <w:szCs w:val="24"/>
                <w:lang w:val="nl-NL"/>
              </w:rPr>
              <w:t>, trong đó:</w:t>
            </w:r>
          </w:p>
          <w:p w:rsidR="00417327" w:rsidRPr="00E82620" w:rsidRDefault="00417327" w:rsidP="00BD00FD">
            <w:pPr>
              <w:spacing w:before="60" w:after="60"/>
              <w:jc w:val="both"/>
              <w:rPr>
                <w:bCs/>
                <w:iCs/>
                <w:sz w:val="24"/>
                <w:szCs w:val="24"/>
                <w:lang w:val="nl-NL"/>
              </w:rPr>
            </w:pPr>
            <w:r w:rsidRPr="00E82620">
              <w:rPr>
                <w:bCs/>
                <w:iCs/>
                <w:sz w:val="24"/>
                <w:szCs w:val="24"/>
                <w:lang w:val="nl-NL"/>
              </w:rPr>
              <w:t xml:space="preserve">- Các nội chính sách hỗ trợ doanh nghiệp nhỏ và vừa trong dự thảo Nghị quyết sẽ được quy định theo hướng thực hiện theo Luật Hỗ trợ Doanh nghiệp nhỏ và vừa và </w:t>
            </w:r>
            <w:r w:rsidRPr="00E82620">
              <w:rPr>
                <w:sz w:val="24"/>
                <w:szCs w:val="24"/>
                <w:lang w:val="nl-NL"/>
              </w:rPr>
              <w:t xml:space="preserve">Nghị định số 39/2018/NĐ-CP ngày 11 tháng 3 năm 2018 của Chính phủ </w:t>
            </w:r>
            <w:r w:rsidRPr="00E82620">
              <w:rPr>
                <w:i/>
                <w:sz w:val="24"/>
                <w:szCs w:val="24"/>
                <w:lang w:val="nl-NL"/>
              </w:rPr>
              <w:t xml:space="preserve">(không quy định lại các chính sách của Trung ương). </w:t>
            </w:r>
            <w:r w:rsidRPr="00E82620">
              <w:rPr>
                <w:sz w:val="24"/>
                <w:szCs w:val="24"/>
                <w:lang w:val="nl-NL"/>
              </w:rPr>
              <w:t xml:space="preserve">Ngoài ra, Nghị quyết cụ thể hóa giá trị tối đa đối với các nội dung hỗ trợ </w:t>
            </w:r>
            <w:r w:rsidRPr="00E82620">
              <w:rPr>
                <w:sz w:val="24"/>
                <w:szCs w:val="24"/>
                <w:lang w:val="nl-NL"/>
              </w:rPr>
              <w:lastRenderedPageBreak/>
              <w:t>100% các hợp đồng tư vấn quy định tại Điều 21, Điều 24 Nghị định số 39/2018/NĐ-CP ngày 11 tháng 3 năm 2018 của Chính phủ.</w:t>
            </w:r>
          </w:p>
          <w:p w:rsidR="00417327" w:rsidRPr="00E82620" w:rsidRDefault="00417327" w:rsidP="00BD00FD">
            <w:pPr>
              <w:spacing w:before="60" w:after="60"/>
              <w:jc w:val="both"/>
              <w:rPr>
                <w:sz w:val="24"/>
                <w:szCs w:val="24"/>
                <w:lang w:val="nb-NO"/>
              </w:rPr>
            </w:pPr>
            <w:r w:rsidRPr="00E82620">
              <w:rPr>
                <w:sz w:val="24"/>
                <w:szCs w:val="24"/>
                <w:lang w:val="nl-NL"/>
              </w:rPr>
              <w:t xml:space="preserve">- Nội dung dự thảo Nghị quyết thông qua những nội dung cơ bản của Đề án hỗ trợ doanh nghiệp nhỏ và vừa giai đoạn 2021-2025, </w:t>
            </w:r>
            <w:r w:rsidRPr="00E82620">
              <w:rPr>
                <w:sz w:val="24"/>
                <w:szCs w:val="24"/>
                <w:lang w:val="nb-NO"/>
              </w:rPr>
              <w:t>gồm có 02 Điều:</w:t>
            </w:r>
          </w:p>
          <w:p w:rsidR="00417327" w:rsidRPr="00E82620" w:rsidRDefault="00417327" w:rsidP="00BD00FD">
            <w:pPr>
              <w:spacing w:before="60" w:after="60"/>
              <w:jc w:val="both"/>
              <w:rPr>
                <w:b/>
                <w:bCs/>
                <w:i/>
                <w:iCs/>
                <w:sz w:val="24"/>
                <w:szCs w:val="24"/>
                <w:lang w:val="nb-NO"/>
              </w:rPr>
            </w:pPr>
            <w:r w:rsidRPr="00E82620">
              <w:rPr>
                <w:b/>
                <w:bCs/>
                <w:i/>
                <w:iCs/>
                <w:sz w:val="24"/>
                <w:szCs w:val="24"/>
                <w:lang w:val="nb-NO"/>
              </w:rPr>
              <w:t>“Điều 1. Thông qua Nghị quyết về Đề án hỗ trợ doanh nghiệp nhỏ và vừa trên địa bàn tỉnh Kon Tum giai đoạn 2021-2025, với những nội dung chủ yếu sau:</w:t>
            </w:r>
          </w:p>
          <w:p w:rsidR="00417327" w:rsidRPr="00E82620" w:rsidRDefault="00417327" w:rsidP="00BD00FD">
            <w:pPr>
              <w:spacing w:before="60" w:after="60"/>
              <w:jc w:val="both"/>
              <w:rPr>
                <w:b/>
                <w:bCs/>
                <w:i/>
                <w:iCs/>
                <w:sz w:val="24"/>
                <w:szCs w:val="24"/>
                <w:lang w:val="nb-NO"/>
              </w:rPr>
            </w:pPr>
            <w:r w:rsidRPr="00E82620">
              <w:rPr>
                <w:b/>
                <w:bCs/>
                <w:i/>
                <w:iCs/>
                <w:sz w:val="24"/>
                <w:szCs w:val="24"/>
                <w:lang w:val="nb-NO"/>
              </w:rPr>
              <w:t>1. Mục tiêu</w:t>
            </w:r>
          </w:p>
          <w:p w:rsidR="00417327" w:rsidRPr="00E82620" w:rsidRDefault="00417327" w:rsidP="00BD00FD">
            <w:pPr>
              <w:spacing w:before="60" w:after="60"/>
              <w:jc w:val="both"/>
              <w:rPr>
                <w:b/>
                <w:i/>
                <w:iCs/>
                <w:sz w:val="24"/>
                <w:szCs w:val="24"/>
                <w:lang w:val="nb-NO"/>
              </w:rPr>
            </w:pPr>
            <w:r w:rsidRPr="00E82620">
              <w:rPr>
                <w:b/>
                <w:i/>
                <w:iCs/>
                <w:sz w:val="24"/>
                <w:szCs w:val="24"/>
                <w:lang w:val="nb-NO"/>
              </w:rPr>
              <w:t>2</w:t>
            </w:r>
            <w:r w:rsidRPr="00E82620">
              <w:rPr>
                <w:b/>
                <w:i/>
                <w:iCs/>
                <w:sz w:val="24"/>
                <w:szCs w:val="24"/>
                <w:lang w:val="vi-VN"/>
              </w:rPr>
              <w:t xml:space="preserve">. </w:t>
            </w:r>
            <w:r w:rsidRPr="00E82620">
              <w:rPr>
                <w:b/>
                <w:i/>
                <w:iCs/>
                <w:sz w:val="24"/>
                <w:szCs w:val="24"/>
                <w:lang w:val="nb-NO"/>
              </w:rPr>
              <w:t>Đối tượng, phạm vi và nguyên tắc hỗ trợ</w:t>
            </w:r>
          </w:p>
          <w:p w:rsidR="00417327" w:rsidRPr="00E82620" w:rsidRDefault="00417327" w:rsidP="00BD00FD">
            <w:pPr>
              <w:spacing w:before="60" w:after="60"/>
              <w:jc w:val="both"/>
              <w:rPr>
                <w:b/>
                <w:i/>
                <w:iCs/>
                <w:sz w:val="24"/>
                <w:szCs w:val="24"/>
                <w:lang w:val="nb-NO"/>
              </w:rPr>
            </w:pPr>
            <w:r w:rsidRPr="00E82620">
              <w:rPr>
                <w:b/>
                <w:i/>
                <w:iCs/>
                <w:sz w:val="24"/>
                <w:szCs w:val="24"/>
                <w:lang w:val="nb-NO"/>
              </w:rPr>
              <w:t>3. Nội dung chính sách hỗ trợ doanh nghiệp nhỏ và vừa</w:t>
            </w:r>
          </w:p>
          <w:p w:rsidR="00417327" w:rsidRPr="00E82620" w:rsidRDefault="00417327" w:rsidP="00BD00FD">
            <w:pPr>
              <w:spacing w:before="60" w:after="60"/>
              <w:jc w:val="both"/>
              <w:rPr>
                <w:i/>
                <w:iCs/>
                <w:sz w:val="24"/>
                <w:szCs w:val="24"/>
                <w:lang w:val="nb-NO"/>
              </w:rPr>
            </w:pPr>
            <w:bookmarkStart w:id="1" w:name="_Toc21441222"/>
            <w:bookmarkStart w:id="2" w:name="_Toc21441329"/>
            <w:bookmarkStart w:id="3" w:name="_Toc34810773"/>
            <w:bookmarkStart w:id="4" w:name="_Toc40105450"/>
            <w:r w:rsidRPr="00E82620">
              <w:rPr>
                <w:bCs/>
                <w:i/>
                <w:iCs/>
                <w:sz w:val="24"/>
                <w:szCs w:val="24"/>
                <w:lang w:val="nb-NO"/>
              </w:rPr>
              <w:t>a)</w:t>
            </w:r>
            <w:r w:rsidRPr="00E82620">
              <w:rPr>
                <w:i/>
                <w:iCs/>
                <w:sz w:val="24"/>
                <w:szCs w:val="24"/>
                <w:lang w:val="nb-NO"/>
              </w:rPr>
              <w:t xml:space="preserve"> Nội dung hỗ trợ doanh nghiệp nhỏ và vừa trên địa bàn tỉnh Kon Tum thực hiện theo các nội dung hỗ trợ quy định tại </w:t>
            </w:r>
            <w:r w:rsidRPr="00E82620">
              <w:rPr>
                <w:i/>
                <w:iCs/>
                <w:sz w:val="24"/>
                <w:szCs w:val="24"/>
                <w:lang w:val="vi-VN"/>
              </w:rPr>
              <w:t>Luật Hỗ trợ doanh nghiệp nhỏ và vừa, Nghị định số 39/2018/NĐ-CP ngày 11/3/2018 của Chính phủ quy định chi tiết một số điều của Luật Hỗ trợ doanh nghiệp nhỏ và vừa.</w:t>
            </w:r>
          </w:p>
          <w:p w:rsidR="00417327" w:rsidRPr="00E82620" w:rsidRDefault="00417327" w:rsidP="00BD00FD">
            <w:pPr>
              <w:spacing w:before="60" w:after="60"/>
              <w:jc w:val="both"/>
              <w:rPr>
                <w:b/>
                <w:i/>
                <w:iCs/>
                <w:sz w:val="24"/>
                <w:szCs w:val="24"/>
                <w:lang w:val="nb-NO"/>
              </w:rPr>
            </w:pPr>
            <w:r w:rsidRPr="00E82620">
              <w:rPr>
                <w:bCs/>
                <w:i/>
                <w:iCs/>
                <w:sz w:val="24"/>
                <w:szCs w:val="24"/>
                <w:lang w:val="nb-NO"/>
              </w:rPr>
              <w:lastRenderedPageBreak/>
              <w:t>b)</w:t>
            </w:r>
            <w:r w:rsidRPr="00E82620">
              <w:rPr>
                <w:b/>
                <w:i/>
                <w:iCs/>
                <w:sz w:val="24"/>
                <w:szCs w:val="24"/>
                <w:lang w:val="nb-NO"/>
              </w:rPr>
              <w:t xml:space="preserve"> </w:t>
            </w:r>
            <w:r w:rsidRPr="00E82620">
              <w:rPr>
                <w:i/>
                <w:iCs/>
                <w:sz w:val="24"/>
                <w:szCs w:val="24"/>
                <w:lang w:val="nb-NO"/>
              </w:rPr>
              <w:t>Giá trị tối đa đối với các nội dung hỗ trợ 100% các hợp đồng tư vấn quy định tại Điều 21, Điều 24 Nghị định số 39/2018/NĐ-CP ngày 11 tháng 3 năm 2018 của Chính phủ được xác định như sau:</w:t>
            </w:r>
          </w:p>
          <w:p w:rsidR="00417327" w:rsidRPr="00E82620" w:rsidRDefault="00417327" w:rsidP="00BD00FD">
            <w:pPr>
              <w:spacing w:before="60" w:after="60"/>
              <w:jc w:val="both"/>
              <w:rPr>
                <w:i/>
                <w:iCs/>
                <w:sz w:val="24"/>
                <w:szCs w:val="24"/>
                <w:lang w:val="nb-NO"/>
              </w:rPr>
            </w:pPr>
            <w:r w:rsidRPr="00E82620">
              <w:rPr>
                <w:i/>
                <w:iCs/>
                <w:sz w:val="24"/>
                <w:szCs w:val="24"/>
                <w:lang w:val="nb-NO"/>
              </w:rPr>
              <w:t>-</w:t>
            </w:r>
            <w:r w:rsidRPr="00E82620">
              <w:rPr>
                <w:i/>
                <w:iCs/>
                <w:sz w:val="24"/>
                <w:szCs w:val="24"/>
                <w:lang w:val="vi-VN"/>
              </w:rPr>
              <w:t xml:space="preserve"> Đ</w:t>
            </w:r>
            <w:r w:rsidRPr="00E82620">
              <w:rPr>
                <w:i/>
                <w:iCs/>
                <w:sz w:val="24"/>
                <w:szCs w:val="24"/>
                <w:lang w:val="nb-NO"/>
              </w:rPr>
              <w:t>ố</w:t>
            </w:r>
            <w:r w:rsidRPr="00E82620">
              <w:rPr>
                <w:i/>
                <w:iCs/>
                <w:sz w:val="24"/>
                <w:szCs w:val="24"/>
                <w:lang w:val="vi-VN"/>
              </w:rPr>
              <w:t>i với các nội dung hỗ trợ doanh nghiệp nhỏ và vừa khởi nghiệp s</w:t>
            </w:r>
            <w:r w:rsidRPr="00E82620">
              <w:rPr>
                <w:i/>
                <w:iCs/>
                <w:sz w:val="24"/>
                <w:szCs w:val="24"/>
                <w:lang w:val="nb-NO"/>
              </w:rPr>
              <w:t>á</w:t>
            </w:r>
            <w:r w:rsidRPr="00E82620">
              <w:rPr>
                <w:i/>
                <w:iCs/>
                <w:sz w:val="24"/>
                <w:szCs w:val="24"/>
                <w:lang w:val="vi-VN"/>
              </w:rPr>
              <w:t>ng tạo</w:t>
            </w:r>
          </w:p>
          <w:p w:rsidR="00417327" w:rsidRPr="00E82620" w:rsidRDefault="00417327" w:rsidP="00BD00FD">
            <w:pPr>
              <w:spacing w:before="60" w:after="60"/>
              <w:jc w:val="both"/>
              <w:rPr>
                <w:i/>
                <w:iCs/>
                <w:sz w:val="24"/>
                <w:szCs w:val="24"/>
                <w:lang w:val="nb-NO"/>
              </w:rPr>
            </w:pPr>
            <w:r w:rsidRPr="00E82620">
              <w:rPr>
                <w:i/>
                <w:iCs/>
                <w:sz w:val="24"/>
                <w:szCs w:val="24"/>
                <w:lang w:val="nb-NO"/>
              </w:rPr>
              <w:t>-</w:t>
            </w:r>
            <w:r w:rsidRPr="00E82620">
              <w:rPr>
                <w:i/>
                <w:iCs/>
                <w:sz w:val="24"/>
                <w:szCs w:val="24"/>
                <w:lang w:val="vi-VN"/>
              </w:rPr>
              <w:t xml:space="preserve"> Đ</w:t>
            </w:r>
            <w:r w:rsidRPr="00E82620">
              <w:rPr>
                <w:i/>
                <w:iCs/>
                <w:sz w:val="24"/>
                <w:szCs w:val="24"/>
                <w:lang w:val="nb-NO"/>
              </w:rPr>
              <w:t>ố</w:t>
            </w:r>
            <w:r w:rsidRPr="00E82620">
              <w:rPr>
                <w:i/>
                <w:iCs/>
                <w:sz w:val="24"/>
                <w:szCs w:val="24"/>
                <w:lang w:val="vi-VN"/>
              </w:rPr>
              <w:t>i với các nội dung h</w:t>
            </w:r>
            <w:r w:rsidRPr="00E82620">
              <w:rPr>
                <w:i/>
                <w:iCs/>
                <w:sz w:val="24"/>
                <w:szCs w:val="24"/>
                <w:lang w:val="nb-NO"/>
              </w:rPr>
              <w:t xml:space="preserve">ỗ </w:t>
            </w:r>
            <w:r w:rsidRPr="00E82620">
              <w:rPr>
                <w:i/>
                <w:iCs/>
                <w:sz w:val="24"/>
                <w:szCs w:val="24"/>
                <w:lang w:val="vi-VN"/>
              </w:rPr>
              <w:t>trợ doanh nghiệp nhỏ và vừa tham gia cụm liên kết ngành, chuỗi giá trị</w:t>
            </w:r>
          </w:p>
          <w:p w:rsidR="00417327" w:rsidRPr="00E82620" w:rsidRDefault="00417327" w:rsidP="00BD00FD">
            <w:pPr>
              <w:spacing w:before="60" w:after="60"/>
              <w:jc w:val="both"/>
              <w:rPr>
                <w:b/>
                <w:i/>
                <w:iCs/>
                <w:sz w:val="24"/>
                <w:szCs w:val="24"/>
              </w:rPr>
            </w:pPr>
            <w:bookmarkStart w:id="5" w:name="_Toc34810785"/>
            <w:bookmarkStart w:id="6" w:name="_Toc50296674"/>
            <w:bookmarkEnd w:id="1"/>
            <w:bookmarkEnd w:id="2"/>
            <w:bookmarkEnd w:id="3"/>
            <w:bookmarkEnd w:id="4"/>
            <w:r w:rsidRPr="00E82620">
              <w:rPr>
                <w:b/>
                <w:i/>
                <w:iCs/>
                <w:sz w:val="24"/>
                <w:szCs w:val="24"/>
              </w:rPr>
              <w:t>4. Kinh phí, thời gian thực hiện</w:t>
            </w:r>
            <w:bookmarkEnd w:id="5"/>
            <w:bookmarkEnd w:id="6"/>
          </w:p>
          <w:p w:rsidR="00417327" w:rsidRPr="00E82620" w:rsidRDefault="00417327" w:rsidP="00BD00FD">
            <w:pPr>
              <w:spacing w:before="0" w:after="0"/>
              <w:rPr>
                <w:rFonts w:eastAsia="Times New Roman" w:cs="Times New Roman"/>
                <w:sz w:val="24"/>
                <w:szCs w:val="24"/>
              </w:rPr>
            </w:pPr>
            <w:r w:rsidRPr="00E82620">
              <w:rPr>
                <w:b/>
                <w:i/>
                <w:iCs/>
                <w:sz w:val="24"/>
                <w:szCs w:val="24"/>
                <w:lang w:val="nb-NO"/>
              </w:rPr>
              <w:t>Điều 2.</w:t>
            </w:r>
            <w:r w:rsidRPr="00E82620">
              <w:rPr>
                <w:i/>
                <w:iCs/>
                <w:sz w:val="24"/>
                <w:szCs w:val="24"/>
                <w:lang w:val="nb-NO"/>
              </w:rPr>
              <w:t xml:space="preserve"> </w:t>
            </w:r>
            <w:r w:rsidRPr="00E82620">
              <w:rPr>
                <w:b/>
                <w:i/>
                <w:iCs/>
                <w:sz w:val="24"/>
                <w:szCs w:val="24"/>
                <w:lang w:val="nb-NO"/>
              </w:rPr>
              <w:t>Tổ chức thực hiện</w:t>
            </w:r>
            <w:r w:rsidRPr="00E82620">
              <w:rPr>
                <w:i/>
                <w:iCs/>
                <w:sz w:val="24"/>
                <w:szCs w:val="24"/>
              </w:rPr>
              <w:t>”</w:t>
            </w:r>
          </w:p>
        </w:tc>
        <w:tc>
          <w:tcPr>
            <w:tcW w:w="1842" w:type="dxa"/>
            <w:vMerge w:val="restart"/>
            <w:tcBorders>
              <w:top w:val="nil"/>
              <w:left w:val="nil"/>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6"/>
                <w:szCs w:val="26"/>
              </w:rPr>
            </w:pPr>
          </w:p>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p w:rsidR="00417327" w:rsidRPr="00E82620" w:rsidRDefault="00417327" w:rsidP="00CC76D6">
            <w:pPr>
              <w:spacing w:before="0" w:after="0"/>
              <w:jc w:val="center"/>
              <w:rPr>
                <w:rFonts w:eastAsia="Times New Roman" w:cs="Times New Roman"/>
                <w:sz w:val="24"/>
                <w:szCs w:val="24"/>
              </w:rPr>
            </w:pPr>
          </w:p>
        </w:tc>
      </w:tr>
      <w:tr w:rsidR="00E82620" w:rsidRPr="00E82620" w:rsidTr="00CC76D6">
        <w:trPr>
          <w:trHeight w:val="630"/>
        </w:trPr>
        <w:tc>
          <w:tcPr>
            <w:tcW w:w="670" w:type="dxa"/>
            <w:vMerge/>
            <w:tcBorders>
              <w:left w:val="single" w:sz="4" w:space="0" w:color="auto"/>
              <w:bottom w:val="single" w:sz="4" w:space="0" w:color="auto"/>
              <w:right w:val="single" w:sz="4" w:space="0" w:color="auto"/>
            </w:tcBorders>
            <w:shd w:val="clear" w:color="auto" w:fill="auto"/>
            <w:noWrap/>
            <w:vAlign w:val="center"/>
          </w:tcPr>
          <w:p w:rsidR="00417327" w:rsidRPr="00E82620" w:rsidRDefault="00417327" w:rsidP="00D72D51">
            <w:pPr>
              <w:spacing w:before="0" w:after="0"/>
              <w:jc w:val="center"/>
              <w:rPr>
                <w:rFonts w:eastAsia="Times New Roman" w:cs="Times New Roman"/>
                <w:sz w:val="24"/>
                <w:szCs w:val="24"/>
              </w:rPr>
            </w:pPr>
          </w:p>
        </w:tc>
        <w:tc>
          <w:tcPr>
            <w:tcW w:w="2132" w:type="dxa"/>
            <w:vMerge/>
            <w:tcBorders>
              <w:left w:val="nil"/>
              <w:bottom w:val="single" w:sz="4" w:space="0" w:color="auto"/>
              <w:right w:val="single" w:sz="4" w:space="0" w:color="auto"/>
            </w:tcBorders>
            <w:shd w:val="clear" w:color="auto" w:fill="auto"/>
            <w:vAlign w:val="center"/>
          </w:tcPr>
          <w:p w:rsidR="00417327" w:rsidRPr="00E82620" w:rsidRDefault="00417327" w:rsidP="00D72D51">
            <w:pPr>
              <w:spacing w:before="0" w:after="0"/>
              <w:jc w:val="both"/>
              <w:rPr>
                <w:rFonts w:eastAsia="Times New Roman" w:cs="Times New Roman"/>
                <w:b/>
                <w:sz w:val="24"/>
                <w:szCs w:val="24"/>
              </w:rPr>
            </w:pPr>
          </w:p>
        </w:tc>
        <w:tc>
          <w:tcPr>
            <w:tcW w:w="5528" w:type="dxa"/>
            <w:tcBorders>
              <w:top w:val="nil"/>
              <w:left w:val="nil"/>
              <w:bottom w:val="single" w:sz="4" w:space="0" w:color="auto"/>
              <w:right w:val="single" w:sz="4" w:space="0" w:color="auto"/>
            </w:tcBorders>
            <w:shd w:val="clear" w:color="auto" w:fill="auto"/>
            <w:vAlign w:val="center"/>
          </w:tcPr>
          <w:p w:rsidR="00417327" w:rsidRPr="00E82620" w:rsidRDefault="00417327" w:rsidP="00417327">
            <w:pPr>
              <w:widowControl w:val="0"/>
              <w:autoSpaceDE w:val="0"/>
              <w:autoSpaceDN w:val="0"/>
              <w:adjustRightInd w:val="0"/>
              <w:spacing w:before="0" w:after="0"/>
              <w:jc w:val="both"/>
              <w:rPr>
                <w:b/>
                <w:lang w:val="nl-NL"/>
              </w:rPr>
            </w:pPr>
            <w:r w:rsidRPr="00E82620">
              <w:rPr>
                <w:b/>
                <w:lang w:val="nl-NL"/>
              </w:rPr>
              <w:t xml:space="preserve">Tờ trình số 91/TTr-UBND ngày 26/4/2021 </w:t>
            </w:r>
          </w:p>
          <w:p w:rsidR="00417327" w:rsidRPr="00E82620" w:rsidRDefault="00417327" w:rsidP="00CC76D6">
            <w:pPr>
              <w:widowControl w:val="0"/>
              <w:autoSpaceDE w:val="0"/>
              <w:autoSpaceDN w:val="0"/>
              <w:adjustRightInd w:val="0"/>
              <w:ind w:firstLine="175"/>
              <w:jc w:val="both"/>
              <w:rPr>
                <w:lang w:val="nl-NL"/>
              </w:rPr>
            </w:pPr>
            <w:r w:rsidRPr="00E82620">
              <w:rPr>
                <w:lang w:val="nl-NL"/>
              </w:rPr>
              <w:t>Đề nghị cơ quan trình tiếp thu, biên tập lại một số nội dung như sau:</w:t>
            </w:r>
          </w:p>
          <w:p w:rsidR="00417327" w:rsidRPr="00E82620" w:rsidRDefault="00417327" w:rsidP="00CC76D6">
            <w:pPr>
              <w:widowControl w:val="0"/>
              <w:autoSpaceDE w:val="0"/>
              <w:autoSpaceDN w:val="0"/>
              <w:adjustRightInd w:val="0"/>
              <w:ind w:firstLine="175"/>
              <w:jc w:val="both"/>
              <w:rPr>
                <w:lang w:val="nl-NL"/>
              </w:rPr>
            </w:pPr>
            <w:r w:rsidRPr="00E82620">
              <w:rPr>
                <w:lang w:val="nl-NL"/>
              </w:rPr>
              <w:t xml:space="preserve">- Về dự thảo Nghị quyết: </w:t>
            </w:r>
          </w:p>
          <w:p w:rsidR="00417327" w:rsidRPr="00E82620" w:rsidRDefault="00417327" w:rsidP="00CC76D6">
            <w:pPr>
              <w:widowControl w:val="0"/>
              <w:autoSpaceDE w:val="0"/>
              <w:autoSpaceDN w:val="0"/>
              <w:adjustRightInd w:val="0"/>
              <w:ind w:firstLine="175"/>
              <w:jc w:val="both"/>
              <w:rPr>
                <w:i/>
                <w:iCs/>
                <w:lang w:val="nl-NL"/>
              </w:rPr>
            </w:pPr>
            <w:r w:rsidRPr="00E82620">
              <w:rPr>
                <w:lang w:val="nl-NL"/>
              </w:rPr>
              <w:t xml:space="preserve">+ Bỏ cụm từ “”Nghị quyết” và biên tập lại Điều 1 như sau: </w:t>
            </w:r>
            <w:r w:rsidRPr="00E82620">
              <w:rPr>
                <w:i/>
                <w:iCs/>
                <w:lang w:val="nl-NL"/>
              </w:rPr>
              <w:t>“Điều 1. Thông qua Đề án hỗ trợ doanh nghiệp nhỏ và vừa trên địa bàn tỉnh Kon Tum giai đoạn 2021-2025, với những nội dung chủ yếu sau (Có Đề án kèm theo):”</w:t>
            </w:r>
          </w:p>
          <w:p w:rsidR="00417327" w:rsidRPr="00E82620" w:rsidRDefault="00417327" w:rsidP="00CC76D6">
            <w:pPr>
              <w:widowControl w:val="0"/>
              <w:autoSpaceDE w:val="0"/>
              <w:autoSpaceDN w:val="0"/>
              <w:adjustRightInd w:val="0"/>
              <w:ind w:firstLine="175"/>
              <w:jc w:val="both"/>
              <w:rPr>
                <w:lang w:val="nl-NL"/>
              </w:rPr>
            </w:pPr>
            <w:r w:rsidRPr="00E82620">
              <w:rPr>
                <w:lang w:val="nl-NL"/>
              </w:rPr>
              <w:t xml:space="preserve">+ Bỏ cụm từ “chính sách” và biên tập lại khoản 3 Điều 1 </w:t>
            </w:r>
            <w:r w:rsidRPr="00E82620">
              <w:rPr>
                <w:i/>
                <w:iCs/>
                <w:lang w:val="nl-NL"/>
              </w:rPr>
              <w:t>“3. Nội dung hỗ trợ doanh nghiệp nhỏ và vừa”</w:t>
            </w:r>
            <w:r w:rsidRPr="00E82620">
              <w:rPr>
                <w:lang w:val="nl-NL"/>
              </w:rPr>
              <w:t xml:space="preserve">, đồng thời rà soát thay thế </w:t>
            </w:r>
            <w:r w:rsidRPr="00E82620">
              <w:rPr>
                <w:lang w:val="nl-NL"/>
              </w:rPr>
              <w:lastRenderedPageBreak/>
              <w:t>cụm từ “chính sách hỗ trợ” bằng “nội dung hỗ trợ” trong dự thảo Nghị quyết và Đề án kèm theo cho phù hợp với Điều 5 Nghị định 39/2018/NĐ-CP của Chính phủ.</w:t>
            </w:r>
          </w:p>
          <w:p w:rsidR="00417327" w:rsidRPr="00E82620" w:rsidRDefault="00417327" w:rsidP="00CC76D6">
            <w:pPr>
              <w:spacing w:line="264" w:lineRule="auto"/>
              <w:ind w:firstLine="175"/>
              <w:jc w:val="both"/>
              <w:rPr>
                <w:sz w:val="24"/>
                <w:szCs w:val="24"/>
                <w:lang w:val="nl-NL"/>
              </w:rPr>
            </w:pPr>
          </w:p>
        </w:tc>
        <w:tc>
          <w:tcPr>
            <w:tcW w:w="4820" w:type="dxa"/>
            <w:tcBorders>
              <w:top w:val="nil"/>
              <w:left w:val="nil"/>
              <w:bottom w:val="single" w:sz="4" w:space="0" w:color="auto"/>
              <w:right w:val="single" w:sz="4" w:space="0" w:color="auto"/>
            </w:tcBorders>
            <w:shd w:val="clear" w:color="auto" w:fill="auto"/>
            <w:vAlign w:val="center"/>
          </w:tcPr>
          <w:p w:rsidR="00417327" w:rsidRPr="00E82620" w:rsidRDefault="00417327" w:rsidP="00CC76D6">
            <w:pPr>
              <w:autoSpaceDE w:val="0"/>
              <w:autoSpaceDN w:val="0"/>
              <w:adjustRightInd w:val="0"/>
              <w:jc w:val="both"/>
              <w:rPr>
                <w:rFonts w:eastAsia="Batang"/>
                <w:lang w:val="nl-NL" w:eastAsia="fr-FR"/>
              </w:rPr>
            </w:pPr>
            <w:r w:rsidRPr="00E82620">
              <w:rPr>
                <w:lang w:val="nb-NO"/>
              </w:rPr>
              <w:lastRenderedPageBreak/>
              <w:t>T</w:t>
            </w:r>
            <w:r w:rsidRPr="00E82620">
              <w:rPr>
                <w:rFonts w:eastAsia="Calibri"/>
                <w:lang w:val="nb-NO"/>
              </w:rPr>
              <w:t xml:space="preserve">iếp thu </w:t>
            </w:r>
            <w:r w:rsidRPr="00E82620">
              <w:rPr>
                <w:lang w:val="nb-NO"/>
              </w:rPr>
              <w:t xml:space="preserve">ý kiến của </w:t>
            </w:r>
            <w:r w:rsidRPr="00E82620">
              <w:rPr>
                <w:rFonts w:eastAsia="Calibri"/>
                <w:lang w:val="nb-NO"/>
              </w:rPr>
              <w:t>Ban Kinh tế - Ngân sách tỉnh</w:t>
            </w:r>
            <w:r w:rsidRPr="00E82620">
              <w:rPr>
                <w:lang w:val="nb-NO"/>
              </w:rPr>
              <w:t xml:space="preserve"> và đã hoàn chỉnh lại dự thảo Nghị quyết. </w:t>
            </w:r>
          </w:p>
          <w:p w:rsidR="00417327" w:rsidRPr="00E82620" w:rsidRDefault="00417327" w:rsidP="00CC76D6">
            <w:pPr>
              <w:pStyle w:val="Befor-After"/>
              <w:rPr>
                <w:color w:val="auto"/>
                <w:sz w:val="24"/>
                <w:szCs w:val="24"/>
              </w:rPr>
            </w:pPr>
            <w:r w:rsidRPr="00E82620">
              <w:rPr>
                <w:rFonts w:eastAsia="Calibri"/>
                <w:color w:val="auto"/>
                <w:lang w:val="nb-NO"/>
              </w:rPr>
              <w:t xml:space="preserve">Riêng đối với cụm từ “chính sách” tại điểm b, khoản 3, Điều 1 dự thảo Nghị quyết, cụ thể </w:t>
            </w:r>
            <w:r w:rsidRPr="00E82620">
              <w:rPr>
                <w:rFonts w:eastAsia="Calibri"/>
                <w:i/>
                <w:color w:val="auto"/>
                <w:lang w:val="nb-NO"/>
              </w:rPr>
              <w:t>“</w:t>
            </w:r>
            <w:r w:rsidRPr="00E82620">
              <w:rPr>
                <w:i/>
                <w:color w:val="auto"/>
              </w:rPr>
              <w:t xml:space="preserve">Hỗ trợ 100% giá trị hợp đồng tư vấn về xây dựng và thực hiện </w:t>
            </w:r>
            <w:r w:rsidRPr="00E82620">
              <w:rPr>
                <w:b/>
                <w:i/>
                <w:color w:val="auto"/>
              </w:rPr>
              <w:t>chính sách,</w:t>
            </w:r>
            <w:r w:rsidRPr="00E82620">
              <w:rPr>
                <w:i/>
                <w:color w:val="auto"/>
              </w:rPr>
              <w:t xml:space="preserve"> chiến lược hoạt động sở hữu trí tuệ nhưng không quá 15 triệu đồng trên một hợp đồng và không quá một hợp đồng mỗi năm”</w:t>
            </w:r>
            <w:r w:rsidRPr="00E82620">
              <w:rPr>
                <w:color w:val="auto"/>
              </w:rPr>
              <w:t xml:space="preserve">; Ủy ban nhân dân tỉnh đề xuất giữ lại cụm từ “chính sách” vì nội dung này được quy định tại </w:t>
            </w:r>
            <w:r w:rsidRPr="00E82620">
              <w:rPr>
                <w:color w:val="auto"/>
              </w:rPr>
              <w:lastRenderedPageBreak/>
              <w:t xml:space="preserve">điểm b, khoản 1, Điều 21 Nghị định 39/2018/NĐ-CP ngày 11 tháng 3 năm 2018 của Chính phủ, cụ thể </w:t>
            </w:r>
            <w:r w:rsidRPr="00E82620">
              <w:rPr>
                <w:i/>
                <w:color w:val="auto"/>
              </w:rPr>
              <w:t xml:space="preserve">“Hỗ trợ 100% giá trị hợp đồng tư vấn về xây dựng và thực hiện </w:t>
            </w:r>
            <w:r w:rsidRPr="00E82620">
              <w:rPr>
                <w:b/>
                <w:i/>
                <w:color w:val="auto"/>
              </w:rPr>
              <w:t>chính sách</w:t>
            </w:r>
            <w:r w:rsidRPr="00E82620">
              <w:rPr>
                <w:i/>
                <w:color w:val="auto"/>
              </w:rPr>
              <w:t>, chiến lược hoạt động sở hữu trí tuệ”</w:t>
            </w:r>
            <w:r w:rsidRPr="00E82620">
              <w:rPr>
                <w:color w:val="auto"/>
              </w:rPr>
              <w:t>.</w:t>
            </w:r>
          </w:p>
        </w:tc>
        <w:tc>
          <w:tcPr>
            <w:tcW w:w="1842" w:type="dxa"/>
            <w:vMerge/>
            <w:tcBorders>
              <w:left w:val="nil"/>
              <w:bottom w:val="single" w:sz="4" w:space="0" w:color="auto"/>
              <w:right w:val="single" w:sz="4" w:space="0" w:color="auto"/>
            </w:tcBorders>
            <w:shd w:val="clear" w:color="auto" w:fill="auto"/>
            <w:vAlign w:val="center"/>
          </w:tcPr>
          <w:p w:rsidR="00417327" w:rsidRPr="00E82620" w:rsidRDefault="00417327" w:rsidP="00CC76D6">
            <w:pPr>
              <w:spacing w:before="0" w:after="0"/>
              <w:jc w:val="center"/>
              <w:rPr>
                <w:rFonts w:eastAsia="Times New Roman" w:cs="Times New Roman"/>
                <w:sz w:val="26"/>
                <w:szCs w:val="26"/>
                <w:lang w:val="nl-NL"/>
              </w:rPr>
            </w:pP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14</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điều chỉnh chủ trương đầu tư công trình Đầu tư cơ sở hạ tầng Vườn quốc gia Chư Mom Ray</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BE7614">
            <w:pPr>
              <w:spacing w:before="0" w:after="0"/>
              <w:ind w:firstLine="288"/>
              <w:rPr>
                <w:rFonts w:cs="Times New Roman"/>
                <w:sz w:val="24"/>
                <w:szCs w:val="24"/>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3B1DA7">
            <w:pPr>
              <w:spacing w:before="0" w:after="0"/>
              <w:jc w:val="both"/>
              <w:rPr>
                <w:rFonts w:eastAsia="Times New Roman" w:cs="Times New Roman"/>
                <w:sz w:val="24"/>
                <w:szCs w:val="24"/>
              </w:rPr>
            </w:pPr>
            <w:r w:rsidRPr="00E82620">
              <w:rPr>
                <w:sz w:val="24"/>
                <w:szCs w:val="24"/>
              </w:rPr>
              <w:t>Tiếp thu ý kiến của Ban Kinh tế - Ngân sách, Ủy ban nhân dân tỉnh đã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t>15</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Sửa chữa, nâng cấp Hệ thống tưới Hồ chứa Đăk Car và Đập Đăk Sia II, huyện Sa Thầy.</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ind w:firstLine="288"/>
              <w:jc w:val="both"/>
              <w:rPr>
                <w:rFonts w:cs="Times New Roman"/>
                <w:sz w:val="24"/>
                <w:szCs w:val="24"/>
                <w:lang w:val="nl-NL"/>
              </w:rPr>
            </w:pPr>
            <w:r w:rsidRPr="00E82620">
              <w:rPr>
                <w:rFonts w:eastAsia="Times New Roman" w:cs="Times New Roman"/>
                <w:sz w:val="24"/>
                <w:szCs w:val="24"/>
              </w:rPr>
              <w:t>Đ</w:t>
            </w:r>
            <w:r w:rsidRPr="00E82620">
              <w:rPr>
                <w:rFonts w:cs="Times New Roman"/>
                <w:sz w:val="24"/>
                <w:szCs w:val="24"/>
                <w:lang w:val="nl-NL"/>
              </w:rPr>
              <w:t>ề nghị cơ quan trình tiếp thu, điều chỉnh bổ sung một nội dung sau:</w:t>
            </w:r>
          </w:p>
          <w:p w:rsidR="00417327" w:rsidRPr="00E82620" w:rsidRDefault="00417327" w:rsidP="00D25E21">
            <w:pPr>
              <w:widowControl w:val="0"/>
              <w:shd w:val="clear" w:color="auto" w:fill="FFFFFF"/>
              <w:spacing w:before="0" w:after="0"/>
              <w:ind w:firstLine="288"/>
              <w:jc w:val="both"/>
              <w:rPr>
                <w:rFonts w:cs="Times New Roman"/>
                <w:sz w:val="24"/>
                <w:szCs w:val="24"/>
                <w:lang w:val="nl-NL"/>
              </w:rPr>
            </w:pPr>
            <w:r w:rsidRPr="00E82620">
              <w:rPr>
                <w:rFonts w:cs="Times New Roman"/>
                <w:sz w:val="24"/>
                <w:szCs w:val="24"/>
                <w:lang w:val="nl-NL"/>
              </w:rPr>
              <w:t xml:space="preserve">- Trong giai đoạn lập báo cáo nghiên cứu khả thi </w:t>
            </w:r>
            <w:r w:rsidRPr="00E82620">
              <w:rPr>
                <w:rFonts w:cs="Times New Roman"/>
                <w:bCs/>
                <w:sz w:val="24"/>
                <w:szCs w:val="24"/>
                <w:lang w:val="nl-NL" w:eastAsia="vi-VN"/>
              </w:rPr>
              <w:t xml:space="preserve">Hồ chứa </w:t>
            </w:r>
            <w:r w:rsidRPr="00E82620">
              <w:rPr>
                <w:rFonts w:cs="Times New Roman"/>
                <w:sz w:val="24"/>
                <w:szCs w:val="24"/>
                <w:lang w:val="nl-NL"/>
              </w:rPr>
              <w:t>Đăk Car (nâng cấp từ Đập lên Hồ chứa) đề nghị Ủy ban nhân dân tỉnh chỉ đạo chủ đầu tư tính toán cụ thể mực nước dâng của hồ tránh ngập rừng vùng đệm của Vườn Quốc gia Chư Mom Ray gần khu vực dự án. Đối với đập Đăk Sia II khi nâng cao ngưỡng tràn 1,0 m cần xem xét ảnh hưởng đến các công trình hạ tầng kỹ thuật phía thượng lưu của khu vực dự án.</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"Ban Quản lý dự án đầu tư xây dựng các công trình nông nghiệp và phát triển nông thôn</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lastRenderedPageBreak/>
              <w:t>+ Bổ sung thêm khoản 2 Điều 2 là: “2. Ban Quản lý dự án đầu tư xây dựng các công trình nông nghiệp và phát triển nông thôn</w:t>
            </w:r>
            <w:r w:rsidRPr="00E82620">
              <w:rPr>
                <w:rFonts w:cs="Times New Roman"/>
                <w:bCs/>
                <w:sz w:val="24"/>
                <w:szCs w:val="24"/>
                <w:lang w:val="nl-NL"/>
              </w:rPr>
              <w:t xml:space="preserve"> </w:t>
            </w:r>
            <w:r w:rsidRPr="00E82620">
              <w:rPr>
                <w:rFonts w:cs="Times New Roman"/>
                <w:sz w:val="24"/>
                <w:szCs w:val="24"/>
                <w:lang w:val="nl-NL"/>
              </w:rPr>
              <w:t xml:space="preserve">chịu trách nhiệm: Chủ trì, phối hợp với các cơ quan liên quan hoàn thành Báo cáo nghiên cứu khả thi của dự án </w:t>
            </w:r>
            <w:r w:rsidRPr="00E82620">
              <w:rPr>
                <w:rFonts w:cs="Times New Roman"/>
                <w:bCs/>
                <w:sz w:val="24"/>
                <w:szCs w:val="24"/>
                <w:lang w:val="nl-NL" w:eastAsia="vi-VN"/>
              </w:rPr>
              <w:t>Sửa chữa, nâng cấp Hệ thống tưới Hồ chứa Đăk Car và Đập Đăk Sia II, huyện Sa Thầy</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3B1DA7">
            <w:pPr>
              <w:spacing w:before="0" w:after="0"/>
              <w:jc w:val="both"/>
              <w:rPr>
                <w:rFonts w:eastAsia="Times New Roman" w:cs="Times New Roman"/>
                <w:sz w:val="24"/>
                <w:szCs w:val="24"/>
                <w:lang w:val="nl-NL"/>
              </w:rPr>
            </w:pPr>
            <w:r w:rsidRPr="00E82620">
              <w:rPr>
                <w:sz w:val="24"/>
                <w:szCs w:val="24"/>
                <w:lang w:val="nl-NL"/>
              </w:rPr>
              <w:lastRenderedPageBreak/>
              <w:t xml:space="preserve">- Tiếp thu ý kiến của Ban Kinh tế - Ngân sách, Ủy ban nhân dân tỉnh sẽ chỉ đạo </w:t>
            </w:r>
            <w:r w:rsidRPr="00E82620">
              <w:rPr>
                <w:sz w:val="24"/>
                <w:szCs w:val="24"/>
                <w:lang w:val="vi-VN"/>
              </w:rPr>
              <w:t>Ban Quản lý dự án đầu tư xây dựng các công trình nông nghiệp và phát triển nông thôn</w:t>
            </w:r>
            <w:r w:rsidRPr="00E82620">
              <w:rPr>
                <w:sz w:val="24"/>
                <w:szCs w:val="24"/>
                <w:lang w:val="nl-NL"/>
              </w:rPr>
              <w:t xml:space="preserve"> (chủ đầu tư) tính toán cụ thể mực nước dâng của hồ tránh ngập rừng vùng đệm của Vườn Quốc gia Chư Mom Ray gần khu vực dự án; Đối với đập Đăk Sia II khi nâng cao ngưỡng tràn 1,0 m cần xem xét ảnh hưởng đến các công trình hạ tầng kỹ thuật phía thượng lưu của khu vực dự án. Đồng thời, đã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16</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từ Trung tâm thị trấn Đăk Glei đến trung tâm xã Xốp, huyện Đăk Glei</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Đề nghị cơ quan trình tiếp thu, làm rõ thêm một số nội dung sau:</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huyện Đăk glei bổ sung nguồn vốn ngân sách huyện đã cam kết vào kế hoạch đầu tư công trung hạn giai đoạn 2021-2025 của huyện để làm cơ triển khai thực hiện</w:t>
            </w:r>
            <w:r w:rsidRPr="00E82620">
              <w:rPr>
                <w:rFonts w:cs="Times New Roman"/>
                <w:sz w:val="24"/>
                <w:szCs w:val="24"/>
                <w:lang w:val="vi-VN"/>
              </w:rPr>
              <w:t>; rà soát, điều chỉnh bổ sung nội dung qui hoạch liên quan cho phù hợp</w:t>
            </w:r>
            <w:r w:rsidRPr="00E82620">
              <w:rPr>
                <w:rFonts w:cs="Times New Roman"/>
                <w:sz w:val="24"/>
                <w:szCs w:val="24"/>
                <w:lang w:val="nl-NL"/>
              </w:rPr>
              <w:t>. Quá trình lập báo cáo nghiên cứu khả thi, thiết kế lập dự toán đề nghị cơ quan quản lý dự án tuân thủ các tiêu chuẩn, quy chuẩn về xây dựng, điều kiện thực tế, đảm bảo mục tiêu đầu tư, tiết kiệm, tránh nợ đọng xây dựng cơ bản.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w:t>
            </w:r>
            <w:r w:rsidRPr="00E82620">
              <w:rPr>
                <w:rFonts w:cs="Times New Roman"/>
                <w:i/>
                <w:sz w:val="24"/>
                <w:szCs w:val="24"/>
                <w:lang w:val="nl-NL"/>
              </w:rPr>
              <w:lastRenderedPageBreak/>
              <w:t>2025;</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Đăk Glei</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khoản 2 Điều 2 là: “2. Ủy ban nhân dân huyện Đăk Glei chịu trách nhiệm: Chủ trì, phối hợp với các cơ quan liên quan hoàn thành Báo cáo nghiên cứu khả thi của dự án Đường từ Trung tâm thị trấn Đăk Glei đến trung tâm xã Xốp, huyện Đăk Glei</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0E438C">
            <w:pPr>
              <w:spacing w:before="60" w:after="60"/>
              <w:jc w:val="both"/>
              <w:rPr>
                <w:sz w:val="24"/>
                <w:szCs w:val="24"/>
                <w:lang w:val="nl-NL"/>
              </w:rPr>
            </w:pPr>
            <w:r w:rsidRPr="00E82620">
              <w:rPr>
                <w:sz w:val="24"/>
                <w:szCs w:val="24"/>
                <w:lang w:val="nl-NL"/>
              </w:rPr>
              <w:lastRenderedPageBreak/>
              <w:t>- Tiếp thu ý kiến của Ban Kinh tế - Ngân sách, Ủy ban nhân dân tỉnh sẽ chỉ đạo chỉ đạo Ủy ban nhân dân huyện Đăk glei bổ sung nguồn vốn ngân sách huyện đã cam kết vào kế hoạch đầu tư công trung hạn giai đoạn 2021-2025 của huyện để làm cơ triển khai thực hiện</w:t>
            </w:r>
            <w:r w:rsidRPr="00E82620">
              <w:rPr>
                <w:sz w:val="24"/>
                <w:szCs w:val="24"/>
                <w:lang w:val="vi-VN"/>
              </w:rPr>
              <w:t>; rà soát, điều chỉnh bổ sung nội dung qui hoạch liên quan cho phù hợp</w:t>
            </w:r>
            <w:r w:rsidRPr="00E82620">
              <w:rPr>
                <w:sz w:val="24"/>
                <w:szCs w:val="24"/>
                <w:lang w:val="nl-NL"/>
              </w:rPr>
              <w:t xml:space="preserve">. Quá trình lập báo cáo nghiên cứu khả thi, thiết kế lập dự toán, Ủy ban nhân dân tỉnh sẽ chỉ đạo Ủy ban nhân dân huyện Đăk Glei tuân thủ các tiêu chuẩn, quy chuẩn về xây dựng, điều kiện thực tế, đảm bảo mục tiêu đầu tư, tiết kiệm, tránh nợ đọng xây dựng cơ bản. </w:t>
            </w:r>
          </w:p>
          <w:p w:rsidR="00417327" w:rsidRPr="00E82620" w:rsidRDefault="00417327" w:rsidP="003B1DA7">
            <w:pPr>
              <w:spacing w:before="0" w:after="0"/>
              <w:jc w:val="both"/>
              <w:rPr>
                <w:rFonts w:eastAsia="Times New Roman" w:cs="Times New Roman"/>
                <w:sz w:val="24"/>
                <w:szCs w:val="24"/>
                <w:lang w:val="nl-NL"/>
              </w:rPr>
            </w:pPr>
            <w:r w:rsidRPr="00E82620">
              <w:rPr>
                <w:sz w:val="24"/>
                <w:szCs w:val="24"/>
                <w:lang w:val="nl-NL"/>
              </w:rPr>
              <w:t>- Đồng thời, Ủy ban nhân dân tỉnh đã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17</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giao thông từ Trung tâm xã Ia Đal đến tiếp giáp Dự án đường từ cầu Drai đến đường Tuần tra biên giới tại khu vực Hồ Le</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cơ quan trình tiếp thu, điều chỉnh bổ sung một nội dung sau:</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huyện Ia H’Drai</w:t>
            </w:r>
            <w:r w:rsidRPr="00E82620">
              <w:rPr>
                <w:rFonts w:cs="Times New Roman"/>
                <w:bCs/>
                <w:sz w:val="24"/>
                <w:szCs w:val="24"/>
                <w:lang w:val="nl-NL"/>
              </w:rPr>
              <w:t xml:space="preserve"> </w:t>
            </w:r>
            <w:r w:rsidRPr="00E82620">
              <w:rPr>
                <w:rFonts w:cs="Times New Roman"/>
                <w:sz w:val="24"/>
                <w:szCs w:val="24"/>
                <w:lang w:val="nl-NL"/>
              </w:rPr>
              <w:t>bổ sung nguồn vốn ngân sách huyện đã cam kết vào kế hoạch đầu tư công trung hạn giai đoạn 2021-2025 của huyện để làm cơ triển khai thực hiện. Quá trình lập báo cáo nghiên cứu khả thi, thiết kế lập dự toán đề nghị cơ quan quản lý dự án tuân thủ các tiêu chuẩn, quy chuẩn về xây dựng, điều kiện thực tế, đảm bảo mục tiêu đầu tư, tiết kiệm, tránh nợ đọng xây dựng cơ bản.</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vi-VN"/>
              </w:rPr>
              <w:t>+</w:t>
            </w:r>
            <w:r w:rsidRPr="00E82620">
              <w:rPr>
                <w:rFonts w:cs="Times New Roman"/>
                <w:sz w:val="24"/>
                <w:szCs w:val="24"/>
                <w:lang w:val="nl-NL"/>
              </w:rPr>
              <w:t xml:space="preserve"> Về tiến độ thực hiện dự án: Trên cơ sở Nghị quyết 69/NQ-HĐND ngày 09/12/2020 của HĐND tỉnh, đề nghị cơ quan trình rà soát khả năng cân đối </w:t>
            </w:r>
            <w:r w:rsidRPr="00E82620">
              <w:rPr>
                <w:rFonts w:cs="Times New Roman"/>
                <w:sz w:val="24"/>
                <w:szCs w:val="24"/>
                <w:lang w:val="nl-NL"/>
              </w:rPr>
              <w:lastRenderedPageBreak/>
              <w:t>vốn để xác định thời gian thực hiện dự án cho phù hợp.</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Ia H’Drai</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thêm khoản 2 Điều 2 là: “2. Ủy ban nhân dân huyện Ia H’Drai</w:t>
            </w:r>
            <w:r w:rsidRPr="00E82620">
              <w:rPr>
                <w:rFonts w:cs="Times New Roman"/>
                <w:bCs/>
                <w:sz w:val="24"/>
                <w:szCs w:val="24"/>
                <w:lang w:val="nl-NL"/>
              </w:rPr>
              <w:t xml:space="preserve"> </w:t>
            </w:r>
            <w:r w:rsidRPr="00E82620">
              <w:rPr>
                <w:rFonts w:cs="Times New Roman"/>
                <w:sz w:val="24"/>
                <w:szCs w:val="24"/>
                <w:lang w:val="nl-NL"/>
              </w:rPr>
              <w:t xml:space="preserve">chịu trách nhiệm: Chủ trì, phối hợp với các cơ quan liên quan hoàn thành Báo cáo nghiên cứu khả thi của dự án </w:t>
            </w:r>
            <w:r w:rsidRPr="00E82620">
              <w:rPr>
                <w:rFonts w:cs="Times New Roman"/>
                <w:bCs/>
                <w:sz w:val="24"/>
                <w:szCs w:val="24"/>
                <w:lang w:val="nl-NL" w:eastAsia="vi-VN"/>
              </w:rPr>
              <w:t>Đường giao thông từ Trung tâm xã Ia Đal đến tiếp giáp Dự án đường từ cầu Drai đến trường Tuần tra biên giới tại khu vực Hồ Le</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CC76D6">
            <w:pPr>
              <w:spacing w:before="60" w:after="60"/>
              <w:jc w:val="both"/>
              <w:rPr>
                <w:lang w:val="nl-NL"/>
              </w:rPr>
            </w:pPr>
            <w:r w:rsidRPr="00E82620">
              <w:rPr>
                <w:lang w:val="nl-NL"/>
              </w:rPr>
              <w:lastRenderedPageBreak/>
              <w:t xml:space="preserve">-  Tiếp thu ý kiến của Ban Kinh tế - Ngân sách, Ủy ban nhân dân tỉnh sẽ chỉ đạo Ủy ban nhân dân huyện Ia H’Drai bổ sung nguồn vốn ngân sách huyện đã cam kết vào kế hoạch đầu tư công trung hạn giai đoạn 2021-2025 của huyện để làm cơ triển khai thực hiện. Quá trình lập báo cáo nghiên cứu khả thi, thiết kế lập dự toán, Ủy ban nhân dân tỉnh sẽ chỉ đạo Ủy ban nhân dân huyện Ia H'Drai tuân thủ các tiêu chuẩn, quy chuẩn về xây dựng, điều kiện thực tế, đảm bảo mục tiêu đầu tư, tiết kiệm, tránh nợ đọng </w:t>
            </w:r>
            <w:r w:rsidRPr="00E82620">
              <w:rPr>
                <w:lang w:val="nl-NL"/>
              </w:rPr>
              <w:lastRenderedPageBreak/>
              <w:t>xây dựng cơ bản. Đồng thời, Ủy ban nhân dân tỉnh đã hoàn chỉnh lại dự thảo Nghị quyết như sau:</w:t>
            </w:r>
          </w:p>
          <w:p w:rsidR="00417327" w:rsidRPr="00E82620" w:rsidRDefault="00417327" w:rsidP="00CC76D6">
            <w:pPr>
              <w:spacing w:before="60" w:after="60"/>
              <w:jc w:val="both"/>
              <w:rPr>
                <w:lang w:val="nl-NL"/>
              </w:rPr>
            </w:pPr>
            <w:r w:rsidRPr="00E82620">
              <w:rPr>
                <w:lang w:val="nl-NL"/>
              </w:rPr>
              <w:t>+ Về tiến độ thực hiện dự án: Từ năm 2022.</w:t>
            </w:r>
          </w:p>
          <w:p w:rsidR="00417327" w:rsidRPr="00E82620" w:rsidRDefault="00417327" w:rsidP="00CC76D6">
            <w:pPr>
              <w:spacing w:before="60" w:after="60"/>
              <w:jc w:val="both"/>
              <w:rPr>
                <w:lang w:val="nl-NL"/>
              </w:rPr>
            </w:pPr>
            <w:r w:rsidRPr="00E82620">
              <w:rPr>
                <w:lang w:val="nl-NL"/>
              </w:rPr>
              <w:t>+ Bổ sung và biên tập lại dự thảo Nghị quyết 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18</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Đầu tư hệ thống thiết bị xe truyền hình lưu động tiêu chuẩn HD</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cơ quan trình tiếp thu, điều chỉnh bổ sung một nội dung sau:</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Về nguồn vốn thực hiện dự án: Đề nghị ghi cụ thể nguồn vốn để làm cơ sở ghi vốn bố trí cho dự án trong kế hoạch đầu tư công giai đoạn 2021-2025 trình cấp thẩm quyền phê duyệt.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"Đài Phát thanh - Truyền hình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Đài Phát thanh - Truyền hình Kon Tum chịu trách nhiệm: Chủ trì, phối hợp với các cơ quan liên quan hoàn thành Báo cáo nghiên cứu khả thi của dự án Đầu tư hệ thống thiết bị </w:t>
            </w:r>
            <w:r w:rsidRPr="00E82620">
              <w:rPr>
                <w:rFonts w:cs="Times New Roman"/>
                <w:sz w:val="24"/>
                <w:szCs w:val="24"/>
                <w:lang w:val="nl-NL"/>
              </w:rPr>
              <w:lastRenderedPageBreak/>
              <w:t>xe truyền hình lưu động tiêu chuẩn HD</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p w:rsidR="00417327" w:rsidRPr="00E82620" w:rsidRDefault="00417327" w:rsidP="00D25E21">
            <w:pPr>
              <w:spacing w:before="0" w:after="0"/>
              <w:ind w:firstLine="288"/>
              <w:jc w:val="both"/>
              <w:rPr>
                <w:rFonts w:cs="Times New Roman"/>
                <w:sz w:val="24"/>
                <w:szCs w:val="24"/>
                <w:lang w:val="nl-NL"/>
              </w:rPr>
            </w:pP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CC76D6">
            <w:pPr>
              <w:spacing w:before="60" w:after="60"/>
              <w:jc w:val="both"/>
              <w:rPr>
                <w:lang w:val="nl-NL"/>
              </w:rPr>
            </w:pP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19</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Đầu tư hệ thống trang âm, thiết bị phim trường văn nghệ</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Đề nghị cơ quan trình tiếp thu, điều chỉnh bổ sung một nội dung sau:</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Về nguồn vốn thực hiện dự án: Đề nghị ghi cụ thể nguồn vốn để làm cơ sở ghi vốn bố trí cho dự án trong kế hoạch đầu tư công giai đoạn 2021-2025 trình cấp thẩm quyền phê duyệt.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Bổ sung vào Điều 1 tên cơ quan quản lý dự án là "Đài Phát thanh - Truyền hình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Bổ sung khoản 2 Điều 2 là: “2. Đài Phát thanh - Truyền hình Kon Tum chịu trách nhiệm: Chủ trì, phối hợp với các cơ quan liên quan hoàn thành Báo cáo nghiên cứu khả thi của dự án Đầu tư hệ thống trang âm, thiết bị phim trường văn nghệ</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xml:space="preserve">Đề nghị Ủy ban nhân dân tỉnh rà soát, hoàn chỉnh dự thảo Nghị quyết trình Hội đồng nhân dân tỉnh xem </w:t>
            </w:r>
            <w:r w:rsidRPr="00E82620">
              <w:rPr>
                <w:rFonts w:cs="Times New Roman"/>
                <w:sz w:val="24"/>
                <w:szCs w:val="24"/>
                <w:lang w:val="nl-NL"/>
              </w:rPr>
              <w:lastRenderedPageBreak/>
              <w:t>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CC76D6">
            <w:pPr>
              <w:spacing w:before="60" w:after="60"/>
              <w:jc w:val="both"/>
              <w:rPr>
                <w:lang w:val="nl-NL"/>
              </w:rPr>
            </w:pPr>
            <w:r w:rsidRPr="00E82620">
              <w:rPr>
                <w:lang w:val="nl-NL"/>
              </w:rPr>
              <w:lastRenderedPageBreak/>
              <w:t>Tiếp thu ý kiến của Ban Kinh tế - Ngân sách, Ủy ban nhân dân tỉnh hoàn chỉnh lại dự thảo Nghị quyết như sau:</w:t>
            </w:r>
          </w:p>
          <w:p w:rsidR="00417327" w:rsidRPr="00E82620" w:rsidRDefault="00417327" w:rsidP="00CC76D6">
            <w:pPr>
              <w:spacing w:before="60" w:after="60"/>
              <w:jc w:val="both"/>
              <w:rPr>
                <w:lang w:val="nl-NL"/>
              </w:rPr>
            </w:pPr>
            <w:r w:rsidRPr="00E82620">
              <w:rPr>
                <w:lang w:val="nl-NL"/>
              </w:rPr>
              <w:t>- Về nguồn vốn đầu tư: Biên tập lại thành “</w:t>
            </w:r>
            <w:r w:rsidRPr="00E82620">
              <w:rPr>
                <w:i/>
                <w:lang w:val="nl-NL"/>
              </w:rPr>
              <w:t>Nguồn vốn đầu tư trong cân đối ngân sách địa phương giai đoạn 2021-2025 (Nguồn xây dựng cơ bản vốn tập trung trong nước)</w:t>
            </w:r>
            <w:r w:rsidRPr="00E82620">
              <w:rPr>
                <w:lang w:val="nl-NL"/>
              </w:rPr>
              <w:t>”.</w:t>
            </w:r>
          </w:p>
          <w:p w:rsidR="00417327" w:rsidRPr="00E82620" w:rsidRDefault="00417327" w:rsidP="00CC76D6">
            <w:pPr>
              <w:spacing w:before="60" w:after="60"/>
              <w:jc w:val="both"/>
              <w:rPr>
                <w:lang w:val="nl-NL"/>
              </w:rPr>
            </w:pPr>
            <w:r w:rsidRPr="00E82620">
              <w:rPr>
                <w:lang w:val="nl-NL"/>
              </w:rPr>
              <w:t>- Bổ sung và biên tập lại dự thảo Nghị quyết 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20</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Cầu 16/5 thị trấn Đăk Glei, huyện Đăk Glei</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Đề nghị cơ quan trình tiếp thu, giải trình làm rõ thêm một số nội dung sau:</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tiến độ thực hiện dự án: Trên cơ sở Nghị quyết 69/NQ-HĐND ngày 09/12/2020 của HĐND tỉnh, đề nghị cơ quan trình rà soát khả năng cân đối vốn để xác định thời gian thực hiện dự án cho phù hợp.</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huyện Đăk Glei bổ sung các nguồn vốn đã cam kết vào kế hoạch đầu tư công trung hạn giai đoạn 2021-2025 của huyện để làm cơ triển khai thực hiện; rà soát, điều chỉnh bổ sung nội dung qui hoạch có liên quan cho phù hợp. Quá trình lập báo cáo nghiên cứu khả thi, thiết kế lập dự toán đề nghị cơ quan quản lý dự án tuân thủ các tiêu chuẩn, quy chuẩn về xây dựng, điều kiện thực tế, đảm bảo mục tiêu đầu tư, tiết kiệm, tránh nợ đọng xây dựng cơ bản.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Đăk Glei</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khoản 2 Điều 2 là: “2. Ủy ban nhân dân huyện Đăk Glei chịu trách nhiệm: Chủ trì, phối hợp với các cơ quan liên quan hoàn thành Báo cáo nghiên cứu khả thi của dự án Cầu 16/5 thị trấn Đăk Glei, huyện Đăk Glei</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xml:space="preserve">Đề nghị Ủy ban nhân dân tỉnh rà soát, hoàn chỉnh </w:t>
            </w:r>
            <w:r w:rsidRPr="00E82620">
              <w:rPr>
                <w:rFonts w:cs="Times New Roman"/>
                <w:sz w:val="24"/>
                <w:szCs w:val="24"/>
                <w:lang w:val="nl-NL"/>
              </w:rPr>
              <w:lastRenderedPageBreak/>
              <w:t>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3B1DA7">
            <w:pPr>
              <w:spacing w:before="60" w:after="60"/>
              <w:jc w:val="both"/>
              <w:rPr>
                <w:sz w:val="24"/>
                <w:szCs w:val="24"/>
                <w:lang w:val="nl-NL"/>
              </w:rPr>
            </w:pPr>
            <w:r w:rsidRPr="00E82620">
              <w:rPr>
                <w:sz w:val="24"/>
                <w:szCs w:val="24"/>
                <w:lang w:val="nl-NL"/>
              </w:rPr>
              <w:lastRenderedPageBreak/>
              <w:t>- Tiếp thu ý kiến của Ban Kinh tế - Ngân sách, Ủy ban nhân dân tỉnh sẽ chỉ đạo Ủy ban nhân dân huyện Đăk Glei bổ sung các nguồn vốn đã cam kết vào kế hoạch đầu tư công trung hạn giai đoạn 2021-2025 của huyện để làm cơ triển khai thực hiện; rà soát, điều chỉnh bổ sung nội dung qui hoạch có liên quan cho phù hợp. Quá trình lập báo cáo nghiên cứu khả thi, thiết kế lập dự toán, Ủy ban nhân dân tỉnh sẽ chỉ đạo Ủy ban nhân dân huyện Đăk Glei tuân thủ các tiêu chuẩn, quy chuẩn về xây dựng, điều kiện thực tế, đảm bảo mục tiêu đầu tư, tiết kiệm, tránh nợ đọng xây dựng cơ bản.</w:t>
            </w:r>
          </w:p>
          <w:p w:rsidR="00417327" w:rsidRPr="00E82620" w:rsidRDefault="00417327" w:rsidP="003B1DA7">
            <w:pPr>
              <w:spacing w:before="60" w:after="60"/>
              <w:jc w:val="both"/>
              <w:rPr>
                <w:sz w:val="24"/>
                <w:szCs w:val="24"/>
                <w:lang w:val="nl-NL"/>
              </w:rPr>
            </w:pPr>
            <w:r w:rsidRPr="00E82620">
              <w:rPr>
                <w:sz w:val="24"/>
                <w:szCs w:val="24"/>
                <w:lang w:val="nl-NL"/>
              </w:rPr>
              <w:t>- Đồng thời, hoàn chỉnh lại dự thảo Nghị quyết như sau:</w:t>
            </w:r>
          </w:p>
          <w:p w:rsidR="00417327" w:rsidRPr="00E82620" w:rsidRDefault="00417327" w:rsidP="003B1DA7">
            <w:pPr>
              <w:spacing w:before="60" w:after="60"/>
              <w:jc w:val="both"/>
              <w:rPr>
                <w:sz w:val="24"/>
                <w:szCs w:val="24"/>
                <w:lang w:val="nl-NL"/>
              </w:rPr>
            </w:pPr>
            <w:r w:rsidRPr="00E82620">
              <w:rPr>
                <w:sz w:val="24"/>
                <w:szCs w:val="24"/>
                <w:lang w:val="nl-NL"/>
              </w:rPr>
              <w:t>+ Về thời gian thực hiện dự án: 04 năm.</w:t>
            </w:r>
          </w:p>
          <w:p w:rsidR="00417327" w:rsidRPr="00E82620" w:rsidRDefault="00417327" w:rsidP="003B1DA7">
            <w:pPr>
              <w:spacing w:before="60" w:after="60"/>
              <w:jc w:val="both"/>
              <w:rPr>
                <w:sz w:val="24"/>
                <w:szCs w:val="24"/>
                <w:lang w:val="nl-NL"/>
              </w:rPr>
            </w:pPr>
            <w:r w:rsidRPr="00E82620">
              <w:rPr>
                <w:sz w:val="24"/>
                <w:szCs w:val="24"/>
                <w:lang w:val="nl-NL"/>
              </w:rPr>
              <w:t>+ Về tiến độ thực hiện dự án: Từ năm 2022.</w:t>
            </w:r>
          </w:p>
          <w:p w:rsidR="00417327" w:rsidRPr="00E82620" w:rsidRDefault="00417327" w:rsidP="003B1DA7">
            <w:pPr>
              <w:spacing w:before="0" w:after="0"/>
              <w:jc w:val="both"/>
              <w:rPr>
                <w:rFonts w:eastAsia="Times New Roman" w:cs="Times New Roman"/>
                <w:sz w:val="24"/>
                <w:szCs w:val="24"/>
                <w:lang w:val="nl-NL"/>
              </w:rPr>
            </w:pPr>
            <w:r w:rsidRPr="00E82620">
              <w:rPr>
                <w:sz w:val="24"/>
                <w:szCs w:val="24"/>
                <w:lang w:val="nl-NL"/>
              </w:rPr>
              <w:t>+ Bổ sung và biên tập lại dự thảo Nghị quyết 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21</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Nâng cấp, mở rộng đường ĐH51 (đường liên xã Kon Đào – Văn Lem)</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Đề nghị cơ quan trình tiếp thu, điều chỉnh bổ sung một số nội dung sau:</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Đăk Tô</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Bổ sung khoản 2 Điều 2 là: “2. Ủy ban nhân dân huyện Đăk Tô chịu trách nhiệm: Chủ trì, phối hợp với các cơ quan liên quan hoàn thành Báo cáo nghiên cứu khả thi của dự án Nâng cấp, mở rộng đường ĐH 51</w:t>
            </w:r>
            <w:r w:rsidRPr="00E82620">
              <w:rPr>
                <w:rFonts w:cs="Times New Roman"/>
                <w:i/>
                <w:sz w:val="24"/>
                <w:szCs w:val="24"/>
                <w:lang w:val="nl-NL"/>
              </w:rPr>
              <w:t>(đường liên xã Kon Đào - Văn Lem</w:t>
            </w:r>
            <w:r w:rsidRPr="00E82620">
              <w:rPr>
                <w:rFonts w:cs="Times New Roman"/>
                <w:sz w:val="24"/>
                <w:szCs w:val="24"/>
                <w:lang w:val="nl-NL"/>
              </w:rPr>
              <w:t>)</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0" w:after="0"/>
              <w:jc w:val="both"/>
              <w:rPr>
                <w:rFonts w:eastAsia="Times New Roman" w:cs="Times New Roman"/>
                <w:sz w:val="24"/>
                <w:szCs w:val="24"/>
                <w:lang w:val="nl-NL"/>
              </w:rPr>
            </w:pPr>
            <w:r w:rsidRPr="00E82620">
              <w:rPr>
                <w:sz w:val="24"/>
                <w:szCs w:val="24"/>
                <w:lang w:val="nl-NL"/>
              </w:rPr>
              <w:t>Tiếp thu ý kiến của Ban Kinh tế - Ngân sách, Ủy ban nhân dân tỉnh đã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t>22</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Kè chống sạt lở sông Đăk Tờ Kan (đoạn cầu 42), huyện Đăk Tô</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Đề nghị cơ quan trình tiếp thu, giải trình điều chỉnh bổ sung một số nội dung sau:</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Đề nghị Ủy ban nhân dân tỉnh chỉ đạo Ủy ban nhân dân huyện Đăk Tô bổ sung nguồn vốn ngân sách huyện đã cam kết vào kế hoạch đầu tư công trung hạn giai đoạn 2021-2025 của huyện để làm cơ triển khai thực hiện. Trong quá trình lập báo cáo nghiên cứu khả thi cần rà soát, kế thừa số liệu của dự án Kè chống sạt lở bờ hai bên đầu Cầu 42 và bên phía bờ đông sông Đăk Tờ Kan đoạn từ Cầu 42 đến suối Hồ Sen đã được </w:t>
            </w:r>
            <w:r w:rsidRPr="00E82620">
              <w:rPr>
                <w:rFonts w:cs="Times New Roman"/>
                <w:sz w:val="24"/>
                <w:szCs w:val="24"/>
                <w:lang w:val="nl-NL"/>
              </w:rPr>
              <w:lastRenderedPageBreak/>
              <w:t xml:space="preserve">triển khai thực hiện trước đây; loại trừ </w:t>
            </w:r>
            <w:r w:rsidRPr="00E82620">
              <w:rPr>
                <w:rFonts w:cs="Times New Roman"/>
                <w:sz w:val="24"/>
                <w:szCs w:val="24"/>
                <w:lang w:val="vi-VN"/>
              </w:rPr>
              <w:t xml:space="preserve">các </w:t>
            </w:r>
            <w:r w:rsidRPr="00E82620">
              <w:rPr>
                <w:rFonts w:cs="Times New Roman"/>
                <w:sz w:val="24"/>
                <w:szCs w:val="24"/>
                <w:lang w:val="nl-NL"/>
              </w:rPr>
              <w:t>hạng mục  đã được đầu tư</w:t>
            </w:r>
            <w:r w:rsidRPr="00E82620">
              <w:rPr>
                <w:rFonts w:cs="Times New Roman"/>
                <w:sz w:val="24"/>
                <w:szCs w:val="24"/>
                <w:lang w:val="vi-VN"/>
              </w:rPr>
              <w:t xml:space="preserve"> bằng nguồn vốn khác</w:t>
            </w:r>
            <w:r w:rsidRPr="00E82620">
              <w:rPr>
                <w:rFonts w:cs="Times New Roman"/>
                <w:sz w:val="24"/>
                <w:szCs w:val="24"/>
                <w:lang w:val="nl-NL"/>
              </w:rPr>
              <w:t>, tránh trùng lắp.</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Đăk Tô</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khoản 2 Điều 2 là: “2. Ủy ban nhân dân huyện Đăk Tô chịu trách nhiệm: Chủ trì, phối hợp với các cơ quan liên quan hoàn thành Báo cáo nghiên cứu khả thi của dự án Kè chống sạt lở sông Đăk Tờ Kan (đoạn cầu 42) huyện Đăk Tô</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60" w:after="60"/>
              <w:jc w:val="both"/>
              <w:rPr>
                <w:sz w:val="24"/>
                <w:szCs w:val="24"/>
                <w:lang w:val="nl-NL"/>
              </w:rPr>
            </w:pPr>
            <w:r w:rsidRPr="00E82620">
              <w:rPr>
                <w:sz w:val="24"/>
                <w:szCs w:val="24"/>
                <w:lang w:val="nl-NL"/>
              </w:rPr>
              <w:lastRenderedPageBreak/>
              <w:t xml:space="preserve">-  Tiếp thu ý kiến của Ban Kinh tế - Ngân sách, Ủy ban nhân dân tỉnh sẽ chỉ đạo Ủy ban nhân dân huyện Đăk Tô bổ sung nguồn vốn ngân sách huyện đã cam kết vào kế hoạch đầu tư công trung hạn giai đoạn 2021-2025 của huyện để làm cơ triển khai thực hiện. Đồng thời, trong quá trình lập báo cáo nghiên cứu khả thi sẽ rà soát, kế thừa số liệu của dự án Kè chống sạt lở bờ hai bên đầu Cầu 42 và bên phía bờ đông sông Đăk Tờ Kan đoạn từ Cầu 42 đến suối Hồ </w:t>
            </w:r>
            <w:r w:rsidRPr="00E82620">
              <w:rPr>
                <w:sz w:val="24"/>
                <w:szCs w:val="24"/>
                <w:lang w:val="nl-NL"/>
              </w:rPr>
              <w:lastRenderedPageBreak/>
              <w:t xml:space="preserve">Sen đã được triển khai thực hiện trước đây; loại trừ </w:t>
            </w:r>
            <w:r w:rsidRPr="00E82620">
              <w:rPr>
                <w:sz w:val="24"/>
                <w:szCs w:val="24"/>
                <w:lang w:val="vi-VN"/>
              </w:rPr>
              <w:t xml:space="preserve">các </w:t>
            </w:r>
            <w:r w:rsidRPr="00E82620">
              <w:rPr>
                <w:sz w:val="24"/>
                <w:szCs w:val="24"/>
                <w:lang w:val="nl-NL"/>
              </w:rPr>
              <w:t>hạng mục  đã được đầu tư</w:t>
            </w:r>
            <w:r w:rsidRPr="00E82620">
              <w:rPr>
                <w:sz w:val="24"/>
                <w:szCs w:val="24"/>
                <w:lang w:val="vi-VN"/>
              </w:rPr>
              <w:t xml:space="preserve"> bằng nguồn vốn khác</w:t>
            </w:r>
            <w:r w:rsidRPr="00E82620">
              <w:rPr>
                <w:sz w:val="24"/>
                <w:szCs w:val="24"/>
                <w:lang w:val="nl-NL"/>
              </w:rPr>
              <w:t xml:space="preserve">, tránh trùng lắp. </w:t>
            </w:r>
          </w:p>
          <w:p w:rsidR="00417327" w:rsidRPr="00E82620" w:rsidRDefault="00417327" w:rsidP="00DC73B9">
            <w:pPr>
              <w:spacing w:before="0" w:after="0"/>
              <w:jc w:val="both"/>
              <w:rPr>
                <w:rFonts w:eastAsia="Times New Roman" w:cs="Times New Roman"/>
                <w:sz w:val="24"/>
                <w:szCs w:val="24"/>
                <w:lang w:val="nl-NL"/>
              </w:rPr>
            </w:pPr>
            <w:r w:rsidRPr="00E82620">
              <w:rPr>
                <w:sz w:val="24"/>
                <w:szCs w:val="24"/>
                <w:lang w:val="nl-NL"/>
              </w:rPr>
              <w:t>- Về dự thảo Nghị quyết: Ủy ban nhân dân tỉnh đã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649"/>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23</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Xây mới 04 hồ chứa nước phòng cháy chữa cháy Khu bảo tồn thiên nhiên Ngọc Linh</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Đề nghị cơ quan trình tiếp thu, điều chỉnh bổ sung một nội dung sau:</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Về nguồn thực hiện dự án: Đề nghị ghi cụ thể nguồn vốn để làm cơ sở ghi vốn bố trí cho dự án trong kế hoạch đầu tư công giai đoạn 2021-2025 trình cấp thẩm quyền phê duyệt.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"Ban quản lý Khu bảo tồn thiên nhiên Ngọc Linh</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lastRenderedPageBreak/>
              <w:t xml:space="preserve">+ Bổ sung thêm khoản 2 Điều 2 là: “2. Ban quản lý Khu bảo tồn thiên nhiên Ngọc Linh chịu trách nhiệm: Chủ trì, phối hợp với các cơ quan liên quan hoàn thành Báo cáo nghiên cứu khả thi của dự án </w:t>
            </w:r>
            <w:r w:rsidRPr="00E82620">
              <w:rPr>
                <w:rFonts w:cs="Times New Roman"/>
                <w:bCs/>
                <w:sz w:val="24"/>
                <w:szCs w:val="24"/>
                <w:lang w:val="nl-NL"/>
              </w:rPr>
              <w:t>Xây mới 04 hồ chứa nước phòng cháy chữa cháy Khu bảo tồn thiên nhiên Ngọc Linh,</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60" w:after="60"/>
              <w:jc w:val="both"/>
              <w:rPr>
                <w:sz w:val="24"/>
                <w:szCs w:val="24"/>
                <w:lang w:val="nl-NL"/>
              </w:rPr>
            </w:pPr>
            <w:r w:rsidRPr="00E82620">
              <w:rPr>
                <w:sz w:val="24"/>
                <w:szCs w:val="24"/>
                <w:lang w:val="nl-NL"/>
              </w:rPr>
              <w:lastRenderedPageBreak/>
              <w:t>Tiếp thu ý kiến của Ban Kinh tế - Ngân sách, Ủy ban nhân dân tỉnh hoàn chỉnh lại dự thảo Nghị quyết như sau:</w:t>
            </w:r>
          </w:p>
          <w:p w:rsidR="00417327" w:rsidRPr="00E82620" w:rsidRDefault="00417327" w:rsidP="00DC73B9">
            <w:pPr>
              <w:spacing w:before="60" w:after="60"/>
              <w:jc w:val="both"/>
              <w:rPr>
                <w:sz w:val="24"/>
                <w:szCs w:val="24"/>
                <w:lang w:val="nl-NL"/>
              </w:rPr>
            </w:pPr>
            <w:r w:rsidRPr="00E82620">
              <w:rPr>
                <w:sz w:val="24"/>
                <w:szCs w:val="24"/>
                <w:lang w:val="nl-NL"/>
              </w:rPr>
              <w:t>- Về nguồn vốn đầu tư: Biên tập lại thành “</w:t>
            </w:r>
            <w:r w:rsidRPr="00E82620">
              <w:rPr>
                <w:i/>
                <w:sz w:val="24"/>
                <w:szCs w:val="24"/>
                <w:lang w:val="nl-NL"/>
              </w:rPr>
              <w:t>Nguồn vốn đầu tư trong cân đối ngân sách địa phương giai đoạn 2021-2025 (Nguồn xây dựng cơ bản vốn tập trung trong nước)</w:t>
            </w:r>
            <w:r w:rsidRPr="00E82620">
              <w:rPr>
                <w:sz w:val="24"/>
                <w:szCs w:val="24"/>
                <w:lang w:val="nl-NL"/>
              </w:rPr>
              <w:t>”.</w:t>
            </w:r>
          </w:p>
          <w:p w:rsidR="00417327" w:rsidRPr="00E82620" w:rsidRDefault="00417327" w:rsidP="00DC73B9">
            <w:pPr>
              <w:spacing w:before="0" w:after="0"/>
              <w:jc w:val="both"/>
              <w:rPr>
                <w:rFonts w:eastAsia="Times New Roman" w:cs="Times New Roman"/>
                <w:sz w:val="24"/>
                <w:szCs w:val="24"/>
                <w:lang w:val="nl-NL"/>
              </w:rPr>
            </w:pPr>
            <w:r w:rsidRPr="00E82620">
              <w:rPr>
                <w:sz w:val="24"/>
                <w:szCs w:val="24"/>
                <w:lang w:val="nl-NL"/>
              </w:rPr>
              <w:t xml:space="preserve">- Bổ sung và biên tập lại dự thảo Nghị quyết </w:t>
            </w:r>
            <w:r w:rsidRPr="00E82620">
              <w:rPr>
                <w:sz w:val="24"/>
                <w:szCs w:val="24"/>
                <w:lang w:val="nl-NL"/>
              </w:rPr>
              <w:lastRenderedPageBreak/>
              <w:t>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24</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cơ sở huấn luyện dự bị động viên/Bộ chỉ huy quân sự tỉnh Kon Tum</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widowControl w:val="0"/>
              <w:spacing w:before="0" w:after="0"/>
              <w:ind w:firstLine="288"/>
              <w:jc w:val="both"/>
              <w:rPr>
                <w:rFonts w:cs="Times New Roman"/>
                <w:sz w:val="24"/>
                <w:szCs w:val="24"/>
                <w:lang w:val="nl-NL"/>
              </w:rPr>
            </w:pPr>
            <w:r w:rsidRPr="00E82620">
              <w:rPr>
                <w:rFonts w:eastAsia="Times New Roman" w:cs="Times New Roman"/>
                <w:sz w:val="24"/>
                <w:szCs w:val="24"/>
              </w:rPr>
              <w:t>Đ</w:t>
            </w:r>
            <w:r w:rsidRPr="00E82620">
              <w:rPr>
                <w:rFonts w:cs="Times New Roman"/>
                <w:sz w:val="24"/>
                <w:szCs w:val="24"/>
                <w:lang w:val="nl-NL"/>
              </w:rPr>
              <w:t>ề nghị cơ quan trình tiếp thu, giải trình làm rõ một số nội dung sau:</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Về nguồn vốn thực hiện dự án: Đề nghị ghi cụ thể nguồn vốn để làm cơ sở ghi vốn bố trí cho dự án trong kế hoạch đầu tư công giai đoạn 2021-2025 trình cấp thẩm quyền phê duyệt.</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Đề nghị Ủy ban nhân dân tỉnh chỉ đạo chủ đầu tư rà soát các hạng mục đã đầu tư, quyết toán dự án hoàn thành theo quy định, tránh trùng lắp, gây lãng phí.</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thêm cơ quan quản lý dự án là "</w:t>
            </w:r>
            <w:r w:rsidRPr="00E82620">
              <w:rPr>
                <w:rFonts w:cs="Times New Roman"/>
                <w:bCs/>
                <w:sz w:val="24"/>
                <w:szCs w:val="24"/>
                <w:lang w:val="nl-NL"/>
              </w:rPr>
              <w:t xml:space="preserve">Bộ Chỉ huy Quân sự tỉnh" </w:t>
            </w:r>
            <w:r w:rsidRPr="00E82620">
              <w:rPr>
                <w:rFonts w:cs="Times New Roman"/>
                <w:sz w:val="24"/>
                <w:szCs w:val="24"/>
                <w:lang w:val="nl-NL"/>
              </w:rPr>
              <w:t>vào tên của Điều 1.</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thêm khoản 2 Điều 2 là: “2. </w:t>
            </w:r>
            <w:r w:rsidRPr="00E82620">
              <w:rPr>
                <w:rFonts w:cs="Times New Roman"/>
                <w:bCs/>
                <w:sz w:val="24"/>
                <w:szCs w:val="24"/>
                <w:lang w:val="nl-NL"/>
              </w:rPr>
              <w:t xml:space="preserve">Bộ Chỉ huy </w:t>
            </w:r>
            <w:r w:rsidRPr="00E82620">
              <w:rPr>
                <w:rFonts w:cs="Times New Roman"/>
                <w:bCs/>
                <w:sz w:val="24"/>
                <w:szCs w:val="24"/>
                <w:lang w:val="nl-NL"/>
              </w:rPr>
              <w:lastRenderedPageBreak/>
              <w:t xml:space="preserve">Quân sự tỉnh </w:t>
            </w:r>
            <w:r w:rsidRPr="00E82620">
              <w:rPr>
                <w:rFonts w:cs="Times New Roman"/>
                <w:sz w:val="24"/>
                <w:szCs w:val="24"/>
                <w:lang w:val="nl-NL"/>
              </w:rPr>
              <w:t>chịu trách nhiệm: Chủ trì, phối hợp với các cơ quan liên quan hoàn thành Báo cáo nghiên cứu khả thi của dự án Cơ sở huấn luyện dự bị động viên/Bộ Chỉ huy Quân sự tỉnh Kon Tum</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60" w:after="60"/>
              <w:jc w:val="both"/>
              <w:rPr>
                <w:sz w:val="24"/>
                <w:szCs w:val="24"/>
                <w:lang w:val="nl-NL"/>
              </w:rPr>
            </w:pPr>
            <w:r w:rsidRPr="00E82620">
              <w:rPr>
                <w:sz w:val="24"/>
                <w:szCs w:val="24"/>
                <w:lang w:val="nl-NL"/>
              </w:rPr>
              <w:lastRenderedPageBreak/>
              <w:t>Tiếp thu ý kiến của Ban Kinh tế - Ngân sách, Ủy ban nhân dân tỉnh sẽ chỉ đạo Bộ Chỉ huy quân sự tỉnh rà soát các hạng mục đã đầu tư, quyết toán dự án hoàn thành theo quy định để tránh trùng lắp, gây lãng phí. Đồng thời hoàn chỉnh lại dự thảo Nghị quyết như sau:</w:t>
            </w:r>
          </w:p>
          <w:p w:rsidR="00417327" w:rsidRPr="00E82620" w:rsidRDefault="00417327" w:rsidP="00DC73B9">
            <w:pPr>
              <w:spacing w:before="60" w:after="60"/>
              <w:jc w:val="both"/>
              <w:rPr>
                <w:sz w:val="24"/>
                <w:szCs w:val="24"/>
                <w:lang w:val="nl-NL"/>
              </w:rPr>
            </w:pPr>
            <w:r w:rsidRPr="00E82620">
              <w:rPr>
                <w:sz w:val="24"/>
                <w:szCs w:val="24"/>
                <w:lang w:val="nl-NL"/>
              </w:rPr>
              <w:t>- Về nguồn vốn đầu tư: Biên tập lại thành “</w:t>
            </w:r>
            <w:r w:rsidRPr="00E82620">
              <w:rPr>
                <w:i/>
                <w:sz w:val="24"/>
                <w:szCs w:val="24"/>
                <w:lang w:val="nb-NO"/>
              </w:rPr>
              <w:t xml:space="preserve">Nguồn vốn đầu tư trong cân đối ngân sách địa phương </w:t>
            </w:r>
            <w:r w:rsidRPr="00E82620">
              <w:rPr>
                <w:i/>
                <w:sz w:val="24"/>
                <w:szCs w:val="24"/>
                <w:lang w:val="nl-NL"/>
              </w:rPr>
              <w:t>giai đoạn 2021-2025 (Nguồn xây dựng cơ bản vốn tập trung trong nước) và các nguồn vốn hợp pháp khác</w:t>
            </w:r>
            <w:r w:rsidRPr="00E82620">
              <w:rPr>
                <w:sz w:val="24"/>
                <w:szCs w:val="24"/>
                <w:lang w:val="nl-NL"/>
              </w:rPr>
              <w:t>”.</w:t>
            </w:r>
          </w:p>
          <w:p w:rsidR="00417327" w:rsidRPr="00E82620" w:rsidRDefault="00417327" w:rsidP="00DC73B9">
            <w:pPr>
              <w:spacing w:before="0" w:after="0"/>
              <w:jc w:val="both"/>
              <w:rPr>
                <w:rFonts w:eastAsia="Times New Roman" w:cs="Times New Roman"/>
                <w:sz w:val="24"/>
                <w:szCs w:val="24"/>
                <w:lang w:val="nl-NL"/>
              </w:rPr>
            </w:pPr>
            <w:r w:rsidRPr="00E82620">
              <w:rPr>
                <w:sz w:val="24"/>
                <w:szCs w:val="24"/>
                <w:lang w:val="nl-NL"/>
              </w:rPr>
              <w:t>- Bổ sung và biên tập lại dự thảo Nghị quyết 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157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25</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thông qua Danh mục các dự án cần thu hồi đất năm 2021 và nhu cầu chuyển mục đích sử dụng đất trồng lúa, đất rừng phòng hộ, đất rừng đặc dụng vào mục đích khác để thực hiện dự án đầu tư trên địa bàn tỉnh Kon Tum (bổ sung);</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widowControl w:val="0"/>
              <w:autoSpaceDE w:val="0"/>
              <w:autoSpaceDN w:val="0"/>
              <w:adjustRightInd w:val="0"/>
              <w:spacing w:before="0" w:after="0"/>
              <w:ind w:firstLine="288"/>
              <w:jc w:val="both"/>
              <w:rPr>
                <w:rFonts w:cs="Times New Roman"/>
                <w:sz w:val="24"/>
                <w:szCs w:val="24"/>
                <w:lang w:val="de-DE"/>
              </w:rPr>
            </w:pPr>
            <w:r w:rsidRPr="00E82620">
              <w:rPr>
                <w:rFonts w:cs="Times New Roman"/>
                <w:sz w:val="24"/>
                <w:szCs w:val="24"/>
                <w:lang w:val="de-DE"/>
              </w:rPr>
              <w:t xml:space="preserve">đề nghị </w:t>
            </w:r>
            <w:r w:rsidRPr="00E82620">
              <w:rPr>
                <w:rFonts w:cs="Times New Roman"/>
                <w:sz w:val="24"/>
                <w:szCs w:val="24"/>
                <w:lang w:val="nl-NL"/>
              </w:rPr>
              <w:t xml:space="preserve">Ủy ban nhân dân tỉnh tiếp thu, </w:t>
            </w:r>
            <w:r w:rsidRPr="00E82620">
              <w:rPr>
                <w:rFonts w:cs="Times New Roman"/>
                <w:sz w:val="24"/>
                <w:szCs w:val="24"/>
                <w:lang w:val="de-DE"/>
              </w:rPr>
              <w:t>giải trình và điều chỉnh</w:t>
            </w:r>
            <w:r w:rsidRPr="00E82620">
              <w:rPr>
                <w:rFonts w:cs="Times New Roman"/>
                <w:sz w:val="24"/>
                <w:szCs w:val="24"/>
                <w:lang w:val="nl-NL"/>
              </w:rPr>
              <w:t xml:space="preserve"> </w:t>
            </w:r>
            <w:r w:rsidRPr="00E82620">
              <w:rPr>
                <w:rFonts w:cs="Times New Roman"/>
                <w:sz w:val="24"/>
                <w:szCs w:val="24"/>
                <w:lang w:val="de-DE"/>
              </w:rPr>
              <w:t>một số nội dung sau:</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de-DE"/>
              </w:rPr>
              <w:t xml:space="preserve">- </w:t>
            </w:r>
            <w:r w:rsidRPr="00E82620">
              <w:rPr>
                <w:rFonts w:cs="Times New Roman"/>
                <w:sz w:val="24"/>
                <w:szCs w:val="24"/>
                <w:lang w:val="nl-NL"/>
              </w:rPr>
              <w:t>Căn cứ Điểm đ khoản 6 Điều 9 (</w:t>
            </w:r>
            <w:r w:rsidRPr="00E82620">
              <w:rPr>
                <w:rFonts w:cs="Times New Roman"/>
                <w:i/>
                <w:sz w:val="24"/>
                <w:szCs w:val="24"/>
                <w:lang w:val="nl-NL"/>
              </w:rPr>
              <w:t>sửa đổi, bổ sung tại khoản 5 Điều 1 Nghị định số 148/2020/NĐ-CP ngày 18/12/2020 của Chính phủ</w:t>
            </w:r>
            <w:r w:rsidRPr="00E82620">
              <w:rPr>
                <w:rFonts w:cs="Times New Roman"/>
                <w:sz w:val="24"/>
                <w:szCs w:val="24"/>
                <w:lang w:val="nl-NL"/>
              </w:rPr>
              <w:t>) quy định: “</w:t>
            </w:r>
            <w:r w:rsidRPr="00E82620">
              <w:rPr>
                <w:rFonts w:cs="Times New Roman"/>
                <w:i/>
                <w:sz w:val="24"/>
                <w:szCs w:val="24"/>
                <w:lang w:val="vi-VN"/>
              </w:rPr>
              <w:t xml:space="preserve">Sở Tài nguyên và Môi trường có trách nhiệm tổng hợp danh mục dự án cần thu hồi đất quy định tại </w:t>
            </w:r>
            <w:bookmarkStart w:id="7" w:name="dc_8"/>
            <w:r w:rsidRPr="00E82620">
              <w:rPr>
                <w:rFonts w:cs="Times New Roman"/>
                <w:i/>
                <w:sz w:val="24"/>
                <w:szCs w:val="24"/>
                <w:lang w:val="vi-VN"/>
              </w:rPr>
              <w:t>khoản 3 Điều 62 của Luật Đất đai</w:t>
            </w:r>
            <w:bookmarkEnd w:id="7"/>
            <w:r w:rsidRPr="00E82620">
              <w:rPr>
                <w:rFonts w:cs="Times New Roman"/>
                <w:i/>
                <w:sz w:val="24"/>
                <w:szCs w:val="24"/>
                <w:lang w:val="vi-VN"/>
              </w:rPr>
              <w:t xml:space="preserve"> để báo cáo Ủy ban nhân dân cấp tỉnh trình Hội đồng nhân dân cấp tỉnh thông</w:t>
            </w:r>
            <w:r w:rsidRPr="00E82620">
              <w:rPr>
                <w:rFonts w:cs="Times New Roman"/>
                <w:bCs/>
                <w:i/>
                <w:sz w:val="24"/>
                <w:szCs w:val="24"/>
                <w:lang w:val="de-DE"/>
              </w:rPr>
              <w:t>…</w:t>
            </w:r>
            <w:r w:rsidRPr="00E82620">
              <w:rPr>
                <w:rFonts w:cs="Times New Roman"/>
                <w:bCs/>
                <w:sz w:val="24"/>
                <w:szCs w:val="24"/>
                <w:lang w:val="de-DE"/>
              </w:rPr>
              <w:t>”</w:t>
            </w:r>
            <w:r w:rsidRPr="00E82620">
              <w:rPr>
                <w:rFonts w:cs="Times New Roman"/>
                <w:bCs/>
                <w:sz w:val="24"/>
                <w:szCs w:val="24"/>
                <w:lang w:val="nl-NL"/>
              </w:rPr>
              <w:t>.</w:t>
            </w:r>
          </w:p>
          <w:p w:rsidR="00417327" w:rsidRPr="00E82620" w:rsidRDefault="00417327" w:rsidP="00D25E21">
            <w:pPr>
              <w:spacing w:before="0" w:after="0"/>
              <w:ind w:firstLine="288"/>
              <w:jc w:val="both"/>
              <w:rPr>
                <w:rFonts w:cs="Times New Roman"/>
                <w:sz w:val="24"/>
                <w:szCs w:val="24"/>
                <w:lang w:val="vi-VN"/>
              </w:rPr>
            </w:pPr>
            <w:r w:rsidRPr="00E82620">
              <w:rPr>
                <w:rFonts w:cs="Times New Roman"/>
                <w:sz w:val="24"/>
                <w:szCs w:val="24"/>
                <w:lang w:val="nl-NL"/>
              </w:rPr>
              <w:t xml:space="preserve">Theo quy định tại </w:t>
            </w:r>
            <w:r w:rsidRPr="00E82620">
              <w:rPr>
                <w:rFonts w:cs="Times New Roman"/>
                <w:sz w:val="24"/>
                <w:szCs w:val="24"/>
                <w:lang w:val="vi-VN"/>
              </w:rPr>
              <w:t xml:space="preserve">khoản 3 Điều 62 Luật Đất đai </w:t>
            </w:r>
            <w:r w:rsidRPr="00E82620">
              <w:rPr>
                <w:rFonts w:cs="Times New Roman"/>
                <w:sz w:val="24"/>
                <w:szCs w:val="24"/>
                <w:lang w:val="nl-NL"/>
              </w:rPr>
              <w:t xml:space="preserve">năm 2013: </w:t>
            </w:r>
            <w:r w:rsidRPr="00E82620">
              <w:rPr>
                <w:rFonts w:cs="Times New Roman"/>
                <w:sz w:val="24"/>
                <w:szCs w:val="24"/>
                <w:lang w:val="vi-VN"/>
              </w:rPr>
              <w:t>Nhà nước thu hồi đất để phát triển kinh tế - xã hội vì lợi ích quốc gia, công cộng trong các trường hợp</w:t>
            </w:r>
            <w:r w:rsidRPr="00E82620">
              <w:rPr>
                <w:rFonts w:cs="Times New Roman"/>
                <w:sz w:val="24"/>
                <w:szCs w:val="24"/>
                <w:lang w:val="nl-NL"/>
              </w:rPr>
              <w:t xml:space="preserve"> “</w:t>
            </w:r>
            <w:r w:rsidRPr="00E82620">
              <w:rPr>
                <w:rFonts w:cs="Times New Roman"/>
                <w:i/>
                <w:sz w:val="24"/>
                <w:szCs w:val="24"/>
                <w:lang w:val="vi-VN"/>
              </w:rPr>
              <w:t>Thực hiện các dự án do Hội đồng nhân dân cấp tỉnh chấp thuận mà phải thu hồi đất</w:t>
            </w:r>
            <w:r w:rsidRPr="00E82620">
              <w:rPr>
                <w:rFonts w:cs="Times New Roman"/>
                <w:sz w:val="24"/>
                <w:szCs w:val="24"/>
                <w:lang w:val="nl-NL"/>
              </w:rPr>
              <w:t>”.</w:t>
            </w:r>
            <w:r w:rsidRPr="00E82620">
              <w:rPr>
                <w:rFonts w:cs="Times New Roman"/>
                <w:sz w:val="24"/>
                <w:szCs w:val="24"/>
                <w:lang w:val="vi-VN"/>
              </w:rPr>
              <w:t xml:space="preserve"> Vì vậy, căn cứ các quy định trên đề nghị cơ quan trình báo cáo làm rõ những dự án trong danh mục kèm theo dự thảo Nghị quyết do Hội đồng nhân dân cấp tỉnh chấp thuận mà phải thu hồi đất để đưa vào danh mục các dự án cần thu hồi đất cho phù hợp với quy định hiện hành. </w:t>
            </w:r>
            <w:r w:rsidRPr="00E82620">
              <w:rPr>
                <w:rFonts w:cs="Times New Roman"/>
                <w:sz w:val="24"/>
                <w:szCs w:val="24"/>
                <w:lang w:val="nl-NL"/>
              </w:rPr>
              <w:t xml:space="preserve">Đối </w:t>
            </w:r>
            <w:r w:rsidRPr="00E82620">
              <w:rPr>
                <w:rFonts w:cs="Times New Roman"/>
                <w:sz w:val="24"/>
                <w:szCs w:val="24"/>
                <w:lang w:val="nl-NL"/>
              </w:rPr>
              <w:lastRenderedPageBreak/>
              <w:t xml:space="preserve">với những </w:t>
            </w:r>
            <w:r w:rsidRPr="00E82620">
              <w:rPr>
                <w:rFonts w:cs="Times New Roman"/>
                <w:sz w:val="24"/>
                <w:szCs w:val="24"/>
                <w:lang w:val="vi-VN"/>
              </w:rPr>
              <w:t xml:space="preserve">dự án qui định tại khoản 1, 2 </w:t>
            </w:r>
            <w:r w:rsidRPr="00E82620">
              <w:rPr>
                <w:rFonts w:cs="Times New Roman"/>
                <w:sz w:val="24"/>
                <w:szCs w:val="24"/>
                <w:lang w:val="nl-NL"/>
              </w:rPr>
              <w:t xml:space="preserve">Điều 62 Luật Đất đai </w:t>
            </w:r>
            <w:r w:rsidRPr="00E82620">
              <w:rPr>
                <w:rFonts w:cs="Times New Roman"/>
                <w:sz w:val="24"/>
                <w:szCs w:val="24"/>
                <w:lang w:val="vi-VN"/>
              </w:rPr>
              <w:t>không thuộc trường hợp trình Hội đồng nhân dân tỉnh.</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vi-VN"/>
              </w:rPr>
              <w:t xml:space="preserve">- Đối với các dự án </w:t>
            </w:r>
            <w:r w:rsidRPr="00E82620">
              <w:rPr>
                <w:rFonts w:cs="Times New Roman"/>
                <w:sz w:val="24"/>
                <w:szCs w:val="24"/>
                <w:lang w:val="nl-NL"/>
              </w:rPr>
              <w:t>đề nghị trình Hội đồng nhân dân tỉnh thông qua danh mục thu hồi đất để lựa chọn nhà đầu tư như đề nghị của Ủy ban nhân dân tỉnh trong dự thảo Nghị quyết.</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Qua xem xét, Ban nhận thấy hiện nay Chính phủ, các Bộ ngành Trung ương chưa có quy định nào giao Hội đồng nhân dân tỉnh thông qua danh mục thu hồi đất ngoài các dự án quy định tại khoản 3 Điều 62 Luật Đất đai năm 20213.</w:t>
            </w:r>
          </w:p>
          <w:p w:rsidR="00417327" w:rsidRPr="00E82620" w:rsidRDefault="00417327" w:rsidP="00D25E21">
            <w:pPr>
              <w:spacing w:before="0" w:after="0"/>
              <w:ind w:firstLine="288"/>
              <w:jc w:val="both"/>
              <w:rPr>
                <w:rFonts w:cs="Times New Roman"/>
                <w:sz w:val="24"/>
                <w:szCs w:val="24"/>
                <w:lang w:val="vi-VN"/>
              </w:rPr>
            </w:pPr>
            <w:r w:rsidRPr="00E82620">
              <w:rPr>
                <w:rFonts w:cs="Times New Roman"/>
                <w:sz w:val="24"/>
                <w:szCs w:val="24"/>
                <w:lang w:val="vi-VN"/>
              </w:rPr>
              <w:t>Tại Điều 31 Nghị định 31/2021/NĐ-CP ngày 26/3/2021 qui định chi tiết và hướng dẫn thi hành một số điều của Luật đầu tư</w:t>
            </w:r>
            <w:bookmarkStart w:id="8" w:name="dieu_31"/>
            <w:r w:rsidRPr="00E82620">
              <w:rPr>
                <w:rFonts w:cs="Times New Roman"/>
                <w:sz w:val="24"/>
                <w:szCs w:val="24"/>
                <w:lang w:val="vi-VN"/>
              </w:rPr>
              <w:t xml:space="preserve"> ngày, </w:t>
            </w:r>
            <w:r w:rsidRPr="00E82620">
              <w:rPr>
                <w:rFonts w:cs="Times New Roman"/>
                <w:bCs/>
                <w:sz w:val="24"/>
                <w:szCs w:val="24"/>
                <w:shd w:val="clear" w:color="auto" w:fill="FFFFFF"/>
                <w:lang w:val="vi-VN"/>
              </w:rPr>
              <w:t>về Hồ sơ, thủ tục lập, thẩm định đề nghị chấp thuận chủ trương đầu tư</w:t>
            </w:r>
            <w:bookmarkEnd w:id="8"/>
            <w:r w:rsidRPr="00E82620">
              <w:rPr>
                <w:rFonts w:cs="Times New Roman"/>
                <w:sz w:val="24"/>
                <w:szCs w:val="24"/>
                <w:lang w:val="vi-VN"/>
              </w:rPr>
              <w:t xml:space="preserve"> có đề cập đến </w:t>
            </w:r>
            <w:r w:rsidRPr="00E82620">
              <w:rPr>
                <w:rFonts w:cs="Times New Roman"/>
                <w:sz w:val="24"/>
                <w:szCs w:val="24"/>
                <w:shd w:val="clear" w:color="auto" w:fill="FFFFFF"/>
                <w:lang w:val="nl-NL"/>
              </w:rPr>
              <w:t>Bản sao Danh mục dự án thu hồi đất đã được Hội đồng nhân dân cấp tỉnh thông qua</w:t>
            </w:r>
            <w:r w:rsidRPr="00E82620">
              <w:rPr>
                <w:rFonts w:cs="Times New Roman"/>
                <w:sz w:val="24"/>
                <w:szCs w:val="24"/>
                <w:shd w:val="clear" w:color="auto" w:fill="FFFFFF"/>
                <w:lang w:val="vi-VN"/>
              </w:rPr>
              <w:t>. Tuy nhiên tại Điều 33 Luật đầu tư cũng về nội dung này không giao thẩm quyền cho Hội đồng nhân dân tỉnh, đ</w:t>
            </w:r>
            <w:r w:rsidRPr="00E82620">
              <w:rPr>
                <w:rFonts w:cs="Times New Roman"/>
                <w:sz w:val="24"/>
                <w:szCs w:val="24"/>
                <w:lang w:val="vi-VN"/>
              </w:rPr>
              <w:t>ể đảm bảo thực hiện đúng theo quy định của pháp luật, đề nghị Ủy ban nhân dân tỉnh có văn bản tham vấn các bộ ngành Trung ương về nội dung trên trước khi trình HĐND thông qua.</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xml:space="preserve">Việc trình Hội đồng nhân dân tỉnh ban hành Nghị quyết thông qua Danh mục dự án thu hồi đất đề nghị Ủy ban nhân dân tỉnh bám sát quy định Luật Đất đai năm 2013, Nghị định số 43/2014/NĐ-CP, Nghị định số 148/2020/NĐ-CP, Thông tư số 29/2014/TT-BTNMT </w:t>
            </w:r>
            <w:r w:rsidRPr="00E82620">
              <w:rPr>
                <w:rFonts w:cs="Times New Roman"/>
                <w:sz w:val="24"/>
                <w:szCs w:val="24"/>
                <w:lang w:val="nl-NL"/>
              </w:rPr>
              <w:lastRenderedPageBreak/>
              <w:t>(khoản 4, Điều 67). Trong trường hợp các văn bản quy phạm pháp luật có quy định khác nhau về cùng một vấn đề thì áp dụng văn bản có hiệu lực pháp lý cao hơn (khoản 2 Điều 156 Luật Ban hành văn bản quy phạm pháp luật).</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Đối với các dự án có nhu cầu chuyển mục đích sử dụng đất trồng lúa, đất rừng phòng hộ, đất rừng đặc dụng vào mục đích khác:</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xml:space="preserve">Khoản 1 Điều 58 Luật đất đai năm 2013 quy định: </w:t>
            </w:r>
            <w:r w:rsidRPr="00E82620">
              <w:rPr>
                <w:rFonts w:cs="Times New Roman"/>
                <w:i/>
                <w:sz w:val="24"/>
                <w:szCs w:val="24"/>
                <w:lang w:val="nl-NL"/>
              </w:rPr>
              <w:t>Đ</w:t>
            </w:r>
            <w:r w:rsidRPr="00E82620">
              <w:rPr>
                <w:rFonts w:cs="Times New Roman"/>
                <w:i/>
                <w:sz w:val="24"/>
                <w:szCs w:val="24"/>
                <w:lang w:val="vi-VN"/>
              </w:rPr>
              <w:t xml:space="preserve">ối với dự án có sử dụng đất trồng lúa, đất rừng phòng hộ, đất rừng đặc dụng vào các mục đích khác mà </w:t>
            </w:r>
            <w:r w:rsidRPr="00E82620">
              <w:rPr>
                <w:rFonts w:cs="Times New Roman"/>
                <w:b/>
                <w:i/>
                <w:sz w:val="24"/>
                <w:szCs w:val="24"/>
                <w:lang w:val="vi-VN"/>
              </w:rPr>
              <w:t>không thuộc trường hợp</w:t>
            </w:r>
            <w:r w:rsidRPr="00E82620">
              <w:rPr>
                <w:rFonts w:cs="Times New Roman"/>
                <w:i/>
                <w:sz w:val="24"/>
                <w:szCs w:val="24"/>
                <w:lang w:val="vi-VN"/>
              </w:rPr>
              <w:t xml:space="preserve"> được Quốc hội quyết định, </w:t>
            </w:r>
            <w:r w:rsidRPr="00E82620">
              <w:rPr>
                <w:rFonts w:cs="Times New Roman"/>
                <w:b/>
                <w:i/>
                <w:sz w:val="24"/>
                <w:szCs w:val="24"/>
                <w:lang w:val="vi-VN"/>
              </w:rPr>
              <w:t>Thủ tướng Chính phủ chấp thuận chủ trương đầu tư</w:t>
            </w:r>
            <w:r w:rsidRPr="00E82620">
              <w:rPr>
                <w:rFonts w:cs="Times New Roman"/>
                <w:i/>
                <w:sz w:val="24"/>
                <w:szCs w:val="24"/>
                <w:lang w:val="vi-VN"/>
              </w:rPr>
              <w:t xml:space="preserve"> thì cơ quan nhà nước có thẩm quyền chỉ được quyết định giao đất, cho thuê đất, cho phép chuyển mục đích sử dụng đất khi có</w:t>
            </w:r>
            <w:r w:rsidRPr="00E82620">
              <w:rPr>
                <w:rFonts w:cs="Times New Roman"/>
                <w:i/>
                <w:sz w:val="24"/>
                <w:szCs w:val="24"/>
                <w:lang w:val="nl-NL"/>
              </w:rPr>
              <w:t xml:space="preserve"> </w:t>
            </w:r>
            <w:r w:rsidRPr="00E82620">
              <w:rPr>
                <w:rFonts w:cs="Times New Roman"/>
                <w:i/>
                <w:sz w:val="24"/>
                <w:szCs w:val="24"/>
                <w:lang w:val="vi-VN"/>
              </w:rPr>
              <w:t>Nghị quyết của Hội đồng nhân dân cấp tỉnh đối với trường hợp chuyển mục đích sử dụng dưới 10 héc ta đất trồng lúa; dưới 20 héc ta đất rừng phòng hộ, đất rừng đặc dụng</w:t>
            </w:r>
            <w:r w:rsidRPr="00E82620">
              <w:rPr>
                <w:rFonts w:cs="Times New Roman"/>
                <w:sz w:val="24"/>
                <w:szCs w:val="24"/>
                <w:lang w:val="vi-VN"/>
              </w:rPr>
              <w:t>.</w:t>
            </w:r>
            <w:r w:rsidRPr="00E82620">
              <w:rPr>
                <w:rFonts w:cs="Times New Roman"/>
                <w:sz w:val="24"/>
                <w:szCs w:val="24"/>
                <w:lang w:val="nl-NL"/>
              </w:rPr>
              <w:t xml:space="preserve"> Đề nghị cơ quan trình rà soát, đưa vào danh mục những dự án thuộc thẩm quyền của Hội đồng nhân dân tỉnh theo quy định và không đưa vào những dự án </w:t>
            </w:r>
            <w:r w:rsidRPr="00E82620">
              <w:rPr>
                <w:rFonts w:cs="Times New Roman"/>
                <w:sz w:val="24"/>
                <w:szCs w:val="24"/>
                <w:lang w:val="vi-VN"/>
              </w:rPr>
              <w:t>thuộc trường hợp được Thủ tướng Chính phủ chấp thuận chủ trương đầu tư.</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vi-VN"/>
              </w:rPr>
              <w:t>- Căn cứ theo quy chế 01-QC/TU ngày 02 tháng 12 năm 2020, Đề nghị Ủy ban nhân dân tỉnh bổ sung ý kiến của Ban Thường vụ Tỉnh ủy để đảm bảo quy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60" w:after="60"/>
              <w:jc w:val="both"/>
              <w:rPr>
                <w:lang w:val="nl-NL"/>
              </w:rPr>
            </w:pPr>
            <w:r w:rsidRPr="00E82620">
              <w:rPr>
                <w:lang w:val="nl-NL"/>
              </w:rPr>
              <w:lastRenderedPageBreak/>
              <w:t xml:space="preserve">- Về Danh mục dự án cần thu hồi đất: Tiếp thu ý kiến của Ban Kinh tế - Ngân sách; Ủy ban nhân dân tỉnh rà soát hồ sơ, chỉ trình Hội đồng nhân dân tỉnh thông qua Danh mục thu hồi đất đối với </w:t>
            </w:r>
            <w:r w:rsidRPr="00E82620">
              <w:rPr>
                <w:lang w:val="vi-VN"/>
              </w:rPr>
              <w:t>các dự án do Hội đồng nhân dân cấp tỉnh chấp thuận mà phải thu hồi đất</w:t>
            </w:r>
            <w:r w:rsidRPr="00E82620">
              <w:rPr>
                <w:lang w:val="nl-NL"/>
              </w:rPr>
              <w:t>, trong đó, không trình Danh mục thu hồi đất đối với dự án Nhà máy thủy điện Ia Ly mở rộng do Dự án đã được Thủ tướng Chính phủ phê duyệt chủ trương đầu tư tại Quyết định số 38/QĐ-TTg ngày 10 tháng 11 năm 2018.</w:t>
            </w:r>
          </w:p>
          <w:p w:rsidR="00417327" w:rsidRPr="00E82620" w:rsidRDefault="00417327" w:rsidP="00DC73B9">
            <w:pPr>
              <w:spacing w:before="60" w:after="60"/>
              <w:jc w:val="both"/>
              <w:rPr>
                <w:lang w:val="nl-NL"/>
              </w:rPr>
            </w:pPr>
            <w:r w:rsidRPr="00E82620">
              <w:rPr>
                <w:lang w:val="nl-NL"/>
              </w:rPr>
              <w:t>-</w:t>
            </w:r>
            <w:r w:rsidRPr="00E82620">
              <w:rPr>
                <w:lang w:val="vi-VN"/>
              </w:rPr>
              <w:t xml:space="preserve"> Đối với các dự án </w:t>
            </w:r>
            <w:r w:rsidRPr="00E82620">
              <w:rPr>
                <w:lang w:val="nl-NL"/>
              </w:rPr>
              <w:t xml:space="preserve">trình Hội đồng nhân dân tỉnh thông qua Danh mục thu hồi đất để lựa chọn nhà đầu tư: Tiếp thu ý kiến </w:t>
            </w:r>
            <w:r w:rsidRPr="00E82620">
              <w:rPr>
                <w:lang w:val="nl-NL"/>
              </w:rPr>
              <w:lastRenderedPageBreak/>
              <w:t>của Ban Kinh tế - Ngân sách; trước mắt, Ủy ban nhân dân tỉnh chưa trình Hội đồng nhân dân tỉnh thông qua Danh mục các dự án cần thu hồi đất để thu hút đầu tư. Sau khi tham vấn ý kiến của các bộ, ngành Trung ương để được hướng dẫn cụ thể về nội dung trên, Ủy ban nhân dân tỉnh sẽ triển khai các bước tiếp theo theo quy định.</w:t>
            </w:r>
          </w:p>
          <w:p w:rsidR="00417327" w:rsidRPr="00E82620" w:rsidRDefault="00417327" w:rsidP="00DC73B9">
            <w:pPr>
              <w:spacing w:before="60" w:after="60"/>
              <w:jc w:val="both"/>
              <w:rPr>
                <w:lang w:val="nl-NL"/>
              </w:rPr>
            </w:pPr>
            <w:r w:rsidRPr="00E82620">
              <w:rPr>
                <w:lang w:val="nl-NL"/>
              </w:rPr>
              <w:t xml:space="preserve">- Đối với các dự án có nhu cầu chuyển mục đích sử dụng đất trồng lúa, đất rừng phòng hộ, đất rừng đặc dụng vào mục đích khác: Tiếp thu ý kiến của Ban Kinh tế - Ngân sách; Ủy ban nhân dân tỉnh rà soát hồ sơ, chỉ trình Hội đồng nhân dân tỉnh cho phép chuyển mục đích sử dụng đất trồng lúa, đất rừng phòng hộ đối với các dự án </w:t>
            </w:r>
            <w:r w:rsidRPr="00E82620">
              <w:rPr>
                <w:lang w:val="vi-VN"/>
              </w:rPr>
              <w:t>không thuộc trường hợp được Quốc hội quyết định, Thủ tướng Chính phủ chấp thuận chủ trương đầu tư</w:t>
            </w:r>
            <w:r w:rsidRPr="00E82620">
              <w:rPr>
                <w:lang w:val="nl-NL"/>
              </w:rPr>
              <w:t xml:space="preserve">, trong đó, không trình Hội đồng nhân dân tỉnh cho phép chuyển mục đích sử dụng đất rừng phòng hộ đối với dự án Nhà máy thủy điện Ia Ly mở rộng do Dự án này đã được Thủ tướng Chính phủ phê duyệt </w:t>
            </w:r>
            <w:r w:rsidRPr="00E82620">
              <w:rPr>
                <w:lang w:val="nl-NL"/>
              </w:rPr>
              <w:lastRenderedPageBreak/>
              <w:t>chủ trương đầu tư tại Quyết định số 38/QĐ-TTg ngày 10 tháng 11 năm 2018.</w:t>
            </w:r>
          </w:p>
          <w:p w:rsidR="00417327" w:rsidRPr="00E82620" w:rsidRDefault="00417327" w:rsidP="00DC73B9">
            <w:pPr>
              <w:spacing w:before="60" w:after="60"/>
              <w:jc w:val="both"/>
              <w:rPr>
                <w:lang w:val="nl-NL"/>
              </w:rPr>
            </w:pPr>
            <w:r w:rsidRPr="00E82620">
              <w:rPr>
                <w:lang w:val="nl-NL"/>
              </w:rPr>
              <w:t>- Trên cơ sở ý kiến của Ban Kinh tế - Ngân sách, Ủy ban nhân dân tỉnh hoàn chỉnh dự thảo Nghị quyết, Danh mục các dự án kèm theo dự thảo Nghị quyết Hội đồng nhân dân tỉnh.</w:t>
            </w:r>
          </w:p>
          <w:p w:rsidR="00417327" w:rsidRPr="00E82620" w:rsidRDefault="00417327" w:rsidP="00DC73B9">
            <w:pPr>
              <w:spacing w:before="0" w:after="0"/>
              <w:jc w:val="both"/>
              <w:rPr>
                <w:rFonts w:eastAsia="Times New Roman" w:cs="Times New Roman"/>
                <w:sz w:val="24"/>
                <w:szCs w:val="24"/>
                <w:lang w:val="nl-NL"/>
              </w:rPr>
            </w:pPr>
            <w:r w:rsidRPr="00E82620">
              <w:rPr>
                <w:lang w:val="nl-NL"/>
              </w:rPr>
              <w:t xml:space="preserve">- Về việc trình xin ý kiến Ban Thường vụ Tỉnh ủy theo Quy chế </w:t>
            </w:r>
            <w:r w:rsidRPr="00E82620">
              <w:rPr>
                <w:lang w:val="vi-VN"/>
              </w:rPr>
              <w:t>01-QC/TU ngày 02 tháng 12 năm 2020</w:t>
            </w:r>
            <w:r w:rsidRPr="00E82620">
              <w:rPr>
                <w:lang w:val="nl-NL"/>
              </w:rPr>
              <w:t xml:space="preserve"> của Ban chấp hành Đảng bộ tỉnh, </w:t>
            </w:r>
            <w:r w:rsidRPr="00E82620">
              <w:rPr>
                <w:iCs/>
                <w:lang w:val="nl-NL"/>
              </w:rPr>
              <w:t xml:space="preserve">Ban cán sự đảng Ủy ban nhân dân tỉnh đã có Tờ trình số 216-TTr/BCSĐ ngày 23 tháng 4 năm 2021 trình Ban Thường vụ Tỉnh ủy </w:t>
            </w:r>
            <w:r w:rsidRPr="00E82620">
              <w:rPr>
                <w:bCs/>
                <w:lang w:val="nl-NL"/>
              </w:rPr>
              <w:t>cho ý kiến đối với nội dung trình Hội đồng nhân dân tỉnh. Sau khi có ý kiến của Ban Thường vụ Tỉnh ủy, Ủy ban nhân dân tỉnh sẽ tiếp tục bổ sung vào hồ sơ trình Kỳ họp thứ 12 Hội đồng nhân dân tỉnh Khóa XI.</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ind w:firstLine="33"/>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26</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Sửa đổi, bổ sung một số điều của Nghị quyết số 16/2021/NQ-HĐND ngày 12 tháng 3 năm 2021 và kéo dài thời gian thực hiện một số Nghị quyết của Hội đồng nhân dân tỉnh</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ind w:firstLine="288"/>
              <w:jc w:val="both"/>
              <w:rPr>
                <w:rFonts w:cs="Times New Roman"/>
                <w:sz w:val="24"/>
                <w:szCs w:val="24"/>
                <w:lang w:val="sv-SE"/>
              </w:rPr>
            </w:pPr>
            <w:r w:rsidRPr="00E82620">
              <w:rPr>
                <w:rFonts w:cs="Times New Roman"/>
                <w:sz w:val="24"/>
                <w:szCs w:val="24"/>
                <w:lang w:val="sv-SE"/>
              </w:rPr>
              <w:t>Đề nghị cơ quan trình làm rõ nguyên nhân dẫn đến việc còn một số đối tượng tham gia công tác bầu cử nhưng chưa được hưởng chế độ trong Nghị quyết số 16/2021/NQ-HĐND; đề nghị Ủy ban nhân dân tỉnh chỉ đạo chấn chỉnh rút kinh nghiệm.</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chỉ đạo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60" w:after="60"/>
              <w:jc w:val="both"/>
              <w:rPr>
                <w:rFonts w:eastAsia="Times New Roman"/>
                <w:lang w:val="nl-NL"/>
              </w:rPr>
            </w:pPr>
            <w:r w:rsidRPr="00E82620">
              <w:rPr>
                <w:rFonts w:eastAsia="Times New Roman"/>
                <w:b/>
                <w:lang w:val="nl-NL"/>
              </w:rPr>
              <w:t>-</w:t>
            </w:r>
            <w:r w:rsidRPr="00E82620">
              <w:rPr>
                <w:b/>
                <w:lang w:val="nl-NL"/>
              </w:rPr>
              <w:t xml:space="preserve"> Đối với cấp xã: </w:t>
            </w:r>
            <w:r w:rsidRPr="00E82620">
              <w:rPr>
                <w:lang w:val="nl-NL"/>
              </w:rPr>
              <w:t xml:space="preserve">Số lượng cán bộ, công chức cấp xã hiện nay chỉ có từ 10-14 người; Thành viên Ủy ban bầu cử cấp xã thành lập 11 thành viên; Nghị quyết số </w:t>
            </w:r>
            <w:r w:rsidRPr="00E82620">
              <w:rPr>
                <w:rFonts w:eastAsia="Times New Roman"/>
                <w:lang w:val="nl-NL"/>
              </w:rPr>
              <w:t>16/2021/NQ-HĐND ngày 12 tháng 3 năm 2021</w:t>
            </w:r>
            <w:r w:rsidRPr="00E82620">
              <w:rPr>
                <w:rFonts w:eastAsia="Times New Roman"/>
                <w:b/>
                <w:lang w:val="nl-NL"/>
              </w:rPr>
              <w:t xml:space="preserve"> </w:t>
            </w:r>
            <w:r w:rsidRPr="00E82620">
              <w:rPr>
                <w:rFonts w:eastAsia="Times New Roman"/>
                <w:lang w:val="nl-NL"/>
              </w:rPr>
              <w:t xml:space="preserve">thực hiện nhiệm kỳ 2021-2026 đã mở rộng chế độ hỗ trợ bồi dưỡng khoán tháng cho Ủy ban bầu cử cấp xã </w:t>
            </w:r>
            <w:r w:rsidRPr="00E82620">
              <w:rPr>
                <w:rFonts w:eastAsia="Times New Roman"/>
                <w:i/>
                <w:lang w:val="nl-NL"/>
              </w:rPr>
              <w:t>(theo Quyết định số 114/QĐ-CT ngày 07 tháng 3 năm 2016 thực hiện nhiệm kỳ 2016-2021 chưa ban hành nội dung này).</w:t>
            </w:r>
            <w:r w:rsidRPr="00E82620">
              <w:rPr>
                <w:rFonts w:eastAsia="Times New Roman"/>
                <w:lang w:val="nl-NL"/>
              </w:rPr>
              <w:t xml:space="preserve"> Số cán bộ còn lại của cấp xã </w:t>
            </w:r>
            <w:r w:rsidRPr="00E82620">
              <w:rPr>
                <w:rFonts w:eastAsia="Times New Roman"/>
                <w:i/>
                <w:lang w:val="nl-NL"/>
              </w:rPr>
              <w:t xml:space="preserve">(bao gồm cả cán bộ không chuyên trách) </w:t>
            </w:r>
            <w:r w:rsidRPr="00E82620">
              <w:rPr>
                <w:rFonts w:eastAsia="Times New Roman"/>
                <w:lang w:val="nl-NL"/>
              </w:rPr>
              <w:t xml:space="preserve">được hưởng chi trả chế độ trưng tập, huy động tính theo ngày là 70.000 đồng/người/ngày </w:t>
            </w:r>
            <w:r w:rsidRPr="00E82620">
              <w:rPr>
                <w:rFonts w:eastAsia="Times New Roman"/>
                <w:i/>
                <w:lang w:val="nl-NL"/>
              </w:rPr>
              <w:t xml:space="preserve">(quy định tại khoản b mục 5 Điều 2 </w:t>
            </w:r>
            <w:r w:rsidRPr="00E82620">
              <w:rPr>
                <w:i/>
                <w:lang w:val="nl-NL"/>
              </w:rPr>
              <w:t xml:space="preserve">Nghị quyết số </w:t>
            </w:r>
            <w:r w:rsidRPr="00E82620">
              <w:rPr>
                <w:rFonts w:eastAsia="Times New Roman"/>
                <w:i/>
                <w:lang w:val="nl-NL"/>
              </w:rPr>
              <w:t>16/2021/NQ-HĐND)</w:t>
            </w:r>
            <w:r w:rsidRPr="00E82620">
              <w:rPr>
                <w:rFonts w:eastAsia="Times New Roman"/>
                <w:lang w:val="nl-NL"/>
              </w:rPr>
              <w:t xml:space="preserve">. Đối với thành viên Tổ bầu cử </w:t>
            </w:r>
            <w:r w:rsidRPr="00E82620">
              <w:rPr>
                <w:rFonts w:eastAsia="Times New Roman"/>
                <w:i/>
                <w:lang w:val="nl-NL"/>
              </w:rPr>
              <w:t>(khoản 9.048 người)</w:t>
            </w:r>
            <w:r w:rsidRPr="00E82620">
              <w:rPr>
                <w:rFonts w:eastAsia="Times New Roman"/>
                <w:lang w:val="nl-NL"/>
              </w:rPr>
              <w:t xml:space="preserve"> được chi trả chế độ chi bồi dưỡng 120.000 đồng/người/ngày </w:t>
            </w:r>
            <w:r w:rsidRPr="00E82620">
              <w:rPr>
                <w:rFonts w:eastAsia="Times New Roman"/>
                <w:i/>
                <w:lang w:val="nl-NL"/>
              </w:rPr>
              <w:t>(2 ngày trước và trong ngày tổ chức bầu cử)</w:t>
            </w:r>
            <w:r w:rsidRPr="00E82620">
              <w:rPr>
                <w:rFonts w:eastAsia="Times New Roman"/>
                <w:lang w:val="nl-NL"/>
              </w:rPr>
              <w:t xml:space="preserve"> quy định tại khoản c mục 5 Điều 2 </w:t>
            </w:r>
            <w:r w:rsidRPr="00E82620">
              <w:rPr>
                <w:lang w:val="nl-NL"/>
              </w:rPr>
              <w:t xml:space="preserve">Nghị quyết số </w:t>
            </w:r>
            <w:r w:rsidRPr="00E82620">
              <w:rPr>
                <w:rFonts w:eastAsia="Times New Roman"/>
                <w:lang w:val="nl-NL"/>
              </w:rPr>
              <w:t>16/2021/NQ-HĐND.</w:t>
            </w:r>
          </w:p>
          <w:p w:rsidR="00417327" w:rsidRPr="00E82620" w:rsidRDefault="00417327" w:rsidP="00DC73B9">
            <w:pPr>
              <w:pStyle w:val="BodyText2"/>
              <w:spacing w:before="60" w:after="60"/>
              <w:ind w:left="30"/>
              <w:jc w:val="both"/>
              <w:rPr>
                <w:rFonts w:ascii="Times New Roman" w:hAnsi="Times New Roman"/>
                <w:b/>
                <w:sz w:val="28"/>
                <w:szCs w:val="28"/>
                <w:lang w:val="nl-NL"/>
              </w:rPr>
            </w:pPr>
            <w:r w:rsidRPr="00E82620">
              <w:rPr>
                <w:rFonts w:ascii="Times New Roman" w:hAnsi="Times New Roman"/>
                <w:b/>
                <w:sz w:val="28"/>
                <w:szCs w:val="28"/>
                <w:lang w:val="nl-NL"/>
              </w:rPr>
              <w:lastRenderedPageBreak/>
              <w:t>- Riêng đối với 02 nội dung, mức chi áp dụng cho Ủy ban Mặt trận tổ quốc Việt nam cấp xã.</w:t>
            </w:r>
          </w:p>
          <w:p w:rsidR="00417327" w:rsidRPr="00E82620" w:rsidRDefault="00417327" w:rsidP="00DC73B9">
            <w:pPr>
              <w:pStyle w:val="BodyText2"/>
              <w:spacing w:before="60" w:after="60"/>
              <w:ind w:left="30"/>
              <w:jc w:val="both"/>
              <w:rPr>
                <w:rFonts w:ascii="Times New Roman" w:hAnsi="Times New Roman"/>
                <w:sz w:val="28"/>
                <w:szCs w:val="28"/>
                <w:lang w:val="nl-NL"/>
              </w:rPr>
            </w:pPr>
            <w:r w:rsidRPr="00E82620">
              <w:rPr>
                <w:rFonts w:ascii="Times New Roman" w:hAnsi="Times New Roman"/>
                <w:sz w:val="28"/>
                <w:szCs w:val="28"/>
                <w:lang w:val="nl-NL"/>
              </w:rPr>
              <w:t xml:space="preserve">+ Chi công tác chỉ đạo kiểm tra, giám sát công tác bầu cử: Kế thừa Quyết định số 114/QĐ-CT ngày 07 tháng 3 năm 2016 của UBND tỉnh Kon Tum ban hành </w:t>
            </w:r>
            <w:r w:rsidRPr="00E82620">
              <w:rPr>
                <w:rFonts w:ascii="Times New Roman" w:hAnsi="Times New Roman"/>
                <w:i/>
                <w:sz w:val="28"/>
                <w:szCs w:val="28"/>
                <w:lang w:val="nl-NL"/>
              </w:rPr>
              <w:t xml:space="preserve">Quy định mức chi bồi dưỡng, hỗ trợ cho những người phục vụ bầu cử đại biểu quốc hội và Hội đồng nhân dân các cấp nhiệm kỳ 2016-2021, </w:t>
            </w:r>
            <w:r w:rsidRPr="00E82620">
              <w:rPr>
                <w:rFonts w:ascii="Times New Roman" w:hAnsi="Times New Roman"/>
                <w:sz w:val="28"/>
                <w:szCs w:val="28"/>
                <w:lang w:val="nl-NL"/>
              </w:rPr>
              <w:t>cũng chưa quy định</w:t>
            </w:r>
            <w:r w:rsidRPr="00E82620">
              <w:rPr>
                <w:rFonts w:ascii="Times New Roman" w:hAnsi="Times New Roman"/>
                <w:i/>
                <w:sz w:val="28"/>
                <w:szCs w:val="28"/>
                <w:lang w:val="nl-NL"/>
              </w:rPr>
              <w:t xml:space="preserve"> </w:t>
            </w:r>
            <w:r w:rsidRPr="00E82620">
              <w:rPr>
                <w:rFonts w:ascii="Times New Roman" w:hAnsi="Times New Roman"/>
                <w:sz w:val="28"/>
                <w:szCs w:val="28"/>
                <w:lang w:val="nl-NL"/>
              </w:rPr>
              <w:t>nội dung, mức chi này. Theo đề xuất của các đơn vị, địa phương, UBND tỉnh đã tổng hợp đề xuất ban hành lần này.</w:t>
            </w:r>
          </w:p>
          <w:p w:rsidR="00417327" w:rsidRPr="00E82620" w:rsidRDefault="00417327" w:rsidP="00DC73B9">
            <w:pPr>
              <w:spacing w:before="0" w:after="0"/>
              <w:jc w:val="both"/>
              <w:rPr>
                <w:rFonts w:eastAsia="Times New Roman" w:cs="Times New Roman"/>
                <w:sz w:val="24"/>
                <w:szCs w:val="24"/>
                <w:lang w:val="nl-NL"/>
              </w:rPr>
            </w:pPr>
            <w:r w:rsidRPr="00E82620">
              <w:rPr>
                <w:lang w:val="nl-NL"/>
              </w:rPr>
              <w:t xml:space="preserve">+ Chi bồi dưỡng cuộc họp của Ủy ban Mặt trận tổ quốc cấp xã: Quyết định số 114/QĐ-CT ngày 07 tháng 3 năm 2016 của UBND tỉnh Kon Tum ban hành </w:t>
            </w:r>
            <w:r w:rsidRPr="00E82620">
              <w:rPr>
                <w:i/>
                <w:lang w:val="nl-NL"/>
              </w:rPr>
              <w:t xml:space="preserve">Quy định mức chi bồi dưỡng, hỗ trợ cho những người phục vụ bầu cử đại biểu quốc hội và Hội đồng nhân dân các cấp nhiệm kỳ 2016-2021, </w:t>
            </w:r>
            <w:r w:rsidRPr="00E82620">
              <w:rPr>
                <w:lang w:val="nl-NL"/>
              </w:rPr>
              <w:t xml:space="preserve">có ban hành mức chi này. Theo đó, UBND tỉnh tiếp thu, </w:t>
            </w:r>
            <w:r w:rsidRPr="00E82620">
              <w:rPr>
                <w:lang w:val="nl-NL"/>
              </w:rPr>
              <w:lastRenderedPageBreak/>
              <w:t>chấn chỉnh cơ quan chủ trì tham mưu Nghị quyết rút kinh nghiệm trong quá trình ban hành chế độ chính sách áp dụng trên địa bàn tỉnh.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112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27</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viêc phân bổ chi tiết kế hoạch vốn chuẩn bị đầu tư  nguồn ngân sách địa phương năm 2021 cho một số dự án</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cơ quan trình tiếp thu, giải trình làm rõ một số nội dung sau:</w:t>
            </w:r>
          </w:p>
          <w:p w:rsidR="00417327" w:rsidRPr="00E82620" w:rsidRDefault="00417327" w:rsidP="00D25E21">
            <w:pPr>
              <w:spacing w:before="0" w:after="0"/>
              <w:ind w:firstLine="288"/>
              <w:jc w:val="both"/>
              <w:rPr>
                <w:rFonts w:cs="Times New Roman"/>
                <w:sz w:val="24"/>
                <w:szCs w:val="24"/>
                <w:lang w:val="vi-VN"/>
              </w:rPr>
            </w:pPr>
            <w:r w:rsidRPr="00E82620">
              <w:rPr>
                <w:rFonts w:cs="Times New Roman"/>
                <w:sz w:val="24"/>
                <w:szCs w:val="24"/>
                <w:lang w:val="nl-NL"/>
              </w:rPr>
              <w:t xml:space="preserve">- Đề nghị cơ quan trình rà soát, </w:t>
            </w:r>
            <w:r w:rsidRPr="00E82620">
              <w:rPr>
                <w:rFonts w:cs="Times New Roman"/>
                <w:sz w:val="24"/>
                <w:szCs w:val="24"/>
                <w:lang w:val="vi-VN"/>
              </w:rPr>
              <w:t xml:space="preserve">chỉ </w:t>
            </w:r>
            <w:r w:rsidRPr="00E82620">
              <w:rPr>
                <w:rFonts w:cs="Times New Roman"/>
                <w:sz w:val="24"/>
                <w:szCs w:val="24"/>
                <w:lang w:val="nl-NL"/>
              </w:rPr>
              <w:t xml:space="preserve">phân bổ vốn ngân sách tỉnh để thực hiện công tác chuẩn bị đầu tư các dự án </w:t>
            </w:r>
            <w:r w:rsidRPr="00E82620">
              <w:rPr>
                <w:rFonts w:cs="Times New Roman"/>
                <w:sz w:val="24"/>
                <w:szCs w:val="24"/>
                <w:lang w:val="vi-VN"/>
              </w:rPr>
              <w:t>giao các Sở</w:t>
            </w:r>
            <w:r w:rsidRPr="00E82620">
              <w:rPr>
                <w:rFonts w:cs="Times New Roman"/>
                <w:sz w:val="24"/>
                <w:szCs w:val="24"/>
                <w:lang w:val="nl-NL"/>
              </w:rPr>
              <w:t>,</w:t>
            </w:r>
            <w:r w:rsidRPr="00E82620">
              <w:rPr>
                <w:rFonts w:cs="Times New Roman"/>
                <w:sz w:val="24"/>
                <w:szCs w:val="24"/>
                <w:lang w:val="vi-VN"/>
              </w:rPr>
              <w:t xml:space="preserve"> Ban ngành tỉnh làm chủ đầu tư và các dự án giao </w:t>
            </w:r>
            <w:r w:rsidRPr="00E82620">
              <w:rPr>
                <w:rFonts w:cs="Times New Roman"/>
                <w:sz w:val="24"/>
                <w:szCs w:val="24"/>
                <w:lang w:val="nl-NL"/>
              </w:rPr>
              <w:t>Ủy ban nhân dân huyện</w:t>
            </w:r>
            <w:r w:rsidRPr="00E82620">
              <w:rPr>
                <w:rFonts w:cs="Times New Roman"/>
                <w:sz w:val="24"/>
                <w:szCs w:val="24"/>
                <w:lang w:val="vi-VN"/>
              </w:rPr>
              <w:t>, thành phố chủ đầu tư có sử dụng nguồn cân đối ngân sách địa phương do cấp tỉnh quản lý.</w:t>
            </w:r>
          </w:p>
          <w:p w:rsidR="00417327" w:rsidRPr="00E82620" w:rsidRDefault="00417327" w:rsidP="00D25E21">
            <w:pPr>
              <w:spacing w:before="0" w:after="0" w:line="264" w:lineRule="auto"/>
              <w:ind w:firstLine="288"/>
              <w:jc w:val="both"/>
              <w:rPr>
                <w:rFonts w:cs="Times New Roman"/>
                <w:sz w:val="24"/>
                <w:szCs w:val="24"/>
                <w:lang w:val="de-DE"/>
              </w:rPr>
            </w:pPr>
            <w:r w:rsidRPr="00E82620">
              <w:rPr>
                <w:rFonts w:cs="Times New Roman"/>
                <w:sz w:val="24"/>
                <w:szCs w:val="24"/>
                <w:lang w:val="de-DE"/>
              </w:rPr>
              <w:t>- Đối với số vốn vay còn lại chưa phân bổ (1.250 triệu đồng), tại mục 12 của Phụ lục kèm theo dự thảo Nghị quyết. Đề nghị điều chỉnh phần ghi chú số (*) là: “Giao Ủy ban nhân dân tỉnh tiếp tục theo dõi các thông tin các dự án trình cấp có thẩm quyền phân bổ vốn theo quy định”.</w:t>
            </w:r>
          </w:p>
          <w:p w:rsidR="00417327" w:rsidRPr="00E82620" w:rsidRDefault="00417327" w:rsidP="00D25E21">
            <w:pPr>
              <w:spacing w:before="0" w:after="0"/>
              <w:ind w:firstLine="288"/>
              <w:jc w:val="both"/>
              <w:rPr>
                <w:rFonts w:cs="Times New Roman"/>
                <w:sz w:val="24"/>
                <w:szCs w:val="24"/>
                <w:lang w:val="de-DE"/>
              </w:rPr>
            </w:pPr>
            <w:r w:rsidRPr="00E82620">
              <w:rPr>
                <w:rFonts w:cs="Times New Roman"/>
                <w:sz w:val="24"/>
                <w:szCs w:val="24"/>
                <w:lang w:val="de-DE"/>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60" w:after="60"/>
              <w:jc w:val="both"/>
              <w:rPr>
                <w:sz w:val="24"/>
                <w:szCs w:val="24"/>
                <w:lang w:val="de-DE"/>
              </w:rPr>
            </w:pPr>
            <w:r w:rsidRPr="00E82620">
              <w:rPr>
                <w:sz w:val="24"/>
                <w:szCs w:val="24"/>
                <w:lang w:val="de-DE"/>
              </w:rPr>
              <w:t>- Tiếp thu ý kiến của Ban Kinh tế - Ngân sách, Ủy ban nhân dân tỉnh đã không đưa dự án “</w:t>
            </w:r>
            <w:r w:rsidRPr="00E82620">
              <w:rPr>
                <w:i/>
                <w:sz w:val="24"/>
                <w:szCs w:val="24"/>
                <w:lang w:val="de-DE"/>
              </w:rPr>
              <w:t>Đường giao thông từ xã Đăk Pne, huyện Kon Rẫy đi huyện KBang, tỉnh Gia Lai</w:t>
            </w:r>
            <w:r w:rsidRPr="00E82620">
              <w:rPr>
                <w:sz w:val="24"/>
                <w:szCs w:val="24"/>
                <w:lang w:val="de-DE"/>
              </w:rPr>
              <w:t>” với dự kiến vốn chuẩn bị đầu tư 400 triệu đồng phân bổ đợt này.</w:t>
            </w:r>
          </w:p>
          <w:p w:rsidR="00417327" w:rsidRPr="00E82620" w:rsidRDefault="00417327" w:rsidP="00DC73B9">
            <w:pPr>
              <w:spacing w:before="60" w:after="60"/>
              <w:jc w:val="both"/>
              <w:rPr>
                <w:sz w:val="24"/>
                <w:szCs w:val="24"/>
                <w:lang w:val="de-DE"/>
              </w:rPr>
            </w:pPr>
            <w:r w:rsidRPr="00E82620">
              <w:rPr>
                <w:sz w:val="24"/>
                <w:szCs w:val="24"/>
                <w:lang w:val="de-DE"/>
              </w:rPr>
              <w:t>- Đối với số vốn còn lại: Ủy ban nhân dân tỉnh đã điều chỉnh phần ghi chú số (*) là: “</w:t>
            </w:r>
            <w:r w:rsidRPr="00E82620">
              <w:rPr>
                <w:i/>
                <w:sz w:val="24"/>
                <w:szCs w:val="24"/>
                <w:lang w:val="de-DE"/>
              </w:rPr>
              <w:t>Giao Ủy ban nhân dân tỉnh tiếp tục theo dõi các thông tin các dự án trình cấp có thẩm quyền phân bổ vốn theo quy định</w:t>
            </w:r>
            <w:r w:rsidRPr="00E82620">
              <w:rPr>
                <w:sz w:val="24"/>
                <w:szCs w:val="24"/>
                <w:lang w:val="de-DE"/>
              </w:rPr>
              <w:t>”.</w:t>
            </w:r>
          </w:p>
          <w:p w:rsidR="00417327" w:rsidRPr="00E82620" w:rsidRDefault="00417327" w:rsidP="00DC73B9">
            <w:pPr>
              <w:spacing w:before="0" w:after="0"/>
              <w:jc w:val="both"/>
              <w:rPr>
                <w:rFonts w:eastAsia="Times New Roman" w:cs="Times New Roman"/>
                <w:sz w:val="24"/>
                <w:szCs w:val="24"/>
                <w:lang w:val="de-DE"/>
              </w:rPr>
            </w:pP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t>28</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 xml:space="preserve">Dự thảo Nghị quyết về quyết định chủ trương đầu tư dự án Xây dựng cầu và đường hai đầu cầu từ bến du lịch xã </w:t>
            </w:r>
            <w:r w:rsidRPr="00E82620">
              <w:rPr>
                <w:rFonts w:eastAsia="Times New Roman" w:cs="Times New Roman"/>
                <w:b/>
                <w:sz w:val="24"/>
                <w:szCs w:val="24"/>
              </w:rPr>
              <w:lastRenderedPageBreak/>
              <w:t>Ia Chim, thành phố Kon Tum (Tỉnh lộ 671) đến đường giao thông kết nối với Tỉnh lộ 675A xã Ya Ly huyện Sa Thầy</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ind w:firstLine="288"/>
              <w:jc w:val="both"/>
              <w:rPr>
                <w:rFonts w:cs="Times New Roman"/>
                <w:sz w:val="24"/>
                <w:szCs w:val="24"/>
                <w:lang w:val="nl-NL"/>
              </w:rPr>
            </w:pPr>
            <w:r w:rsidRPr="00E82620">
              <w:rPr>
                <w:rFonts w:eastAsia="Times New Roman" w:cs="Times New Roman"/>
                <w:sz w:val="24"/>
                <w:szCs w:val="24"/>
              </w:rPr>
              <w:lastRenderedPageBreak/>
              <w:t>Đ</w:t>
            </w:r>
            <w:r w:rsidRPr="00E82620">
              <w:rPr>
                <w:rFonts w:cs="Times New Roman"/>
                <w:sz w:val="24"/>
                <w:szCs w:val="24"/>
                <w:lang w:val="nl-NL"/>
              </w:rPr>
              <w:t>ề nghị cơ quan trình tiếp thu, làm rõ thêm một số nội dung sau:</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lastRenderedPageBreak/>
              <w:t>- Về dự thảo Nghị quyết:</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“Sở Giao thông vận tải tỉnh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khoản 2 Điều 2 là: “2. Sở Giao thông vận tải tỉnh Kon Tum chịu trách nhiệm: Chủ trì, phối hợp với các cơ quan liên quan hoàn thành Báo cáo nghiên cứu khả thi của dự án Xây dựng cầu và đường hai đầu cầu từ bến du lịch xã Ia Chim, thành phố Kon Tum (Tỉnh lộ 671) đến đường giao thông kết nối với Tỉnh lộ 675A xã Ya Ly huyện Sa Thầy</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60" w:after="60"/>
              <w:jc w:val="both"/>
              <w:rPr>
                <w:sz w:val="24"/>
                <w:szCs w:val="24"/>
                <w:lang w:val="nl-NL"/>
              </w:rPr>
            </w:pPr>
            <w:r w:rsidRPr="00E82620">
              <w:rPr>
                <w:sz w:val="24"/>
                <w:szCs w:val="24"/>
                <w:lang w:val="nl-NL"/>
              </w:rPr>
              <w:lastRenderedPageBreak/>
              <w:t xml:space="preserve">Tiếp thu ý kiến của Ban Kinh tế - Ngân sách, Ủy ban nhân dân tỉnh sẽ chỉ đạo Sở Giao thông vận tải trong quá trình lập báo cáo nghiên cứu khả thi, thiết kế lập dự toán tuân thủ các tiêu chuẩn, quy chuẩn về xây dựng, điều kiện thực tế, đảm bảo mục tiêu đầu tư, tiết kiệm, tránh nợ </w:t>
            </w:r>
            <w:r w:rsidRPr="00E82620">
              <w:rPr>
                <w:sz w:val="24"/>
                <w:szCs w:val="24"/>
                <w:lang w:val="nl-NL"/>
              </w:rPr>
              <w:lastRenderedPageBreak/>
              <w:t>đọng xây dựng cơ bản. Đồng thời, đã hoàn chỉnh dự thảo Nghị quyết theo ý kiến của Ban Kinh tế - Ngân sách.</w:t>
            </w:r>
          </w:p>
          <w:p w:rsidR="00417327" w:rsidRPr="00E82620" w:rsidRDefault="00417327" w:rsidP="00DC73B9">
            <w:pPr>
              <w:spacing w:before="0" w:after="0"/>
              <w:jc w:val="both"/>
              <w:rPr>
                <w:rFonts w:eastAsia="Times New Roman" w:cs="Times New Roman"/>
                <w:sz w:val="24"/>
                <w:szCs w:val="24"/>
                <w:lang w:val="nl-NL"/>
              </w:rPr>
            </w:pP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29</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 xml:space="preserve">Dự thảo Nghị quyết về quyết định chủ trương đầu tư dự án Nâng cấp mở rộng Tỉnh lộ 671 đoạn từ Km49+500 - Km52 (giao đường Hồ Chí </w:t>
            </w:r>
            <w:r w:rsidRPr="00E82620">
              <w:rPr>
                <w:rFonts w:eastAsia="Times New Roman" w:cs="Times New Roman"/>
                <w:b/>
                <w:sz w:val="24"/>
                <w:szCs w:val="24"/>
              </w:rPr>
              <w:lastRenderedPageBreak/>
              <w:t>Minh)</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lastRenderedPageBreak/>
              <w:t>Đề nghị cơ quan trình tiếp thu, làm rõ thêm một số nội dung sau:</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 xml:space="preserve">Thực hiện Công văn </w:t>
            </w:r>
            <w:r w:rsidRPr="00E82620">
              <w:rPr>
                <w:rFonts w:cs="Times New Roman"/>
                <w:i/>
                <w:sz w:val="24"/>
                <w:szCs w:val="24"/>
                <w:lang w:val="nl-NL"/>
              </w:rPr>
              <w:lastRenderedPageBreak/>
              <w:t>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“Sở giao thông vận tải tỉnh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khoản 2 Điều 2 là: “2. Sở giao thông vận tải tỉnh Kon Tum chịu trách nhiệm: Chủ trì, phối hợp với các cơ quan liên quan hoàn thành Báo cáo nghiên cứu khả thi của dự án Nâng cấp mở rộng Tỉnh lộ 671 đoạn từ Km49+500 - Km52 (giao với đường Hồ Chí Minh)</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0" w:after="0"/>
              <w:jc w:val="both"/>
              <w:rPr>
                <w:rFonts w:eastAsia="Times New Roman" w:cs="Times New Roman"/>
                <w:sz w:val="24"/>
                <w:szCs w:val="24"/>
                <w:lang w:val="nl-NL"/>
              </w:rPr>
            </w:pPr>
            <w:r w:rsidRPr="00E82620">
              <w:rPr>
                <w:sz w:val="24"/>
                <w:szCs w:val="24"/>
                <w:lang w:val="nl-NL"/>
              </w:rPr>
              <w:lastRenderedPageBreak/>
              <w:t>Tiếp thu ý kiến của Ban Kinh tế - Ngân sách, Ủy ban nhân dân tỉnh sẽ chỉ đạo Sở Giao thông vận tải trong quá trình lập báo cáo nghiên cứu khả thi, thiết kế lập dự toán tuân thủ các tiêu chuẩn, quy chuẩn về xây dựng, điều kiện thực tế, đảm bảo mục tiêu đầu tư, tiết kiệm, tránh nợ đọng xây dựng cơ bản. Đồng thời, đã hoàn chỉnh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30</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Đầu tư xây dựng cải tạo, nâng cấp Tỉnh lộ 671 đoạn từ Km0 - Km17+00; Km42+400 - Km49+500</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Đề nghị cơ quan trình tiếp thu, làm rõ thêm một số nội dung sau:</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w:t>
            </w:r>
            <w:r w:rsidRPr="00E82620">
              <w:rPr>
                <w:rFonts w:cs="Times New Roman"/>
                <w:i/>
                <w:sz w:val="24"/>
                <w:szCs w:val="24"/>
                <w:lang w:val="nl-NL"/>
              </w:rPr>
              <w:lastRenderedPageBreak/>
              <w:t>2025;</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“Sở giao thông vận tải tỉnh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Bổ sung khoản 2 Điều 2 là: “2. Sở giao thông vận tải tỉnh Kon Tum chịu trách nhiệm: Chủ trì, phối hợp với các cơ quan liên quan hoàn thành Báo cáo nghiên cứu khả thi của Dự án: Dự án: Đầu tư xây dựng cải tạo, nâng cấp Tỉnh lộ 671 đoạn từ Km0 -Km17+00; Km42+400 - Km49+500</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0" w:after="0"/>
              <w:jc w:val="both"/>
              <w:rPr>
                <w:rFonts w:eastAsia="Times New Roman" w:cs="Times New Roman"/>
                <w:sz w:val="24"/>
                <w:szCs w:val="24"/>
                <w:lang w:val="nl-NL"/>
              </w:rPr>
            </w:pPr>
            <w:r w:rsidRPr="00E82620">
              <w:rPr>
                <w:sz w:val="24"/>
                <w:szCs w:val="24"/>
                <w:lang w:val="nl-NL"/>
              </w:rPr>
              <w:lastRenderedPageBreak/>
              <w:t>Tiếp thu ý kiến của Ban Kinh tế - Ngân sách, Ủy ban nhân dân tỉnh sẽ chỉ đạo Sở Giao thông vận tải trong quá trình lập báo cáo nghiên cứu khả thi, thiết kế lập dự toán tuân thủ các tiêu chuẩn, quy chuẩn về xây dựng, điều kiện thực tế, đảm bảo mục tiêu đầu tư, tiết kiệm, tránh nợ đọng xây dựng cơ bản. Đồng thời, đã hoàn chỉnh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31</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Dự án Đầu tư xây dựng tuyến đường từ Quốc lộ 24 đi Tỉnh lộ 675</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022466">
            <w:pPr>
              <w:spacing w:before="0" w:after="0" w:line="264" w:lineRule="auto"/>
              <w:ind w:firstLine="288"/>
              <w:rPr>
                <w:rFonts w:cs="Times New Roman"/>
                <w:sz w:val="24"/>
                <w:szCs w:val="24"/>
                <w:lang w:val="nl-NL"/>
              </w:rPr>
            </w:pPr>
            <w:r w:rsidRPr="00E82620">
              <w:rPr>
                <w:rFonts w:cs="Times New Roman"/>
                <w:sz w:val="24"/>
                <w:szCs w:val="24"/>
                <w:lang w:val="nl-NL"/>
              </w:rPr>
              <w:t>Đề nghị cơ quan trình tiếp thu, làm rõ thêm một số nội dung sau:</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xml:space="preserve">+ Bổ sung vào Điều 1 tên cơ quan quản lý dự án là </w:t>
            </w:r>
            <w:r w:rsidRPr="00E82620">
              <w:rPr>
                <w:rFonts w:cs="Times New Roman"/>
                <w:sz w:val="24"/>
                <w:szCs w:val="24"/>
                <w:lang w:val="nl-NL"/>
              </w:rPr>
              <w:lastRenderedPageBreak/>
              <w:t>“Sở giao thông vận tải tỉnh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Bổ sung khoản 2 Điều 2 là: “2. Sở giao thông vận tải tỉnh Kon Tum chịu trách nhiệm: Chủ trì, phối hợp với các cơ quan liên quan hoàn thành Báo cáo nghiên cứu khả thi của dự án Đầu tư xây dựng tuyến đường từ Quốc lộ 24 đi Tỉnh lộ 675</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022466">
            <w:pPr>
              <w:spacing w:before="0" w:after="0" w:line="264" w:lineRule="auto"/>
              <w:ind w:firstLine="288"/>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022466">
            <w:pPr>
              <w:spacing w:before="0" w:after="0" w:line="264" w:lineRule="auto"/>
              <w:ind w:firstLine="288"/>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0" w:after="0"/>
              <w:jc w:val="both"/>
              <w:rPr>
                <w:rFonts w:eastAsia="Times New Roman" w:cs="Times New Roman"/>
                <w:sz w:val="24"/>
                <w:szCs w:val="24"/>
                <w:lang w:val="nl-NL"/>
              </w:rPr>
            </w:pPr>
            <w:r w:rsidRPr="00E82620">
              <w:rPr>
                <w:sz w:val="24"/>
                <w:szCs w:val="24"/>
                <w:lang w:val="nl-NL"/>
              </w:rPr>
              <w:lastRenderedPageBreak/>
              <w:t>Tiếp thu ý kiến của Ban Kinh tế - Ngân sách, Ủy ban nhân dân tỉnh sẽ chỉ đạo Sở Giao thông vận tải trong quá trình lập báo cáo nghiên cứu khả thi, thiết kế lập dự toán tuân thủ các tiêu chuẩn, quy chuẩn về xây dựng, điều kiện thực tế, đảm bảo mục tiêu đầu tư, tiết kiệm, tránh nợ đọng xây dựng cơ bản. Đồng thời, đã hoàn chỉnh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32</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Đầu tư xây dựng cải tạo, nâng cấp Tỉnh lộ 675 đoạn từ Km0 - Km24</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022466">
            <w:pPr>
              <w:spacing w:before="0" w:after="0"/>
              <w:ind w:firstLine="288"/>
              <w:rPr>
                <w:rFonts w:cs="Times New Roman"/>
                <w:sz w:val="24"/>
                <w:szCs w:val="24"/>
                <w:lang w:val="nl-NL"/>
              </w:rPr>
            </w:pPr>
            <w:r w:rsidRPr="00E82620">
              <w:rPr>
                <w:rFonts w:eastAsia="Times New Roman" w:cs="Times New Roman"/>
                <w:sz w:val="24"/>
                <w:szCs w:val="24"/>
              </w:rPr>
              <w:t>Đ</w:t>
            </w:r>
            <w:r w:rsidRPr="00E82620">
              <w:rPr>
                <w:rFonts w:cs="Times New Roman"/>
                <w:sz w:val="24"/>
                <w:szCs w:val="24"/>
                <w:lang w:val="nl-NL"/>
              </w:rPr>
              <w:t>ề nghị cơ quan trình tiếp thu, làm rõ thêm một số nội dung sau:</w:t>
            </w:r>
          </w:p>
          <w:p w:rsidR="00417327" w:rsidRPr="00E82620" w:rsidRDefault="00417327" w:rsidP="00022466">
            <w:pPr>
              <w:spacing w:before="0" w:after="0"/>
              <w:ind w:firstLine="288"/>
              <w:rPr>
                <w:rFonts w:cs="Times New Roman"/>
                <w:sz w:val="24"/>
                <w:szCs w:val="24"/>
                <w:lang w:val="nl-NL"/>
              </w:rPr>
            </w:pPr>
            <w:r w:rsidRPr="00E82620">
              <w:rPr>
                <w:rFonts w:cs="Times New Roman"/>
                <w:sz w:val="24"/>
                <w:szCs w:val="24"/>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rsidR="00417327" w:rsidRPr="00E82620" w:rsidRDefault="00417327" w:rsidP="00022466">
            <w:pPr>
              <w:spacing w:before="0" w:after="0"/>
              <w:ind w:firstLine="288"/>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022466">
            <w:pPr>
              <w:spacing w:before="0" w:after="0"/>
              <w:ind w:firstLine="288"/>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022466">
            <w:pPr>
              <w:widowControl w:val="0"/>
              <w:spacing w:before="0" w:after="0"/>
              <w:ind w:firstLine="288"/>
              <w:rPr>
                <w:rFonts w:cs="Times New Roman"/>
                <w:sz w:val="24"/>
                <w:szCs w:val="24"/>
                <w:lang w:val="nl-NL"/>
              </w:rPr>
            </w:pPr>
            <w:r w:rsidRPr="00E82620">
              <w:rPr>
                <w:rFonts w:cs="Times New Roman"/>
                <w:sz w:val="24"/>
                <w:szCs w:val="24"/>
                <w:lang w:val="nl-NL"/>
              </w:rPr>
              <w:t>+ Bổ sung vào Điều 1 tên cơ quan quản lý dự án là “Sở giao thông vận tải tỉnh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Sở giao thông vận tải tỉnh Kon Tum chịu trách nhiệm: Chủ trì, phối hợp </w:t>
            </w:r>
            <w:r w:rsidRPr="00E82620">
              <w:rPr>
                <w:rFonts w:cs="Times New Roman"/>
                <w:sz w:val="24"/>
                <w:szCs w:val="24"/>
                <w:lang w:val="nl-NL"/>
              </w:rPr>
              <w:lastRenderedPageBreak/>
              <w:t>với các cơ quan liên quan hoàn thành Báo cáo nghiên cứu khả thi của Dự án: Đầu tư xây dựng cải tạo, nâng cấp Tỉnh lộ 675 đoạn từ Km0 - Km24</w:t>
            </w:r>
            <w:r w:rsidRPr="00E82620">
              <w:rPr>
                <w:rFonts w:cs="Times New Roman"/>
                <w:bCs/>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022466">
            <w:pPr>
              <w:spacing w:before="0" w:after="0"/>
              <w:ind w:firstLine="288"/>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022466">
            <w:pPr>
              <w:spacing w:before="0" w:after="0"/>
              <w:ind w:firstLine="288"/>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0" w:after="0"/>
              <w:jc w:val="both"/>
              <w:rPr>
                <w:rFonts w:eastAsia="Times New Roman" w:cs="Times New Roman"/>
                <w:sz w:val="24"/>
                <w:szCs w:val="24"/>
                <w:lang w:val="nl-NL"/>
              </w:rPr>
            </w:pPr>
            <w:r w:rsidRPr="00E82620">
              <w:rPr>
                <w:sz w:val="24"/>
                <w:szCs w:val="24"/>
                <w:lang w:val="nl-NL"/>
              </w:rPr>
              <w:lastRenderedPageBreak/>
              <w:t>Tiếp thu ý kiến của Ban Kinh tế - Ngân sách, Ủy ban nhân dân tỉnh sẽ chỉ đạo Sở Giao thông vận tải trong quá trình lập báo cáo nghiên cứu khả thi, thiết kế lập dự toán tuân thủ các tiêu chuẩn, quy chuẩn về xây dựng, điều kiện thực tế, đảm bảo mục tiêu đầu tư, tiết kiệm, tránh nợ đọng xây dựng cơ bản. Đồng thời, đã hoàn chỉnh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33</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b/>
                <w:sz w:val="24"/>
                <w:szCs w:val="24"/>
              </w:rPr>
            </w:pPr>
          </w:p>
          <w:p w:rsidR="00417327" w:rsidRPr="00E82620" w:rsidRDefault="00417327" w:rsidP="00D72D51">
            <w:pPr>
              <w:spacing w:before="0" w:after="0"/>
              <w:jc w:val="both"/>
              <w:rPr>
                <w:b/>
                <w:sz w:val="24"/>
                <w:szCs w:val="24"/>
              </w:rPr>
            </w:pPr>
          </w:p>
          <w:p w:rsidR="00417327" w:rsidRPr="00E82620" w:rsidRDefault="00417327" w:rsidP="00D72D51">
            <w:pPr>
              <w:spacing w:before="0" w:after="0"/>
              <w:jc w:val="both"/>
              <w:rPr>
                <w:b/>
                <w:sz w:val="24"/>
                <w:szCs w:val="24"/>
              </w:rPr>
            </w:pPr>
          </w:p>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Nâng cao năng lực phòng cháy, chữa cháy rừng cho lực lượng kiểm lâm tỉnh Kon Tum giai đoạn 2021 – 2025</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ind w:firstLine="318"/>
              <w:jc w:val="both"/>
              <w:rPr>
                <w:sz w:val="24"/>
                <w:szCs w:val="24"/>
                <w:lang w:val="nl-NL"/>
              </w:rPr>
            </w:pPr>
            <w:r w:rsidRPr="00E82620">
              <w:rPr>
                <w:sz w:val="24"/>
                <w:szCs w:val="24"/>
                <w:lang w:val="nl-NL"/>
              </w:rPr>
              <w:t>Đề nghị cơ quan trình tiếp thu, điều chỉnh bổ sung một nội dung sau:</w:t>
            </w:r>
          </w:p>
          <w:p w:rsidR="00417327" w:rsidRPr="00E82620" w:rsidRDefault="00417327" w:rsidP="00D25E21">
            <w:pPr>
              <w:spacing w:before="0" w:after="0"/>
              <w:ind w:firstLine="318"/>
              <w:jc w:val="both"/>
              <w:rPr>
                <w:sz w:val="24"/>
                <w:szCs w:val="24"/>
                <w:lang w:val="nl-NL"/>
              </w:rPr>
            </w:pPr>
            <w:r w:rsidRPr="00E82620">
              <w:rPr>
                <w:sz w:val="24"/>
                <w:szCs w:val="24"/>
                <w:lang w:val="nl-NL"/>
              </w:rPr>
              <w:t>- Về dự thảo Nghị quyết:</w:t>
            </w:r>
          </w:p>
          <w:p w:rsidR="00417327" w:rsidRPr="00E82620" w:rsidRDefault="00417327" w:rsidP="00D25E21">
            <w:pPr>
              <w:spacing w:before="0" w:after="0"/>
              <w:ind w:firstLine="318"/>
              <w:jc w:val="both"/>
              <w:rPr>
                <w:sz w:val="24"/>
                <w:szCs w:val="24"/>
                <w:lang w:val="nl-NL"/>
              </w:rPr>
            </w:pPr>
            <w:r w:rsidRPr="00E82620">
              <w:rPr>
                <w:sz w:val="24"/>
                <w:szCs w:val="24"/>
                <w:lang w:val="nl-NL"/>
              </w:rPr>
              <w:t>+ Phần căn cứ: Bổ sung “</w:t>
            </w:r>
            <w:r w:rsidRPr="00E82620">
              <w:rPr>
                <w:i/>
                <w:sz w:val="24"/>
                <w:szCs w:val="24"/>
                <w:lang w:val="nl-NL"/>
              </w:rPr>
              <w:t>Thực hiện Công văn 419/TTg-KTTH ngày 02/4/2021 của Thủ tướng Chính phủ về dự kiến kế hoạch đầu tư công trung hạn 2021-2025;</w:t>
            </w:r>
            <w:r w:rsidRPr="00E82620">
              <w:rPr>
                <w:sz w:val="24"/>
                <w:szCs w:val="24"/>
                <w:lang w:val="nl-NL"/>
              </w:rPr>
              <w:t xml:space="preserve">” </w:t>
            </w:r>
          </w:p>
          <w:p w:rsidR="00417327" w:rsidRPr="00E82620" w:rsidRDefault="00417327" w:rsidP="00D25E21">
            <w:pPr>
              <w:spacing w:before="0" w:after="0"/>
              <w:ind w:firstLine="318"/>
              <w:jc w:val="both"/>
              <w:rPr>
                <w:sz w:val="24"/>
                <w:szCs w:val="24"/>
                <w:lang w:val="nl-NL"/>
              </w:rPr>
            </w:pPr>
            <w:r w:rsidRPr="00E82620">
              <w:rPr>
                <w:sz w:val="24"/>
                <w:szCs w:val="24"/>
                <w:lang w:val="nl-NL"/>
              </w:rPr>
              <w:t>+ Về nguồn vốn thực hiện dự án: Đề nghị ghi cụ thể nguồn vốn để làm cơ sở ghi vốn bố trí cho dự án trong kế hoạch đầu tư công giai đoạn 2021-2025 trình cấp thẩm quyền phê duyệt.</w:t>
            </w:r>
          </w:p>
          <w:p w:rsidR="00417327" w:rsidRPr="00E82620" w:rsidRDefault="00417327" w:rsidP="00D25E21">
            <w:pPr>
              <w:widowControl w:val="0"/>
              <w:spacing w:before="0" w:after="0"/>
              <w:ind w:firstLine="318"/>
              <w:jc w:val="both"/>
              <w:rPr>
                <w:sz w:val="24"/>
                <w:szCs w:val="24"/>
                <w:lang w:val="nl-NL"/>
              </w:rPr>
            </w:pPr>
            <w:r w:rsidRPr="00E82620">
              <w:rPr>
                <w:sz w:val="24"/>
                <w:szCs w:val="24"/>
                <w:lang w:val="nl-NL"/>
              </w:rPr>
              <w:t>+ Bổ sung vào Điều 1 tên cơ quan quản lý dự án là " Chi cục Kiểm lâm tỉnh Kon Tum</w:t>
            </w:r>
            <w:r w:rsidRPr="00E82620">
              <w:rPr>
                <w:bCs/>
                <w:sz w:val="24"/>
                <w:szCs w:val="24"/>
                <w:lang w:val="nl-NL"/>
              </w:rPr>
              <w:t>"</w:t>
            </w:r>
            <w:r w:rsidRPr="00E82620">
              <w:rPr>
                <w:sz w:val="24"/>
                <w:szCs w:val="24"/>
                <w:lang w:val="nl-NL"/>
              </w:rPr>
              <w:t xml:space="preserve">. </w:t>
            </w:r>
          </w:p>
          <w:p w:rsidR="00417327" w:rsidRPr="00E82620" w:rsidRDefault="00417327" w:rsidP="00D25E21">
            <w:pPr>
              <w:widowControl w:val="0"/>
              <w:spacing w:before="0" w:after="0"/>
              <w:ind w:firstLine="318"/>
              <w:jc w:val="both"/>
              <w:rPr>
                <w:sz w:val="24"/>
                <w:szCs w:val="24"/>
                <w:lang w:val="nl-NL"/>
              </w:rPr>
            </w:pPr>
            <w:r w:rsidRPr="00E82620">
              <w:rPr>
                <w:sz w:val="24"/>
                <w:szCs w:val="24"/>
                <w:lang w:val="nl-NL"/>
              </w:rPr>
              <w:t xml:space="preserve">+ Bổ sung thêm khoản 2 Điều 2 là: “2. Chi cục Kiểm lâm tỉnh Kon Tum chịu trách nhiệm: Chủ trì, phối hợp với các cơ quan liên quan hoàn thành Báo cáo nghiên cứu khả thi của dự án </w:t>
            </w:r>
            <w:r w:rsidRPr="00E82620">
              <w:rPr>
                <w:rStyle w:val="fontstyle01"/>
                <w:color w:val="auto"/>
                <w:sz w:val="24"/>
                <w:szCs w:val="24"/>
                <w:lang w:val="vi-VN"/>
              </w:rPr>
              <w:t>Nâng cao năng lực phòng cháy, chữa cháy rừng cho lực lượng kiểm lâm tỉnh Kon Tum giai đoạn 2021 - 2025</w:t>
            </w:r>
            <w:r w:rsidRPr="00E82620">
              <w:rPr>
                <w:bCs/>
                <w:sz w:val="24"/>
                <w:szCs w:val="24"/>
                <w:lang w:val="nl-NL"/>
              </w:rPr>
              <w:t>,</w:t>
            </w:r>
            <w:r w:rsidRPr="00E82620">
              <w:rPr>
                <w:sz w:val="24"/>
                <w:szCs w:val="24"/>
                <w:lang w:val="nl-NL"/>
              </w:rPr>
              <w:t xml:space="preserve"> trình cấp có thẩm quyền quyết định đầu tư theo đúng quy định của </w:t>
            </w:r>
            <w:r w:rsidRPr="00E82620">
              <w:rPr>
                <w:sz w:val="24"/>
                <w:szCs w:val="24"/>
                <w:lang w:val="nl-NL"/>
              </w:rPr>
              <w:lastRenderedPageBreak/>
              <w:t>Luật Đầu tư công và pháp luật liên quan.”</w:t>
            </w:r>
          </w:p>
          <w:p w:rsidR="00417327" w:rsidRPr="00E82620" w:rsidRDefault="00417327" w:rsidP="00D25E21">
            <w:pPr>
              <w:spacing w:before="0" w:after="0"/>
              <w:ind w:firstLine="318"/>
              <w:jc w:val="both"/>
              <w:rPr>
                <w:sz w:val="24"/>
                <w:szCs w:val="24"/>
                <w:lang w:val="nl-NL"/>
              </w:rPr>
            </w:pPr>
            <w:r w:rsidRPr="00E82620">
              <w:rPr>
                <w:sz w:val="24"/>
                <w:szCs w:val="24"/>
                <w:lang w:val="nl-NL"/>
              </w:rPr>
              <w:t>- Biên tập lại khoản "2" Điều 2 thành khoản "3".</w:t>
            </w:r>
          </w:p>
          <w:p w:rsidR="00417327" w:rsidRPr="00E82620" w:rsidRDefault="00417327" w:rsidP="00D25E21">
            <w:pPr>
              <w:spacing w:before="0" w:after="0"/>
              <w:ind w:firstLine="318"/>
              <w:jc w:val="both"/>
              <w:rPr>
                <w:sz w:val="24"/>
                <w:szCs w:val="24"/>
                <w:lang w:val="nl-NL"/>
              </w:rPr>
            </w:pPr>
            <w:r w:rsidRPr="00E82620">
              <w:rPr>
                <w:sz w:val="24"/>
                <w:szCs w:val="24"/>
                <w:lang w:val="nl-NL"/>
              </w:rPr>
              <w:t xml:space="preserve"> 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0E438C">
            <w:pPr>
              <w:spacing w:before="60" w:after="60"/>
              <w:jc w:val="both"/>
              <w:rPr>
                <w:sz w:val="24"/>
                <w:szCs w:val="24"/>
                <w:lang w:val="nl-NL"/>
              </w:rPr>
            </w:pPr>
            <w:r w:rsidRPr="00E82620">
              <w:rPr>
                <w:sz w:val="24"/>
                <w:szCs w:val="24"/>
                <w:lang w:val="nl-NL"/>
              </w:rPr>
              <w:lastRenderedPageBreak/>
              <w:t>Tiếp thu ý kiến của Ban Kinh tế - Ngân sách, Ủy ban nhân dân tỉnh đã hoàn chỉnh lại dự thảo Nghị quyết, cụ thể:</w:t>
            </w:r>
          </w:p>
          <w:p w:rsidR="00417327" w:rsidRPr="00E82620" w:rsidRDefault="00417327" w:rsidP="000E438C">
            <w:pPr>
              <w:spacing w:before="60" w:after="60"/>
              <w:jc w:val="both"/>
              <w:rPr>
                <w:sz w:val="24"/>
                <w:szCs w:val="24"/>
                <w:lang w:val="nl-NL"/>
              </w:rPr>
            </w:pPr>
            <w:r w:rsidRPr="00E82620">
              <w:rPr>
                <w:sz w:val="24"/>
                <w:szCs w:val="24"/>
                <w:lang w:val="nl-NL"/>
              </w:rPr>
              <w:t>- Về nguồn vốn đầu tư: Biên tập lại thành “</w:t>
            </w:r>
            <w:r w:rsidRPr="00E82620">
              <w:rPr>
                <w:i/>
                <w:sz w:val="24"/>
                <w:szCs w:val="24"/>
                <w:lang w:val="nl-NL"/>
              </w:rPr>
              <w:t>Nguồn vốn ngân sách Trung ương hỗ trợ đầu tư theo ngành, lĩnh vực giai đoạn 2021 - 2025 (khoảng 73.240 triệu đồng) và các nguồn vốn hợp pháp khác.</w:t>
            </w:r>
            <w:r w:rsidRPr="00E82620">
              <w:rPr>
                <w:sz w:val="24"/>
                <w:szCs w:val="24"/>
                <w:lang w:val="nl-NL"/>
              </w:rPr>
              <w:t>”</w:t>
            </w:r>
          </w:p>
          <w:p w:rsidR="00417327" w:rsidRPr="00E82620" w:rsidRDefault="00417327" w:rsidP="000E438C">
            <w:pPr>
              <w:spacing w:before="0" w:after="0"/>
              <w:rPr>
                <w:rFonts w:eastAsia="Times New Roman" w:cs="Times New Roman"/>
                <w:sz w:val="24"/>
                <w:szCs w:val="24"/>
                <w:lang w:val="nl-NL"/>
              </w:rPr>
            </w:pPr>
            <w:r w:rsidRPr="00E82620">
              <w:rPr>
                <w:sz w:val="24"/>
                <w:szCs w:val="24"/>
                <w:lang w:val="nl-NL"/>
              </w:rPr>
              <w:t>- Bổ sung căn cứ và biên tập lại Điều 1 và Điều 2 của dự thảo Nghị quyết 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36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34</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Bổ sung thiết bị cho các trường theo chương trình giáo dục phổ thông năm 2018</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line="264" w:lineRule="auto"/>
              <w:ind w:firstLine="288"/>
              <w:jc w:val="both"/>
              <w:rPr>
                <w:rFonts w:cs="Times New Roman"/>
                <w:sz w:val="24"/>
                <w:szCs w:val="24"/>
                <w:lang w:val="nl-NL"/>
              </w:rPr>
            </w:pPr>
            <w:r w:rsidRPr="00E82620">
              <w:rPr>
                <w:rFonts w:cs="Times New Roman"/>
                <w:sz w:val="24"/>
                <w:szCs w:val="24"/>
                <w:lang w:val="nl-NL"/>
              </w:rPr>
              <w:t>đề nghị cơ quan trình tiếp thu, giải trình một số nội dung sau:</w:t>
            </w:r>
          </w:p>
          <w:p w:rsidR="00417327" w:rsidRPr="00E82620" w:rsidRDefault="00417327" w:rsidP="00D25E21">
            <w:pPr>
              <w:spacing w:before="0" w:after="0" w:line="264" w:lineRule="auto"/>
              <w:ind w:firstLine="288"/>
              <w:jc w:val="both"/>
              <w:rPr>
                <w:rFonts w:cs="Times New Roman"/>
                <w:spacing w:val="-4"/>
                <w:sz w:val="24"/>
                <w:szCs w:val="24"/>
                <w:lang w:val="nl-NL"/>
              </w:rPr>
            </w:pPr>
            <w:r w:rsidRPr="00E82620">
              <w:rPr>
                <w:rFonts w:cs="Times New Roman"/>
                <w:spacing w:val="-4"/>
                <w:sz w:val="24"/>
                <w:szCs w:val="24"/>
                <w:lang w:val="nl-NL"/>
              </w:rPr>
              <w:t>- Về dự thảo Nghị quyết: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pacing w:val="-4"/>
                <w:sz w:val="24"/>
                <w:szCs w:val="24"/>
                <w:lang w:val="nl-NL"/>
              </w:rPr>
              <w:t xml:space="preserve">+ Về nguồn vốn thực hiện dự án: </w:t>
            </w:r>
            <w:r w:rsidRPr="00E82620">
              <w:rPr>
                <w:rFonts w:cs="Times New Roman"/>
                <w:sz w:val="24"/>
                <w:szCs w:val="24"/>
                <w:lang w:val="nl-NL"/>
              </w:rPr>
              <w:t>Đề nghị ghi cụ thể nguồn vốn để làm cơ sở bố trí danh mục dự án trong kế hoạch đầu tư công trung hạn giai đoạn 2021-2025 trình cấp thẩm quyền phê duyệt</w:t>
            </w:r>
            <w:r w:rsidRPr="00E82620">
              <w:rPr>
                <w:rFonts w:cs="Times New Roman"/>
                <w:sz w:val="24"/>
                <w:szCs w:val="24"/>
                <w:vertAlign w:val="superscript"/>
                <w:lang w:val="nl-NL"/>
              </w:rPr>
              <w:t>(</w:t>
            </w:r>
            <w:r w:rsidRPr="00E82620">
              <w:rPr>
                <w:rStyle w:val="FootnoteReference"/>
                <w:rFonts w:cs="Times New Roman"/>
                <w:sz w:val="24"/>
                <w:szCs w:val="24"/>
                <w:lang w:val="nl-NL"/>
              </w:rPr>
              <w:footnoteReference w:id="11"/>
            </w:r>
            <w:r w:rsidRPr="00E82620">
              <w:rPr>
                <w:rFonts w:cs="Times New Roman"/>
                <w:sz w:val="24"/>
                <w:szCs w:val="24"/>
                <w:vertAlign w:val="superscript"/>
                <w:lang w:val="nl-NL"/>
              </w:rPr>
              <w:t>)</w:t>
            </w:r>
            <w:r w:rsidRPr="00E82620">
              <w:rPr>
                <w:rFonts w:cs="Times New Roman"/>
                <w:sz w:val="24"/>
                <w:szCs w:val="24"/>
                <w:lang w:val="nl-NL"/>
              </w:rPr>
              <w: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Bổ sung vào Điều 1 tên cơ quan quản lý dự án là “Sở Giáo dục và Đào tạo tỉnh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xml:space="preserve">+ Bổ sung khoản 2 Điều 2 là: “2. Sở Giáo dục và Đào tạo chịu trách nhiệm: Chủ trì, phối hợp với các cơ quan liên quan hoàn thành Báo cáo nghiên cứu khả thi của dự án </w:t>
            </w:r>
            <w:r w:rsidRPr="00E82620">
              <w:rPr>
                <w:rFonts w:cs="Times New Roman"/>
                <w:bCs/>
                <w:sz w:val="24"/>
                <w:szCs w:val="24"/>
                <w:lang w:val="nl-NL"/>
              </w:rPr>
              <w:t>Bổ sung thiết bị cho các trường theo chương trình giáo dục phổ thông năm 2018,</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022466">
            <w:pPr>
              <w:spacing w:before="0" w:after="0" w:line="264" w:lineRule="auto"/>
              <w:ind w:firstLine="288"/>
              <w:rPr>
                <w:rFonts w:cs="Times New Roman"/>
                <w:sz w:val="24"/>
                <w:szCs w:val="24"/>
                <w:lang w:val="nl-NL"/>
              </w:rPr>
            </w:pPr>
            <w:r w:rsidRPr="00E82620">
              <w:rPr>
                <w:rFonts w:cs="Times New Roman"/>
                <w:sz w:val="24"/>
                <w:szCs w:val="24"/>
                <w:lang w:val="nl-NL"/>
              </w:rPr>
              <w:lastRenderedPageBreak/>
              <w:t>+ Biên tập lại khoản “2” Điều 2 thành khoản “3”.</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0E438C">
            <w:pPr>
              <w:spacing w:before="60" w:after="60"/>
              <w:jc w:val="both"/>
              <w:rPr>
                <w:sz w:val="24"/>
                <w:szCs w:val="24"/>
                <w:lang w:val="nl-NL"/>
              </w:rPr>
            </w:pPr>
            <w:r w:rsidRPr="00E82620">
              <w:rPr>
                <w:sz w:val="24"/>
                <w:szCs w:val="24"/>
                <w:lang w:val="nl-NL"/>
              </w:rPr>
              <w:lastRenderedPageBreak/>
              <w:t>Tiếp thu ý kiến của Ban Kinh tế - Ngân sách, Ủy ban nhân dân tỉnh đã hoàn chỉnh lại dự thảo Nghị quyết, cụ thể:</w:t>
            </w:r>
          </w:p>
          <w:p w:rsidR="00417327" w:rsidRPr="00E82620" w:rsidRDefault="00417327" w:rsidP="000E438C">
            <w:pPr>
              <w:spacing w:before="60" w:after="60"/>
              <w:jc w:val="both"/>
              <w:rPr>
                <w:sz w:val="24"/>
                <w:szCs w:val="24"/>
                <w:lang w:val="nl-NL"/>
              </w:rPr>
            </w:pPr>
            <w:r w:rsidRPr="00E82620">
              <w:rPr>
                <w:sz w:val="24"/>
                <w:szCs w:val="24"/>
                <w:lang w:val="nl-NL"/>
              </w:rPr>
              <w:t>- Về nguồn vốn đầu tư: Biên tập lại thành “</w:t>
            </w:r>
            <w:r w:rsidRPr="00E82620">
              <w:rPr>
                <w:i/>
                <w:sz w:val="24"/>
                <w:szCs w:val="24"/>
                <w:lang w:val="vi-VN"/>
              </w:rPr>
              <w:t>Ngân sách trung ương</w:t>
            </w:r>
            <w:r w:rsidRPr="00E82620">
              <w:rPr>
                <w:i/>
                <w:sz w:val="24"/>
                <w:szCs w:val="24"/>
                <w:lang w:val="nl-NL"/>
              </w:rPr>
              <w:t xml:space="preserve"> </w:t>
            </w:r>
            <w:r w:rsidRPr="00E82620">
              <w:rPr>
                <w:i/>
                <w:sz w:val="24"/>
                <w:szCs w:val="24"/>
                <w:lang w:val="vi-VN"/>
              </w:rPr>
              <w:t>hỗ trợ đầu tư theo ngành, lĩnh vực giai đoạn 2021-2025</w:t>
            </w:r>
            <w:r w:rsidRPr="00E82620">
              <w:rPr>
                <w:i/>
                <w:sz w:val="24"/>
                <w:szCs w:val="24"/>
                <w:lang w:val="nl-NL"/>
              </w:rPr>
              <w:t>: 400.000 triệu đồng; nguồn vốn đầu tư trong cân đối ngân sách địa phương giai đoạn 2021-2025 (nguồn xây dựng cơ bản vốn tập trung trong nước): 70.000 triệu đồng; nguồn thu xổ số kiến thiết: 80.000 triệu đồng và các nguồn vốn hợp pháp khác.</w:t>
            </w:r>
            <w:r w:rsidRPr="00E82620">
              <w:rPr>
                <w:sz w:val="24"/>
                <w:szCs w:val="24"/>
                <w:lang w:val="nl-NL"/>
              </w:rPr>
              <w:t>”</w:t>
            </w:r>
          </w:p>
          <w:p w:rsidR="00417327" w:rsidRPr="00E82620" w:rsidRDefault="00417327" w:rsidP="000E438C">
            <w:pPr>
              <w:spacing w:before="0" w:after="0"/>
              <w:rPr>
                <w:rFonts w:eastAsia="Times New Roman" w:cs="Times New Roman"/>
                <w:sz w:val="24"/>
                <w:szCs w:val="24"/>
                <w:lang w:val="nl-NL"/>
              </w:rPr>
            </w:pPr>
            <w:r w:rsidRPr="00E82620">
              <w:rPr>
                <w:sz w:val="24"/>
                <w:szCs w:val="24"/>
                <w:lang w:val="nl-NL"/>
              </w:rPr>
              <w:t>- Bổ sung căn cứ và biên tập lại Điều 1 và Điều 2 của dự thảo Nghị quyết 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35</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Xây dựng mới Trường Phổ thông Dân tộc Nội trú huyện Đăk Hà</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022466">
            <w:pPr>
              <w:spacing w:before="0" w:after="0"/>
              <w:ind w:firstLine="288"/>
              <w:rPr>
                <w:rFonts w:cs="Times New Roman"/>
                <w:sz w:val="24"/>
                <w:szCs w:val="24"/>
              </w:rPr>
            </w:pPr>
            <w:r w:rsidRPr="00E82620">
              <w:rPr>
                <w:rFonts w:eastAsia="Times New Roman" w:cs="Times New Roman"/>
                <w:sz w:val="24"/>
                <w:szCs w:val="24"/>
              </w:rPr>
              <w:t>Đ</w:t>
            </w:r>
            <w:r w:rsidRPr="00E82620">
              <w:rPr>
                <w:rFonts w:cs="Times New Roman"/>
                <w:sz w:val="24"/>
                <w:szCs w:val="24"/>
              </w:rPr>
              <w:t>ề nghị cơ quan trình tiếp thu, giải trình một số nội dung sau:</w:t>
            </w:r>
          </w:p>
          <w:p w:rsidR="00417327" w:rsidRPr="00E82620" w:rsidRDefault="00417327" w:rsidP="00022466">
            <w:pPr>
              <w:spacing w:before="0" w:after="0"/>
              <w:ind w:firstLine="288"/>
              <w:rPr>
                <w:rFonts w:cs="Times New Roman"/>
                <w:spacing w:val="-4"/>
                <w:sz w:val="24"/>
                <w:szCs w:val="24"/>
                <w:lang w:val="nl-NL"/>
              </w:rPr>
            </w:pPr>
            <w:r w:rsidRPr="00E82620">
              <w:rPr>
                <w:rFonts w:cs="Times New Roman"/>
                <w:spacing w:val="-4"/>
                <w:sz w:val="24"/>
                <w:szCs w:val="24"/>
                <w:lang w:val="nl-NL"/>
              </w:rPr>
              <w:t>- Về dự thảo Nghị quyết: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“Sở Giáo dục và Đào tạo tỉnh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Bổ sung khoản 2 Điều 2 là: “2. Sở Giáo dục và Đào tạo chịu trách nhiệm: Chủ trì, phối hợp với các cơ quan liên quan hoàn thành Báo cáo nghiên cứu khả thi của dự án X</w:t>
            </w:r>
            <w:r w:rsidRPr="00E82620">
              <w:rPr>
                <w:rFonts w:cs="Times New Roman"/>
                <w:bCs/>
                <w:sz w:val="24"/>
                <w:szCs w:val="24"/>
                <w:lang w:val="nl-NL"/>
              </w:rPr>
              <w:t>ây dựng mới Trường Phổ thông Dân tộc Nội trú huyện Đăk Hà,</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022466">
            <w:pPr>
              <w:spacing w:before="0" w:after="0"/>
              <w:ind w:firstLine="288"/>
              <w:rPr>
                <w:rFonts w:cs="Times New Roman"/>
                <w:sz w:val="24"/>
                <w:szCs w:val="24"/>
                <w:lang w:val="nl-NL"/>
              </w:rPr>
            </w:pPr>
            <w:r w:rsidRPr="00E82620">
              <w:rPr>
                <w:rFonts w:cs="Times New Roman"/>
                <w:sz w:val="24"/>
                <w:szCs w:val="24"/>
                <w:lang w:val="nl-NL"/>
              </w:rPr>
              <w:t>- Biên tập lại khoản “2” Điều 2 thành khoản “3”.</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F60E4B">
            <w:pPr>
              <w:spacing w:before="0" w:after="0"/>
              <w:rPr>
                <w:rFonts w:eastAsia="Times New Roman" w:cs="Times New Roman"/>
                <w:sz w:val="24"/>
                <w:szCs w:val="24"/>
                <w:lang w:val="nl-NL"/>
              </w:rPr>
            </w:pPr>
            <w:r w:rsidRPr="00E82620">
              <w:rPr>
                <w:sz w:val="24"/>
                <w:szCs w:val="24"/>
                <w:lang w:val="nl-NL"/>
              </w:rPr>
              <w:t>Tiếp thu ý kiến của Ban Kinh tế - Ngân sách, Ủy ban nhân dân tỉnh đã hoàn chỉnh lại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t>36</w:t>
            </w:r>
          </w:p>
        </w:tc>
        <w:tc>
          <w:tcPr>
            <w:tcW w:w="2132" w:type="dxa"/>
            <w:tcBorders>
              <w:top w:val="nil"/>
              <w:left w:val="nil"/>
              <w:bottom w:val="single" w:sz="4" w:space="0" w:color="auto"/>
              <w:right w:val="single" w:sz="4" w:space="0" w:color="auto"/>
            </w:tcBorders>
            <w:shd w:val="clear" w:color="auto" w:fill="auto"/>
            <w:vAlign w:val="center"/>
          </w:tcPr>
          <w:p w:rsidR="00417327" w:rsidRPr="00E82620" w:rsidRDefault="00417327" w:rsidP="00D72D51">
            <w:pPr>
              <w:spacing w:before="0" w:after="0"/>
              <w:jc w:val="both"/>
              <w:rPr>
                <w:rFonts w:eastAsia="Times New Roman" w:cs="Times New Roman"/>
                <w:b/>
                <w:sz w:val="24"/>
                <w:szCs w:val="24"/>
              </w:rPr>
            </w:pPr>
          </w:p>
          <w:p w:rsidR="00417327" w:rsidRPr="00E82620" w:rsidRDefault="00417327" w:rsidP="00D72D51">
            <w:pPr>
              <w:spacing w:before="0" w:after="0"/>
              <w:jc w:val="both"/>
              <w:rPr>
                <w:rFonts w:eastAsia="Times New Roman" w:cs="Times New Roman"/>
                <w:b/>
                <w:sz w:val="24"/>
                <w:szCs w:val="24"/>
              </w:rPr>
            </w:pPr>
          </w:p>
          <w:p w:rsidR="00417327" w:rsidRPr="00E82620" w:rsidRDefault="00417327" w:rsidP="00D72D51">
            <w:pPr>
              <w:spacing w:before="0" w:after="0"/>
              <w:jc w:val="both"/>
              <w:rPr>
                <w:rFonts w:eastAsia="Times New Roman" w:cs="Times New Roman"/>
                <w:b/>
                <w:sz w:val="24"/>
                <w:szCs w:val="24"/>
              </w:rPr>
            </w:pPr>
          </w:p>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 xml:space="preserve">Dự thảo Nghị quyết về quyết định chủ trương </w:t>
            </w:r>
            <w:r w:rsidRPr="00E82620">
              <w:rPr>
                <w:rFonts w:eastAsia="Times New Roman" w:cs="Times New Roman"/>
                <w:b/>
                <w:sz w:val="24"/>
                <w:szCs w:val="24"/>
              </w:rPr>
              <w:lastRenderedPageBreak/>
              <w:t>đầu tư dự án Bảo vệ, khôi phục và phát triển rừng bền vững trên địa bàn tỉnh Kon Tum giai đoạn 2021-2025.</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25E21">
            <w:pPr>
              <w:spacing w:before="0" w:after="0" w:line="264" w:lineRule="auto"/>
              <w:ind w:left="33" w:firstLine="284"/>
              <w:jc w:val="both"/>
              <w:rPr>
                <w:sz w:val="24"/>
                <w:szCs w:val="24"/>
                <w:lang w:val="nl-NL"/>
              </w:rPr>
            </w:pPr>
            <w:r w:rsidRPr="00E82620">
              <w:rPr>
                <w:sz w:val="24"/>
                <w:szCs w:val="24"/>
                <w:lang w:val="nl-NL"/>
              </w:rPr>
              <w:lastRenderedPageBreak/>
              <w:t>Đề nghị cơ quan trình tiếp thu, làm rõ thêm một số nội dung sau:</w:t>
            </w:r>
          </w:p>
          <w:p w:rsidR="00417327" w:rsidRPr="00E82620" w:rsidRDefault="00417327" w:rsidP="00D25E21">
            <w:pPr>
              <w:spacing w:before="0" w:after="0"/>
              <w:ind w:left="33" w:firstLine="284"/>
              <w:jc w:val="both"/>
              <w:rPr>
                <w:sz w:val="24"/>
                <w:szCs w:val="24"/>
                <w:lang w:val="nl-NL"/>
              </w:rPr>
            </w:pPr>
            <w:r w:rsidRPr="00E82620">
              <w:rPr>
                <w:sz w:val="24"/>
                <w:szCs w:val="24"/>
                <w:lang w:val="nl-NL"/>
              </w:rPr>
              <w:t>- Bám sát chỉ đạo của Chính phủ, Quyết định số 524/QĐ-TTg ngày 01/4/2021 của Thủ tướng chính phủ</w:t>
            </w:r>
            <w:r w:rsidRPr="00E82620">
              <w:rPr>
                <w:sz w:val="24"/>
                <w:szCs w:val="24"/>
                <w:vertAlign w:val="superscript"/>
                <w:lang w:val="nl-NL"/>
              </w:rPr>
              <w:t>(</w:t>
            </w:r>
            <w:r w:rsidRPr="00E82620">
              <w:rPr>
                <w:rStyle w:val="FootnoteReference"/>
                <w:sz w:val="24"/>
                <w:szCs w:val="24"/>
                <w:lang w:val="nl-NL"/>
              </w:rPr>
              <w:footnoteReference w:id="12"/>
            </w:r>
            <w:r w:rsidRPr="00E82620">
              <w:rPr>
                <w:sz w:val="24"/>
                <w:szCs w:val="24"/>
                <w:vertAlign w:val="superscript"/>
                <w:lang w:val="nl-NL"/>
              </w:rPr>
              <w:t>)</w:t>
            </w:r>
            <w:r w:rsidRPr="00E82620">
              <w:rPr>
                <w:sz w:val="24"/>
                <w:szCs w:val="24"/>
                <w:lang w:val="nl-NL"/>
              </w:rPr>
              <w:t>, các chỉ tiêu Nghị quyết Đại hội Đảng bộ tỉnh Kon Tum</w:t>
            </w:r>
            <w:r w:rsidRPr="00E82620">
              <w:rPr>
                <w:sz w:val="24"/>
                <w:szCs w:val="24"/>
                <w:vertAlign w:val="superscript"/>
                <w:lang w:val="nl-NL"/>
              </w:rPr>
              <w:t>(</w:t>
            </w:r>
            <w:r w:rsidRPr="00E82620">
              <w:rPr>
                <w:rStyle w:val="FootnoteReference"/>
                <w:sz w:val="24"/>
                <w:szCs w:val="24"/>
                <w:lang w:val="nl-NL"/>
              </w:rPr>
              <w:footnoteReference w:id="13"/>
            </w:r>
            <w:r w:rsidRPr="00E82620">
              <w:rPr>
                <w:sz w:val="24"/>
                <w:szCs w:val="24"/>
                <w:vertAlign w:val="superscript"/>
                <w:lang w:val="nl-NL"/>
              </w:rPr>
              <w:t>)</w:t>
            </w:r>
            <w:r w:rsidRPr="00E82620">
              <w:rPr>
                <w:sz w:val="24"/>
                <w:szCs w:val="24"/>
                <w:lang w:val="nl-NL"/>
              </w:rPr>
              <w:t xml:space="preserve"> về phát triển rừng giai đoạn 2021-2025 </w:t>
            </w:r>
            <w:r w:rsidRPr="00E82620">
              <w:rPr>
                <w:sz w:val="24"/>
                <w:szCs w:val="24"/>
                <w:lang w:val="nl-NL"/>
              </w:rPr>
              <w:lastRenderedPageBreak/>
              <w:t>để xây dựng các chỉ tiêu</w:t>
            </w:r>
            <w:r w:rsidRPr="00E82620">
              <w:rPr>
                <w:sz w:val="24"/>
                <w:szCs w:val="24"/>
                <w:lang w:val="vi-VN"/>
              </w:rPr>
              <w:t>, qui mô đầu tư...</w:t>
            </w:r>
            <w:r w:rsidRPr="00E82620">
              <w:rPr>
                <w:sz w:val="24"/>
                <w:szCs w:val="24"/>
                <w:lang w:val="nl-NL"/>
              </w:rPr>
              <w:t xml:space="preserve"> trong dự án; xây dựng kế hoạch thực hiện hàng năm phù hợp với điều kiện thực tế và khả năng bố trí nguồn vốn.</w:t>
            </w:r>
          </w:p>
          <w:p w:rsidR="00417327" w:rsidRPr="00E82620" w:rsidRDefault="00417327" w:rsidP="00D25E21">
            <w:pPr>
              <w:spacing w:before="0" w:after="0"/>
              <w:ind w:left="33" w:firstLine="284"/>
              <w:jc w:val="both"/>
              <w:rPr>
                <w:sz w:val="24"/>
                <w:szCs w:val="24"/>
                <w:lang w:val="vi-VN"/>
              </w:rPr>
            </w:pPr>
            <w:r w:rsidRPr="00E82620">
              <w:rPr>
                <w:sz w:val="24"/>
                <w:szCs w:val="24"/>
                <w:lang w:val="nl-NL"/>
              </w:rPr>
              <w:t>- Báo cáo rõ cơ sở đề xuất chỉ thực hiện 04 mô hình trồng dược liệu dưới tán rừng trong dự án, ghi rõ tên các mô hình; rà soát,</w:t>
            </w:r>
            <w:r w:rsidRPr="00E82620">
              <w:rPr>
                <w:sz w:val="24"/>
                <w:szCs w:val="24"/>
                <w:lang w:val="vi-VN"/>
              </w:rPr>
              <w:t xml:space="preserve"> biên tập lại chỉ tiêu t</w:t>
            </w:r>
            <w:r w:rsidRPr="00E82620">
              <w:rPr>
                <w:sz w:val="24"/>
                <w:szCs w:val="24"/>
                <w:lang w:val="nl-NL"/>
              </w:rPr>
              <w:t>rồng cây phân tán</w:t>
            </w:r>
            <w:r w:rsidRPr="00E82620">
              <w:rPr>
                <w:sz w:val="24"/>
                <w:szCs w:val="24"/>
                <w:lang w:val="vi-VN"/>
              </w:rPr>
              <w:t>.</w:t>
            </w:r>
          </w:p>
          <w:p w:rsidR="00417327" w:rsidRPr="00E82620" w:rsidRDefault="00417327" w:rsidP="00D25E21">
            <w:pPr>
              <w:spacing w:before="0" w:after="0"/>
              <w:ind w:left="33" w:firstLine="284"/>
              <w:jc w:val="both"/>
              <w:rPr>
                <w:sz w:val="24"/>
                <w:szCs w:val="24"/>
                <w:lang w:val="nl-NL"/>
              </w:rPr>
            </w:pPr>
            <w:r w:rsidRPr="00E82620">
              <w:rPr>
                <w:sz w:val="24"/>
                <w:szCs w:val="24"/>
                <w:lang w:val="nl-NL"/>
              </w:rPr>
              <w:t xml:space="preserve">- Về dự thảo Nghị quyết: </w:t>
            </w:r>
          </w:p>
          <w:p w:rsidR="00417327" w:rsidRPr="00E82620" w:rsidRDefault="00417327" w:rsidP="00D25E21">
            <w:pPr>
              <w:spacing w:before="0" w:after="0"/>
              <w:ind w:left="33" w:firstLine="284"/>
              <w:jc w:val="both"/>
              <w:rPr>
                <w:sz w:val="24"/>
                <w:szCs w:val="24"/>
                <w:lang w:val="nl-NL"/>
              </w:rPr>
            </w:pPr>
            <w:r w:rsidRPr="00E82620">
              <w:rPr>
                <w:sz w:val="24"/>
                <w:szCs w:val="24"/>
                <w:lang w:val="nl-NL"/>
              </w:rPr>
              <w:t>+ Phần căn cứ: Bổ sung “</w:t>
            </w:r>
            <w:r w:rsidRPr="00E82620">
              <w:rPr>
                <w:i/>
                <w:sz w:val="24"/>
                <w:szCs w:val="24"/>
                <w:lang w:val="nl-NL"/>
              </w:rPr>
              <w:t>Thực hiện Công văn 419/TTg-KTTH ngày 02/4/2021 của Thủ tướng Chính phủ về dự kiến kế hoạch đầu tư công trung hạn 2021-2025;</w:t>
            </w:r>
            <w:r w:rsidRPr="00E82620">
              <w:rPr>
                <w:sz w:val="24"/>
                <w:szCs w:val="24"/>
                <w:lang w:val="nl-NL"/>
              </w:rPr>
              <w:t xml:space="preserve">” </w:t>
            </w:r>
          </w:p>
          <w:p w:rsidR="00417327" w:rsidRPr="00E82620" w:rsidRDefault="00417327" w:rsidP="00D25E21">
            <w:pPr>
              <w:widowControl w:val="0"/>
              <w:spacing w:before="0" w:after="0"/>
              <w:ind w:left="33" w:firstLine="284"/>
              <w:jc w:val="both"/>
              <w:rPr>
                <w:sz w:val="24"/>
                <w:szCs w:val="24"/>
                <w:lang w:val="nl-NL"/>
              </w:rPr>
            </w:pPr>
            <w:r w:rsidRPr="00E82620">
              <w:rPr>
                <w:sz w:val="24"/>
                <w:szCs w:val="24"/>
                <w:lang w:val="nl-NL"/>
              </w:rPr>
              <w:t>+ Bổ sung vào Điều 1 tên cơ quan quản lý dự án là “Sở Nông nghiệp và Phát triển Nông thôn</w:t>
            </w:r>
            <w:r w:rsidRPr="00E82620">
              <w:rPr>
                <w:bCs/>
                <w:sz w:val="24"/>
                <w:szCs w:val="24"/>
                <w:lang w:val="nl-NL"/>
              </w:rPr>
              <w:t>”</w:t>
            </w:r>
            <w:r w:rsidRPr="00E82620">
              <w:rPr>
                <w:sz w:val="24"/>
                <w:szCs w:val="24"/>
                <w:lang w:val="nl-NL"/>
              </w:rPr>
              <w:t xml:space="preserve">. </w:t>
            </w:r>
          </w:p>
          <w:p w:rsidR="00417327" w:rsidRPr="00E82620" w:rsidRDefault="00417327" w:rsidP="00D25E21">
            <w:pPr>
              <w:widowControl w:val="0"/>
              <w:spacing w:before="0" w:after="0"/>
              <w:ind w:left="33" w:firstLine="284"/>
              <w:jc w:val="both"/>
              <w:rPr>
                <w:sz w:val="24"/>
                <w:szCs w:val="24"/>
                <w:lang w:val="nl-NL"/>
              </w:rPr>
            </w:pPr>
            <w:r w:rsidRPr="00E82620">
              <w:rPr>
                <w:sz w:val="24"/>
                <w:szCs w:val="24"/>
                <w:lang w:val="nl-NL"/>
              </w:rPr>
              <w:t>+ Bổ sung khoản 2 Điều 2 là: “2. Sở Nông nghiệp và Phát triển Nông thôn chịu trách nhiệm: Chủ trì, phối hợp với các cơ quan liên quan hoàn thành Báo cáo nghiên cứu khả thi của dự án Bảo vệ, khôi phục và phát triển rừng bền vững trên địa bàn tỉnh Kon Tum giai đoạn 2021-2025</w:t>
            </w:r>
            <w:r w:rsidRPr="00E82620">
              <w:rPr>
                <w:bCs/>
                <w:sz w:val="24"/>
                <w:szCs w:val="24"/>
                <w:lang w:val="nl-NL"/>
              </w:rPr>
              <w:t>,</w:t>
            </w:r>
            <w:r w:rsidRPr="00E82620">
              <w:rPr>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spacing w:before="0" w:after="0"/>
              <w:ind w:left="33" w:firstLine="284"/>
              <w:jc w:val="both"/>
              <w:rPr>
                <w:sz w:val="24"/>
                <w:szCs w:val="24"/>
                <w:lang w:val="nl-NL"/>
              </w:rPr>
            </w:pPr>
            <w:r w:rsidRPr="00E82620">
              <w:rPr>
                <w:sz w:val="24"/>
                <w:szCs w:val="24"/>
                <w:lang w:val="nl-NL"/>
              </w:rPr>
              <w:t>- Biên tập lại khoản “2” Điều 2 thành khoản “3”.</w:t>
            </w:r>
          </w:p>
          <w:p w:rsidR="00417327" w:rsidRPr="00E82620" w:rsidRDefault="00417327" w:rsidP="00D25E21">
            <w:pPr>
              <w:spacing w:before="0" w:after="0"/>
              <w:ind w:left="33" w:firstLine="284"/>
              <w:jc w:val="both"/>
              <w:rPr>
                <w:sz w:val="24"/>
                <w:szCs w:val="24"/>
                <w:lang w:val="nl-NL"/>
              </w:rPr>
            </w:pPr>
            <w:r w:rsidRPr="00E82620">
              <w:rPr>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0E438C">
            <w:pPr>
              <w:spacing w:before="60" w:after="60"/>
              <w:jc w:val="both"/>
              <w:rPr>
                <w:sz w:val="24"/>
                <w:szCs w:val="24"/>
                <w:lang w:val="nl-NL"/>
              </w:rPr>
            </w:pPr>
            <w:r w:rsidRPr="00E82620">
              <w:rPr>
                <w:sz w:val="24"/>
                <w:szCs w:val="24"/>
                <w:lang w:val="nl-NL"/>
              </w:rPr>
              <w:lastRenderedPageBreak/>
              <w:t>- Tiếp thu ý kiến của Ban Kinh tế - Ngân sách, Ủy ban nhân dân tỉnh sẽ chỉ đạo Sở Nông nghiệp và Phát triển nông nghiệp bám sát chỉ đạo của Chính phủ, Quyết định số 524/QĐ-TTg ngày 01/4/2021 của Thủ tướng chính phủ</w:t>
            </w:r>
            <w:r w:rsidRPr="00E82620">
              <w:rPr>
                <w:sz w:val="24"/>
                <w:szCs w:val="24"/>
                <w:vertAlign w:val="superscript"/>
                <w:lang w:val="nl-NL"/>
              </w:rPr>
              <w:t>(</w:t>
            </w:r>
            <w:r w:rsidRPr="00E82620">
              <w:rPr>
                <w:sz w:val="24"/>
                <w:szCs w:val="24"/>
                <w:vertAlign w:val="superscript"/>
                <w:lang w:val="nl-NL"/>
              </w:rPr>
              <w:footnoteReference w:id="14"/>
            </w:r>
            <w:r w:rsidRPr="00E82620">
              <w:rPr>
                <w:sz w:val="24"/>
                <w:szCs w:val="24"/>
                <w:vertAlign w:val="superscript"/>
                <w:lang w:val="nl-NL"/>
              </w:rPr>
              <w:t>)</w:t>
            </w:r>
            <w:r w:rsidRPr="00E82620">
              <w:rPr>
                <w:sz w:val="24"/>
                <w:szCs w:val="24"/>
                <w:lang w:val="nl-NL"/>
              </w:rPr>
              <w:t xml:space="preserve">, </w:t>
            </w:r>
            <w:r w:rsidRPr="00E82620">
              <w:rPr>
                <w:sz w:val="24"/>
                <w:szCs w:val="24"/>
                <w:lang w:val="nl-NL"/>
              </w:rPr>
              <w:lastRenderedPageBreak/>
              <w:t>các chỉ tiêu Nghị quyết Đại hội Đảng bộ tỉnh Kon Tum</w:t>
            </w:r>
            <w:r w:rsidRPr="00E82620">
              <w:rPr>
                <w:sz w:val="24"/>
                <w:szCs w:val="24"/>
                <w:vertAlign w:val="superscript"/>
                <w:lang w:val="nl-NL"/>
              </w:rPr>
              <w:t>(</w:t>
            </w:r>
            <w:r w:rsidRPr="00E82620">
              <w:rPr>
                <w:sz w:val="24"/>
                <w:szCs w:val="24"/>
                <w:vertAlign w:val="superscript"/>
                <w:lang w:val="nl-NL"/>
              </w:rPr>
              <w:footnoteReference w:id="15"/>
            </w:r>
            <w:r w:rsidRPr="00E82620">
              <w:rPr>
                <w:sz w:val="24"/>
                <w:szCs w:val="24"/>
                <w:vertAlign w:val="superscript"/>
                <w:lang w:val="nl-NL"/>
              </w:rPr>
              <w:t>)</w:t>
            </w:r>
            <w:r w:rsidRPr="00E82620">
              <w:rPr>
                <w:sz w:val="24"/>
                <w:szCs w:val="24"/>
                <w:lang w:val="nl-NL"/>
              </w:rPr>
              <w:t xml:space="preserve"> về phát triển rừng giai đoạn 2021-2025 để xây dựng các chỉ tiêu</w:t>
            </w:r>
            <w:r w:rsidRPr="00E82620">
              <w:rPr>
                <w:sz w:val="24"/>
                <w:szCs w:val="24"/>
                <w:lang w:val="vi-VN"/>
              </w:rPr>
              <w:t>, qui mô đầu tư.</w:t>
            </w:r>
            <w:r w:rsidRPr="00E82620">
              <w:rPr>
                <w:sz w:val="24"/>
                <w:szCs w:val="24"/>
                <w:lang w:val="nl-NL"/>
              </w:rPr>
              <w:t>.</w:t>
            </w:r>
            <w:r w:rsidRPr="00E82620">
              <w:rPr>
                <w:sz w:val="24"/>
                <w:szCs w:val="24"/>
                <w:lang w:val="vi-VN"/>
              </w:rPr>
              <w:t>.</w:t>
            </w:r>
            <w:r w:rsidRPr="00E82620">
              <w:rPr>
                <w:sz w:val="24"/>
                <w:szCs w:val="24"/>
                <w:lang w:val="nl-NL"/>
              </w:rPr>
              <w:t xml:space="preserve"> trong dự án, xây dựng kế hoạch thực hiện hàng năm phù hợp với điều kiện thực tế và khả năng bố trí nguồn vốn.</w:t>
            </w:r>
          </w:p>
          <w:p w:rsidR="00417327" w:rsidRPr="00E82620" w:rsidRDefault="00417327" w:rsidP="000E438C">
            <w:pPr>
              <w:spacing w:before="60" w:after="60"/>
              <w:jc w:val="both"/>
              <w:rPr>
                <w:sz w:val="24"/>
                <w:szCs w:val="24"/>
                <w:lang w:val="vi-VN"/>
              </w:rPr>
            </w:pPr>
            <w:r w:rsidRPr="00E82620">
              <w:rPr>
                <w:rFonts w:eastAsia="Batang"/>
                <w:bCs/>
                <w:sz w:val="24"/>
                <w:szCs w:val="24"/>
                <w:lang w:val="nl-NL" w:eastAsia="fr-FR"/>
              </w:rPr>
              <w:t xml:space="preserve">- Việc đưa vào quy mô đầu tư dự án 04 mô hình dược liệu là trên có sở đề xuất của Ủy ban nhân dân huyện Kon Plông, Tu Mơ Rông và Đăk Glei </w:t>
            </w:r>
            <w:r w:rsidRPr="00E82620">
              <w:rPr>
                <w:rFonts w:eastAsia="Batang"/>
                <w:bCs/>
                <w:i/>
                <w:sz w:val="24"/>
                <w:szCs w:val="24"/>
                <w:lang w:val="nl-NL" w:eastAsia="fr-FR"/>
              </w:rPr>
              <w:t>(trong đó: huyện Kon Plông đề xuất 02 mô hình, huyện Tu Mơ Rông đề xuất 01 mô hình, huyện Đăk Glei đề xuất 01 mô hình)</w:t>
            </w:r>
            <w:r w:rsidRPr="00E82620">
              <w:rPr>
                <w:rFonts w:eastAsia="Batang"/>
                <w:bCs/>
                <w:sz w:val="24"/>
                <w:szCs w:val="24"/>
                <w:lang w:val="nl-NL" w:eastAsia="fr-FR"/>
              </w:rPr>
              <w:t>.</w:t>
            </w:r>
            <w:r w:rsidRPr="00E82620">
              <w:rPr>
                <w:sz w:val="24"/>
                <w:szCs w:val="24"/>
                <w:lang w:val="nl-NL"/>
              </w:rPr>
              <w:t xml:space="preserve"> </w:t>
            </w:r>
            <w:r w:rsidRPr="00E82620">
              <w:rPr>
                <w:rFonts w:eastAsia="Batang"/>
                <w:bCs/>
                <w:sz w:val="24"/>
                <w:szCs w:val="24"/>
                <w:lang w:val="vi-VN" w:eastAsia="fr-FR"/>
              </w:rPr>
              <w:t xml:space="preserve">Thực tế các loài dược liệu: </w:t>
            </w:r>
            <w:r w:rsidRPr="00E82620">
              <w:rPr>
                <w:rFonts w:eastAsia="Batang"/>
                <w:bCs/>
                <w:sz w:val="24"/>
                <w:szCs w:val="24"/>
                <w:lang w:val="nl-NL" w:eastAsia="fr-FR"/>
              </w:rPr>
              <w:t xml:space="preserve">Sâm Ngọc Linh, </w:t>
            </w:r>
            <w:r w:rsidRPr="00E82620">
              <w:rPr>
                <w:rFonts w:eastAsia="Batang"/>
                <w:bCs/>
                <w:sz w:val="24"/>
                <w:szCs w:val="24"/>
                <w:lang w:val="vi-VN" w:eastAsia="fr-FR"/>
              </w:rPr>
              <w:t>Đảng sâm</w:t>
            </w:r>
            <w:r w:rsidRPr="00E82620">
              <w:rPr>
                <w:rFonts w:eastAsia="Batang"/>
                <w:bCs/>
                <w:sz w:val="24"/>
                <w:szCs w:val="24"/>
                <w:lang w:val="nl-NL" w:eastAsia="fr-FR"/>
              </w:rPr>
              <w:t xml:space="preserve">, </w:t>
            </w:r>
            <w:r w:rsidRPr="00E82620">
              <w:rPr>
                <w:rFonts w:eastAsia="Batang"/>
                <w:bCs/>
                <w:sz w:val="24"/>
                <w:szCs w:val="24"/>
                <w:lang w:val="vi-VN" w:eastAsia="fr-FR"/>
              </w:rPr>
              <w:t>Lan Kim tuyến đã được trồng trong môi trường rừng tự nhiên. Tuy nhiên tình trạng chặt, phát cây rừng tái sinh quá mức về lâu dài sẽ dẫn đến mất rừng. Việc xây dựng mô hình trồng mới không tác động đấy cây rừng tự nhiên sẽ là hướng đi bền vững vữa bảo vệ được diện tích rừng tự nhiên hiện có vừa phát triển được kinh tế rừng. Bên cạnh đó các mô hình còn đưa vào trồng thử nghiệm một số giống dược liệu có giá trị kinh tê cao của địa phương khác như: Trà hoa vàng, Sâm cau</w:t>
            </w:r>
            <w:r w:rsidRPr="00E82620">
              <w:rPr>
                <w:rFonts w:eastAsia="Batang"/>
                <w:bCs/>
                <w:sz w:val="24"/>
                <w:szCs w:val="24"/>
                <w:lang w:val="nl-NL" w:eastAsia="fr-FR"/>
              </w:rPr>
              <w:t>…</w:t>
            </w:r>
          </w:p>
          <w:p w:rsidR="00417327" w:rsidRPr="00E82620" w:rsidRDefault="00417327" w:rsidP="000E438C">
            <w:pPr>
              <w:spacing w:before="0" w:after="0"/>
              <w:rPr>
                <w:rFonts w:eastAsia="Times New Roman" w:cs="Times New Roman"/>
                <w:sz w:val="24"/>
                <w:szCs w:val="24"/>
                <w:lang w:val="vi-VN"/>
              </w:rPr>
            </w:pPr>
            <w:r w:rsidRPr="00E82620">
              <w:rPr>
                <w:sz w:val="24"/>
                <w:szCs w:val="24"/>
                <w:lang w:val="vi-VN"/>
              </w:rPr>
              <w:t>- Đối với dự thảo Nghị quyết của Hội đồng nhân dân tỉnh: Ủy ban nhân dân tỉnh đã tiếp thu và</w:t>
            </w:r>
            <w:r w:rsidRPr="00E82620">
              <w:rPr>
                <w:sz w:val="24"/>
                <w:szCs w:val="24"/>
                <w:lang w:val="nl-NL"/>
              </w:rPr>
              <w:t xml:space="preserve"> hoàn chỉnh dự thảo Nghị quyết theo ý kiến </w:t>
            </w:r>
            <w:r w:rsidRPr="00E82620">
              <w:rPr>
                <w:sz w:val="24"/>
                <w:szCs w:val="24"/>
                <w:lang w:val="nl-NL"/>
              </w:rPr>
              <w:lastRenderedPageBreak/>
              <w:t>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37</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kết hợp kè suối Đăk Ter trung tâm huyện Tu Mơ Rông (các đoạn còn lại).</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022466">
            <w:pPr>
              <w:spacing w:before="0" w:after="0"/>
              <w:ind w:firstLine="288"/>
              <w:rPr>
                <w:rFonts w:cs="Times New Roman"/>
                <w:sz w:val="24"/>
                <w:szCs w:val="24"/>
                <w:lang w:val="nl-NL"/>
              </w:rPr>
            </w:pPr>
            <w:r w:rsidRPr="00E82620">
              <w:rPr>
                <w:rFonts w:cs="Times New Roman"/>
                <w:sz w:val="24"/>
                <w:szCs w:val="24"/>
                <w:lang w:val="nl-NL"/>
              </w:rPr>
              <w:t>Đề nghị cơ quan trình tiếp thu, giải trình, điều chỉnh bổ sung một số nội dung sau:</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 xml:space="preserve">- Quá trình lập báo cáo nghiên cứu khả thi, </w:t>
            </w:r>
            <w:r w:rsidRPr="00E82620">
              <w:rPr>
                <w:rFonts w:cs="Times New Roman"/>
                <w:sz w:val="24"/>
                <w:szCs w:val="24"/>
                <w:lang w:val="vi-VN"/>
              </w:rPr>
              <w:t xml:space="preserve">thiết kế </w:t>
            </w:r>
            <w:r w:rsidRPr="00E82620">
              <w:rPr>
                <w:rFonts w:cs="Times New Roman"/>
                <w:sz w:val="24"/>
                <w:szCs w:val="24"/>
                <w:lang w:val="nl-NL"/>
              </w:rPr>
              <w:t>lập dự toán xây dựng công trình đề nghị Ủy ban nhân dân tỉnh chỉ đạo rà soát các dự án đã thực hiện trên cùng tuyến, đảm bảo tính đồng bộ và hiệu quả.</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 Về nguồn vốn thực hiện dự án: Đề nghị ghi cụ thể nguồn vốn để làm cơ sở ghi vốn bố trí cho dự án trong kế hoạch đầu tư công giai đoạn 2021-2025 trình cấp thẩm quyền phê duyệt.</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Tu Mơ Rông</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huyện Tu Mơ Rông chịu trách nhiệm: Chủ trì, phối hợp với các cơ quan liên quan hoàn thành Báo cáo nghiên cứu khả thi của dự án đường kết hợp kè suối Đăk Ter trung tâm huyện Tu Mơ Rông </w:t>
            </w:r>
            <w:r w:rsidRPr="00E82620">
              <w:rPr>
                <w:rFonts w:cs="Times New Roman"/>
                <w:i/>
                <w:sz w:val="24"/>
                <w:szCs w:val="24"/>
                <w:lang w:val="nl-NL"/>
              </w:rPr>
              <w:t>(các đoạn đường còn lại)</w:t>
            </w:r>
            <w:r w:rsidRPr="00E82620">
              <w:rPr>
                <w:rFonts w:cs="Times New Roman"/>
                <w:bCs/>
                <w:i/>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b/>
                <w:sz w:val="24"/>
                <w:szCs w:val="24"/>
                <w:lang w:val="nl-NL"/>
              </w:rPr>
              <w:t>-</w:t>
            </w:r>
            <w:r w:rsidRPr="00E82620">
              <w:rPr>
                <w:rFonts w:cs="Times New Roman"/>
                <w:sz w:val="24"/>
                <w:szCs w:val="24"/>
                <w:lang w:val="nl-NL"/>
              </w:rPr>
              <w:t xml:space="preserve"> Biên tập lại khoản “2” Điều 2 thành khoản “3”.</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417327">
            <w:pPr>
              <w:spacing w:before="60" w:after="60"/>
              <w:jc w:val="both"/>
              <w:rPr>
                <w:sz w:val="24"/>
                <w:szCs w:val="24"/>
                <w:lang w:val="nl-NL"/>
              </w:rPr>
            </w:pPr>
            <w:r w:rsidRPr="00E82620">
              <w:rPr>
                <w:sz w:val="24"/>
                <w:szCs w:val="24"/>
                <w:lang w:val="nl-NL"/>
              </w:rPr>
              <w:t xml:space="preserve">Tiếp thu ý kiến của Ban Kinh tế - Ngân sách, Ủy ban nhân dân tỉnh sẽ chỉ đạo Ủy ban nhân huyện Tu Mơ Rông rà soát các dự án đã thực hiện trên cùng tuyến, đảm bảo tính đồng bộ và hiệu quả trong quá trình lập báo cáo nghiên cứu khả thi, </w:t>
            </w:r>
            <w:r w:rsidRPr="00E82620">
              <w:rPr>
                <w:sz w:val="24"/>
                <w:szCs w:val="24"/>
                <w:lang w:val="vi-VN"/>
              </w:rPr>
              <w:t xml:space="preserve">thiết kế </w:t>
            </w:r>
            <w:r w:rsidRPr="00E82620">
              <w:rPr>
                <w:sz w:val="24"/>
                <w:szCs w:val="24"/>
                <w:lang w:val="nl-NL"/>
              </w:rPr>
              <w:t>lập dự toán xây dựng công trình. Đồng thời, Ủy ban nhân dân tỉnh đã hoàn chỉnh lại dự thảo Nghị quyết, cụ thể:</w:t>
            </w:r>
          </w:p>
          <w:p w:rsidR="00417327" w:rsidRPr="00E82620" w:rsidRDefault="00417327" w:rsidP="00417327">
            <w:pPr>
              <w:spacing w:before="60" w:after="60"/>
              <w:jc w:val="both"/>
              <w:rPr>
                <w:sz w:val="24"/>
                <w:szCs w:val="24"/>
                <w:lang w:val="nl-NL"/>
              </w:rPr>
            </w:pPr>
            <w:r w:rsidRPr="00E82620">
              <w:rPr>
                <w:sz w:val="24"/>
                <w:szCs w:val="24"/>
                <w:lang w:val="nl-NL"/>
              </w:rPr>
              <w:t>- Về nguồn vốn đầu tư: Biên tập lại thành “</w:t>
            </w:r>
            <w:r w:rsidRPr="00E82620">
              <w:rPr>
                <w:i/>
                <w:sz w:val="24"/>
                <w:szCs w:val="24"/>
                <w:lang w:val="nl-NL"/>
              </w:rPr>
              <w:t>Nguồn ngân sách địa phương giai đoạn 2021-2025 (nguồn thu sử dụng đất cấp tỉnh quản lý) và các nguồn vốn hợp pháp khác.</w:t>
            </w:r>
            <w:r w:rsidRPr="00E82620">
              <w:rPr>
                <w:sz w:val="24"/>
                <w:szCs w:val="24"/>
                <w:lang w:val="nl-NL"/>
              </w:rPr>
              <w:t xml:space="preserve">” </w:t>
            </w:r>
          </w:p>
          <w:p w:rsidR="00417327" w:rsidRPr="00E82620" w:rsidRDefault="00417327" w:rsidP="00417327">
            <w:pPr>
              <w:spacing w:before="0" w:after="0"/>
              <w:jc w:val="both"/>
              <w:rPr>
                <w:rFonts w:eastAsia="Times New Roman" w:cs="Times New Roman"/>
                <w:sz w:val="24"/>
                <w:szCs w:val="24"/>
                <w:lang w:val="nl-NL"/>
              </w:rPr>
            </w:pPr>
            <w:r w:rsidRPr="00E82620">
              <w:rPr>
                <w:sz w:val="24"/>
                <w:szCs w:val="24"/>
                <w:lang w:val="nl-NL"/>
              </w:rPr>
              <w:t>- Biên tập lại Điều 1 và Điều 2 của dự thảo Nghị quyết 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36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38</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từ Quốc lộ 40B huyện Tu Mơ Rông đi thôn 8, xã Đăk Pxi, huyện Đăk Hà (Đoạn qua địa phận huyện Tu Mơ Rông).</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Đề nghị cơ quan trình tiếp thu, giải trình, điều chỉnh bổ sung một số nội dung sau:</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huyện Tu Mơ Rông bổ sung nguồn vốn ngân sách huyện đã cam kết vào kế hoạch đầu tư công trung hạn giai đoạn 2021-2025 của huyện để làm cơ triển khai thực hiện. Quá trình lập báo cáo nghiên cứu khả thi, thiết kế lập dự toán đề nghị cơ quan quản lý dự án tuân thủ các tiêu chuẩn, quy chuẩn về xây dựng, điều kiện thực tế, đảm bảo mục tiêu đầu tư, tiết kiệm, tránh nợ đọng xây dựng cơ bản.</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 Về nguồn vốn thực hiện dự án: Đề nghị ghi cụ thể nguồn vốn để làm cơ sở ghi vốn bố trí cho dự án trong kế hoạch đầu tư công giai đoạn 2021-2025 trình cấp thẩm quyền phê duyệt.</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983DE4">
            <w:pPr>
              <w:widowControl w:val="0"/>
              <w:spacing w:before="0" w:after="0" w:line="360" w:lineRule="atLeast"/>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Tu Mơ Rông</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983DE4">
            <w:pPr>
              <w:widowControl w:val="0"/>
              <w:spacing w:before="0" w:after="0" w:line="360" w:lineRule="atLeast"/>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huyện Tu Mơ Rông chịu trách nhiệm: Chủ trì, phối hợp với các cơ quan liên quan hoàn thành Báo cáo </w:t>
            </w:r>
            <w:r w:rsidRPr="00E82620">
              <w:rPr>
                <w:rFonts w:cs="Times New Roman"/>
                <w:sz w:val="24"/>
                <w:szCs w:val="24"/>
                <w:lang w:val="nl-NL"/>
              </w:rPr>
              <w:lastRenderedPageBreak/>
              <w:t xml:space="preserve">nghiên cứu khả thi của dự án đường </w:t>
            </w:r>
            <w:r w:rsidRPr="00E82620">
              <w:rPr>
                <w:rFonts w:cs="Times New Roman"/>
                <w:sz w:val="24"/>
                <w:szCs w:val="24"/>
                <w:lang w:val="vi-VN"/>
              </w:rPr>
              <w:t xml:space="preserve">từ Quốc lộ 40B huyện Tu Mơ Rông đi qua thôn 8, xã Đăk Pxi, huyện Đăk Hà </w:t>
            </w:r>
            <w:r w:rsidRPr="00E82620">
              <w:rPr>
                <w:rFonts w:cs="Times New Roman"/>
                <w:i/>
                <w:sz w:val="24"/>
                <w:szCs w:val="24"/>
                <w:lang w:val="vi-VN"/>
              </w:rPr>
              <w:t>(Đoạn qua địa phận huyện Tu Mơ Rông</w:t>
            </w:r>
            <w:r w:rsidRPr="00E82620">
              <w:rPr>
                <w:rFonts w:cs="Times New Roman"/>
                <w:sz w:val="24"/>
                <w:szCs w:val="24"/>
                <w:lang w:val="vi-VN"/>
              </w:rPr>
              <w:t>)</w:t>
            </w:r>
            <w:r w:rsidRPr="00E82620">
              <w:rPr>
                <w:rFonts w:cs="Times New Roman"/>
                <w:bCs/>
                <w:i/>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983DE4">
            <w:pPr>
              <w:widowControl w:val="0"/>
              <w:spacing w:before="0" w:after="0" w:line="360" w:lineRule="atLeast"/>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417327">
            <w:pPr>
              <w:spacing w:before="60" w:after="60"/>
              <w:jc w:val="both"/>
              <w:rPr>
                <w:sz w:val="24"/>
                <w:szCs w:val="24"/>
                <w:lang w:val="nl-NL"/>
              </w:rPr>
            </w:pPr>
            <w:r w:rsidRPr="00E82620">
              <w:rPr>
                <w:sz w:val="24"/>
                <w:szCs w:val="24"/>
                <w:lang w:val="nl-NL"/>
              </w:rPr>
              <w:lastRenderedPageBreak/>
              <w:t>Tiếp thu ý kiến của Ban Kinh tế - Ngân sách, Ủy ban nhân dân tỉnh đã hoàn chỉnh lại dự thảo Nghị quyết, cụ thể:</w:t>
            </w:r>
          </w:p>
          <w:p w:rsidR="00417327" w:rsidRPr="00E82620" w:rsidRDefault="00417327" w:rsidP="00417327">
            <w:pPr>
              <w:spacing w:before="60" w:after="60"/>
              <w:jc w:val="both"/>
              <w:rPr>
                <w:sz w:val="24"/>
                <w:szCs w:val="24"/>
                <w:lang w:val="nl-NL"/>
              </w:rPr>
            </w:pPr>
            <w:r w:rsidRPr="00E82620">
              <w:rPr>
                <w:sz w:val="24"/>
                <w:szCs w:val="24"/>
                <w:lang w:val="nl-NL"/>
              </w:rPr>
              <w:t>- Về nguồn vốn đầu tư: Biên tập lại thành “</w:t>
            </w:r>
            <w:r w:rsidRPr="00E82620">
              <w:rPr>
                <w:i/>
                <w:sz w:val="24"/>
                <w:szCs w:val="24"/>
                <w:lang w:val="nl-NL"/>
              </w:rPr>
              <w:t>Nguồn vốn ngân sách trung ương hỗ trợ đầu tư theo ngành, lĩnh vực giai đoạn 2021-2025 (khoảng 198.000 triệu đồng) và nguồn ngân sách huyện.</w:t>
            </w:r>
            <w:r w:rsidRPr="00E82620">
              <w:rPr>
                <w:sz w:val="24"/>
                <w:szCs w:val="24"/>
                <w:lang w:val="nl-NL"/>
              </w:rPr>
              <w:t>”</w:t>
            </w:r>
          </w:p>
          <w:p w:rsidR="00417327" w:rsidRPr="00E82620" w:rsidRDefault="00417327" w:rsidP="00417327">
            <w:pPr>
              <w:spacing w:before="0" w:after="0"/>
              <w:jc w:val="both"/>
              <w:rPr>
                <w:rFonts w:eastAsia="Times New Roman" w:cs="Times New Roman"/>
                <w:sz w:val="24"/>
                <w:szCs w:val="24"/>
                <w:lang w:val="nl-NL"/>
              </w:rPr>
            </w:pPr>
            <w:r w:rsidRPr="00E82620">
              <w:rPr>
                <w:sz w:val="24"/>
                <w:szCs w:val="24"/>
                <w:lang w:val="nl-NL"/>
              </w:rPr>
              <w:t>- Bổ sung căn cứ và biên tập lại Điều 1 và Điều 2 của dự thảo Nghị quyết như đề nghị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39</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liên xã Đăk Ang - Đăk Nông - Đăk Rơ Nga</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Đề nghị cơ quan trình tiếp thu, giải trình, điều chỉnh bổ sung một số nội dung sau:</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Đề nghị Ủy ban nhân dân tỉnh chỉ đạo Ủy ban nhân dân huyện </w:t>
            </w:r>
            <w:r w:rsidRPr="00E82620">
              <w:rPr>
                <w:rFonts w:cs="Times New Roman"/>
                <w:sz w:val="24"/>
                <w:szCs w:val="24"/>
                <w:lang w:val="vi-VN"/>
              </w:rPr>
              <w:t>Ngọc Hồi</w:t>
            </w:r>
            <w:r w:rsidRPr="00E82620">
              <w:rPr>
                <w:rFonts w:cs="Times New Roman"/>
                <w:sz w:val="24"/>
                <w:szCs w:val="24"/>
                <w:lang w:val="nl-NL"/>
              </w:rPr>
              <w:t xml:space="preserve"> bổ sung các nguồn vốn đã cam kết vào kế hoạch đầu tư công trung hạn giai đoạn 2021-2025 của huyện để làm cơ triển khai thực hiện</w:t>
            </w:r>
            <w:r w:rsidRPr="00E82620">
              <w:rPr>
                <w:rFonts w:cs="Times New Roman"/>
                <w:sz w:val="24"/>
                <w:szCs w:val="24"/>
                <w:lang w:val="vi-VN"/>
              </w:rPr>
              <w:t>; rà soát, điều chỉnh bổ sung nội dung qui hoạch có liên quan cho phù hợp</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983DE4">
            <w:pPr>
              <w:widowControl w:val="0"/>
              <w:spacing w:before="0" w:after="0" w:line="360" w:lineRule="atLeast"/>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Ngọc Hồi</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983DE4">
            <w:pPr>
              <w:widowControl w:val="0"/>
              <w:spacing w:before="0" w:after="0" w:line="360" w:lineRule="atLeast"/>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Ngọc Hồi chịu trách nhiệm: Chủ trì, phối hợp với các cơ quan liên quan hoàn thành Báo cáo nghiên cứu khả thi của dự án </w:t>
            </w:r>
            <w:r w:rsidRPr="00E82620">
              <w:rPr>
                <w:rFonts w:eastAsia="Times New Roman" w:cs="Times New Roman"/>
                <w:noProof/>
                <w:sz w:val="24"/>
                <w:szCs w:val="24"/>
                <w:lang w:val="vi-VN"/>
              </w:rPr>
              <w:t xml:space="preserve">Đường liên xã Đăk Ang - Đăk Nông - </w:t>
            </w:r>
            <w:r w:rsidRPr="00E82620">
              <w:rPr>
                <w:rFonts w:eastAsia="Times New Roman" w:cs="Times New Roman"/>
                <w:noProof/>
                <w:sz w:val="24"/>
                <w:szCs w:val="24"/>
                <w:lang w:val="vi-VN"/>
              </w:rPr>
              <w:lastRenderedPageBreak/>
              <w:t>Đăk Rơ Nga</w:t>
            </w:r>
            <w:r w:rsidRPr="00E82620">
              <w:rPr>
                <w:rFonts w:cs="Times New Roman"/>
                <w:sz w:val="24"/>
                <w:szCs w:val="24"/>
                <w:lang w:val="nl-NL"/>
              </w:rPr>
              <w:t>, trình cấp có thẩm quyền quyết định đầu tư theo đúng quy định của Luật Đầu tư công và pháp luật liên quan.”</w:t>
            </w:r>
          </w:p>
          <w:p w:rsidR="00417327" w:rsidRPr="00E82620" w:rsidRDefault="00417327" w:rsidP="00983DE4">
            <w:pPr>
              <w:widowControl w:val="0"/>
              <w:spacing w:before="0" w:after="0" w:line="360" w:lineRule="atLeast"/>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417327">
            <w:pPr>
              <w:spacing w:before="0" w:after="0"/>
              <w:jc w:val="both"/>
              <w:rPr>
                <w:rFonts w:eastAsia="Times New Roman" w:cs="Times New Roman"/>
                <w:sz w:val="24"/>
                <w:szCs w:val="24"/>
                <w:lang w:val="nl-NL"/>
              </w:rPr>
            </w:pPr>
            <w:r w:rsidRPr="00E82620">
              <w:rPr>
                <w:sz w:val="24"/>
                <w:szCs w:val="24"/>
                <w:lang w:val="nl-NL"/>
              </w:rPr>
              <w:lastRenderedPageBreak/>
              <w:t xml:space="preserve">Tiếp thu ý kiến của Ban Kinh tế - Ngân sách, Ủy ban nhân dân tỉnh sẽ chỉ đạo Ủy ban nhân dân huyện </w:t>
            </w:r>
            <w:r w:rsidRPr="00E82620">
              <w:rPr>
                <w:sz w:val="24"/>
                <w:szCs w:val="24"/>
                <w:lang w:val="vi-VN"/>
              </w:rPr>
              <w:t>Ngọc Hồi</w:t>
            </w:r>
            <w:r w:rsidRPr="00E82620">
              <w:rPr>
                <w:sz w:val="24"/>
                <w:szCs w:val="24"/>
                <w:lang w:val="nl-NL"/>
              </w:rPr>
              <w:t xml:space="preserve"> bổ sung các nguồn vốn đã cam kết vào kế hoạch đầu tư công trung hạn giai đoạn 2021-2025 của huyện để làm cơ triển khai thực hiện</w:t>
            </w:r>
            <w:r w:rsidRPr="00E82620">
              <w:rPr>
                <w:sz w:val="24"/>
                <w:szCs w:val="24"/>
                <w:lang w:val="vi-VN"/>
              </w:rPr>
              <w:t>; rà soát, điều chỉnh bổ sung nội dung qui hoạch có liên quan cho phù hợp</w:t>
            </w:r>
            <w:r w:rsidRPr="00E82620">
              <w:rPr>
                <w:sz w:val="24"/>
                <w:szCs w:val="24"/>
                <w:lang w:val="nl-NL"/>
              </w:rPr>
              <w:t>. Đồng thời, hoàn chỉnh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40</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từ Tỉnh lộ 671 (thôn 1 Hà Mòn) đến đường Lê Hồng Phong (Trung tâm dạy nghề)</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Đề nghị cơ quan trình tiếp thu, giải trình, điều chỉnh bổ sung một số nội dung sau:</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huyện Đăk Hà bổ sung nguồn vốn ngân sách huyện đã cam kết vào kế hoạch đầu tư công trung hạn giai đoạn 2021-2025 của huyện để làm cơ triển khai thực hiện.</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vi-VN"/>
              </w:rPr>
              <w:t xml:space="preserve">+ </w:t>
            </w:r>
            <w:r w:rsidRPr="00E82620">
              <w:rPr>
                <w:rFonts w:cs="Times New Roman"/>
                <w:sz w:val="24"/>
                <w:szCs w:val="24"/>
                <w:lang w:val="nl-NL"/>
              </w:rPr>
              <w:t>Về tiến độ thực hiện dự án: Trên cơ sở Nghị quyết 69/NQ-HĐND ngày 09/12/2020 của HĐND tỉnh, đề nghị cơ quan trình rà soát khả năng cân đối vốn để xác định thời gian thực hiện dự án cho phù hợp.</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Đăk Hà</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Đăk Hà chịu trách nhiệm: Chủ trì, phối hợp với các cơ quan liên quan hoàn thành Báo cáo nghiên cứu khả thi của dự án đường tỉnh lộ 671 </w:t>
            </w:r>
            <w:r w:rsidRPr="00E82620">
              <w:rPr>
                <w:rFonts w:cs="Times New Roman"/>
                <w:i/>
                <w:sz w:val="24"/>
                <w:szCs w:val="24"/>
                <w:lang w:val="nl-NL"/>
              </w:rPr>
              <w:t>(thôn 1 Hà Mòn</w:t>
            </w:r>
            <w:r w:rsidRPr="00E82620">
              <w:rPr>
                <w:rFonts w:cs="Times New Roman"/>
                <w:sz w:val="24"/>
                <w:szCs w:val="24"/>
                <w:lang w:val="nl-NL"/>
              </w:rPr>
              <w:t xml:space="preserve">) đến đường Lê Hồng Phong </w:t>
            </w:r>
            <w:r w:rsidRPr="00E82620">
              <w:rPr>
                <w:rFonts w:cs="Times New Roman"/>
                <w:i/>
                <w:sz w:val="24"/>
                <w:szCs w:val="24"/>
                <w:lang w:val="nl-NL"/>
              </w:rPr>
              <w:t>(Trung tâm dạy nghề)</w:t>
            </w:r>
            <w:r w:rsidRPr="00E82620">
              <w:rPr>
                <w:rFonts w:cs="Times New Roman"/>
                <w:sz w:val="24"/>
                <w:szCs w:val="24"/>
                <w:lang w:val="nl-NL"/>
              </w:rPr>
              <w:t xml:space="preserve">, trình cấp có thẩm quyền quyết định đầu tư theo đúng quy </w:t>
            </w:r>
            <w:r w:rsidRPr="00E82620">
              <w:rPr>
                <w:rFonts w:cs="Times New Roman"/>
                <w:sz w:val="24"/>
                <w:szCs w:val="24"/>
                <w:lang w:val="nl-NL"/>
              </w:rPr>
              <w:lastRenderedPageBreak/>
              <w:t>định của Luật Đầu tư công và pháp luật liên quan.”</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b/>
                <w:sz w:val="24"/>
                <w:szCs w:val="24"/>
                <w:lang w:val="nl-NL"/>
              </w:rPr>
              <w:t>+</w:t>
            </w:r>
            <w:r w:rsidRPr="00E82620">
              <w:rPr>
                <w:rFonts w:cs="Times New Roman"/>
                <w:sz w:val="24"/>
                <w:szCs w:val="24"/>
                <w:lang w:val="nl-NL"/>
              </w:rPr>
              <w:t xml:space="preserve"> Biên tập lại khoản “2” Điều 2 thành khoản “3”.</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C73B9">
            <w:pPr>
              <w:spacing w:before="60" w:after="60"/>
              <w:jc w:val="both"/>
              <w:rPr>
                <w:lang w:val="nl-NL"/>
              </w:rPr>
            </w:pPr>
            <w:r w:rsidRPr="00E82620">
              <w:rPr>
                <w:lang w:val="nl-NL"/>
              </w:rPr>
              <w:lastRenderedPageBreak/>
              <w:t>Tiếp thu ý kiến của Ban Kinh tế - Ngân sách, Ủy ban nhân dân tỉnh sẽ chỉ đạo Ủy ban nhân dân huyện Đăk Hà bổ sung nguồn vốn ngân sách huyện đã cam kết vào kế hoạch đầu tư công trung hạn giai đoạn 2021-2025 của huyện để làm cơ triển khai thực hiện. Đồng thời, hoàn chỉnh dự thảo Nghị quyết theo ý kiến của Ban Kinh tế - Ngân sách, cụ thể:</w:t>
            </w:r>
          </w:p>
          <w:p w:rsidR="00417327" w:rsidRPr="00E82620" w:rsidRDefault="00417327" w:rsidP="00DC73B9">
            <w:pPr>
              <w:spacing w:before="60" w:after="60"/>
              <w:jc w:val="both"/>
              <w:rPr>
                <w:lang w:val="nl-NL"/>
              </w:rPr>
            </w:pPr>
            <w:r w:rsidRPr="00E82620">
              <w:rPr>
                <w:lang w:val="nl-NL"/>
              </w:rPr>
              <w:t>- Về tiến độ thực hiện dự án: Từ năm 2022.</w:t>
            </w:r>
          </w:p>
          <w:p w:rsidR="00417327" w:rsidRPr="00E82620" w:rsidRDefault="00417327" w:rsidP="00417327">
            <w:pPr>
              <w:spacing w:before="0" w:after="0"/>
              <w:jc w:val="both"/>
              <w:rPr>
                <w:rFonts w:eastAsia="Times New Roman" w:cs="Times New Roman"/>
                <w:sz w:val="24"/>
                <w:szCs w:val="24"/>
                <w:lang w:val="nl-NL"/>
              </w:rPr>
            </w:pPr>
            <w:r w:rsidRPr="00E82620">
              <w:rPr>
                <w:lang w:val="nl-NL"/>
              </w:rPr>
              <w:t>- Về dự thảo Nghị quyết: Đã tiếp thu hoàn chỉnh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41</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từ Quốc lộ 40B huyện Tu Mơ Rông đi thôn 8, xã Đăk Pxi, huyện Đăk Hà (Đoạn qua địa phận huyện Đăk Hà)</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Đề nghị cơ quan trình tiếp thu, giải trình, điều chỉnh bổ sung một số nội dung sau:</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huyện Đăk Hà bổ sung nguồn vốn ngân sách huyện đã cam kết vào kế hoạch đầu tư công trung hạn giai đoạn 2021-2025 của huyện để làm cơ triển khai thực hiện.</w:t>
            </w:r>
          </w:p>
          <w:p w:rsidR="00417327" w:rsidRPr="00E82620" w:rsidRDefault="00417327" w:rsidP="00022466">
            <w:pPr>
              <w:spacing w:before="0" w:after="0" w:line="360" w:lineRule="atLeast"/>
              <w:ind w:firstLine="288"/>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huyện Đăk Hà</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huyện Tu Mơ Rông chịu trách nhiệm: Chủ trì, phối hợp với các cơ quan liên quan hoàn thành Báo cáo nghiên cứu khả thi của dự án đường </w:t>
            </w:r>
            <w:r w:rsidRPr="00E82620">
              <w:rPr>
                <w:rFonts w:cs="Times New Roman"/>
                <w:sz w:val="24"/>
                <w:szCs w:val="24"/>
                <w:lang w:val="vi-VN"/>
              </w:rPr>
              <w:t xml:space="preserve">từ Quốc lộ 40B huyện Tu Mơ Rông đi qua thôn 8, xã Đăk Pxi, huyện Đăk Hà </w:t>
            </w:r>
            <w:r w:rsidRPr="00E82620">
              <w:rPr>
                <w:rFonts w:cs="Times New Roman"/>
                <w:i/>
                <w:sz w:val="24"/>
                <w:szCs w:val="24"/>
                <w:lang w:val="vi-VN"/>
              </w:rPr>
              <w:t>(Đoạn qua địa phận huyện</w:t>
            </w:r>
            <w:r w:rsidRPr="00E82620">
              <w:rPr>
                <w:rFonts w:cs="Times New Roman"/>
                <w:i/>
                <w:sz w:val="24"/>
                <w:szCs w:val="24"/>
                <w:lang w:val="nl-NL"/>
              </w:rPr>
              <w:t xml:space="preserve"> Đăk Hà</w:t>
            </w:r>
            <w:r w:rsidRPr="00E82620">
              <w:rPr>
                <w:rFonts w:cs="Times New Roman"/>
                <w:sz w:val="24"/>
                <w:szCs w:val="24"/>
                <w:lang w:val="vi-VN"/>
              </w:rPr>
              <w:t>)</w:t>
            </w:r>
            <w:r w:rsidRPr="00E82620">
              <w:rPr>
                <w:rFonts w:cs="Times New Roman"/>
                <w:bCs/>
                <w:i/>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lastRenderedPageBreak/>
              <w:t>+ Biên tập lại khoản “2” Điều 2 thành khoản “3”.</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417327">
            <w:pPr>
              <w:spacing w:before="0" w:after="0"/>
              <w:jc w:val="both"/>
              <w:rPr>
                <w:rFonts w:eastAsia="Times New Roman" w:cs="Times New Roman"/>
                <w:sz w:val="24"/>
                <w:szCs w:val="24"/>
                <w:lang w:val="nl-NL"/>
              </w:rPr>
            </w:pPr>
            <w:r w:rsidRPr="00E82620">
              <w:rPr>
                <w:sz w:val="24"/>
                <w:szCs w:val="24"/>
                <w:lang w:val="nl-NL"/>
              </w:rPr>
              <w:lastRenderedPageBreak/>
              <w:t>Tiếp thu ý kiến của Ban Kinh tế - Ngân sách, Ủy ban nhân dân tỉnh sẽ chỉ đạo Ủy ban nhân dân huyện Đăk Hà bổ sung nguồn vốn ngân sách huyện đã cam kết vào kế hoạch đầu tư công trung hạn giai đoạn 2021-2025 của huyện để làm cơ triển khai thực hiện. Đồng thời, hoàn chỉnh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63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42</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điều chỉnh dự án Đường từ Quốc lộ 24 đi khu nghỉ dưỡng khu vực Đông Nam</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417327">
            <w:pPr>
              <w:spacing w:before="0" w:after="0"/>
              <w:jc w:val="both"/>
              <w:rPr>
                <w:rFonts w:eastAsia="Times New Roman" w:cs="Times New Roman"/>
                <w:sz w:val="24"/>
                <w:szCs w:val="24"/>
                <w:lang w:val="nl-NL"/>
              </w:rPr>
            </w:pPr>
            <w:r w:rsidRPr="00E82620">
              <w:rPr>
                <w:sz w:val="24"/>
                <w:szCs w:val="24"/>
                <w:lang w:val="nl-NL"/>
              </w:rPr>
              <w:t>Tiếp thu ý kiến của Ban Kinh tế - Ngân sách, Ủy ban nhân dân tỉnh đã hoàn chỉnh dự thảo Nghị quyết.</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t>43</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Phan Đình Giót nối dài vào Trụ sở làm việc các cơ quan thành phố Kon Tum</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022466">
            <w:pPr>
              <w:widowControl w:val="0"/>
              <w:spacing w:before="0" w:after="0" w:line="264" w:lineRule="auto"/>
              <w:ind w:firstLine="288"/>
              <w:rPr>
                <w:rFonts w:cs="Times New Roman"/>
                <w:sz w:val="24"/>
                <w:szCs w:val="24"/>
                <w:lang w:val="nl-NL"/>
              </w:rPr>
            </w:pPr>
            <w:r w:rsidRPr="00E82620">
              <w:rPr>
                <w:rFonts w:eastAsia="Times New Roman" w:cs="Times New Roman"/>
                <w:sz w:val="24"/>
                <w:szCs w:val="24"/>
              </w:rPr>
              <w:t>Đ</w:t>
            </w:r>
            <w:r w:rsidRPr="00E82620">
              <w:rPr>
                <w:rFonts w:cs="Times New Roman"/>
                <w:sz w:val="24"/>
                <w:szCs w:val="24"/>
                <w:lang w:val="nl-NL"/>
              </w:rPr>
              <w:t>ề nghị cơ quan trình tiếp thu, giải trình, điều chỉnh bổ sung một số nội dung sau:</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thành phố Kon Tum bổ sung nguồn vốn ngân sách thành phố đã cam kết vào kế hoạch đầu tư công trung hạn giai đoạn 2021-2025 của thành phố để làm cơ triển khai thực hiện.</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 Nguồn vốn thực hiện dự án: Đề nghị ghi cụ thể nguồn vốn để làm cơ sở ghi vốn bố trí cho dự án trong kế hoạch đầu tư công giai đoạn 2021-2025 trình cấp thẩm quyền phê duyệt.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thành phố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thành phố Kon Tum chịu trách nhiệm: Chủ trì, phối </w:t>
            </w:r>
            <w:r w:rsidRPr="00E82620">
              <w:rPr>
                <w:rFonts w:cs="Times New Roman"/>
                <w:sz w:val="24"/>
                <w:szCs w:val="24"/>
                <w:lang w:val="nl-NL"/>
              </w:rPr>
              <w:lastRenderedPageBreak/>
              <w:t>hợp với các cơ quan liên quan hoàn thành Báo cáo nghiên cứu khả thi của dự án Đường Phan Đình Giót nối dài vào Trụ sở làm việc các cơ quan thành phố Kon Tum</w:t>
            </w:r>
            <w:r w:rsidRPr="00E82620">
              <w:rPr>
                <w:rFonts w:cs="Times New Roman"/>
                <w:bCs/>
                <w:i/>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983DE4">
            <w:pPr>
              <w:spacing w:before="0" w:after="0"/>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BD00FD">
            <w:pPr>
              <w:spacing w:before="60" w:after="60"/>
              <w:jc w:val="both"/>
              <w:rPr>
                <w:sz w:val="24"/>
                <w:szCs w:val="24"/>
                <w:lang w:val="nl-NL"/>
              </w:rPr>
            </w:pPr>
            <w:r w:rsidRPr="00E82620">
              <w:rPr>
                <w:sz w:val="24"/>
                <w:szCs w:val="24"/>
                <w:lang w:val="nl-NL"/>
              </w:rPr>
              <w:lastRenderedPageBreak/>
              <w:t>Tiếp thu ý kiến của Ban Kinh tế - Ngân sách, Ủy ban nhân dân tỉnh sẽ chỉ đạo Ủy ban nhân dân thành phố Kon Tum bổ sung nguồn vốn ngân sách thành phố đã cam kết vào kế hoạch đầu tư công trung hạn giai đoạn 2021-2025 của thành phố để làm cơ triển khai thực hiện. Đồng thời, hoàn chỉnh dự thảo Nghị quyết theo ý kiến của Ban Kinh tế - Ngân sách, cụ thể:</w:t>
            </w:r>
          </w:p>
          <w:p w:rsidR="00417327" w:rsidRPr="00E82620" w:rsidRDefault="00417327" w:rsidP="00BD00FD">
            <w:pPr>
              <w:spacing w:before="60" w:after="60"/>
              <w:jc w:val="both"/>
              <w:rPr>
                <w:sz w:val="24"/>
                <w:szCs w:val="24"/>
                <w:lang w:val="nl-NL"/>
              </w:rPr>
            </w:pPr>
            <w:r w:rsidRPr="00E82620">
              <w:rPr>
                <w:sz w:val="24"/>
                <w:szCs w:val="24"/>
                <w:lang w:val="nl-NL"/>
              </w:rPr>
              <w:t>- Về nguồn vốn đầu tư: Biên tập lại thành “</w:t>
            </w:r>
            <w:r w:rsidRPr="00E82620">
              <w:rPr>
                <w:i/>
                <w:sz w:val="24"/>
                <w:szCs w:val="24"/>
                <w:lang w:val="nl-NL"/>
              </w:rPr>
              <w:t>Nguồn ngân sách địa phương giai đoạn 2021-2025 (Nguồn thu tiền sử dụng đất các dự án cấp tỉnh quản lý) và nguồn thu tiền sử dụng đất ngân sách thành phố giai đoạn 2021-2025</w:t>
            </w:r>
            <w:r w:rsidRPr="00E82620">
              <w:rPr>
                <w:sz w:val="24"/>
                <w:szCs w:val="24"/>
                <w:lang w:val="nl-NL"/>
              </w:rPr>
              <w:t xml:space="preserve">”. </w:t>
            </w:r>
          </w:p>
          <w:p w:rsidR="00417327" w:rsidRPr="00E82620" w:rsidRDefault="00417327" w:rsidP="00BD00FD">
            <w:pPr>
              <w:spacing w:before="0" w:after="0"/>
              <w:rPr>
                <w:rFonts w:eastAsia="Times New Roman" w:cs="Times New Roman"/>
                <w:sz w:val="24"/>
                <w:szCs w:val="24"/>
                <w:lang w:val="nl-NL"/>
              </w:rPr>
            </w:pPr>
            <w:r w:rsidRPr="00E82620">
              <w:rPr>
                <w:sz w:val="24"/>
                <w:szCs w:val="24"/>
                <w:lang w:val="nl-NL"/>
              </w:rPr>
              <w:t>- Hoàn chỉnh lại Điều 1 và Điều 2 của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1E07FF" w:rsidRPr="00E82620" w:rsidRDefault="00CE2832" w:rsidP="00B049EB">
            <w:pPr>
              <w:jc w:val="both"/>
              <w:rPr>
                <w:sz w:val="24"/>
                <w:szCs w:val="24"/>
                <w:lang w:val="de-DE"/>
              </w:rPr>
            </w:pPr>
            <w:r w:rsidRPr="00E82620">
              <w:rPr>
                <w:rFonts w:eastAsia="Times New Roman" w:cs="Times New Roman"/>
                <w:sz w:val="24"/>
                <w:szCs w:val="24"/>
                <w:lang w:val="nl-NL"/>
              </w:rPr>
              <w:t>Cơ bản t</w:t>
            </w:r>
            <w:r w:rsidR="00417327" w:rsidRPr="00E82620">
              <w:rPr>
                <w:rFonts w:eastAsia="Times New Roman" w:cs="Times New Roman"/>
                <w:sz w:val="24"/>
                <w:szCs w:val="24"/>
                <w:lang w:val="nl-NL"/>
              </w:rPr>
              <w:t>hống nhất</w:t>
            </w:r>
            <w:r w:rsidRPr="00E82620">
              <w:rPr>
                <w:rFonts w:eastAsia="Times New Roman" w:cs="Times New Roman"/>
                <w:sz w:val="24"/>
                <w:szCs w:val="24"/>
                <w:lang w:val="nl-NL"/>
              </w:rPr>
              <w:t xml:space="preserve">, đề nghị </w:t>
            </w:r>
            <w:r w:rsidR="001E07FF" w:rsidRPr="00E82620">
              <w:rPr>
                <w:sz w:val="24"/>
                <w:szCs w:val="24"/>
                <w:shd w:val="clear" w:color="auto" w:fill="FFFFFF"/>
                <w:lang w:val="de-DE"/>
              </w:rPr>
              <w:t>biên tập lại tên các nguồn vốn đầu tư của các dự án cho thống nhất, đồng bộ.</w:t>
            </w:r>
          </w:p>
          <w:p w:rsidR="00417327" w:rsidRPr="00E82620" w:rsidRDefault="00417327" w:rsidP="006046C7">
            <w:pPr>
              <w:spacing w:before="0" w:after="0"/>
              <w:jc w:val="center"/>
              <w:rPr>
                <w:rFonts w:eastAsia="Times New Roman" w:cs="Times New Roman"/>
                <w:sz w:val="24"/>
                <w:szCs w:val="24"/>
                <w:lang w:val="de-DE"/>
              </w:rPr>
            </w:pP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44</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Cải tạo, nâng cấp Đường Hai Bà Trưng (đoạn Trần Hưng Đạo - cầu Nhà máy đường), thành phố Kon Tum</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983DE4">
            <w:pPr>
              <w:widowControl w:val="0"/>
              <w:spacing w:before="0" w:after="0" w:line="264" w:lineRule="auto"/>
              <w:ind w:firstLine="288"/>
              <w:jc w:val="both"/>
              <w:rPr>
                <w:rFonts w:cs="Times New Roman"/>
                <w:sz w:val="24"/>
                <w:szCs w:val="24"/>
                <w:lang w:val="nl-NL"/>
              </w:rPr>
            </w:pPr>
            <w:r w:rsidRPr="00E82620">
              <w:rPr>
                <w:rFonts w:eastAsia="Times New Roman" w:cs="Times New Roman"/>
                <w:sz w:val="24"/>
                <w:szCs w:val="24"/>
              </w:rPr>
              <w:t>Đ</w:t>
            </w:r>
            <w:r w:rsidRPr="00E82620">
              <w:rPr>
                <w:rFonts w:cs="Times New Roman"/>
                <w:sz w:val="24"/>
                <w:szCs w:val="24"/>
                <w:lang w:val="nl-NL"/>
              </w:rPr>
              <w:t>ề nghị cơ quan trình tiếp thu, giải trình, điều chỉnh bổ sung một số nội dung sau:</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thành phố Kon Tum bổ sung nguồn vốn ngân sách thành phố đã cam kết vào kế hoạch đầu tư công trung hạn giai đoạn 2021-2025 của thành phố để làm cơ triển khai thực hiện.</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thành phố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spacing w:before="0" w:after="0"/>
              <w:ind w:firstLine="288"/>
              <w:jc w:val="both"/>
              <w:rPr>
                <w:rFonts w:cs="Times New Roman"/>
                <w:sz w:val="24"/>
                <w:szCs w:val="24"/>
                <w:lang w:val="nl-NL"/>
              </w:rPr>
            </w:pPr>
            <w:r w:rsidRPr="00E82620">
              <w:rPr>
                <w:rFonts w:cs="Times New Roman"/>
                <w:sz w:val="24"/>
                <w:szCs w:val="24"/>
                <w:lang w:val="nl-NL"/>
              </w:rPr>
              <w:t>+ Về nguồn vốn thực hiện dự án: Đề nghị ghi cụ thể nguồn vốn để làm cơ sở ghi vốn bố trí cho dự án trong kế hoạch đầu tư công giai đoạn 2021-2025 trình cấp thẩm quyền phê duyệt.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thành phố Kon Tum chịu trách nhiệm: Chủ trì, phối hợp với các cơ quan liên quan hoàn thành Báo cáo </w:t>
            </w:r>
            <w:r w:rsidRPr="00E82620">
              <w:rPr>
                <w:rFonts w:cs="Times New Roman"/>
                <w:sz w:val="24"/>
                <w:szCs w:val="24"/>
                <w:lang w:val="nl-NL"/>
              </w:rPr>
              <w:lastRenderedPageBreak/>
              <w:t xml:space="preserve">nghiên cứu khả thi của dự án Cải tạo, nâng cấp Đường Hai Bà Trưng </w:t>
            </w:r>
            <w:r w:rsidRPr="00E82620">
              <w:rPr>
                <w:rFonts w:cs="Times New Roman"/>
                <w:i/>
                <w:sz w:val="24"/>
                <w:szCs w:val="24"/>
                <w:lang w:val="nl-NL"/>
              </w:rPr>
              <w:t>(đoạn Trần Hưng Đạo - cầu Nhà máy đường)</w:t>
            </w:r>
            <w:r w:rsidRPr="00E82620">
              <w:rPr>
                <w:rFonts w:cs="Times New Roman"/>
                <w:sz w:val="24"/>
                <w:szCs w:val="24"/>
                <w:lang w:val="nl-NL"/>
              </w:rPr>
              <w:t>, thành phố Kon Tum</w:t>
            </w:r>
            <w:r w:rsidRPr="00E82620">
              <w:rPr>
                <w:rFonts w:cs="Times New Roman"/>
                <w:bCs/>
                <w:i/>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022466">
            <w:pPr>
              <w:spacing w:before="0" w:after="0"/>
              <w:ind w:firstLine="288"/>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BD00FD">
            <w:pPr>
              <w:spacing w:before="60" w:after="60"/>
              <w:jc w:val="both"/>
              <w:rPr>
                <w:sz w:val="24"/>
                <w:szCs w:val="24"/>
                <w:lang w:val="nl-NL"/>
              </w:rPr>
            </w:pPr>
            <w:r w:rsidRPr="00E82620">
              <w:rPr>
                <w:sz w:val="24"/>
                <w:szCs w:val="24"/>
                <w:lang w:val="nl-NL"/>
              </w:rPr>
              <w:lastRenderedPageBreak/>
              <w:t>Tiếp thu ý kiến của Ban Kinh tế - Ngân sách, Ủy ban nhân dân tỉnh sẽ chỉ đạo Ủy ban nhân dân thành phố Kon Tum bổ sung nguồn vốn ngân sách thành phố đã cam kết vào kế hoạch đầu tư công trung hạn giai đoạn 2021-2025 của thành phố để làm cơ triển khai thực hiện. Đồng thời, hoàn chỉnh dự thảo Nghị quyết theo ý kiến của Ban Kinh tế - Ngân sách, cụ thể:</w:t>
            </w:r>
          </w:p>
          <w:p w:rsidR="00417327" w:rsidRPr="00E82620" w:rsidRDefault="00417327" w:rsidP="00BD00FD">
            <w:pPr>
              <w:widowControl w:val="0"/>
              <w:spacing w:before="60"/>
              <w:ind w:firstLine="567"/>
              <w:jc w:val="both"/>
              <w:rPr>
                <w:bCs/>
                <w:iCs/>
                <w:sz w:val="24"/>
                <w:szCs w:val="24"/>
                <w:lang w:val="nl-NL"/>
              </w:rPr>
            </w:pPr>
            <w:r w:rsidRPr="00E82620">
              <w:rPr>
                <w:sz w:val="24"/>
                <w:szCs w:val="24"/>
                <w:lang w:val="nl-NL"/>
              </w:rPr>
              <w:t>- Về nguồn vốn đầu tư: Biên tập lại thành “</w:t>
            </w:r>
            <w:r w:rsidRPr="00E82620">
              <w:rPr>
                <w:bCs/>
                <w:i/>
                <w:iCs/>
                <w:sz w:val="24"/>
                <w:szCs w:val="24"/>
                <w:lang w:val="nl-NL"/>
              </w:rPr>
              <w:t xml:space="preserve">Nguồn ngân sách địa phương </w:t>
            </w:r>
            <w:r w:rsidRPr="00E82620">
              <w:rPr>
                <w:i/>
                <w:sz w:val="24"/>
                <w:szCs w:val="24"/>
                <w:lang w:val="nl-NL"/>
              </w:rPr>
              <w:t xml:space="preserve">giai đoạn 2021-2025 (Nguồn thu tiền sử dụng đất các dự án cấp tỉnh quản lý) và </w:t>
            </w:r>
            <w:r w:rsidRPr="00E82620">
              <w:rPr>
                <w:rStyle w:val="fontstyle01"/>
                <w:i/>
                <w:color w:val="auto"/>
                <w:sz w:val="24"/>
                <w:szCs w:val="24"/>
                <w:lang w:val="nl-NL"/>
              </w:rPr>
              <w:t>nguồn thu tiền sử dụng đất ngân sách thành phố giai đoạn 2021-2025</w:t>
            </w:r>
            <w:r w:rsidRPr="00E82620">
              <w:rPr>
                <w:sz w:val="24"/>
                <w:szCs w:val="24"/>
                <w:lang w:val="nl-NL"/>
              </w:rPr>
              <w:t>”.</w:t>
            </w:r>
          </w:p>
          <w:p w:rsidR="00417327" w:rsidRPr="00E82620" w:rsidRDefault="00417327" w:rsidP="00BD00FD">
            <w:pPr>
              <w:spacing w:before="0" w:after="0"/>
              <w:rPr>
                <w:rFonts w:eastAsia="Times New Roman" w:cs="Times New Roman"/>
                <w:sz w:val="24"/>
                <w:szCs w:val="24"/>
                <w:lang w:val="nl-NL"/>
              </w:rPr>
            </w:pPr>
            <w:r w:rsidRPr="00E82620">
              <w:rPr>
                <w:sz w:val="24"/>
                <w:szCs w:val="24"/>
                <w:lang w:val="nl-NL"/>
              </w:rPr>
              <w:t>- Hoàn chỉnh lại Điều 1 và Điều 2 của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1E07FF" w:rsidRPr="00E82620" w:rsidRDefault="001E07FF" w:rsidP="00B049EB">
            <w:pPr>
              <w:ind w:firstLine="33"/>
              <w:jc w:val="both"/>
              <w:rPr>
                <w:sz w:val="24"/>
                <w:szCs w:val="24"/>
                <w:lang w:val="de-DE"/>
              </w:rPr>
            </w:pPr>
            <w:r w:rsidRPr="00E82620">
              <w:rPr>
                <w:rFonts w:eastAsia="Times New Roman" w:cs="Times New Roman"/>
                <w:sz w:val="24"/>
                <w:szCs w:val="24"/>
                <w:lang w:val="nl-NL"/>
              </w:rPr>
              <w:t xml:space="preserve">Cơ bản thống nhất, đề nghị </w:t>
            </w:r>
            <w:r w:rsidRPr="00E82620">
              <w:rPr>
                <w:sz w:val="24"/>
                <w:szCs w:val="24"/>
                <w:shd w:val="clear" w:color="auto" w:fill="FFFFFF"/>
                <w:lang w:val="de-DE"/>
              </w:rPr>
              <w:t>biên tập lại tên các nguồn vốn đầu tư của các dự án cho thống nhất, đồng bộ.</w:t>
            </w:r>
          </w:p>
          <w:p w:rsidR="00417327" w:rsidRPr="00E82620" w:rsidRDefault="00417327" w:rsidP="008F0254">
            <w:pPr>
              <w:spacing w:before="0" w:after="0"/>
              <w:jc w:val="center"/>
              <w:rPr>
                <w:rFonts w:eastAsia="Times New Roman" w:cs="Times New Roman"/>
                <w:sz w:val="24"/>
                <w:szCs w:val="24"/>
                <w:lang w:val="de-DE"/>
              </w:rPr>
            </w:pP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45</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Hệ thống thoát nước, vỉa hè các tuyến đường nội thành, thành phố Kon Tum</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983DE4">
            <w:pPr>
              <w:widowControl w:val="0"/>
              <w:spacing w:before="0" w:after="0" w:line="264" w:lineRule="auto"/>
              <w:ind w:firstLine="288"/>
              <w:jc w:val="both"/>
              <w:rPr>
                <w:rFonts w:cs="Times New Roman"/>
                <w:sz w:val="24"/>
                <w:szCs w:val="24"/>
                <w:lang w:val="nl-NL"/>
              </w:rPr>
            </w:pPr>
            <w:r w:rsidRPr="00E82620">
              <w:rPr>
                <w:rFonts w:eastAsia="Times New Roman" w:cs="Times New Roman"/>
                <w:sz w:val="24"/>
                <w:szCs w:val="24"/>
              </w:rPr>
              <w:t>Đ</w:t>
            </w:r>
            <w:r w:rsidRPr="00E82620">
              <w:rPr>
                <w:rFonts w:cs="Times New Roman"/>
                <w:sz w:val="24"/>
                <w:szCs w:val="24"/>
                <w:lang w:val="nl-NL"/>
              </w:rPr>
              <w:t>ề nghị cơ quan trình tiếp thu, giải trình, điều chỉnh bổ sung một số nội dung sau:</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thành phố Kon Tum bổ sung nguồn vốn ngân sách thành phố đã cam kết vào kế hoạch đầu tư công trung hạn giai đoạn 2021-2025 của thành phố để làm cơ triển khai thực hiện.</w:t>
            </w:r>
          </w:p>
          <w:p w:rsidR="00417327" w:rsidRPr="00E82620" w:rsidRDefault="00417327" w:rsidP="00983DE4">
            <w:pPr>
              <w:spacing w:before="0" w:after="0" w:line="360" w:lineRule="atLeast"/>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Phần căn cứ: Bổ sung “</w:t>
            </w:r>
            <w:r w:rsidRPr="00E82620">
              <w:rPr>
                <w:rFonts w:cs="Times New Roman"/>
                <w:i/>
                <w:sz w:val="24"/>
                <w:szCs w:val="24"/>
                <w:lang w:val="nl-NL"/>
              </w:rPr>
              <w:t>Thực hiện Công văn 419/TTg-KTTH ngày 02/4/2021 của Thủ tướng Chính phủ về dự kiến kế hoạch đầu tư công trung hạn 2021-2025;</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thành phố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thành phố Kon Tum chịu trách nhiệm: Chủ trì, phối hợp với các cơ quan liên quan hoàn thành Báo cáo nghiên cứu khả thi của dự án </w:t>
            </w:r>
            <w:r w:rsidRPr="00E82620">
              <w:rPr>
                <w:rFonts w:cs="Times New Roman"/>
                <w:spacing w:val="-4"/>
                <w:sz w:val="24"/>
                <w:szCs w:val="24"/>
                <w:lang w:val="nl-NL"/>
              </w:rPr>
              <w:t xml:space="preserve">Hệ thống thoát nước, vỉa </w:t>
            </w:r>
            <w:r w:rsidRPr="00E82620">
              <w:rPr>
                <w:rFonts w:cs="Times New Roman"/>
                <w:spacing w:val="-4"/>
                <w:sz w:val="24"/>
                <w:szCs w:val="24"/>
                <w:lang w:val="nl-NL"/>
              </w:rPr>
              <w:lastRenderedPageBreak/>
              <w:t>hè các tuyến đường nội thành, thành phố Kon Tum</w:t>
            </w:r>
            <w:r w:rsidRPr="00E82620">
              <w:rPr>
                <w:rFonts w:cs="Times New Roman"/>
                <w:bCs/>
                <w:i/>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983DE4">
            <w:pPr>
              <w:widowControl w:val="0"/>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022466">
            <w:pPr>
              <w:widowControl w:val="0"/>
              <w:spacing w:before="0" w:after="0" w:line="264" w:lineRule="auto"/>
              <w:ind w:firstLine="288"/>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417327">
            <w:pPr>
              <w:spacing w:before="0" w:after="0"/>
              <w:jc w:val="both"/>
              <w:rPr>
                <w:rFonts w:eastAsia="Times New Roman" w:cs="Times New Roman"/>
                <w:sz w:val="24"/>
                <w:szCs w:val="24"/>
                <w:lang w:val="nl-NL"/>
              </w:rPr>
            </w:pPr>
            <w:r w:rsidRPr="00E82620">
              <w:rPr>
                <w:sz w:val="24"/>
                <w:szCs w:val="24"/>
                <w:lang w:val="nl-NL"/>
              </w:rPr>
              <w:lastRenderedPageBreak/>
              <w:t>Tiếp thu ý kiến của Ban Kinh tế - Ngân sách, Ủy ban nhân dân tỉnh sẽ chỉ đạo Ủy ban nhân dân thành phố Kon Tum bổ sung nguồn vốn ngân sách thành phố đã cam kết vào kế hoạch đầu tư công trung hạn giai đoạn 2021-2025 của thành phố để làm cơ triển khai thực hiện. Đồng thời, hoàn chỉnh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126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46</w:t>
            </w:r>
          </w:p>
        </w:tc>
        <w:tc>
          <w:tcPr>
            <w:tcW w:w="213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Đào Duy Từ (đoạn Nguyễn Huệ đến Trần Văn Hai), thành phố Kon Tum; hạng mục: Nền, mặt đường và hệ thống thoát nước</w:t>
            </w:r>
          </w:p>
        </w:tc>
        <w:tc>
          <w:tcPr>
            <w:tcW w:w="5528"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983DE4">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Đề nghị cơ quan trình tiếp thu, giải trình, điều chỉnh bổ sung một số nội dung sau:</w:t>
            </w:r>
          </w:p>
          <w:p w:rsidR="00417327" w:rsidRPr="00E82620" w:rsidRDefault="00417327" w:rsidP="00983DE4">
            <w:pPr>
              <w:spacing w:before="0" w:after="0" w:line="264" w:lineRule="auto"/>
              <w:ind w:firstLine="288"/>
              <w:jc w:val="both"/>
              <w:rPr>
                <w:rFonts w:cs="Times New Roman"/>
                <w:sz w:val="24"/>
                <w:szCs w:val="24"/>
                <w:lang w:val="nl-NL"/>
              </w:rPr>
            </w:pPr>
            <w:r w:rsidRPr="00E82620">
              <w:rPr>
                <w:rFonts w:cs="Times New Roman"/>
                <w:sz w:val="24"/>
                <w:szCs w:val="24"/>
                <w:lang w:val="nl-NL"/>
              </w:rPr>
              <w:t>- Đề nghị Ủy ban nhân dân tỉnh chỉ đạo Ủy ban nhân dân thành phố Kon Tum bổ sung nguồn vốn ngân sách thành phố đã cam kết vào kế hoạch đầu tư công trung hạn giai đoạn 2021-2025 của thành phố để làm cơ triển khai thực hiện.</w:t>
            </w:r>
          </w:p>
          <w:p w:rsidR="00417327" w:rsidRPr="00E82620" w:rsidRDefault="00417327" w:rsidP="00983DE4">
            <w:pPr>
              <w:spacing w:before="0" w:after="0" w:line="264" w:lineRule="auto"/>
              <w:ind w:firstLine="288"/>
              <w:jc w:val="both"/>
              <w:rPr>
                <w:rFonts w:cs="Times New Roman"/>
                <w:sz w:val="24"/>
                <w:szCs w:val="24"/>
                <w:lang w:val="nl-NL"/>
              </w:rPr>
            </w:pPr>
            <w:r w:rsidRPr="00E82620">
              <w:rPr>
                <w:rFonts w:cs="Times New Roman"/>
                <w:sz w:val="24"/>
                <w:szCs w:val="24"/>
                <w:lang w:val="nl-NL"/>
              </w:rPr>
              <w:t>- Đề nghị Ủy ban nhân dân thành phố căn cứ vào tiến độ thu từ các dự án khai thác quỹ đất, khả năng cân đối ngân sách để xác định thời gian thực hiện dự án cho phù hợp, sắp xếp thứ tự ưu tiên, tính cấp thiết, phát huy hiệu quả nguồn vốn, đảm bảo tính đồng bộ, không trùng lắp với các dự án đang triển khai, tránh nợ đọng xây dựng cơ bản.</w:t>
            </w:r>
          </w:p>
          <w:p w:rsidR="00417327" w:rsidRPr="00E82620" w:rsidRDefault="00417327" w:rsidP="00983DE4">
            <w:pPr>
              <w:spacing w:before="0" w:after="0" w:line="264" w:lineRule="auto"/>
              <w:ind w:firstLine="288"/>
              <w:jc w:val="both"/>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983DE4">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Bổ sung vào Điều 1 tên cơ quan quản lý dự án là “Ủy ban nhân dân thành phố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983DE4">
            <w:pPr>
              <w:widowControl w:val="0"/>
              <w:spacing w:before="0" w:after="0" w:line="264" w:lineRule="auto"/>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thành phố Kon Tum chịu trách nhiệm: Chủ trì, phối hợp với các cơ quan liên quan hoàn thành Báo cáo </w:t>
            </w:r>
            <w:r w:rsidRPr="00E82620">
              <w:rPr>
                <w:rFonts w:cs="Times New Roman"/>
                <w:sz w:val="24"/>
                <w:szCs w:val="24"/>
                <w:lang w:val="nl-NL"/>
              </w:rPr>
              <w:lastRenderedPageBreak/>
              <w:t xml:space="preserve">nghiên cứu khả thi của dự án Đường Đào Duy Từ </w:t>
            </w:r>
            <w:r w:rsidRPr="00E82620">
              <w:rPr>
                <w:rFonts w:cs="Times New Roman"/>
                <w:i/>
                <w:sz w:val="24"/>
                <w:szCs w:val="24"/>
                <w:lang w:val="nl-NL"/>
              </w:rPr>
              <w:t>(đoạn Nguyễn Huệ đến Trần Văn Hai)</w:t>
            </w:r>
            <w:r w:rsidRPr="00E82620">
              <w:rPr>
                <w:rFonts w:cs="Times New Roman"/>
                <w:sz w:val="24"/>
                <w:szCs w:val="24"/>
                <w:lang w:val="nl-NL"/>
              </w:rPr>
              <w:t>, thành phố Kon Tum; hạng mục Nền, mặt đường và hệ thống thoát nước</w:t>
            </w:r>
            <w:r w:rsidRPr="00E82620">
              <w:rPr>
                <w:rFonts w:cs="Times New Roman"/>
                <w:bCs/>
                <w:i/>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022466">
            <w:pPr>
              <w:widowControl w:val="0"/>
              <w:spacing w:before="0" w:after="0" w:line="264" w:lineRule="auto"/>
              <w:ind w:firstLine="288"/>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983DE4">
            <w:pPr>
              <w:spacing w:before="0" w:after="0" w:line="264" w:lineRule="auto"/>
              <w:ind w:firstLine="288"/>
              <w:jc w:val="both"/>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417327">
            <w:pPr>
              <w:spacing w:before="0" w:after="0"/>
              <w:jc w:val="both"/>
              <w:rPr>
                <w:rFonts w:eastAsia="Times New Roman" w:cs="Times New Roman"/>
                <w:sz w:val="24"/>
                <w:szCs w:val="24"/>
                <w:lang w:val="nl-NL"/>
              </w:rPr>
            </w:pPr>
            <w:r w:rsidRPr="00E82620">
              <w:rPr>
                <w:sz w:val="24"/>
                <w:szCs w:val="24"/>
                <w:lang w:val="nl-NL"/>
              </w:rPr>
              <w:lastRenderedPageBreak/>
              <w:t>Tiếp thu ý kiến của Ban Kinh tế - Ngân sách, Ủy ban nhân dân tỉnh sẽ chỉ đạo Ủy ban nhân dân thành phố Kon Tum bổ sung nguồn vốn ngân sách thành phố đã cam kết vào kế hoạch đầu tư công trung hạn giai đoạn 2021-2025 của thành phố để làm cơ triển khai thực hiện; căn cứ vào tiến độ thu từ các dự án khai thác quỹ đất, khả năng cân đối ngân sách để xác định thời gian thực hiện dự án cho phù hợp, sắp xếp thứ tự ưu tiên, tính cấp thiết, phát huy hiệu quả nguồn vốn, đảm bảo tính đồng bộ, không trùng lắp với các dự án đang triển khai, tránh nợ đọng xây dựng cơ bản. Đồng thời, hoàn chỉnh dự thảo Nghị quyết theo ý kiến của Ban Kinh tế - Ngân sách.</w:t>
            </w:r>
          </w:p>
        </w:tc>
        <w:tc>
          <w:tcPr>
            <w:tcW w:w="1842" w:type="dxa"/>
            <w:tcBorders>
              <w:top w:val="nil"/>
              <w:left w:val="nil"/>
              <w:bottom w:val="single" w:sz="4" w:space="0" w:color="auto"/>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nil"/>
              <w:right w:val="single" w:sz="4" w:space="0" w:color="auto"/>
            </w:tcBorders>
            <w:shd w:val="clear" w:color="auto" w:fill="auto"/>
            <w:noWrap/>
            <w:vAlign w:val="center"/>
            <w:hideMark/>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47</w:t>
            </w:r>
          </w:p>
        </w:tc>
        <w:tc>
          <w:tcPr>
            <w:tcW w:w="2132" w:type="dxa"/>
            <w:tcBorders>
              <w:top w:val="nil"/>
              <w:left w:val="nil"/>
              <w:bottom w:val="nil"/>
              <w:right w:val="single" w:sz="4" w:space="0" w:color="auto"/>
            </w:tcBorders>
            <w:shd w:val="clear" w:color="auto" w:fill="auto"/>
            <w:vAlign w:val="center"/>
            <w:hideMark/>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quyết định chủ trương đầu tư dự án Đường Trần Khánh Dư (đoạn U Rê - Trần Văn Hai), thành phố Kon Tum</w:t>
            </w:r>
          </w:p>
        </w:tc>
        <w:tc>
          <w:tcPr>
            <w:tcW w:w="5528" w:type="dxa"/>
            <w:tcBorders>
              <w:top w:val="nil"/>
              <w:left w:val="nil"/>
              <w:bottom w:val="nil"/>
              <w:right w:val="single" w:sz="4" w:space="0" w:color="auto"/>
            </w:tcBorders>
            <w:shd w:val="clear" w:color="auto" w:fill="auto"/>
            <w:vAlign w:val="center"/>
            <w:hideMark/>
          </w:tcPr>
          <w:p w:rsidR="00417327" w:rsidRPr="00E82620" w:rsidRDefault="00417327" w:rsidP="00022466">
            <w:pPr>
              <w:widowControl w:val="0"/>
              <w:spacing w:before="0" w:after="0" w:line="264" w:lineRule="auto"/>
              <w:ind w:firstLine="288"/>
              <w:rPr>
                <w:rFonts w:cs="Times New Roman"/>
                <w:sz w:val="24"/>
                <w:szCs w:val="24"/>
                <w:lang w:val="nl-NL"/>
              </w:rPr>
            </w:pPr>
            <w:r w:rsidRPr="00E82620">
              <w:rPr>
                <w:rFonts w:eastAsia="Times New Roman" w:cs="Times New Roman"/>
                <w:sz w:val="24"/>
                <w:szCs w:val="24"/>
              </w:rPr>
              <w:t>Đ</w:t>
            </w:r>
            <w:r w:rsidRPr="00E82620">
              <w:rPr>
                <w:rFonts w:cs="Times New Roman"/>
                <w:sz w:val="24"/>
                <w:szCs w:val="24"/>
                <w:lang w:val="nl-NL"/>
              </w:rPr>
              <w:t>ề nghị cơ quan trình tiếp thu, giải trình, điều chỉnh bổ sung một số nội dung sau:</w:t>
            </w:r>
          </w:p>
          <w:p w:rsidR="00417327" w:rsidRPr="00E82620" w:rsidRDefault="00417327" w:rsidP="00D25E21">
            <w:pPr>
              <w:spacing w:before="0" w:after="0" w:line="360" w:lineRule="atLeast"/>
              <w:ind w:firstLine="288"/>
              <w:jc w:val="both"/>
              <w:rPr>
                <w:rFonts w:cs="Times New Roman"/>
                <w:sz w:val="24"/>
                <w:szCs w:val="24"/>
                <w:lang w:val="nl-NL"/>
              </w:rPr>
            </w:pPr>
            <w:r w:rsidRPr="00E82620">
              <w:rPr>
                <w:rFonts w:cs="Times New Roman"/>
                <w:sz w:val="24"/>
                <w:szCs w:val="24"/>
                <w:lang w:val="nl-NL"/>
              </w:rPr>
              <w:t xml:space="preserve">- Đề nghị Ủy ban nhân dân tỉnh </w:t>
            </w:r>
            <w:r w:rsidRPr="00E82620">
              <w:rPr>
                <w:rFonts w:cs="Times New Roman"/>
                <w:sz w:val="24"/>
                <w:szCs w:val="24"/>
                <w:lang w:val="vi-VN"/>
              </w:rPr>
              <w:t>làm việc với Bộ Quốc phòng về phần diện đất cần thu hồi để thực hiện dự án</w:t>
            </w:r>
            <w:r w:rsidRPr="00E82620">
              <w:rPr>
                <w:rFonts w:cs="Times New Roman"/>
                <w:sz w:val="24"/>
                <w:szCs w:val="24"/>
                <w:lang w:val="nl-NL"/>
              </w:rPr>
              <w:t xml:space="preserve"> và</w:t>
            </w:r>
            <w:r w:rsidRPr="00E82620">
              <w:rPr>
                <w:rFonts w:cs="Times New Roman"/>
                <w:sz w:val="24"/>
                <w:szCs w:val="24"/>
                <w:lang w:val="vi-VN"/>
              </w:rPr>
              <w:t xml:space="preserve"> chỉ triển khai thực hiện dự án khi diện tích đất được bàn giao về cho địa phương quản lý, sử dụng;</w:t>
            </w:r>
            <w:r w:rsidRPr="00E82620">
              <w:rPr>
                <w:rFonts w:cs="Times New Roman"/>
                <w:sz w:val="24"/>
                <w:szCs w:val="24"/>
                <w:lang w:val="nl-NL"/>
              </w:rPr>
              <w:t xml:space="preserve"> đồng thời</w:t>
            </w:r>
            <w:r w:rsidRPr="00E82620">
              <w:rPr>
                <w:rFonts w:cs="Times New Roman"/>
                <w:sz w:val="24"/>
                <w:szCs w:val="24"/>
                <w:lang w:val="vi-VN"/>
              </w:rPr>
              <w:t xml:space="preserve"> </w:t>
            </w:r>
            <w:r w:rsidRPr="00E82620">
              <w:rPr>
                <w:rFonts w:cs="Times New Roman"/>
                <w:sz w:val="24"/>
                <w:szCs w:val="24"/>
                <w:lang w:val="nl-NL"/>
              </w:rPr>
              <w:t>chỉ đạo Ủy ban nhân dân thành phố Kon Tum bổ sung nguồn vốn ngân sách thành phố đã cam kết vào kế hoạch đầu tư công trung hạn giai đoạn 2021-2025 của thành phố để làm cơ triển khai thực hiện.</w:t>
            </w:r>
          </w:p>
          <w:p w:rsidR="00417327" w:rsidRPr="00E82620" w:rsidRDefault="00417327" w:rsidP="00022466">
            <w:pPr>
              <w:spacing w:before="0" w:after="0" w:line="360" w:lineRule="atLeast"/>
              <w:ind w:firstLine="288"/>
              <w:rPr>
                <w:rFonts w:cs="Times New Roman"/>
                <w:sz w:val="24"/>
                <w:szCs w:val="24"/>
                <w:lang w:val="nl-NL"/>
              </w:rPr>
            </w:pPr>
            <w:r w:rsidRPr="00E82620">
              <w:rPr>
                <w:rFonts w:cs="Times New Roman"/>
                <w:sz w:val="24"/>
                <w:szCs w:val="24"/>
                <w:lang w:val="nl-NL"/>
              </w:rPr>
              <w:t>- Về dự thảo Nghị quyết:</w:t>
            </w:r>
          </w:p>
          <w:p w:rsidR="00417327" w:rsidRPr="00E82620" w:rsidRDefault="00417327" w:rsidP="00022466">
            <w:pPr>
              <w:widowControl w:val="0"/>
              <w:spacing w:before="0" w:after="0"/>
              <w:ind w:firstLine="288"/>
              <w:rPr>
                <w:rFonts w:cs="Times New Roman"/>
                <w:sz w:val="24"/>
                <w:szCs w:val="24"/>
                <w:lang w:val="nl-NL"/>
              </w:rPr>
            </w:pPr>
            <w:r w:rsidRPr="00E82620">
              <w:rPr>
                <w:rFonts w:cs="Times New Roman"/>
                <w:sz w:val="24"/>
                <w:szCs w:val="24"/>
                <w:lang w:val="nl-NL"/>
              </w:rPr>
              <w:t>+ Bổ sung vào Điều 1 tên cơ quan quản lý dự án là “Ủy ban nhân dân thành phố Kon Tum</w:t>
            </w:r>
            <w:r w:rsidRPr="00E82620">
              <w:rPr>
                <w:rFonts w:cs="Times New Roman"/>
                <w:bCs/>
                <w:sz w:val="24"/>
                <w:szCs w:val="24"/>
                <w:lang w:val="nl-NL"/>
              </w:rPr>
              <w:t>”</w:t>
            </w:r>
            <w:r w:rsidRPr="00E82620">
              <w:rPr>
                <w:rFonts w:cs="Times New Roman"/>
                <w:sz w:val="24"/>
                <w:szCs w:val="24"/>
                <w:lang w:val="nl-NL"/>
              </w:rPr>
              <w:t>.</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xml:space="preserve">+ Bổ sung khoản 2 Điều 2 là: “2. Ủy ban nhân dân </w:t>
            </w:r>
            <w:r w:rsidRPr="00E82620">
              <w:rPr>
                <w:rFonts w:cs="Times New Roman"/>
                <w:sz w:val="24"/>
                <w:szCs w:val="24"/>
                <w:lang w:val="nl-NL"/>
              </w:rPr>
              <w:lastRenderedPageBreak/>
              <w:t xml:space="preserve">thành phố Kon Tum chịu trách nhiệm: Chủ trì, phối hợp với các cơ quan liên quan hoàn thành Báo cáo nghiên cứu khả thi của dự án Đường Trần Khánh Dư </w:t>
            </w:r>
            <w:r w:rsidRPr="00E82620">
              <w:rPr>
                <w:rFonts w:cs="Times New Roman"/>
                <w:i/>
                <w:sz w:val="24"/>
                <w:szCs w:val="24"/>
                <w:lang w:val="nl-NL"/>
              </w:rPr>
              <w:t>(đoạn U Rê - Trần Văn Hai)</w:t>
            </w:r>
            <w:r w:rsidRPr="00E82620">
              <w:rPr>
                <w:rFonts w:cs="Times New Roman"/>
                <w:sz w:val="24"/>
                <w:szCs w:val="24"/>
                <w:lang w:val="nl-NL"/>
              </w:rPr>
              <w:t>, thành phố Kon Tum</w:t>
            </w:r>
            <w:r w:rsidRPr="00E82620">
              <w:rPr>
                <w:rFonts w:cs="Times New Roman"/>
                <w:bCs/>
                <w:i/>
                <w:sz w:val="24"/>
                <w:szCs w:val="24"/>
                <w:lang w:val="nl-NL"/>
              </w:rPr>
              <w:t>,</w:t>
            </w:r>
            <w:r w:rsidRPr="00E82620">
              <w:rPr>
                <w:rFonts w:cs="Times New Roman"/>
                <w:sz w:val="24"/>
                <w:szCs w:val="24"/>
                <w:lang w:val="nl-NL"/>
              </w:rPr>
              <w:t xml:space="preserve"> trình cấp có thẩm quyền quyết định đầu tư theo đúng quy định của Luật Đầu tư công và pháp luật liên quan.”</w:t>
            </w:r>
          </w:p>
          <w:p w:rsidR="00417327" w:rsidRPr="00E82620" w:rsidRDefault="00417327" w:rsidP="00D25E21">
            <w:pPr>
              <w:widowControl w:val="0"/>
              <w:spacing w:before="0" w:after="0"/>
              <w:ind w:firstLine="288"/>
              <w:jc w:val="both"/>
              <w:rPr>
                <w:rFonts w:cs="Times New Roman"/>
                <w:sz w:val="24"/>
                <w:szCs w:val="24"/>
                <w:lang w:val="nl-NL"/>
              </w:rPr>
            </w:pPr>
            <w:r w:rsidRPr="00E82620">
              <w:rPr>
                <w:rFonts w:cs="Times New Roman"/>
                <w:sz w:val="24"/>
                <w:szCs w:val="24"/>
                <w:lang w:val="nl-NL"/>
              </w:rPr>
              <w:t>+ Biên tập lại khoản “2” Điều 2 thành khoản “3”.</w:t>
            </w:r>
          </w:p>
          <w:p w:rsidR="00417327" w:rsidRPr="00E82620" w:rsidRDefault="00417327" w:rsidP="00022466">
            <w:pPr>
              <w:spacing w:before="0" w:after="0"/>
              <w:ind w:firstLine="288"/>
              <w:rPr>
                <w:rFonts w:cs="Times New Roman"/>
                <w:sz w:val="24"/>
                <w:szCs w:val="24"/>
                <w:lang w:val="nl-NL"/>
              </w:rPr>
            </w:pPr>
            <w:r w:rsidRPr="00E82620">
              <w:rPr>
                <w:rFonts w:cs="Times New Roman"/>
                <w:sz w:val="24"/>
                <w:szCs w:val="24"/>
                <w:lang w:val="nl-NL"/>
              </w:rPr>
              <w:t>Đề nghị Ủy ban nhân dân tỉnh rà soát, hoàn chỉnh dự thảo Nghị quyết trình Hội đồng nhân dân tỉnh xem xét, quyết định.</w:t>
            </w:r>
          </w:p>
        </w:tc>
        <w:tc>
          <w:tcPr>
            <w:tcW w:w="4820" w:type="dxa"/>
            <w:tcBorders>
              <w:top w:val="nil"/>
              <w:left w:val="nil"/>
              <w:bottom w:val="nil"/>
              <w:right w:val="single" w:sz="4" w:space="0" w:color="auto"/>
            </w:tcBorders>
            <w:shd w:val="clear" w:color="auto" w:fill="auto"/>
            <w:vAlign w:val="center"/>
            <w:hideMark/>
          </w:tcPr>
          <w:p w:rsidR="00417327" w:rsidRPr="00E82620" w:rsidRDefault="00417327" w:rsidP="00BD00FD">
            <w:pPr>
              <w:spacing w:before="60" w:after="60"/>
              <w:jc w:val="both"/>
              <w:rPr>
                <w:sz w:val="24"/>
                <w:szCs w:val="24"/>
                <w:lang w:val="nl-NL"/>
              </w:rPr>
            </w:pPr>
            <w:r w:rsidRPr="00E82620">
              <w:rPr>
                <w:sz w:val="24"/>
                <w:szCs w:val="24"/>
                <w:lang w:val="nl-NL"/>
              </w:rPr>
              <w:lastRenderedPageBreak/>
              <w:t xml:space="preserve">- Tiếp thu ý kiến của Ban Kinh tế - Ngân sách, Ủy ban nhân dân tỉnh sẽ Ủy ban nhân dân tỉnh </w:t>
            </w:r>
            <w:r w:rsidRPr="00E82620">
              <w:rPr>
                <w:sz w:val="24"/>
                <w:szCs w:val="24"/>
                <w:lang w:val="vi-VN"/>
              </w:rPr>
              <w:t>làm việc với Bộ Quốc phòng về phần diện đất cần thu hồi để thực hiện dự án</w:t>
            </w:r>
            <w:r w:rsidRPr="00E82620">
              <w:rPr>
                <w:sz w:val="24"/>
                <w:szCs w:val="24"/>
                <w:lang w:val="nl-NL"/>
              </w:rPr>
              <w:t xml:space="preserve"> và</w:t>
            </w:r>
            <w:r w:rsidRPr="00E82620">
              <w:rPr>
                <w:sz w:val="24"/>
                <w:szCs w:val="24"/>
                <w:lang w:val="vi-VN"/>
              </w:rPr>
              <w:t xml:space="preserve"> chỉ triển khai thực hiện dự án khi diện tích đất được bàn giao về cho địa phương quản lý, sử dụng;</w:t>
            </w:r>
            <w:r w:rsidRPr="00E82620">
              <w:rPr>
                <w:sz w:val="24"/>
                <w:szCs w:val="24"/>
                <w:lang w:val="nl-NL"/>
              </w:rPr>
              <w:t xml:space="preserve"> đồng thời</w:t>
            </w:r>
            <w:r w:rsidRPr="00E82620">
              <w:rPr>
                <w:sz w:val="24"/>
                <w:szCs w:val="24"/>
                <w:lang w:val="vi-VN"/>
              </w:rPr>
              <w:t xml:space="preserve"> </w:t>
            </w:r>
            <w:r w:rsidRPr="00E82620">
              <w:rPr>
                <w:sz w:val="24"/>
                <w:szCs w:val="24"/>
                <w:lang w:val="nl-NL"/>
              </w:rPr>
              <w:t xml:space="preserve">chỉ đạo Ủy ban nhân dân thành phố Kon Tum bổ sung nguồn vốn ngân sách thành phố đã cam kết vào kế hoạch đầu tư công trung hạn giai đoạn 2021-2025 của thành phố để làm cơ triển khai thực hiện. </w:t>
            </w:r>
          </w:p>
          <w:p w:rsidR="00417327" w:rsidRPr="00E82620" w:rsidRDefault="00417327" w:rsidP="00F60E4B">
            <w:pPr>
              <w:spacing w:before="0" w:after="0"/>
              <w:rPr>
                <w:rFonts w:eastAsia="Times New Roman" w:cs="Times New Roman"/>
                <w:sz w:val="24"/>
                <w:szCs w:val="24"/>
                <w:lang w:val="nl-NL"/>
              </w:rPr>
            </w:pPr>
            <w:r w:rsidRPr="00E82620">
              <w:rPr>
                <w:sz w:val="24"/>
                <w:szCs w:val="24"/>
                <w:lang w:val="nl-NL"/>
              </w:rPr>
              <w:t>- Đối với dự thảo Nghị quyết: Ủy ban nhân dân tỉnh đã hoàn chỉnh dự thảo Nghị quyết theo ý kiến của Ban Kinh tế - Ngân sách.</w:t>
            </w:r>
          </w:p>
        </w:tc>
        <w:tc>
          <w:tcPr>
            <w:tcW w:w="1842" w:type="dxa"/>
            <w:tcBorders>
              <w:top w:val="nil"/>
              <w:left w:val="nil"/>
              <w:bottom w:val="nil"/>
              <w:right w:val="single" w:sz="4" w:space="0" w:color="auto"/>
            </w:tcBorders>
            <w:shd w:val="clear" w:color="auto" w:fill="auto"/>
            <w:vAlign w:val="center"/>
            <w:hideMark/>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nil"/>
              <w:left w:val="single" w:sz="4" w:space="0" w:color="auto"/>
              <w:bottom w:val="single" w:sz="4" w:space="0" w:color="auto"/>
              <w:right w:val="single" w:sz="4" w:space="0" w:color="auto"/>
            </w:tcBorders>
            <w:shd w:val="clear" w:color="auto" w:fill="auto"/>
            <w:noWrap/>
            <w:vAlign w:val="center"/>
          </w:tcPr>
          <w:p w:rsidR="00417327" w:rsidRPr="00E82620" w:rsidRDefault="00417327" w:rsidP="00D72D51">
            <w:pPr>
              <w:spacing w:before="0" w:after="0"/>
              <w:jc w:val="center"/>
              <w:rPr>
                <w:rFonts w:eastAsia="Times New Roman" w:cs="Times New Roman"/>
                <w:sz w:val="24"/>
                <w:szCs w:val="24"/>
              </w:rPr>
            </w:pPr>
          </w:p>
        </w:tc>
        <w:tc>
          <w:tcPr>
            <w:tcW w:w="2132" w:type="dxa"/>
            <w:tcBorders>
              <w:top w:val="nil"/>
              <w:left w:val="nil"/>
              <w:bottom w:val="single" w:sz="4" w:space="0" w:color="auto"/>
              <w:right w:val="single" w:sz="4" w:space="0" w:color="auto"/>
            </w:tcBorders>
            <w:shd w:val="clear" w:color="auto" w:fill="auto"/>
            <w:vAlign w:val="center"/>
          </w:tcPr>
          <w:p w:rsidR="00417327" w:rsidRPr="00E82620" w:rsidRDefault="00417327" w:rsidP="00D72D51">
            <w:pPr>
              <w:spacing w:before="0" w:after="0"/>
              <w:jc w:val="both"/>
              <w:rPr>
                <w:rFonts w:eastAsia="Times New Roman" w:cs="Times New Roman"/>
                <w:b/>
                <w:sz w:val="24"/>
                <w:szCs w:val="24"/>
              </w:rPr>
            </w:pPr>
          </w:p>
        </w:tc>
        <w:tc>
          <w:tcPr>
            <w:tcW w:w="5528" w:type="dxa"/>
            <w:tcBorders>
              <w:top w:val="nil"/>
              <w:left w:val="nil"/>
              <w:bottom w:val="single" w:sz="4" w:space="0" w:color="auto"/>
              <w:right w:val="single" w:sz="4" w:space="0" w:color="auto"/>
            </w:tcBorders>
            <w:shd w:val="clear" w:color="auto" w:fill="auto"/>
            <w:vAlign w:val="center"/>
          </w:tcPr>
          <w:p w:rsidR="00417327" w:rsidRPr="00E82620" w:rsidRDefault="00417327" w:rsidP="00022466">
            <w:pPr>
              <w:widowControl w:val="0"/>
              <w:spacing w:before="0" w:after="0" w:line="264" w:lineRule="auto"/>
              <w:ind w:firstLine="288"/>
              <w:rPr>
                <w:rFonts w:eastAsia="Times New Roman" w:cs="Times New Roman"/>
                <w:sz w:val="24"/>
                <w:szCs w:val="24"/>
              </w:rPr>
            </w:pPr>
          </w:p>
        </w:tc>
        <w:tc>
          <w:tcPr>
            <w:tcW w:w="4820" w:type="dxa"/>
            <w:tcBorders>
              <w:top w:val="nil"/>
              <w:left w:val="nil"/>
              <w:bottom w:val="single" w:sz="4" w:space="0" w:color="auto"/>
              <w:right w:val="single" w:sz="4" w:space="0" w:color="auto"/>
            </w:tcBorders>
            <w:shd w:val="clear" w:color="auto" w:fill="auto"/>
            <w:vAlign w:val="center"/>
          </w:tcPr>
          <w:p w:rsidR="00417327" w:rsidRPr="00E82620" w:rsidRDefault="00417327" w:rsidP="00F60E4B">
            <w:pPr>
              <w:spacing w:before="0" w:after="0"/>
              <w:rPr>
                <w:rFonts w:eastAsia="Times New Roman" w:cs="Times New Roman"/>
                <w:sz w:val="24"/>
                <w:szCs w:val="24"/>
              </w:rPr>
            </w:pPr>
          </w:p>
        </w:tc>
        <w:tc>
          <w:tcPr>
            <w:tcW w:w="1842" w:type="dxa"/>
            <w:tcBorders>
              <w:top w:val="nil"/>
              <w:left w:val="nil"/>
              <w:bottom w:val="single" w:sz="4" w:space="0" w:color="auto"/>
              <w:right w:val="single" w:sz="4" w:space="0" w:color="auto"/>
            </w:tcBorders>
            <w:shd w:val="clear" w:color="auto" w:fill="auto"/>
            <w:vAlign w:val="center"/>
          </w:tcPr>
          <w:p w:rsidR="00417327" w:rsidRPr="00E82620" w:rsidRDefault="00417327" w:rsidP="008F0254">
            <w:pPr>
              <w:spacing w:before="0" w:after="0"/>
              <w:jc w:val="center"/>
              <w:rPr>
                <w:rFonts w:eastAsia="Times New Roman" w:cs="Times New Roman"/>
                <w:sz w:val="24"/>
                <w:szCs w:val="24"/>
              </w:rPr>
            </w:pPr>
          </w:p>
        </w:tc>
      </w:tr>
      <w:tr w:rsidR="00E82620" w:rsidRPr="00E82620" w:rsidTr="008F0254">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t>48</w:t>
            </w:r>
          </w:p>
        </w:tc>
        <w:tc>
          <w:tcPr>
            <w:tcW w:w="2132"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Đường từ thôn 1 đi thôn 9 xã Ia Tơi</w:t>
            </w:r>
          </w:p>
          <w:p w:rsidR="00417327" w:rsidRPr="00E82620" w:rsidRDefault="00417327" w:rsidP="00D72D51">
            <w:pPr>
              <w:spacing w:before="0" w:after="0"/>
              <w:jc w:val="both"/>
              <w:rPr>
                <w:rFonts w:eastAsia="Times New Roman" w:cs="Times New Roman"/>
                <w:b/>
                <w:sz w:val="24"/>
                <w:szCs w:val="24"/>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9D6185">
            <w:pPr>
              <w:ind w:firstLine="175"/>
              <w:jc w:val="both"/>
              <w:rPr>
                <w:sz w:val="24"/>
                <w:szCs w:val="24"/>
                <w:lang w:val="nl-NL"/>
              </w:rPr>
            </w:pPr>
            <w:r w:rsidRPr="00E82620">
              <w:rPr>
                <w:sz w:val="24"/>
                <w:szCs w:val="24"/>
                <w:lang w:val="nl-NL"/>
              </w:rPr>
              <w:t>Đề nghị cơ quan trình làm rõ thêm nội dung sau:</w:t>
            </w:r>
          </w:p>
          <w:p w:rsidR="00417327" w:rsidRPr="00E82620" w:rsidRDefault="00417327" w:rsidP="009D6185">
            <w:pPr>
              <w:ind w:firstLine="175"/>
              <w:jc w:val="both"/>
              <w:rPr>
                <w:sz w:val="24"/>
                <w:szCs w:val="24"/>
                <w:lang w:val="nl-NL"/>
              </w:rPr>
            </w:pPr>
            <w:r w:rsidRPr="00E82620">
              <w:rPr>
                <w:sz w:val="24"/>
                <w:szCs w:val="24"/>
                <w:lang w:val="nl-NL"/>
              </w:rPr>
              <w:t xml:space="preserve">- Việc điều chỉnh hướng tuyến so với quy hoạch được duyệt làm tăng chiều dài 3,4 Km (15 km/11,6 km ĐH.10C), phát huy hiệu quả, giảm tổng mức đầu tư là phù hợp với thực tế. Đề nghị Ủy ban nhân dân tỉnh chỉ đạo chủ đầu tư trình cấp có thẩm quyền điều chỉnh quy hoạch cho phù hợp. </w:t>
            </w:r>
          </w:p>
          <w:p w:rsidR="00417327" w:rsidRPr="00E82620" w:rsidRDefault="00417327" w:rsidP="009D6185">
            <w:pPr>
              <w:ind w:firstLine="175"/>
              <w:jc w:val="both"/>
              <w:rPr>
                <w:sz w:val="24"/>
                <w:szCs w:val="24"/>
                <w:lang w:val="nl-NL"/>
              </w:rPr>
            </w:pPr>
            <w:r w:rsidRPr="00E82620">
              <w:rPr>
                <w:sz w:val="24"/>
                <w:szCs w:val="24"/>
                <w:lang w:val="nl-NL"/>
              </w:rPr>
              <w:t>- Dự án có khoảng 14 km chiều dài có ảnh hưởng, chiếm dụng diện tích rừng hiện có (</w:t>
            </w:r>
            <w:r w:rsidRPr="00E82620">
              <w:rPr>
                <w:i/>
                <w:iCs/>
                <w:sz w:val="24"/>
                <w:szCs w:val="24"/>
                <w:lang w:val="nl-NL"/>
              </w:rPr>
              <w:t>rừng tự nhiên khoảng 10,5km, rừng trồng khoảng 3,5km</w:t>
            </w:r>
            <w:r w:rsidRPr="00E82620">
              <w:rPr>
                <w:sz w:val="24"/>
                <w:szCs w:val="24"/>
                <w:lang w:val="nl-NL"/>
              </w:rPr>
              <w:t xml:space="preserve">). Đề nghị Ủy ban nhân dân tỉnh chỉ đạo chủ đầu tư rà soát, xác định vị trí, diện tích rừng bị ảnh hưởng, tổng hợp trình cấp có thẩm quyền chuyển mục đích sử dụng rừng </w:t>
            </w:r>
            <w:r w:rsidRPr="00E82620">
              <w:rPr>
                <w:sz w:val="24"/>
                <w:szCs w:val="24"/>
                <w:lang w:val="nl-NL"/>
              </w:rPr>
              <w:lastRenderedPageBreak/>
              <w:t>theo quy định.</w:t>
            </w:r>
          </w:p>
          <w:p w:rsidR="00417327" w:rsidRPr="00E82620" w:rsidRDefault="00417327" w:rsidP="009D6185">
            <w:pPr>
              <w:ind w:firstLine="175"/>
              <w:jc w:val="both"/>
              <w:rPr>
                <w:sz w:val="24"/>
                <w:szCs w:val="24"/>
                <w:lang w:val="nl-NL"/>
              </w:rPr>
            </w:pPr>
            <w:r w:rsidRPr="00E82620">
              <w:rPr>
                <w:sz w:val="24"/>
                <w:szCs w:val="24"/>
                <w:lang w:val="nl-NL"/>
              </w:rPr>
              <w:t>- Về dự thảo Nghị quyết: Bổ sung căn cứ “</w:t>
            </w:r>
            <w:r w:rsidRPr="00E82620">
              <w:rPr>
                <w:i/>
                <w:sz w:val="24"/>
                <w:szCs w:val="24"/>
                <w:lang w:val="nl-NL"/>
              </w:rPr>
              <w:t>Thực hiện Công văn 419/TTg-KTTH ngày 02/4/2021 của Thủ tướng Chính phủ về dự kiến kế hoạch đầu tư công trung hạn 2021-2025;</w:t>
            </w:r>
            <w:r w:rsidRPr="00E82620">
              <w:rPr>
                <w:sz w:val="24"/>
                <w:szCs w:val="24"/>
                <w:lang w:val="nl-NL"/>
              </w:rPr>
              <w:t xml:space="preserve">” </w:t>
            </w:r>
          </w:p>
          <w:p w:rsidR="00417327" w:rsidRPr="00E82620" w:rsidRDefault="00417327" w:rsidP="009D6185">
            <w:pPr>
              <w:ind w:firstLine="175"/>
              <w:jc w:val="both"/>
              <w:rPr>
                <w:sz w:val="24"/>
                <w:szCs w:val="24"/>
                <w:lang w:val="nl-NL"/>
              </w:rPr>
            </w:pPr>
            <w:r w:rsidRPr="00E82620">
              <w:rPr>
                <w:sz w:val="24"/>
                <w:szCs w:val="24"/>
                <w:lang w:val="nl-NL"/>
              </w:rPr>
              <w:t>Đề nghị Ủy ban nhân dân tỉnh rà soát, hoàn chỉnh dự thảo Nghị quyết trình Hội đồng nhân dân tỉnh xem xét, quyết định.</w:t>
            </w:r>
          </w:p>
          <w:p w:rsidR="00417327" w:rsidRPr="00E82620" w:rsidRDefault="00417327" w:rsidP="00022466">
            <w:pPr>
              <w:widowControl w:val="0"/>
              <w:spacing w:before="0" w:after="0" w:line="264" w:lineRule="auto"/>
              <w:ind w:firstLine="288"/>
              <w:rPr>
                <w:rFonts w:eastAsia="Times New Roman" w:cs="Times New Roman"/>
                <w:sz w:val="24"/>
                <w:szCs w:val="24"/>
                <w:lang w:val="nl-NL"/>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BD00FD">
            <w:pPr>
              <w:spacing w:before="60" w:after="60"/>
              <w:jc w:val="both"/>
              <w:rPr>
                <w:sz w:val="24"/>
                <w:szCs w:val="24"/>
                <w:lang w:val="nl-NL"/>
              </w:rPr>
            </w:pPr>
            <w:r w:rsidRPr="00E82620">
              <w:rPr>
                <w:sz w:val="24"/>
                <w:szCs w:val="24"/>
                <w:lang w:val="nl-NL"/>
              </w:rPr>
              <w:lastRenderedPageBreak/>
              <w:t>- Tiếp thu ý kiến của Ban Kinh tế - Ngân sách, Ủy ban nhân dân tỉnh sẽ chỉ đạo chủ đầu tư trình cấp có thẩm quyền điều chỉnh quy hoạch cho phù hợp; đồng thời rà soát, xác định vị trí, diện tích rừng bị ảnh hưởng, tổng hợp trình cấp có thẩm quyền chuyển mục đích sử dụng rừng theo quy định.</w:t>
            </w:r>
          </w:p>
          <w:p w:rsidR="00417327" w:rsidRPr="00E82620" w:rsidRDefault="00417327" w:rsidP="00BD00FD">
            <w:pPr>
              <w:spacing w:before="0" w:after="0"/>
              <w:rPr>
                <w:rFonts w:eastAsia="Times New Roman" w:cs="Times New Roman"/>
                <w:sz w:val="24"/>
                <w:szCs w:val="24"/>
                <w:lang w:val="nl-NL"/>
              </w:rPr>
            </w:pPr>
            <w:r w:rsidRPr="00E82620">
              <w:rPr>
                <w:sz w:val="24"/>
                <w:szCs w:val="24"/>
                <w:lang w:val="nl-NL"/>
              </w:rPr>
              <w:t>- Đối với dự thảo Nghị quyết: Ủy ban nhân dân tỉnh đã tiếp thu và hoàn chỉnh.</w:t>
            </w:r>
          </w:p>
        </w:tc>
        <w:tc>
          <w:tcPr>
            <w:tcW w:w="1842"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49</w:t>
            </w:r>
          </w:p>
        </w:tc>
        <w:tc>
          <w:tcPr>
            <w:tcW w:w="2132"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điều chỉnh chủ trương đầu tư dự án Tôn tạo, phục dựng di tích lịch sử Nhà Ngục Kon Tum</w:t>
            </w:r>
          </w:p>
          <w:p w:rsidR="00417327" w:rsidRPr="00E82620" w:rsidRDefault="00417327" w:rsidP="00D72D51">
            <w:pPr>
              <w:spacing w:before="0" w:after="0"/>
              <w:jc w:val="both"/>
              <w:rPr>
                <w:rFonts w:eastAsia="Times New Roman" w:cs="Times New Roman"/>
                <w:b/>
                <w:sz w:val="24"/>
                <w:szCs w:val="24"/>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F83D2C">
            <w:pPr>
              <w:spacing w:line="264" w:lineRule="auto"/>
              <w:ind w:firstLine="175"/>
              <w:jc w:val="both"/>
              <w:rPr>
                <w:sz w:val="24"/>
                <w:szCs w:val="24"/>
                <w:lang w:val="nl-NL"/>
              </w:rPr>
            </w:pPr>
            <w:r w:rsidRPr="00E82620">
              <w:rPr>
                <w:sz w:val="24"/>
                <w:szCs w:val="24"/>
                <w:lang w:val="nl-NL"/>
              </w:rPr>
              <w:t>Đề nghị Ủy ban nhân dân tỉnh rà soát, hoàn chỉnh dự thảo Nghị quyết trình Hội đồng nhân dân tỉnh xem xét, quyết định.</w:t>
            </w:r>
          </w:p>
          <w:p w:rsidR="00417327" w:rsidRPr="00E82620" w:rsidRDefault="00417327" w:rsidP="00022466">
            <w:pPr>
              <w:widowControl w:val="0"/>
              <w:spacing w:before="0" w:after="0" w:line="264" w:lineRule="auto"/>
              <w:ind w:firstLine="288"/>
              <w:rPr>
                <w:rFonts w:eastAsia="Times New Roman" w:cs="Times New Roman"/>
                <w:sz w:val="24"/>
                <w:szCs w:val="24"/>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F60E4B">
            <w:pPr>
              <w:spacing w:before="0" w:after="0"/>
              <w:rPr>
                <w:rFonts w:eastAsia="Times New Roman" w:cs="Times New Roman"/>
                <w:sz w:val="24"/>
                <w:szCs w:val="24"/>
              </w:rPr>
            </w:pPr>
            <w:r w:rsidRPr="00E82620">
              <w:rPr>
                <w:sz w:val="24"/>
                <w:szCs w:val="24"/>
                <w:lang w:val="nl-NL"/>
              </w:rPr>
              <w:t>Tiếp thu ý kiến của Ban Kinh tế - Ngân sách, Ủy ban nhân dân tỉnh đã hoàn chỉnh dự thảo Nghị quyết.</w:t>
            </w:r>
          </w:p>
        </w:tc>
        <w:tc>
          <w:tcPr>
            <w:tcW w:w="1842"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r w:rsidR="00E82620" w:rsidRPr="00E82620" w:rsidTr="008F0254">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t>50</w:t>
            </w:r>
          </w:p>
        </w:tc>
        <w:tc>
          <w:tcPr>
            <w:tcW w:w="2132"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dự án Thủy lợi Kon Braih 3, huyện Kon Plông</w:t>
            </w:r>
          </w:p>
        </w:tc>
        <w:tc>
          <w:tcPr>
            <w:tcW w:w="5528"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9D6185">
            <w:pPr>
              <w:ind w:firstLine="175"/>
              <w:jc w:val="both"/>
              <w:rPr>
                <w:sz w:val="24"/>
                <w:szCs w:val="24"/>
                <w:lang w:val="nl-NL"/>
              </w:rPr>
            </w:pPr>
            <w:r w:rsidRPr="00E82620">
              <w:rPr>
                <w:sz w:val="24"/>
                <w:szCs w:val="24"/>
                <w:lang w:val="nl-NL"/>
              </w:rPr>
              <w:t>Đề nghị cơ quan trình tiếp thu, điều chỉnh bổ sung một nội dung sau:</w:t>
            </w:r>
          </w:p>
          <w:p w:rsidR="00417327" w:rsidRPr="00E82620" w:rsidRDefault="00417327" w:rsidP="009D6185">
            <w:pPr>
              <w:widowControl w:val="0"/>
              <w:shd w:val="clear" w:color="auto" w:fill="FFFFFF"/>
              <w:spacing w:before="60" w:after="60" w:line="288" w:lineRule="auto"/>
              <w:ind w:firstLine="175"/>
              <w:jc w:val="both"/>
              <w:rPr>
                <w:sz w:val="24"/>
                <w:szCs w:val="24"/>
                <w:lang w:val="nl-NL"/>
              </w:rPr>
            </w:pPr>
            <w:r w:rsidRPr="00E82620">
              <w:rPr>
                <w:sz w:val="24"/>
                <w:szCs w:val="24"/>
                <w:lang w:val="nl-NL"/>
              </w:rPr>
              <w:t xml:space="preserve">- Đề nghị Ủy ban nhân dân tỉnh chỉ đạo rà soát, điều chỉnh danh mục công trình và cập nhật bổ sung trong quy hoạch Thủy lợi tỉnh Kon Tum giai đoạn 2011-2020 và định hướng đến năm 2025; đồng thời trong giai đoạn lập Báo cáo nghiên cứu khả thi dự án, cần rà soát, tính toán chi tiết các hạng mục công trình, lập </w:t>
            </w:r>
            <w:r w:rsidRPr="00E82620">
              <w:rPr>
                <w:sz w:val="24"/>
                <w:szCs w:val="24"/>
                <w:lang w:val="nl-NL"/>
              </w:rPr>
              <w:lastRenderedPageBreak/>
              <w:t xml:space="preserve">tổng mức đầu tư cho phù hợp, tránh nợ đọng XDCB. </w:t>
            </w:r>
          </w:p>
          <w:p w:rsidR="00417327" w:rsidRPr="00E82620" w:rsidRDefault="00417327" w:rsidP="009D6185">
            <w:pPr>
              <w:widowControl w:val="0"/>
              <w:spacing w:before="60" w:after="60" w:line="288" w:lineRule="auto"/>
              <w:ind w:firstLine="175"/>
              <w:jc w:val="both"/>
              <w:rPr>
                <w:sz w:val="24"/>
                <w:szCs w:val="24"/>
                <w:lang w:val="nl-NL"/>
              </w:rPr>
            </w:pPr>
            <w:r w:rsidRPr="00E82620">
              <w:rPr>
                <w:sz w:val="24"/>
                <w:szCs w:val="24"/>
                <w:lang w:val="nl-NL"/>
              </w:rPr>
              <w:t>- Về dự thảo Nghị quyết: Bổ sung căn cứ “</w:t>
            </w:r>
            <w:r w:rsidRPr="00E82620">
              <w:rPr>
                <w:i/>
                <w:sz w:val="24"/>
                <w:szCs w:val="24"/>
                <w:lang w:val="nl-NL"/>
              </w:rPr>
              <w:t>Thực hiện Công văn 419/TTg-KTTH ngày 02/4/2021 của Thủ tướng Chính phủ về dự kiến kế hoạch đầu tư công trung hạn 2021-2025;</w:t>
            </w:r>
            <w:r w:rsidRPr="00E82620">
              <w:rPr>
                <w:sz w:val="24"/>
                <w:szCs w:val="24"/>
                <w:lang w:val="nl-NL"/>
              </w:rPr>
              <w:t xml:space="preserve">” </w:t>
            </w:r>
          </w:p>
          <w:p w:rsidR="00417327" w:rsidRPr="00E82620" w:rsidRDefault="00417327" w:rsidP="009D6185">
            <w:pPr>
              <w:ind w:firstLine="175"/>
              <w:jc w:val="both"/>
              <w:rPr>
                <w:sz w:val="24"/>
                <w:szCs w:val="24"/>
                <w:lang w:val="nl-NL"/>
              </w:rPr>
            </w:pPr>
            <w:r w:rsidRPr="00E82620">
              <w:rPr>
                <w:sz w:val="24"/>
                <w:szCs w:val="24"/>
                <w:lang w:val="nl-NL"/>
              </w:rPr>
              <w:t>Đề nghị Ủy ban nhân dân tỉnh rà soát, hoàn chỉnh dự thảo Nghị quyết trình Hội đồng nhân dân tỉnh xem xét, quyết định.</w:t>
            </w:r>
          </w:p>
          <w:p w:rsidR="00417327" w:rsidRPr="00E82620" w:rsidRDefault="00417327" w:rsidP="00022466">
            <w:pPr>
              <w:widowControl w:val="0"/>
              <w:spacing w:before="0" w:after="0" w:line="264" w:lineRule="auto"/>
              <w:ind w:firstLine="288"/>
              <w:rPr>
                <w:rFonts w:eastAsia="Times New Roman" w:cs="Times New Roman"/>
                <w:sz w:val="24"/>
                <w:szCs w:val="24"/>
                <w:lang w:val="nl-NL"/>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BD00FD">
            <w:pPr>
              <w:spacing w:before="60" w:after="60"/>
              <w:jc w:val="both"/>
              <w:rPr>
                <w:sz w:val="24"/>
                <w:szCs w:val="24"/>
                <w:lang w:val="nl-NL"/>
              </w:rPr>
            </w:pPr>
            <w:r w:rsidRPr="00E82620">
              <w:rPr>
                <w:sz w:val="24"/>
                <w:szCs w:val="24"/>
                <w:lang w:val="nl-NL"/>
              </w:rPr>
              <w:lastRenderedPageBreak/>
              <w:t>- Tiếp thu ý kiến của Ban Kinh tế - Ngân sách, Ủy ban nhân dân tỉnh chỉ đạo rà soát, điều chỉnh danh mục công trình và cập nhật bổ sung trong quy hoạch Thủy lợi tỉnh Kon Tum giai đoạn 2011-2020 và định hướng đến năm 2025; đồng thời trong giai đoạn lập Báo cáo nghiên cứu khả thi dự án, cần rà soát, tính toán chi tiết các hạng mục công trình, lập tổng mức đầu tư cho phù hợp, tránh nợ đọng xây dựng cơ bản.</w:t>
            </w:r>
          </w:p>
          <w:p w:rsidR="00417327" w:rsidRPr="00E82620" w:rsidRDefault="00417327" w:rsidP="00BD00FD">
            <w:pPr>
              <w:spacing w:before="0" w:after="0"/>
              <w:rPr>
                <w:rFonts w:eastAsia="Times New Roman" w:cs="Times New Roman"/>
                <w:sz w:val="24"/>
                <w:szCs w:val="24"/>
                <w:lang w:val="nl-NL"/>
              </w:rPr>
            </w:pPr>
            <w:r w:rsidRPr="00E82620">
              <w:rPr>
                <w:sz w:val="24"/>
                <w:szCs w:val="24"/>
                <w:lang w:val="nl-NL"/>
              </w:rPr>
              <w:t xml:space="preserve">- Đối với dự thảo Nghị quyết: Ủy ban nhân dân </w:t>
            </w:r>
            <w:r w:rsidRPr="00E82620">
              <w:rPr>
                <w:sz w:val="24"/>
                <w:szCs w:val="24"/>
                <w:lang w:val="nl-NL"/>
              </w:rPr>
              <w:lastRenderedPageBreak/>
              <w:t>tỉnh đã tiếp thu và hoàn chỉnh.</w:t>
            </w:r>
          </w:p>
        </w:tc>
        <w:tc>
          <w:tcPr>
            <w:tcW w:w="1842"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lastRenderedPageBreak/>
              <w:t>Thống nhất</w:t>
            </w:r>
          </w:p>
        </w:tc>
      </w:tr>
      <w:tr w:rsidR="00417327" w:rsidRPr="00E82620" w:rsidTr="008F0254">
        <w:trPr>
          <w:trHeight w:val="94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17327" w:rsidRPr="00E82620" w:rsidRDefault="00417327" w:rsidP="00D72D51">
            <w:pPr>
              <w:spacing w:before="0" w:after="0"/>
              <w:jc w:val="center"/>
              <w:rPr>
                <w:rFonts w:eastAsia="Times New Roman" w:cs="Times New Roman"/>
                <w:sz w:val="24"/>
                <w:szCs w:val="24"/>
              </w:rPr>
            </w:pPr>
            <w:r w:rsidRPr="00E82620">
              <w:rPr>
                <w:rFonts w:eastAsia="Times New Roman" w:cs="Times New Roman"/>
                <w:sz w:val="24"/>
                <w:szCs w:val="24"/>
              </w:rPr>
              <w:lastRenderedPageBreak/>
              <w:t>51</w:t>
            </w:r>
          </w:p>
        </w:tc>
        <w:tc>
          <w:tcPr>
            <w:tcW w:w="2132"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Dự thảo Nghị quyết về chủ trương đầu tư Tiểu dự án Bồi thường,</w:t>
            </w:r>
          </w:p>
          <w:p w:rsidR="00417327" w:rsidRPr="00E82620" w:rsidRDefault="00417327" w:rsidP="00D72D51">
            <w:pPr>
              <w:spacing w:before="0" w:after="0"/>
              <w:jc w:val="both"/>
              <w:rPr>
                <w:rFonts w:eastAsia="Times New Roman" w:cs="Times New Roman"/>
                <w:b/>
                <w:sz w:val="24"/>
                <w:szCs w:val="24"/>
              </w:rPr>
            </w:pPr>
            <w:r w:rsidRPr="00E82620">
              <w:rPr>
                <w:rFonts w:eastAsia="Times New Roman" w:cs="Times New Roman"/>
                <w:b/>
                <w:sz w:val="24"/>
                <w:szCs w:val="24"/>
              </w:rPr>
              <w:t xml:space="preserve">hỗ trợ giải phóng mặt bằng xây dựng doanh trại các đơn vị </w:t>
            </w:r>
          </w:p>
          <w:p w:rsidR="00417327" w:rsidRPr="00E82620" w:rsidRDefault="00417327" w:rsidP="00D72D51">
            <w:pPr>
              <w:widowControl w:val="0"/>
              <w:spacing w:before="0" w:after="0"/>
              <w:jc w:val="both"/>
              <w:rPr>
                <w:rFonts w:eastAsia="Times New Roman" w:cs="Times New Roman"/>
                <w:b/>
                <w:sz w:val="24"/>
                <w:szCs w:val="24"/>
              </w:rPr>
            </w:pPr>
            <w:r w:rsidRPr="00E82620">
              <w:rPr>
                <w:rFonts w:eastAsia="Times New Roman" w:cs="Times New Roman"/>
                <w:b/>
                <w:sz w:val="24"/>
                <w:szCs w:val="24"/>
              </w:rPr>
              <w:t>thuộc Sư đoàn 10 tại xã Hòa Bình, thành phố Kon Tum</w:t>
            </w:r>
          </w:p>
          <w:p w:rsidR="00417327" w:rsidRPr="00E82620" w:rsidRDefault="00417327" w:rsidP="00D72D51">
            <w:pPr>
              <w:spacing w:before="0" w:after="0"/>
              <w:jc w:val="both"/>
              <w:rPr>
                <w:rFonts w:eastAsia="Times New Roman" w:cs="Times New Roman"/>
                <w:b/>
                <w:sz w:val="24"/>
                <w:szCs w:val="24"/>
              </w:rPr>
            </w:pPr>
          </w:p>
        </w:tc>
        <w:tc>
          <w:tcPr>
            <w:tcW w:w="5528"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9D6185">
            <w:pPr>
              <w:spacing w:line="264" w:lineRule="auto"/>
              <w:ind w:firstLine="175"/>
              <w:jc w:val="both"/>
              <w:rPr>
                <w:sz w:val="24"/>
                <w:szCs w:val="24"/>
                <w:lang w:val="nl-NL"/>
              </w:rPr>
            </w:pPr>
            <w:r w:rsidRPr="00E82620">
              <w:rPr>
                <w:sz w:val="24"/>
                <w:szCs w:val="24"/>
                <w:lang w:val="nl-NL"/>
              </w:rPr>
              <w:t>Đề nghị cơ quan trình tiếp thu, giải trình một số nội dung sau:</w:t>
            </w:r>
          </w:p>
          <w:p w:rsidR="00417327" w:rsidRPr="00E82620" w:rsidRDefault="00417327" w:rsidP="009D6185">
            <w:pPr>
              <w:pStyle w:val="Befor-After"/>
              <w:ind w:firstLine="175"/>
              <w:rPr>
                <w:color w:val="auto"/>
                <w:sz w:val="24"/>
                <w:szCs w:val="24"/>
                <w:lang w:val="nl-NL"/>
              </w:rPr>
            </w:pPr>
            <w:r w:rsidRPr="00E82620">
              <w:rPr>
                <w:color w:val="auto"/>
                <w:sz w:val="24"/>
                <w:szCs w:val="24"/>
                <w:lang w:val="nl-NL"/>
              </w:rPr>
              <w:t xml:space="preserve">- Dự án chưa </w:t>
            </w:r>
            <w:r w:rsidRPr="00E82620">
              <w:rPr>
                <w:color w:val="auto"/>
                <w:sz w:val="24"/>
                <w:szCs w:val="24"/>
              </w:rPr>
              <w:t>có trong dự kiến Kế hoạch đầu tư công trung hạn giai đoạn 2021-2025 tỉnh. Thực hiện Q</w:t>
            </w:r>
            <w:r w:rsidRPr="00E82620">
              <w:rPr>
                <w:iCs/>
                <w:color w:val="auto"/>
                <w:sz w:val="24"/>
                <w:szCs w:val="24"/>
              </w:rPr>
              <w:t>uy chế 01-QC/TU ngày 02/12/2020 của Ban chấp hành Đảng bộ tỉnh, đ</w:t>
            </w:r>
            <w:r w:rsidRPr="00E82620">
              <w:rPr>
                <w:color w:val="auto"/>
                <w:sz w:val="24"/>
                <w:szCs w:val="24"/>
              </w:rPr>
              <w:t xml:space="preserve">ề nghị Ủy ban nhân dân tỉnh trình Ban Thường vụ Tỉnh ủy cho chủ trương trước khi trình Hội đồng nhân dân tỉnh xem xét, quyết định; đồng thời </w:t>
            </w:r>
            <w:r w:rsidRPr="00E82620">
              <w:rPr>
                <w:color w:val="auto"/>
                <w:sz w:val="24"/>
                <w:szCs w:val="24"/>
                <w:lang w:val="nl-NL"/>
              </w:rPr>
              <w:t xml:space="preserve">bổ sung nguồn vốn ngân sách địa phương vào kế hoạch đầu tư công trung hạn giai đoạn 2021-2025 để làm cơ triển khai thực hiện. </w:t>
            </w:r>
          </w:p>
          <w:p w:rsidR="00417327" w:rsidRPr="00E82620" w:rsidRDefault="00417327" w:rsidP="009D6185">
            <w:pPr>
              <w:spacing w:line="264" w:lineRule="auto"/>
              <w:ind w:firstLine="175"/>
              <w:jc w:val="both"/>
              <w:rPr>
                <w:sz w:val="24"/>
                <w:szCs w:val="24"/>
                <w:lang w:val="nl-NL"/>
              </w:rPr>
            </w:pPr>
            <w:r w:rsidRPr="00E82620">
              <w:rPr>
                <w:sz w:val="24"/>
                <w:szCs w:val="24"/>
                <w:lang w:val="nl-NL"/>
              </w:rPr>
              <w:t>- Trong tổng diện tích đất thực hiện dự án có 7,9 ha đất chuyên trồng lúa nước, đề nghị Ủy ban nhân dân tỉnh chỉ đạo rà soát, thu hồi, chuyển mục đích sử dụng theo quy định của pháp luật.</w:t>
            </w:r>
          </w:p>
          <w:p w:rsidR="00417327" w:rsidRPr="00E82620" w:rsidRDefault="00417327" w:rsidP="009D6185">
            <w:pPr>
              <w:spacing w:line="264" w:lineRule="auto"/>
              <w:ind w:firstLine="175"/>
              <w:jc w:val="both"/>
              <w:rPr>
                <w:sz w:val="24"/>
                <w:szCs w:val="24"/>
                <w:lang w:val="nl-NL"/>
              </w:rPr>
            </w:pPr>
            <w:r w:rsidRPr="00E82620">
              <w:rPr>
                <w:sz w:val="24"/>
                <w:szCs w:val="24"/>
                <w:lang w:val="nl-NL"/>
              </w:rPr>
              <w:lastRenderedPageBreak/>
              <w:t>- Về dự thảo Nghị quyết:</w:t>
            </w:r>
          </w:p>
          <w:p w:rsidR="00417327" w:rsidRPr="00E82620" w:rsidRDefault="00417327" w:rsidP="009D6185">
            <w:pPr>
              <w:spacing w:line="264" w:lineRule="auto"/>
              <w:ind w:firstLine="175"/>
              <w:jc w:val="both"/>
              <w:rPr>
                <w:sz w:val="24"/>
                <w:szCs w:val="24"/>
                <w:lang w:val="nl-NL"/>
              </w:rPr>
            </w:pPr>
            <w:r w:rsidRPr="00E82620">
              <w:rPr>
                <w:sz w:val="24"/>
                <w:szCs w:val="24"/>
                <w:lang w:val="nl-NL"/>
              </w:rPr>
              <w:t>+ Đề nghị bổ sung các căn cứ pháp lý theo quy định của Luật đất đai và các quy định khác có liên quan cho phù hợp;</w:t>
            </w:r>
          </w:p>
          <w:p w:rsidR="00417327" w:rsidRPr="00E82620" w:rsidRDefault="00417327" w:rsidP="009D6185">
            <w:pPr>
              <w:spacing w:line="264" w:lineRule="auto"/>
              <w:ind w:firstLine="175"/>
              <w:jc w:val="both"/>
              <w:rPr>
                <w:sz w:val="24"/>
                <w:szCs w:val="24"/>
                <w:lang w:val="nl-NL"/>
              </w:rPr>
            </w:pPr>
            <w:r w:rsidRPr="00E82620">
              <w:rPr>
                <w:sz w:val="24"/>
                <w:szCs w:val="24"/>
                <w:lang w:val="nl-NL"/>
              </w:rPr>
              <w:t>Đề nghị Ủy ban nhân dân tỉnh rà soát, hoàn chỉnh dự thảo Nghị quyết trình Hội đồng nhân dân tỉnh xem xét, quyết định.</w:t>
            </w:r>
          </w:p>
          <w:p w:rsidR="00417327" w:rsidRPr="00E82620" w:rsidRDefault="00417327" w:rsidP="00022466">
            <w:pPr>
              <w:widowControl w:val="0"/>
              <w:spacing w:before="0" w:after="0" w:line="264" w:lineRule="auto"/>
              <w:ind w:firstLine="288"/>
              <w:rPr>
                <w:rFonts w:eastAsia="Times New Roman" w:cs="Times New Roman"/>
                <w:sz w:val="24"/>
                <w:szCs w:val="24"/>
                <w:lang w:val="nl-NL"/>
              </w:rPr>
            </w:pPr>
          </w:p>
        </w:tc>
        <w:tc>
          <w:tcPr>
            <w:tcW w:w="4820"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BD00FD">
            <w:pPr>
              <w:pStyle w:val="Befor-After"/>
              <w:rPr>
                <w:bCs/>
                <w:color w:val="auto"/>
                <w:sz w:val="24"/>
                <w:szCs w:val="24"/>
                <w:lang w:val="nl-NL"/>
              </w:rPr>
            </w:pPr>
            <w:r w:rsidRPr="00E82620">
              <w:rPr>
                <w:color w:val="auto"/>
                <w:sz w:val="24"/>
                <w:szCs w:val="24"/>
              </w:rPr>
              <w:lastRenderedPageBreak/>
              <w:t xml:space="preserve">- </w:t>
            </w:r>
            <w:r w:rsidRPr="00E82620">
              <w:rPr>
                <w:color w:val="auto"/>
                <w:sz w:val="24"/>
                <w:szCs w:val="24"/>
                <w:lang w:val="nl-NL"/>
              </w:rPr>
              <w:t>Thực hiện Q</w:t>
            </w:r>
            <w:r w:rsidRPr="00E82620">
              <w:rPr>
                <w:iCs/>
                <w:color w:val="auto"/>
                <w:sz w:val="24"/>
                <w:szCs w:val="24"/>
                <w:lang w:val="nl-NL"/>
              </w:rPr>
              <w:t xml:space="preserve">uy chế 01-QC/TU ngày 02 tháng 12 năm 2020 của Ban chấp hành Đảng bộ tỉnh, Ban cán sự đảng Ủy ban nhân dân tỉnh đã có Tờ trình số 217-TTr/BCSĐ ngày 26 tháng 4 năm 2021 trình Ban Thường vụ Tỉnh ủy </w:t>
            </w:r>
            <w:r w:rsidRPr="00E82620">
              <w:rPr>
                <w:bCs/>
                <w:color w:val="auto"/>
                <w:sz w:val="24"/>
                <w:szCs w:val="24"/>
              </w:rPr>
              <w:t xml:space="preserve">cho ý kiến </w:t>
            </w:r>
            <w:r w:rsidRPr="00E82620">
              <w:rPr>
                <w:bCs/>
                <w:color w:val="auto"/>
                <w:sz w:val="24"/>
                <w:szCs w:val="24"/>
                <w:lang w:val="nl-NL"/>
              </w:rPr>
              <w:t>đối với chủ trương đầu tư dự án. Sau khi có ý kiến của Ban Thường vụ Tỉnh ủy, Ủy ban nhân dân tỉnh sẽ tiếp tục bổ sung hồ sơ trình Kỳ họp thứ 12 Hội đồng nhân dân tỉnh Khóa XI.</w:t>
            </w:r>
          </w:p>
          <w:p w:rsidR="00417327" w:rsidRPr="00E82620" w:rsidRDefault="00417327" w:rsidP="00BD00FD">
            <w:pPr>
              <w:spacing w:before="60" w:after="60"/>
              <w:jc w:val="both"/>
              <w:rPr>
                <w:sz w:val="24"/>
                <w:szCs w:val="24"/>
                <w:lang w:val="nl-NL"/>
              </w:rPr>
            </w:pPr>
            <w:r w:rsidRPr="00E82620">
              <w:rPr>
                <w:sz w:val="24"/>
                <w:szCs w:val="24"/>
                <w:lang w:val="nl-NL"/>
              </w:rPr>
              <w:t>- Ủy ban nhân dân tỉnh sẽ chỉ đạo rà soát, thu hồi, chuyển mục đích sử dụng theo quy định của pháp luật đối với diện tích 7,9 ha đất chuyên trồng lúa nước thuộc phạm vi của dự án. Đồng thời hoàn chỉnh dự thảo Nghị quyết theo ý kiến của Ban Kinh tế - Ngân sách.</w:t>
            </w:r>
          </w:p>
          <w:p w:rsidR="00417327" w:rsidRPr="00E82620" w:rsidRDefault="00417327" w:rsidP="00F60E4B">
            <w:pPr>
              <w:spacing w:before="0" w:after="0"/>
              <w:rPr>
                <w:rFonts w:eastAsia="Times New Roman" w:cs="Times New Roman"/>
                <w:sz w:val="24"/>
                <w:szCs w:val="24"/>
                <w:lang w:val="nl-NL"/>
              </w:rPr>
            </w:pPr>
          </w:p>
        </w:tc>
        <w:tc>
          <w:tcPr>
            <w:tcW w:w="1842" w:type="dxa"/>
            <w:tcBorders>
              <w:top w:val="single" w:sz="4" w:space="0" w:color="auto"/>
              <w:left w:val="nil"/>
              <w:bottom w:val="single" w:sz="4" w:space="0" w:color="auto"/>
              <w:right w:val="single" w:sz="4" w:space="0" w:color="auto"/>
            </w:tcBorders>
            <w:shd w:val="clear" w:color="auto" w:fill="auto"/>
            <w:vAlign w:val="center"/>
          </w:tcPr>
          <w:p w:rsidR="00417327" w:rsidRPr="00E82620" w:rsidRDefault="00417327" w:rsidP="008F0254">
            <w:pPr>
              <w:spacing w:before="0" w:after="0"/>
              <w:jc w:val="center"/>
              <w:rPr>
                <w:rFonts w:eastAsia="Times New Roman" w:cs="Times New Roman"/>
                <w:sz w:val="24"/>
                <w:szCs w:val="24"/>
              </w:rPr>
            </w:pPr>
            <w:r w:rsidRPr="00E82620">
              <w:rPr>
                <w:rFonts w:eastAsia="Times New Roman" w:cs="Times New Roman"/>
                <w:sz w:val="26"/>
                <w:szCs w:val="26"/>
              </w:rPr>
              <w:t>Thống nhất</w:t>
            </w:r>
          </w:p>
        </w:tc>
      </w:tr>
    </w:tbl>
    <w:p w:rsidR="00FA2EAA" w:rsidRPr="00E82620" w:rsidRDefault="00FA2EAA" w:rsidP="00F60E4B">
      <w:pPr>
        <w:rPr>
          <w:rFonts w:cs="Times New Roman"/>
          <w:sz w:val="24"/>
          <w:szCs w:val="24"/>
        </w:rPr>
      </w:pPr>
    </w:p>
    <w:sectPr w:rsidR="00FA2EAA" w:rsidRPr="00E82620" w:rsidSect="009D6185">
      <w:headerReference w:type="default" r:id="rId8"/>
      <w:pgSz w:w="16840" w:h="11907" w:orient="landscape" w:code="9"/>
      <w:pgMar w:top="1134" w:right="1134" w:bottom="1134" w:left="1134"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5AD" w:rsidRDefault="003655AD" w:rsidP="00FA2EAA">
      <w:pPr>
        <w:spacing w:before="0" w:after="0"/>
      </w:pPr>
      <w:r>
        <w:separator/>
      </w:r>
    </w:p>
  </w:endnote>
  <w:endnote w:type="continuationSeparator" w:id="0">
    <w:p w:rsidR="003655AD" w:rsidRDefault="003655AD" w:rsidP="00FA2EA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5AD" w:rsidRDefault="003655AD" w:rsidP="00FA2EAA">
      <w:pPr>
        <w:spacing w:before="0" w:after="0"/>
      </w:pPr>
      <w:r>
        <w:separator/>
      </w:r>
    </w:p>
  </w:footnote>
  <w:footnote w:type="continuationSeparator" w:id="0">
    <w:p w:rsidR="003655AD" w:rsidRDefault="003655AD" w:rsidP="00FA2EAA">
      <w:pPr>
        <w:spacing w:before="0" w:after="0"/>
      </w:pPr>
      <w:r>
        <w:continuationSeparator/>
      </w:r>
    </w:p>
  </w:footnote>
  <w:footnote w:id="1">
    <w:p w:rsidR="00CC76D6" w:rsidRPr="00E54BEA" w:rsidRDefault="00CC76D6" w:rsidP="00607C26">
      <w:pPr>
        <w:shd w:val="clear" w:color="auto" w:fill="FFFFFF"/>
        <w:jc w:val="both"/>
        <w:rPr>
          <w:rFonts w:eastAsia="Times New Roman"/>
          <w:sz w:val="20"/>
        </w:rPr>
      </w:pPr>
      <w:r w:rsidRPr="00E54BEA">
        <w:rPr>
          <w:vertAlign w:val="superscript"/>
        </w:rPr>
        <w:t>(</w:t>
      </w:r>
      <w:r w:rsidRPr="00E54BEA">
        <w:rPr>
          <w:rStyle w:val="FootnoteReference"/>
        </w:rPr>
        <w:footnoteRef/>
      </w:r>
      <w:r w:rsidRPr="00E54BEA">
        <w:rPr>
          <w:vertAlign w:val="superscript"/>
        </w:rPr>
        <w:t>)</w:t>
      </w:r>
      <w:r w:rsidRPr="00E54BEA">
        <w:rPr>
          <w:rFonts w:eastAsia="Times New Roman"/>
          <w:sz w:val="20"/>
        </w:rPr>
        <w:t>Văn bản số419/TTg-KTTH ngày 02/4/2021 của Thủ</w:t>
      </w:r>
      <w:r>
        <w:rPr>
          <w:rFonts w:eastAsia="Times New Roman"/>
          <w:sz w:val="20"/>
        </w:rPr>
        <w:t xml:space="preserve"> </w:t>
      </w:r>
      <w:r w:rsidRPr="00E54BEA">
        <w:rPr>
          <w:rFonts w:eastAsia="Times New Roman"/>
          <w:sz w:val="20"/>
        </w:rPr>
        <w:t>tướng Chính phủ</w:t>
      </w:r>
      <w:r>
        <w:rPr>
          <w:rFonts w:eastAsia="Times New Roman"/>
          <w:sz w:val="20"/>
        </w:rPr>
        <w:t xml:space="preserve"> </w:t>
      </w:r>
      <w:r w:rsidRPr="00E54BEA">
        <w:rPr>
          <w:rFonts w:eastAsia="Times New Roman"/>
          <w:sz w:val="20"/>
        </w:rPr>
        <w:t>về</w:t>
      </w:r>
      <w:r>
        <w:rPr>
          <w:rFonts w:eastAsia="Times New Roman"/>
          <w:sz w:val="20"/>
        </w:rPr>
        <w:t xml:space="preserve"> </w:t>
      </w:r>
      <w:r w:rsidRPr="00E54BEA">
        <w:rPr>
          <w:rFonts w:eastAsia="Times New Roman"/>
          <w:sz w:val="20"/>
        </w:rPr>
        <w:t>dự</w:t>
      </w:r>
      <w:r>
        <w:rPr>
          <w:rFonts w:eastAsia="Times New Roman"/>
          <w:sz w:val="20"/>
        </w:rPr>
        <w:t xml:space="preserve"> </w:t>
      </w:r>
      <w:r w:rsidRPr="00E54BEA">
        <w:rPr>
          <w:rFonts w:eastAsia="Times New Roman"/>
          <w:sz w:val="20"/>
        </w:rPr>
        <w:t>kiến Kế</w:t>
      </w:r>
      <w:r>
        <w:rPr>
          <w:rFonts w:eastAsia="Times New Roman"/>
          <w:sz w:val="20"/>
        </w:rPr>
        <w:t xml:space="preserve"> </w:t>
      </w:r>
      <w:r w:rsidRPr="00E54BEA">
        <w:rPr>
          <w:rFonts w:eastAsia="Times New Roman"/>
          <w:sz w:val="20"/>
        </w:rPr>
        <w:t>hoạch đầu tư công trung hạn vốn NSNN giai đoạn 2021-2025.</w:t>
      </w:r>
    </w:p>
    <w:p w:rsidR="00CC76D6" w:rsidRPr="00395044" w:rsidRDefault="00CC76D6" w:rsidP="00607C26">
      <w:pPr>
        <w:pStyle w:val="FootnoteText"/>
        <w:jc w:val="both"/>
      </w:pPr>
      <w:r w:rsidRPr="00C92685">
        <w:rPr>
          <w:spacing w:val="-4"/>
        </w:rPr>
        <w:t>.</w:t>
      </w:r>
    </w:p>
  </w:footnote>
  <w:footnote w:id="2">
    <w:p w:rsidR="00CC76D6" w:rsidRDefault="00CC76D6" w:rsidP="00D264A4">
      <w:pPr>
        <w:pStyle w:val="FootnoteText"/>
      </w:pPr>
      <w:r>
        <w:rPr>
          <w:vertAlign w:val="superscript"/>
        </w:rPr>
        <w:t>(</w:t>
      </w:r>
      <w:r>
        <w:rPr>
          <w:rStyle w:val="FootnoteReference"/>
        </w:rPr>
        <w:footnoteRef/>
      </w:r>
      <w:r>
        <w:rPr>
          <w:vertAlign w:val="superscript"/>
        </w:rPr>
        <w:t>)</w:t>
      </w:r>
      <w:r>
        <w:t xml:space="preserve"> Văn bản số 419/TTg-KTTH ngày 02/4/2021 của Thủ tướng Chính phủ về dự kiến Kế hoạch đầu tư công trung hạn vốn NSNN giai đoạn 2021-2025</w:t>
      </w:r>
      <w:r>
        <w:rPr>
          <w:spacing w:val="-4"/>
        </w:rPr>
        <w:t>.</w:t>
      </w:r>
    </w:p>
  </w:footnote>
  <w:footnote w:id="3">
    <w:p w:rsidR="00CC76D6" w:rsidRPr="00DE7473" w:rsidRDefault="00CC76D6" w:rsidP="00DC73B9">
      <w:pPr>
        <w:spacing w:after="0"/>
        <w:jc w:val="both"/>
        <w:rPr>
          <w:sz w:val="20"/>
          <w:szCs w:val="20"/>
          <w:lang w:val="nl-NL"/>
        </w:rPr>
      </w:pPr>
      <w:r w:rsidRPr="00DE7473">
        <w:rPr>
          <w:rStyle w:val="FootnoteReference"/>
          <w:sz w:val="20"/>
          <w:szCs w:val="20"/>
        </w:rPr>
        <w:footnoteRef/>
      </w:r>
      <w:r w:rsidRPr="00DE7473">
        <w:rPr>
          <w:sz w:val="20"/>
          <w:szCs w:val="20"/>
        </w:rPr>
        <w:t xml:space="preserve"> </w:t>
      </w:r>
      <w:r w:rsidRPr="00DE7473">
        <w:rPr>
          <w:sz w:val="20"/>
          <w:szCs w:val="20"/>
          <w:lang w:val="nl-NL"/>
        </w:rPr>
        <w:t xml:space="preserve">1. Phạm vi điều chỉnh, đối tượng áp dụng </w:t>
      </w:r>
    </w:p>
    <w:p w:rsidR="00CC76D6" w:rsidRPr="00DE7473" w:rsidRDefault="00CC76D6" w:rsidP="00DC73B9">
      <w:pPr>
        <w:spacing w:after="0"/>
        <w:jc w:val="both"/>
        <w:rPr>
          <w:sz w:val="20"/>
          <w:szCs w:val="20"/>
          <w:lang w:val="nl-NL"/>
        </w:rPr>
      </w:pPr>
      <w:r w:rsidRPr="00DE7473">
        <w:rPr>
          <w:sz w:val="20"/>
          <w:szCs w:val="20"/>
          <w:lang w:val="nl-NL"/>
        </w:rPr>
        <w:t xml:space="preserve">a) Phạm vi điều chỉnh: </w:t>
      </w:r>
      <w:r w:rsidRPr="00DE7473">
        <w:rPr>
          <w:rFonts w:eastAsia="Arial"/>
          <w:sz w:val="20"/>
          <w:szCs w:val="20"/>
          <w:lang w:val="nl-NL"/>
        </w:rPr>
        <w:t xml:space="preserve">Quy định cơ chế thu và sử dụng mức thu dịch vụ tuyển sinh cấp </w:t>
      </w:r>
      <w:r w:rsidRPr="00DE7473">
        <w:rPr>
          <w:sz w:val="20"/>
          <w:szCs w:val="20"/>
          <w:lang w:val="nl-NL"/>
        </w:rPr>
        <w:t>trung học cơ sở, cấp trung học phổ thông công lập trên địa bàn tỉnh Kon Tum.</w:t>
      </w:r>
    </w:p>
    <w:p w:rsidR="00CC76D6" w:rsidRPr="00DE7473" w:rsidRDefault="00CC76D6" w:rsidP="00DC73B9">
      <w:pPr>
        <w:spacing w:after="0"/>
        <w:jc w:val="both"/>
        <w:rPr>
          <w:sz w:val="20"/>
          <w:szCs w:val="20"/>
          <w:lang w:val="nl-NL"/>
        </w:rPr>
      </w:pPr>
      <w:r w:rsidRPr="00DE7473">
        <w:rPr>
          <w:sz w:val="20"/>
          <w:szCs w:val="20"/>
          <w:lang w:val="nl-NL"/>
        </w:rPr>
        <w:t>b) Đối tượng áp dụng:</w:t>
      </w:r>
    </w:p>
    <w:p w:rsidR="00CC76D6" w:rsidRPr="00DE7473" w:rsidRDefault="00CC76D6" w:rsidP="00DC73B9">
      <w:pPr>
        <w:spacing w:after="0"/>
        <w:jc w:val="both"/>
        <w:rPr>
          <w:rFonts w:eastAsia="Arial"/>
          <w:sz w:val="20"/>
          <w:szCs w:val="20"/>
          <w:lang w:val="nl-NL"/>
        </w:rPr>
      </w:pPr>
      <w:r w:rsidRPr="00DE7473">
        <w:rPr>
          <w:rFonts w:eastAsia="Arial"/>
          <w:sz w:val="20"/>
          <w:szCs w:val="20"/>
          <w:lang w:val="nl-NL"/>
        </w:rPr>
        <w:t xml:space="preserve">- Trường trung học cơ sở, Trường trung học phổ thông, Trường phổ thông có nhiều cấp học công lập </w:t>
      </w:r>
      <w:r w:rsidRPr="00DE7473">
        <w:rPr>
          <w:sz w:val="20"/>
          <w:szCs w:val="20"/>
          <w:lang w:val="nl-NL"/>
        </w:rPr>
        <w:t>(sau đây gọi chung là cơ sở giáo dục phổ thông công lập)</w:t>
      </w:r>
      <w:r w:rsidRPr="00DE7473">
        <w:rPr>
          <w:rFonts w:eastAsia="Arial"/>
          <w:sz w:val="20"/>
          <w:szCs w:val="20"/>
          <w:lang w:val="nl-NL"/>
        </w:rPr>
        <w:t xml:space="preserve">. </w:t>
      </w:r>
    </w:p>
    <w:p w:rsidR="00CC76D6" w:rsidRPr="00DE7473" w:rsidRDefault="00CC76D6" w:rsidP="00DC73B9">
      <w:pPr>
        <w:spacing w:after="0"/>
        <w:jc w:val="both"/>
        <w:rPr>
          <w:sz w:val="20"/>
          <w:szCs w:val="20"/>
          <w:lang w:val="nl-NL"/>
        </w:rPr>
      </w:pPr>
      <w:r w:rsidRPr="00DE7473">
        <w:rPr>
          <w:sz w:val="20"/>
          <w:szCs w:val="20"/>
          <w:lang w:val="nl-NL"/>
        </w:rPr>
        <w:t xml:space="preserve">- Các cơ quan, tổ chức, đơn vị, cá nhân có liên quan. </w:t>
      </w:r>
    </w:p>
    <w:p w:rsidR="00CC76D6" w:rsidRPr="00A9376E" w:rsidRDefault="00CC76D6" w:rsidP="00DC73B9">
      <w:pPr>
        <w:spacing w:after="0"/>
        <w:jc w:val="both"/>
        <w:rPr>
          <w:sz w:val="20"/>
          <w:szCs w:val="20"/>
          <w:lang w:val="nl-NL"/>
        </w:rPr>
      </w:pPr>
      <w:r w:rsidRPr="00DE7473">
        <w:rPr>
          <w:sz w:val="20"/>
          <w:szCs w:val="20"/>
          <w:lang w:val="nl-NL"/>
        </w:rPr>
        <w:t xml:space="preserve">- </w:t>
      </w:r>
      <w:r w:rsidRPr="00A9376E">
        <w:rPr>
          <w:rFonts w:eastAsia="Arial"/>
          <w:sz w:val="20"/>
          <w:szCs w:val="20"/>
          <w:lang w:val="nl-NL"/>
        </w:rPr>
        <w:t>Không áp dụng quy định này đối với trường phổ thông dân tộc nội trú, trường phổ thông dân tộc bán trú.</w:t>
      </w:r>
    </w:p>
  </w:footnote>
  <w:footnote w:id="4">
    <w:p w:rsidR="00CC76D6" w:rsidRPr="00A9376E" w:rsidRDefault="00CC76D6" w:rsidP="00DC73B9">
      <w:pPr>
        <w:spacing w:after="0"/>
        <w:jc w:val="both"/>
        <w:rPr>
          <w:sz w:val="18"/>
          <w:szCs w:val="18"/>
          <w:lang w:val="nl-NL"/>
        </w:rPr>
      </w:pPr>
      <w:r w:rsidRPr="00A9376E">
        <w:rPr>
          <w:sz w:val="18"/>
          <w:szCs w:val="18"/>
          <w:vertAlign w:val="superscript"/>
          <w:lang w:val="nl-NL"/>
        </w:rPr>
        <w:t>(</w:t>
      </w:r>
      <w:r w:rsidRPr="00DC73B9">
        <w:rPr>
          <w:rStyle w:val="FootnoteReference"/>
          <w:sz w:val="18"/>
          <w:szCs w:val="18"/>
        </w:rPr>
        <w:footnoteRef/>
      </w:r>
      <w:r w:rsidRPr="00A9376E">
        <w:rPr>
          <w:sz w:val="18"/>
          <w:szCs w:val="18"/>
          <w:vertAlign w:val="superscript"/>
          <w:lang w:val="nl-NL"/>
        </w:rPr>
        <w:t>)</w:t>
      </w:r>
    </w:p>
    <w:p w:rsidR="00CC76D6" w:rsidRPr="00DC73B9" w:rsidRDefault="00CC76D6" w:rsidP="00DC73B9">
      <w:pPr>
        <w:spacing w:before="0" w:after="0"/>
        <w:jc w:val="both"/>
        <w:rPr>
          <w:sz w:val="18"/>
          <w:szCs w:val="18"/>
          <w:lang w:val="nl-NL"/>
        </w:rPr>
      </w:pPr>
      <w:r w:rsidRPr="00DC73B9">
        <w:rPr>
          <w:sz w:val="18"/>
          <w:szCs w:val="18"/>
          <w:lang w:val="nl-NL"/>
        </w:rPr>
        <w:t>- Cơ sở giáo dục phổ thông công lập thu dịch vụ tuyển sinh mà người dự tuyển phải nộp khi tham gia xét tuyển, thi tuyển.</w:t>
      </w:r>
    </w:p>
    <w:p w:rsidR="00CC76D6" w:rsidRPr="00DC73B9" w:rsidRDefault="00CC76D6" w:rsidP="00DC73B9">
      <w:pPr>
        <w:spacing w:before="0" w:after="0"/>
        <w:jc w:val="both"/>
        <w:rPr>
          <w:sz w:val="18"/>
          <w:szCs w:val="18"/>
          <w:lang w:val="nl-NL"/>
        </w:rPr>
      </w:pPr>
      <w:r w:rsidRPr="00DC73B9">
        <w:rPr>
          <w:sz w:val="18"/>
          <w:szCs w:val="18"/>
          <w:lang w:val="nl-NL"/>
        </w:rPr>
        <w:t xml:space="preserve">- Mức thu: </w:t>
      </w:r>
    </w:p>
    <w:p w:rsidR="00CC76D6" w:rsidRPr="00DC73B9" w:rsidRDefault="00CC76D6" w:rsidP="00DC73B9">
      <w:pPr>
        <w:spacing w:before="0" w:after="0"/>
        <w:jc w:val="both"/>
        <w:rPr>
          <w:sz w:val="18"/>
          <w:szCs w:val="18"/>
          <w:lang w:val="nl-NL"/>
        </w:rPr>
      </w:pPr>
      <w:r w:rsidRPr="00DC73B9">
        <w:rPr>
          <w:sz w:val="18"/>
          <w:szCs w:val="18"/>
          <w:lang w:val="nl-NL"/>
        </w:rPr>
        <w:t>+ Tuyển sinh cấp trung học phổ thông: 180.000 đồng/thí sinh.</w:t>
      </w:r>
    </w:p>
    <w:p w:rsidR="00CC76D6" w:rsidRPr="00DC73B9" w:rsidRDefault="00CC76D6" w:rsidP="00DC73B9">
      <w:pPr>
        <w:spacing w:before="0" w:after="0"/>
        <w:jc w:val="both"/>
        <w:rPr>
          <w:sz w:val="18"/>
          <w:szCs w:val="18"/>
          <w:lang w:val="nl-NL"/>
        </w:rPr>
      </w:pPr>
      <w:r w:rsidRPr="00DC73B9">
        <w:rPr>
          <w:sz w:val="18"/>
          <w:szCs w:val="18"/>
          <w:lang w:val="nl-NL"/>
        </w:rPr>
        <w:t xml:space="preserve">+ Tuyển sinh cấp trung học cơ sở: 175.000 đồng/thí sinh. </w:t>
      </w:r>
    </w:p>
    <w:p w:rsidR="00CC76D6" w:rsidRPr="00DC73B9" w:rsidRDefault="00CC76D6" w:rsidP="00DC73B9">
      <w:pPr>
        <w:spacing w:before="0" w:after="0"/>
        <w:jc w:val="both"/>
        <w:rPr>
          <w:sz w:val="18"/>
          <w:szCs w:val="18"/>
          <w:lang w:val="nl-NL"/>
        </w:rPr>
      </w:pPr>
      <w:r w:rsidRPr="00DC73B9">
        <w:rPr>
          <w:sz w:val="18"/>
          <w:szCs w:val="18"/>
          <w:lang w:val="nl-NL"/>
        </w:rPr>
        <w:t>+ Phúc khảo: 50.000 đồng/môn/thí sinh.</w:t>
      </w:r>
    </w:p>
    <w:p w:rsidR="00CC76D6" w:rsidRPr="00DC73B9" w:rsidRDefault="00CC76D6" w:rsidP="00DC73B9">
      <w:pPr>
        <w:spacing w:before="0" w:after="0"/>
        <w:jc w:val="both"/>
        <w:rPr>
          <w:sz w:val="18"/>
          <w:szCs w:val="18"/>
          <w:lang w:val="nl-NL"/>
        </w:rPr>
      </w:pPr>
      <w:r w:rsidRPr="00DC73B9">
        <w:rPr>
          <w:sz w:val="18"/>
          <w:szCs w:val="18"/>
          <w:lang w:val="nl-NL"/>
        </w:rPr>
        <w:t xml:space="preserve"> - Lộ trình thu:</w:t>
      </w:r>
    </w:p>
    <w:p w:rsidR="00CC76D6" w:rsidRPr="00DC73B9" w:rsidRDefault="00CC76D6" w:rsidP="00DC73B9">
      <w:pPr>
        <w:spacing w:before="0" w:after="0"/>
        <w:jc w:val="both"/>
        <w:rPr>
          <w:sz w:val="18"/>
          <w:szCs w:val="18"/>
          <w:lang w:val="nl-NL"/>
        </w:rPr>
      </w:pPr>
      <w:r w:rsidRPr="00DC73B9">
        <w:rPr>
          <w:sz w:val="18"/>
          <w:szCs w:val="18"/>
          <w:lang w:val="nl-NL"/>
        </w:rPr>
        <w:t>+ Năm học 2021-2022: Thu 50%, Ngân sách nhà nước cân đối hỗ trợ 50%.</w:t>
      </w:r>
    </w:p>
    <w:p w:rsidR="00CC76D6" w:rsidRPr="00DC73B9" w:rsidRDefault="00CC76D6" w:rsidP="00DC73B9">
      <w:pPr>
        <w:spacing w:before="0" w:after="0"/>
        <w:jc w:val="both"/>
        <w:rPr>
          <w:sz w:val="18"/>
          <w:szCs w:val="18"/>
          <w:lang w:val="nl-NL"/>
        </w:rPr>
      </w:pPr>
      <w:r w:rsidRPr="00DC73B9">
        <w:rPr>
          <w:sz w:val="18"/>
          <w:szCs w:val="18"/>
          <w:lang w:val="nl-NL"/>
        </w:rPr>
        <w:t>+ Năm học 2022-2023: Thu 60%, Ngân sách nhà nước cân đối hỗ trợ 40%.</w:t>
      </w:r>
    </w:p>
    <w:p w:rsidR="00CC76D6" w:rsidRPr="00DC73B9" w:rsidRDefault="00CC76D6" w:rsidP="00DC73B9">
      <w:pPr>
        <w:spacing w:before="0" w:after="0"/>
        <w:jc w:val="both"/>
        <w:rPr>
          <w:sz w:val="18"/>
          <w:szCs w:val="18"/>
          <w:lang w:val="nl-NL"/>
        </w:rPr>
      </w:pPr>
      <w:r w:rsidRPr="00DC73B9">
        <w:rPr>
          <w:sz w:val="18"/>
          <w:szCs w:val="18"/>
          <w:lang w:val="nl-NL"/>
        </w:rPr>
        <w:t>+ Năm học 2023-2024: Thu 70%, Ngân sách nhà nước cân đối hỗ trợ 30%.</w:t>
      </w:r>
    </w:p>
    <w:p w:rsidR="00CC76D6" w:rsidRPr="00DC73B9" w:rsidRDefault="00CC76D6" w:rsidP="00DC73B9">
      <w:pPr>
        <w:spacing w:before="0" w:after="0"/>
        <w:jc w:val="both"/>
        <w:rPr>
          <w:sz w:val="18"/>
          <w:szCs w:val="18"/>
          <w:lang w:val="nl-NL"/>
        </w:rPr>
      </w:pPr>
      <w:r w:rsidRPr="00DC73B9">
        <w:rPr>
          <w:sz w:val="18"/>
          <w:szCs w:val="18"/>
          <w:lang w:val="nl-NL"/>
        </w:rPr>
        <w:t>+ Năm học 2024-2025: Thu 80%, Ngân sách nhà nước cân đối hỗ trợ 20%.</w:t>
      </w:r>
    </w:p>
    <w:p w:rsidR="00CC76D6" w:rsidRPr="00DC73B9" w:rsidRDefault="00CC76D6" w:rsidP="00DC73B9">
      <w:pPr>
        <w:spacing w:before="0" w:after="0"/>
        <w:jc w:val="both"/>
        <w:rPr>
          <w:sz w:val="18"/>
          <w:szCs w:val="18"/>
          <w:lang w:val="nl-NL"/>
        </w:rPr>
      </w:pPr>
      <w:r w:rsidRPr="00DC73B9">
        <w:rPr>
          <w:sz w:val="18"/>
          <w:szCs w:val="18"/>
          <w:lang w:val="nl-NL"/>
        </w:rPr>
        <w:t>+ Từ năm học 2025-2026 trở đi: Thu 100%.</w:t>
      </w:r>
    </w:p>
    <w:p w:rsidR="00CC76D6" w:rsidRPr="00DC73B9" w:rsidRDefault="00CC76D6" w:rsidP="00DC73B9">
      <w:pPr>
        <w:spacing w:before="0" w:after="0"/>
        <w:jc w:val="both"/>
        <w:rPr>
          <w:sz w:val="18"/>
          <w:szCs w:val="18"/>
          <w:lang w:val="nl-NL"/>
        </w:rPr>
      </w:pPr>
      <w:r w:rsidRPr="00DC73B9">
        <w:rPr>
          <w:sz w:val="18"/>
          <w:szCs w:val="18"/>
          <w:lang w:val="nl-NL"/>
        </w:rPr>
        <w:t>-  Cơ chế ngân sách cân đối hỗ trợ theo lộ trình và cấp bù đối với đối tượng miễn thu: Ngân sách nhà nước cân đối hỗ trợ theo lộ trình và cấp bù đối với các đối tượng miễn thu theo phân cấp quản lý ngân sách hiện hành.</w:t>
      </w:r>
    </w:p>
    <w:p w:rsidR="00CC76D6" w:rsidRPr="00DC73B9" w:rsidRDefault="00CC76D6" w:rsidP="00DC73B9">
      <w:pPr>
        <w:spacing w:before="0" w:after="0"/>
        <w:jc w:val="both"/>
        <w:rPr>
          <w:sz w:val="18"/>
          <w:szCs w:val="18"/>
          <w:lang w:val="nl-NL"/>
        </w:rPr>
      </w:pPr>
      <w:r w:rsidRPr="00DC73B9">
        <w:rPr>
          <w:sz w:val="18"/>
          <w:szCs w:val="18"/>
          <w:lang w:val="nl-NL"/>
        </w:rPr>
        <w:t>- Sử dụng mức thu dịch vụ tuyển sinh: Toàn bộ số thu từ dịch vụ tuyển sinh được để lại chi cho công tác tuyển sinh. Trường hợp kết thúc năm mà không sử dụng hết nguồn thu thì chuyển vào năm sau để chi cho công tác tuyển sinh và thực hiện theo các quy định hiện hành.</w:t>
      </w:r>
    </w:p>
  </w:footnote>
  <w:footnote w:id="5">
    <w:p w:rsidR="00CC76D6" w:rsidRPr="00A9376E" w:rsidRDefault="00CC76D6" w:rsidP="0021749C">
      <w:pPr>
        <w:pStyle w:val="FootnoteText"/>
        <w:jc w:val="both"/>
        <w:rPr>
          <w:lang w:val="nl-NL"/>
        </w:rPr>
      </w:pPr>
      <w:r w:rsidRPr="00A9376E">
        <w:rPr>
          <w:vertAlign w:val="superscript"/>
          <w:lang w:val="nl-NL"/>
        </w:rPr>
        <w:t>(</w:t>
      </w:r>
      <w:r w:rsidRPr="00860A41">
        <w:rPr>
          <w:rStyle w:val="FootnoteReference"/>
        </w:rPr>
        <w:footnoteRef/>
      </w:r>
      <w:r w:rsidRPr="00A9376E">
        <w:rPr>
          <w:vertAlign w:val="superscript"/>
          <w:lang w:val="nl-NL"/>
        </w:rPr>
        <w:t>)</w:t>
      </w:r>
      <w:r w:rsidRPr="00A9376E">
        <w:rPr>
          <w:lang w:val="nl-NL"/>
        </w:rPr>
        <w:t xml:space="preserve"> Hội đồng nhân dân tỉnh: “Ban hành chính sách và bố trí nguồn lực hỗ trợ doanh nghiệp nhỏ và vừa tại địa phương; quyết định dự toán ngân sách hỗ trợ doanh nghiệp nhỏ và vừa theo quy định của pháp luật về ngân sách nhà nước”</w:t>
      </w:r>
    </w:p>
  </w:footnote>
  <w:footnote w:id="6">
    <w:p w:rsidR="00CC76D6" w:rsidRPr="00A9376E" w:rsidRDefault="00CC76D6" w:rsidP="0021749C">
      <w:pPr>
        <w:pStyle w:val="FootnoteText"/>
        <w:jc w:val="both"/>
        <w:rPr>
          <w:lang w:val="nl-NL"/>
        </w:rPr>
      </w:pPr>
      <w:r w:rsidRPr="00A9376E">
        <w:rPr>
          <w:vertAlign w:val="superscript"/>
          <w:lang w:val="nl-NL"/>
        </w:rPr>
        <w:t>(</w:t>
      </w:r>
      <w:r w:rsidRPr="00860A41">
        <w:rPr>
          <w:rStyle w:val="FootnoteReference"/>
        </w:rPr>
        <w:footnoteRef/>
      </w:r>
      <w:r w:rsidRPr="00A9376E">
        <w:rPr>
          <w:vertAlign w:val="superscript"/>
          <w:lang w:val="nl-NL"/>
        </w:rPr>
        <w:t>)</w:t>
      </w:r>
      <w:r w:rsidRPr="00A9376E">
        <w:rPr>
          <w:lang w:val="nl-NL"/>
        </w:rPr>
        <w:t xml:space="preserve"> Quyết định số 1277/QĐ-UBND ngày 18/12/2020 của UBND tỉnh.</w:t>
      </w:r>
    </w:p>
  </w:footnote>
  <w:footnote w:id="7">
    <w:p w:rsidR="00CC76D6" w:rsidRPr="00A9376E" w:rsidRDefault="00CC76D6" w:rsidP="0021749C">
      <w:pPr>
        <w:pStyle w:val="FootnoteText"/>
        <w:jc w:val="both"/>
        <w:rPr>
          <w:lang w:val="nl-NL"/>
        </w:rPr>
      </w:pPr>
      <w:r w:rsidRPr="00A9376E">
        <w:rPr>
          <w:vertAlign w:val="superscript"/>
          <w:lang w:val="nl-NL"/>
        </w:rPr>
        <w:t>(</w:t>
      </w:r>
      <w:r w:rsidRPr="00860A41">
        <w:rPr>
          <w:rStyle w:val="FootnoteReference"/>
        </w:rPr>
        <w:footnoteRef/>
      </w:r>
      <w:r w:rsidRPr="00A9376E">
        <w:rPr>
          <w:vertAlign w:val="superscript"/>
          <w:lang w:val="nl-NL"/>
        </w:rPr>
        <w:t>)</w:t>
      </w:r>
      <w:r w:rsidRPr="00A9376E">
        <w:rPr>
          <w:lang w:val="nl-NL"/>
        </w:rPr>
        <w:t xml:space="preserve"> </w:t>
      </w:r>
      <w:r w:rsidRPr="00A9376E">
        <w:rPr>
          <w:i/>
          <w:iCs/>
          <w:lang w:val="nl-NL"/>
        </w:rPr>
        <w:t>“…Văn bản quy định chi tiết chỉ được quy định nội dung được giao và không được quy định lặp lại nội dung của văn bản được quy định chi tiết.”</w:t>
      </w:r>
    </w:p>
  </w:footnote>
  <w:footnote w:id="8">
    <w:p w:rsidR="00CC76D6" w:rsidRPr="00A9376E" w:rsidRDefault="00CC76D6" w:rsidP="0021749C">
      <w:pPr>
        <w:pStyle w:val="FootnoteText"/>
        <w:jc w:val="both"/>
        <w:rPr>
          <w:lang w:val="nl-NL"/>
        </w:rPr>
      </w:pPr>
      <w:r w:rsidRPr="00A9376E">
        <w:rPr>
          <w:vertAlign w:val="superscript"/>
          <w:lang w:val="nl-NL"/>
        </w:rPr>
        <w:t>(</w:t>
      </w:r>
      <w:r w:rsidRPr="00860A41">
        <w:rPr>
          <w:rStyle w:val="FootnoteReference"/>
        </w:rPr>
        <w:footnoteRef/>
      </w:r>
      <w:r w:rsidRPr="00A9376E">
        <w:rPr>
          <w:vertAlign w:val="superscript"/>
          <w:lang w:val="nl-NL"/>
        </w:rPr>
        <w:t>)</w:t>
      </w:r>
      <w:r w:rsidRPr="00A9376E">
        <w:rPr>
          <w:lang w:val="nl-NL"/>
        </w:rPr>
        <w:t xml:space="preserve"> V</w:t>
      </w:r>
      <w:r w:rsidRPr="00A9376E">
        <w:rPr>
          <w:bCs/>
          <w:iCs/>
          <w:szCs w:val="28"/>
          <w:lang w:val="nl-NL"/>
        </w:rPr>
        <w:t>ăn bản số 2469/BKHĐT-PTDN ngày 15/4/2020 của Bộ Kế hoạch và Đầu tư.</w:t>
      </w:r>
    </w:p>
  </w:footnote>
  <w:footnote w:id="9">
    <w:p w:rsidR="00CC76D6" w:rsidRPr="00A9376E" w:rsidRDefault="00CC76D6" w:rsidP="0021749C">
      <w:pPr>
        <w:pStyle w:val="FootnoteText"/>
        <w:jc w:val="both"/>
        <w:rPr>
          <w:lang w:val="nl-NL"/>
        </w:rPr>
      </w:pPr>
      <w:r w:rsidRPr="00A9376E">
        <w:rPr>
          <w:vertAlign w:val="superscript"/>
          <w:lang w:val="nl-NL"/>
        </w:rPr>
        <w:t>(</w:t>
      </w:r>
      <w:r w:rsidRPr="00860A41">
        <w:rPr>
          <w:rStyle w:val="FootnoteReference"/>
        </w:rPr>
        <w:footnoteRef/>
      </w:r>
      <w:r w:rsidRPr="00A9376E">
        <w:rPr>
          <w:vertAlign w:val="superscript"/>
          <w:lang w:val="nl-NL"/>
        </w:rPr>
        <w:t>)</w:t>
      </w:r>
      <w:r w:rsidRPr="00A9376E">
        <w:rPr>
          <w:lang w:val="nl-NL"/>
        </w:rPr>
        <w:t xml:space="preserve"> văn bản số 109-CV/TU ngày 08/01/2021 của Ban Thường vụ Tỉnh ủy.</w:t>
      </w:r>
    </w:p>
  </w:footnote>
  <w:footnote w:id="10">
    <w:p w:rsidR="00CC76D6" w:rsidRPr="00A9376E" w:rsidRDefault="00CC76D6" w:rsidP="0021749C">
      <w:pPr>
        <w:pStyle w:val="FootnoteText"/>
        <w:jc w:val="both"/>
        <w:rPr>
          <w:lang w:val="nl-NL"/>
        </w:rPr>
      </w:pPr>
      <w:r w:rsidRPr="00A9376E">
        <w:rPr>
          <w:vertAlign w:val="superscript"/>
          <w:lang w:val="nl-NL"/>
        </w:rPr>
        <w:t>(</w:t>
      </w:r>
      <w:r w:rsidRPr="00860A41">
        <w:rPr>
          <w:rStyle w:val="FootnoteReference"/>
        </w:rPr>
        <w:footnoteRef/>
      </w:r>
      <w:r w:rsidRPr="00A9376E">
        <w:rPr>
          <w:vertAlign w:val="superscript"/>
          <w:lang w:val="nl-NL"/>
        </w:rPr>
        <w:t xml:space="preserve">) </w:t>
      </w:r>
      <w:r w:rsidRPr="00860A41">
        <w:rPr>
          <w:iCs/>
          <w:szCs w:val="28"/>
          <w:lang w:val="nb-NO"/>
        </w:rPr>
        <w:t>“</w:t>
      </w:r>
      <w:r w:rsidRPr="00860A41">
        <w:rPr>
          <w:i/>
          <w:iCs/>
          <w:szCs w:val="28"/>
          <w:lang w:val="nb-NO"/>
        </w:rPr>
        <w:t>Ủy ban nhân dân cấp tỉnh, thành phố trực thuộc trung ương lấy ý kiến Bộ Kế hoạch và Đầu tư để đảm bảo thống nhất về tính đồng bộ, mục tiêu, đối tượng trọng tâm hỗ trợ để trình Hội đồng nhân dân tỉnh, thành phố trực thuộc trung ương quyết định chủ trương trước khi ra quyết định phê duyệt, triển khai Đề án</w:t>
      </w:r>
      <w:r w:rsidRPr="00860A41">
        <w:rPr>
          <w:iCs/>
          <w:szCs w:val="28"/>
          <w:lang w:val="nb-NO"/>
        </w:rPr>
        <w:t>”.</w:t>
      </w:r>
    </w:p>
  </w:footnote>
  <w:footnote w:id="11">
    <w:p w:rsidR="00CC76D6" w:rsidRPr="00FF7552" w:rsidRDefault="00CC76D6" w:rsidP="0084167F">
      <w:pPr>
        <w:pStyle w:val="FootnoteText"/>
        <w:rPr>
          <w:lang w:val="nl-NL"/>
        </w:rPr>
      </w:pPr>
      <w:r w:rsidRPr="00FF7552">
        <w:rPr>
          <w:vertAlign w:val="superscript"/>
          <w:lang w:val="nl-NL"/>
        </w:rPr>
        <w:t>(</w:t>
      </w:r>
      <w:r w:rsidRPr="00FF7552">
        <w:rPr>
          <w:rStyle w:val="FootnoteReference"/>
        </w:rPr>
        <w:footnoteRef/>
      </w:r>
      <w:r w:rsidRPr="00FF7552">
        <w:rPr>
          <w:vertAlign w:val="superscript"/>
          <w:lang w:val="nl-NL"/>
        </w:rPr>
        <w:t>)</w:t>
      </w:r>
      <w:r w:rsidRPr="00FF7552">
        <w:rPr>
          <w:lang w:val="nl-NL"/>
        </w:rPr>
        <w:t xml:space="preserve"> </w:t>
      </w:r>
      <w:r w:rsidRPr="00FF7552">
        <w:rPr>
          <w:szCs w:val="28"/>
          <w:lang w:val="nl-NL"/>
        </w:rPr>
        <w:t xml:space="preserve">Đề nghị ghi </w:t>
      </w:r>
      <w:r w:rsidRPr="00FF7552">
        <w:rPr>
          <w:lang w:val="nl-NL"/>
        </w:rPr>
        <w:t xml:space="preserve">cụ thể tên nguồn vốn đầu tư  như Công văn 419/TTg-KTTH ngày 02/4/2021 của Thủ tướng Chính phủ. </w:t>
      </w:r>
    </w:p>
  </w:footnote>
  <w:footnote w:id="12">
    <w:p w:rsidR="00CC76D6" w:rsidRPr="00B11438" w:rsidRDefault="00CC76D6" w:rsidP="00D25E21">
      <w:pPr>
        <w:pStyle w:val="FootnoteText"/>
        <w:rPr>
          <w:lang w:val="nl-NL"/>
        </w:rPr>
      </w:pPr>
      <w:r w:rsidRPr="00B11438">
        <w:rPr>
          <w:vertAlign w:val="superscript"/>
          <w:lang w:val="nl-NL"/>
        </w:rPr>
        <w:t>(</w:t>
      </w:r>
      <w:r>
        <w:rPr>
          <w:rStyle w:val="FootnoteReference"/>
        </w:rPr>
        <w:footnoteRef/>
      </w:r>
      <w:r w:rsidRPr="00B11438">
        <w:rPr>
          <w:vertAlign w:val="superscript"/>
          <w:lang w:val="nl-NL"/>
        </w:rPr>
        <w:t>)</w:t>
      </w:r>
      <w:r w:rsidRPr="00B11438">
        <w:rPr>
          <w:lang w:val="nl-NL"/>
        </w:rPr>
        <w:t xml:space="preserve"> </w:t>
      </w:r>
      <w:r w:rsidRPr="008A1710">
        <w:rPr>
          <w:spacing w:val="-4"/>
          <w:lang w:val="nl-NL"/>
        </w:rPr>
        <w:t>Phê duyệt đề án “trồng một tỷ cây xanh giai đoạn 2021 - 2025”</w:t>
      </w:r>
    </w:p>
  </w:footnote>
  <w:footnote w:id="13">
    <w:p w:rsidR="00CC76D6" w:rsidRPr="00B11438" w:rsidRDefault="00CC76D6" w:rsidP="00D25E21">
      <w:pPr>
        <w:pStyle w:val="FootnoteText"/>
        <w:rPr>
          <w:lang w:val="nl-NL"/>
        </w:rPr>
      </w:pPr>
      <w:r w:rsidRPr="00B11438">
        <w:rPr>
          <w:vertAlign w:val="superscript"/>
          <w:lang w:val="nl-NL"/>
        </w:rPr>
        <w:t>(</w:t>
      </w:r>
      <w:r>
        <w:rPr>
          <w:rStyle w:val="FootnoteReference"/>
        </w:rPr>
        <w:footnoteRef/>
      </w:r>
      <w:r w:rsidRPr="00B11438">
        <w:rPr>
          <w:vertAlign w:val="superscript"/>
          <w:lang w:val="nl-NL"/>
        </w:rPr>
        <w:t>)</w:t>
      </w:r>
      <w:r w:rsidRPr="00B11438">
        <w:rPr>
          <w:lang w:val="nl-NL"/>
        </w:rPr>
        <w:t xml:space="preserve"> </w:t>
      </w:r>
      <w:r w:rsidRPr="008A1710">
        <w:rPr>
          <w:spacing w:val="-4"/>
          <w:lang w:val="nl-NL"/>
        </w:rPr>
        <w:t>Nghị quyết số 06-NQ/ĐH ngày 30 tháng 9 năm 2020 của Đại hội Đại biểu Đảng bộ tỉnh Kon Tum lần thứ XVI</w:t>
      </w:r>
    </w:p>
  </w:footnote>
  <w:footnote w:id="14">
    <w:p w:rsidR="00CC76D6" w:rsidRPr="00DE7473" w:rsidRDefault="00CC76D6" w:rsidP="000E438C">
      <w:pPr>
        <w:pStyle w:val="FootnoteText"/>
        <w:rPr>
          <w:lang w:val="nl-NL"/>
        </w:rPr>
      </w:pPr>
      <w:r w:rsidRPr="00DE7473">
        <w:rPr>
          <w:vertAlign w:val="superscript"/>
          <w:lang w:val="nl-NL"/>
        </w:rPr>
        <w:t>(</w:t>
      </w:r>
      <w:r w:rsidRPr="00DE7473">
        <w:rPr>
          <w:rStyle w:val="FootnoteReference"/>
        </w:rPr>
        <w:footnoteRef/>
      </w:r>
      <w:r w:rsidRPr="00DE7473">
        <w:rPr>
          <w:vertAlign w:val="superscript"/>
          <w:lang w:val="nl-NL"/>
        </w:rPr>
        <w:t>)</w:t>
      </w:r>
      <w:r w:rsidRPr="00DE7473">
        <w:rPr>
          <w:lang w:val="nl-NL"/>
        </w:rPr>
        <w:t xml:space="preserve"> </w:t>
      </w:r>
      <w:r w:rsidRPr="00DE7473">
        <w:rPr>
          <w:spacing w:val="-4"/>
          <w:lang w:val="nl-NL"/>
        </w:rPr>
        <w:t>Phê duyệt đề án “trồng một tỷ cây xanh giai đoạn 2021 - 2025”</w:t>
      </w:r>
    </w:p>
  </w:footnote>
  <w:footnote w:id="15">
    <w:p w:rsidR="00CC76D6" w:rsidRPr="00DE7473" w:rsidRDefault="00CC76D6" w:rsidP="000E438C">
      <w:pPr>
        <w:pStyle w:val="FootnoteText"/>
        <w:rPr>
          <w:lang w:val="nl-NL"/>
        </w:rPr>
      </w:pPr>
      <w:r w:rsidRPr="00DE7473">
        <w:rPr>
          <w:vertAlign w:val="superscript"/>
          <w:lang w:val="nl-NL"/>
        </w:rPr>
        <w:t>(</w:t>
      </w:r>
      <w:r w:rsidRPr="00DE7473">
        <w:rPr>
          <w:rStyle w:val="FootnoteReference"/>
        </w:rPr>
        <w:footnoteRef/>
      </w:r>
      <w:r w:rsidRPr="00DE7473">
        <w:rPr>
          <w:vertAlign w:val="superscript"/>
          <w:lang w:val="nl-NL"/>
        </w:rPr>
        <w:t>)</w:t>
      </w:r>
      <w:r w:rsidRPr="00DE7473">
        <w:rPr>
          <w:lang w:val="nl-NL"/>
        </w:rPr>
        <w:t xml:space="preserve"> </w:t>
      </w:r>
      <w:r w:rsidRPr="00DE7473">
        <w:rPr>
          <w:spacing w:val="-4"/>
          <w:lang w:val="nl-NL"/>
        </w:rPr>
        <w:t>Nghị quyết số 06-NQ/ĐH ngày 30 tháng 9 năm 2020 của Đại hội Đại biểu Đảng bộ tỉnh Kon Tum lần thứ XVI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371210"/>
      <w:docPartObj>
        <w:docPartGallery w:val="Page Numbers (Top of Page)"/>
        <w:docPartUnique/>
      </w:docPartObj>
    </w:sdtPr>
    <w:sdtEndPr>
      <w:rPr>
        <w:noProof/>
      </w:rPr>
    </w:sdtEndPr>
    <w:sdtContent>
      <w:p w:rsidR="00CC76D6" w:rsidRDefault="00CC76D6">
        <w:pPr>
          <w:pStyle w:val="Header"/>
          <w:jc w:val="center"/>
        </w:pPr>
        <w:r>
          <w:fldChar w:fldCharType="begin"/>
        </w:r>
        <w:r>
          <w:instrText xml:space="preserve"> PAGE   \* MERGEFORMAT </w:instrText>
        </w:r>
        <w:r>
          <w:fldChar w:fldCharType="separate"/>
        </w:r>
        <w:r w:rsidR="005064C5">
          <w:rPr>
            <w:noProof/>
          </w:rPr>
          <w:t>50</w:t>
        </w:r>
        <w:r>
          <w:rPr>
            <w:noProof/>
          </w:rPr>
          <w:fldChar w:fldCharType="end"/>
        </w:r>
      </w:p>
    </w:sdtContent>
  </w:sdt>
  <w:p w:rsidR="00CC76D6" w:rsidRDefault="00CC7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EAA"/>
    <w:rsid w:val="00022466"/>
    <w:rsid w:val="000E438C"/>
    <w:rsid w:val="00122591"/>
    <w:rsid w:val="00156A41"/>
    <w:rsid w:val="001D6A21"/>
    <w:rsid w:val="001E07FF"/>
    <w:rsid w:val="0021749C"/>
    <w:rsid w:val="0027293C"/>
    <w:rsid w:val="002F3709"/>
    <w:rsid w:val="003655AD"/>
    <w:rsid w:val="003B1DA7"/>
    <w:rsid w:val="003C0AAC"/>
    <w:rsid w:val="00404976"/>
    <w:rsid w:val="00417327"/>
    <w:rsid w:val="004801AF"/>
    <w:rsid w:val="004A02F8"/>
    <w:rsid w:val="004B07DA"/>
    <w:rsid w:val="005064C5"/>
    <w:rsid w:val="006046C7"/>
    <w:rsid w:val="00607C26"/>
    <w:rsid w:val="00672C29"/>
    <w:rsid w:val="006D3688"/>
    <w:rsid w:val="00762796"/>
    <w:rsid w:val="0084167F"/>
    <w:rsid w:val="00861414"/>
    <w:rsid w:val="00884532"/>
    <w:rsid w:val="008B50A4"/>
    <w:rsid w:val="008F0254"/>
    <w:rsid w:val="00912640"/>
    <w:rsid w:val="009713FF"/>
    <w:rsid w:val="00983DE4"/>
    <w:rsid w:val="00991347"/>
    <w:rsid w:val="009C4CAF"/>
    <w:rsid w:val="009D6185"/>
    <w:rsid w:val="00A11B69"/>
    <w:rsid w:val="00A26CFF"/>
    <w:rsid w:val="00A9376E"/>
    <w:rsid w:val="00B049EB"/>
    <w:rsid w:val="00B811F4"/>
    <w:rsid w:val="00BB3899"/>
    <w:rsid w:val="00BD00FD"/>
    <w:rsid w:val="00BE7614"/>
    <w:rsid w:val="00C22DD6"/>
    <w:rsid w:val="00CC76D6"/>
    <w:rsid w:val="00CE2832"/>
    <w:rsid w:val="00CF1182"/>
    <w:rsid w:val="00D25E21"/>
    <w:rsid w:val="00D264A4"/>
    <w:rsid w:val="00D30E68"/>
    <w:rsid w:val="00D72D51"/>
    <w:rsid w:val="00D82DE4"/>
    <w:rsid w:val="00D95041"/>
    <w:rsid w:val="00DC73B9"/>
    <w:rsid w:val="00E0259C"/>
    <w:rsid w:val="00E3218E"/>
    <w:rsid w:val="00E82620"/>
    <w:rsid w:val="00E9430B"/>
    <w:rsid w:val="00EF7582"/>
    <w:rsid w:val="00EF7BCF"/>
    <w:rsid w:val="00F40F14"/>
    <w:rsid w:val="00F449C7"/>
    <w:rsid w:val="00F60E4B"/>
    <w:rsid w:val="00F719B5"/>
    <w:rsid w:val="00F83D2C"/>
    <w:rsid w:val="00FA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nhideWhenUsed/>
    <w:qFormat/>
    <w:rsid w:val="00FA2EAA"/>
    <w:pPr>
      <w:spacing w:before="0" w:after="0"/>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FA2EAA"/>
    <w:rPr>
      <w:rFonts w:eastAsia="Calibri" w:cs="Times New Roman"/>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BVI f"/>
    <w:link w:val="ftrefCharCharChar1Char"/>
    <w:unhideWhenUsed/>
    <w:qFormat/>
    <w:rsid w:val="00FA2EAA"/>
    <w:rPr>
      <w:vertAlign w:val="superscript"/>
    </w:rPr>
  </w:style>
  <w:style w:type="paragraph" w:customStyle="1" w:styleId="Befor-After">
    <w:name w:val="Befor-After"/>
    <w:basedOn w:val="Normal"/>
    <w:qFormat/>
    <w:rsid w:val="00D264A4"/>
    <w:pPr>
      <w:jc w:val="both"/>
    </w:pPr>
    <w:rPr>
      <w:rFonts w:eastAsia="Times New Roman" w:cs="Times New Roman"/>
      <w:noProof/>
      <w:color w:val="002060"/>
      <w:szCs w:val="28"/>
      <w:lang w:val="vi-VN"/>
    </w:rPr>
  </w:style>
  <w:style w:type="character" w:customStyle="1" w:styleId="fontstyle01">
    <w:name w:val="fontstyle01"/>
    <w:rsid w:val="0084167F"/>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9D6185"/>
    <w:pPr>
      <w:tabs>
        <w:tab w:val="center" w:pos="4680"/>
        <w:tab w:val="right" w:pos="9360"/>
      </w:tabs>
      <w:spacing w:before="0" w:after="0"/>
    </w:pPr>
  </w:style>
  <w:style w:type="character" w:customStyle="1" w:styleId="HeaderChar">
    <w:name w:val="Header Char"/>
    <w:basedOn w:val="DefaultParagraphFont"/>
    <w:link w:val="Header"/>
    <w:uiPriority w:val="99"/>
    <w:rsid w:val="009D6185"/>
  </w:style>
  <w:style w:type="paragraph" w:styleId="Footer">
    <w:name w:val="footer"/>
    <w:basedOn w:val="Normal"/>
    <w:link w:val="FooterChar"/>
    <w:uiPriority w:val="99"/>
    <w:unhideWhenUsed/>
    <w:rsid w:val="009D6185"/>
    <w:pPr>
      <w:tabs>
        <w:tab w:val="center" w:pos="4680"/>
        <w:tab w:val="right" w:pos="9360"/>
      </w:tabs>
      <w:spacing w:before="0" w:after="0"/>
    </w:pPr>
  </w:style>
  <w:style w:type="character" w:customStyle="1" w:styleId="FooterChar">
    <w:name w:val="Footer Char"/>
    <w:basedOn w:val="DefaultParagraphFont"/>
    <w:link w:val="Footer"/>
    <w:uiPriority w:val="99"/>
    <w:rsid w:val="009D6185"/>
  </w:style>
  <w:style w:type="paragraph" w:styleId="BodyText2">
    <w:name w:val="Body Text 2"/>
    <w:basedOn w:val="Normal"/>
    <w:link w:val="BodyText2Char"/>
    <w:semiHidden/>
    <w:unhideWhenUsed/>
    <w:rsid w:val="004801AF"/>
    <w:pPr>
      <w:spacing w:before="0" w:after="0"/>
    </w:pPr>
    <w:rPr>
      <w:rFonts w:ascii=".VnTime" w:eastAsia="Times New Roman" w:hAnsi=".VnTime" w:cs="Times New Roman"/>
      <w:sz w:val="26"/>
      <w:szCs w:val="20"/>
      <w:lang w:val="x-none" w:eastAsia="x-none"/>
    </w:rPr>
  </w:style>
  <w:style w:type="character" w:customStyle="1" w:styleId="BodyText2Char">
    <w:name w:val="Body Text 2 Char"/>
    <w:basedOn w:val="DefaultParagraphFont"/>
    <w:link w:val="BodyText2"/>
    <w:semiHidden/>
    <w:rsid w:val="004801AF"/>
    <w:rPr>
      <w:rFonts w:ascii=".VnTime" w:eastAsia="Times New Roman" w:hAnsi=".VnTime" w:cs="Times New Roman"/>
      <w:sz w:val="26"/>
      <w:szCs w:val="20"/>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DC73B9"/>
    <w:pPr>
      <w:spacing w:before="0" w:after="160" w:line="240" w:lineRule="exact"/>
    </w:pPr>
    <w:rPr>
      <w:vertAlign w:val="superscript"/>
    </w:rPr>
  </w:style>
  <w:style w:type="paragraph" w:customStyle="1" w:styleId="font6">
    <w:name w:val="font6"/>
    <w:basedOn w:val="Normal"/>
    <w:rsid w:val="00DC73B9"/>
    <w:pPr>
      <w:spacing w:before="100" w:beforeAutospacing="1" w:after="100" w:afterAutospacing="1"/>
    </w:pPr>
    <w:rPr>
      <w:rFonts w:eastAsia="Times New Roman" w:cs="Times New Roman"/>
      <w:b/>
      <w:bCs/>
      <w:i/>
      <w:iCs/>
      <w:color w:val="0000F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unhideWhenUsed/>
    <w:qFormat/>
    <w:rsid w:val="00FA2EAA"/>
    <w:pPr>
      <w:spacing w:before="0" w:after="0"/>
    </w:pPr>
    <w:rPr>
      <w:rFonts w:eastAsia="Calibri"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uiPriority w:val="99"/>
    <w:rsid w:val="00FA2EAA"/>
    <w:rPr>
      <w:rFonts w:eastAsia="Calibri" w:cs="Times New Roman"/>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BVI f"/>
    <w:link w:val="ftrefCharCharChar1Char"/>
    <w:unhideWhenUsed/>
    <w:qFormat/>
    <w:rsid w:val="00FA2EAA"/>
    <w:rPr>
      <w:vertAlign w:val="superscript"/>
    </w:rPr>
  </w:style>
  <w:style w:type="paragraph" w:customStyle="1" w:styleId="Befor-After">
    <w:name w:val="Befor-After"/>
    <w:basedOn w:val="Normal"/>
    <w:qFormat/>
    <w:rsid w:val="00D264A4"/>
    <w:pPr>
      <w:jc w:val="both"/>
    </w:pPr>
    <w:rPr>
      <w:rFonts w:eastAsia="Times New Roman" w:cs="Times New Roman"/>
      <w:noProof/>
      <w:color w:val="002060"/>
      <w:szCs w:val="28"/>
      <w:lang w:val="vi-VN"/>
    </w:rPr>
  </w:style>
  <w:style w:type="character" w:customStyle="1" w:styleId="fontstyle01">
    <w:name w:val="fontstyle01"/>
    <w:rsid w:val="0084167F"/>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9D6185"/>
    <w:pPr>
      <w:tabs>
        <w:tab w:val="center" w:pos="4680"/>
        <w:tab w:val="right" w:pos="9360"/>
      </w:tabs>
      <w:spacing w:before="0" w:after="0"/>
    </w:pPr>
  </w:style>
  <w:style w:type="character" w:customStyle="1" w:styleId="HeaderChar">
    <w:name w:val="Header Char"/>
    <w:basedOn w:val="DefaultParagraphFont"/>
    <w:link w:val="Header"/>
    <w:uiPriority w:val="99"/>
    <w:rsid w:val="009D6185"/>
  </w:style>
  <w:style w:type="paragraph" w:styleId="Footer">
    <w:name w:val="footer"/>
    <w:basedOn w:val="Normal"/>
    <w:link w:val="FooterChar"/>
    <w:uiPriority w:val="99"/>
    <w:unhideWhenUsed/>
    <w:rsid w:val="009D6185"/>
    <w:pPr>
      <w:tabs>
        <w:tab w:val="center" w:pos="4680"/>
        <w:tab w:val="right" w:pos="9360"/>
      </w:tabs>
      <w:spacing w:before="0" w:after="0"/>
    </w:pPr>
  </w:style>
  <w:style w:type="character" w:customStyle="1" w:styleId="FooterChar">
    <w:name w:val="Footer Char"/>
    <w:basedOn w:val="DefaultParagraphFont"/>
    <w:link w:val="Footer"/>
    <w:uiPriority w:val="99"/>
    <w:rsid w:val="009D6185"/>
  </w:style>
  <w:style w:type="paragraph" w:styleId="BodyText2">
    <w:name w:val="Body Text 2"/>
    <w:basedOn w:val="Normal"/>
    <w:link w:val="BodyText2Char"/>
    <w:semiHidden/>
    <w:unhideWhenUsed/>
    <w:rsid w:val="004801AF"/>
    <w:pPr>
      <w:spacing w:before="0" w:after="0"/>
    </w:pPr>
    <w:rPr>
      <w:rFonts w:ascii=".VnTime" w:eastAsia="Times New Roman" w:hAnsi=".VnTime" w:cs="Times New Roman"/>
      <w:sz w:val="26"/>
      <w:szCs w:val="20"/>
      <w:lang w:val="x-none" w:eastAsia="x-none"/>
    </w:rPr>
  </w:style>
  <w:style w:type="character" w:customStyle="1" w:styleId="BodyText2Char">
    <w:name w:val="Body Text 2 Char"/>
    <w:basedOn w:val="DefaultParagraphFont"/>
    <w:link w:val="BodyText2"/>
    <w:semiHidden/>
    <w:rsid w:val="004801AF"/>
    <w:rPr>
      <w:rFonts w:ascii=".VnTime" w:eastAsia="Times New Roman" w:hAnsi=".VnTime" w:cs="Times New Roman"/>
      <w:sz w:val="26"/>
      <w:szCs w:val="20"/>
      <w:lang w:val="x-none"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DC73B9"/>
    <w:pPr>
      <w:spacing w:before="0" w:after="160" w:line="240" w:lineRule="exact"/>
    </w:pPr>
    <w:rPr>
      <w:vertAlign w:val="superscript"/>
    </w:rPr>
  </w:style>
  <w:style w:type="paragraph" w:customStyle="1" w:styleId="font6">
    <w:name w:val="font6"/>
    <w:basedOn w:val="Normal"/>
    <w:rsid w:val="00DC73B9"/>
    <w:pPr>
      <w:spacing w:before="100" w:beforeAutospacing="1" w:after="100" w:afterAutospacing="1"/>
    </w:pPr>
    <w:rPr>
      <w:rFonts w:eastAsia="Times New Roman" w:cs="Times New Roman"/>
      <w:b/>
      <w:bCs/>
      <w:i/>
      <w:iCs/>
      <w:color w:val="0000F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4981">
      <w:bodyDiv w:val="1"/>
      <w:marLeft w:val="0"/>
      <w:marRight w:val="0"/>
      <w:marTop w:val="0"/>
      <w:marBottom w:val="0"/>
      <w:divBdr>
        <w:top w:val="none" w:sz="0" w:space="0" w:color="auto"/>
        <w:left w:val="none" w:sz="0" w:space="0" w:color="auto"/>
        <w:bottom w:val="none" w:sz="0" w:space="0" w:color="auto"/>
        <w:right w:val="none" w:sz="0" w:space="0" w:color="auto"/>
      </w:divBdr>
    </w:div>
    <w:div w:id="1133134178">
      <w:bodyDiv w:val="1"/>
      <w:marLeft w:val="0"/>
      <w:marRight w:val="0"/>
      <w:marTop w:val="0"/>
      <w:marBottom w:val="0"/>
      <w:divBdr>
        <w:top w:val="none" w:sz="0" w:space="0" w:color="auto"/>
        <w:left w:val="none" w:sz="0" w:space="0" w:color="auto"/>
        <w:bottom w:val="none" w:sz="0" w:space="0" w:color="auto"/>
        <w:right w:val="none" w:sz="0" w:space="0" w:color="auto"/>
      </w:divBdr>
    </w:div>
    <w:div w:id="1201937617">
      <w:bodyDiv w:val="1"/>
      <w:marLeft w:val="0"/>
      <w:marRight w:val="0"/>
      <w:marTop w:val="0"/>
      <w:marBottom w:val="0"/>
      <w:divBdr>
        <w:top w:val="none" w:sz="0" w:space="0" w:color="auto"/>
        <w:left w:val="none" w:sz="0" w:space="0" w:color="auto"/>
        <w:bottom w:val="none" w:sz="0" w:space="0" w:color="auto"/>
        <w:right w:val="none" w:sz="0" w:space="0" w:color="auto"/>
      </w:divBdr>
    </w:div>
    <w:div w:id="12045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50EF-AFAA-4AE5-87BF-1128BD96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13569</Words>
  <Characters>77345</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2021-04-27T08:24:00Z</dcterms:created>
  <dcterms:modified xsi:type="dcterms:W3CDTF">2021-04-27T08:49:00Z</dcterms:modified>
</cp:coreProperties>
</file>