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PHỤ LỤC I</w:t>
      </w:r>
      <w:r w:rsidR="004D3468">
        <w:rPr>
          <w:b/>
          <w:szCs w:val="28"/>
        </w:rPr>
        <w:t>V</w:t>
      </w:r>
    </w:p>
    <w:p w:rsidR="00DD74AB" w:rsidRDefault="002E276E" w:rsidP="00884DED">
      <w:pPr>
        <w:spacing w:after="0" w:line="240" w:lineRule="auto"/>
        <w:jc w:val="center"/>
        <w:rPr>
          <w:b/>
          <w:szCs w:val="28"/>
        </w:rPr>
      </w:pPr>
      <w:r>
        <w:rPr>
          <w:b/>
          <w:szCs w:val="28"/>
        </w:rPr>
        <w:t xml:space="preserve">DANH MỤC </w:t>
      </w:r>
      <w:r w:rsidR="004D3468" w:rsidRPr="004D3468">
        <w:rPr>
          <w:b/>
          <w:szCs w:val="28"/>
        </w:rPr>
        <w:t>DỊCH VỤ SỰ NGHIỆP CÔNG SỬ DỤNG NGÂN SÁCH</w:t>
      </w:r>
    </w:p>
    <w:p w:rsidR="003F6056" w:rsidRDefault="004D3468" w:rsidP="00884DED">
      <w:pPr>
        <w:spacing w:after="0" w:line="240" w:lineRule="auto"/>
        <w:jc w:val="center"/>
        <w:rPr>
          <w:b/>
          <w:szCs w:val="28"/>
        </w:rPr>
      </w:pPr>
      <w:r w:rsidRPr="004D3468">
        <w:rPr>
          <w:b/>
          <w:szCs w:val="28"/>
        </w:rPr>
        <w:t xml:space="preserve"> NHÀ NƯỚC </w:t>
      </w:r>
      <w:r w:rsidR="00D4039D">
        <w:rPr>
          <w:b/>
          <w:szCs w:val="28"/>
        </w:rPr>
        <w:t xml:space="preserve">THUỘC </w:t>
      </w:r>
      <w:bookmarkStart w:id="0" w:name="_GoBack"/>
      <w:bookmarkEnd w:id="0"/>
      <w:r w:rsidRPr="004D3468">
        <w:rPr>
          <w:b/>
          <w:szCs w:val="28"/>
        </w:rPr>
        <w:t xml:space="preserve">LĨNH VỰC THÔNG TIN VÀ TRUYỀN THÔNG </w:t>
      </w:r>
    </w:p>
    <w:p w:rsidR="00884DED" w:rsidRPr="00604988" w:rsidRDefault="002E276E" w:rsidP="00884DED">
      <w:pPr>
        <w:spacing w:after="0" w:line="240" w:lineRule="auto"/>
        <w:jc w:val="center"/>
        <w:rPr>
          <w:i/>
          <w:szCs w:val="28"/>
        </w:rPr>
      </w:pPr>
      <w:r w:rsidRPr="00604988">
        <w:rPr>
          <w:i/>
          <w:szCs w:val="28"/>
        </w:rPr>
        <w:t xml:space="preserve"> </w:t>
      </w:r>
      <w:r w:rsidR="00884DED" w:rsidRPr="00604988">
        <w:rPr>
          <w:i/>
          <w:szCs w:val="28"/>
        </w:rPr>
        <w:t>(Ban hành kèm theo Nghị quyết số      /202</w:t>
      </w:r>
      <w:r w:rsidR="009E4C40">
        <w:rPr>
          <w:i/>
          <w:szCs w:val="28"/>
        </w:rPr>
        <w:t>1</w:t>
      </w:r>
      <w:r w:rsidR="00884DED"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3F6056" w:rsidRPr="0012500D" w:rsidTr="003F6056">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6056" w:rsidRPr="0012500D" w:rsidRDefault="0012500D" w:rsidP="00FE08D3">
            <w:pPr>
              <w:spacing w:before="40" w:after="40" w:line="240" w:lineRule="auto"/>
              <w:jc w:val="center"/>
              <w:rPr>
                <w:rFonts w:eastAsia="Times New Roman"/>
                <w:b/>
                <w:bCs/>
                <w:color w:val="000000"/>
                <w:szCs w:val="28"/>
              </w:rPr>
            </w:pPr>
            <w:r w:rsidRPr="0012500D">
              <w:rPr>
                <w:rFonts w:eastAsia="Times New Roman"/>
                <w:b/>
                <w:bCs/>
                <w:color w:val="000000"/>
                <w:szCs w:val="28"/>
              </w:rPr>
              <w:t>S</w:t>
            </w:r>
            <w:r w:rsidR="003F6056" w:rsidRPr="0012500D">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3F6056" w:rsidRPr="0012500D" w:rsidRDefault="003F6056" w:rsidP="0012500D">
            <w:pPr>
              <w:spacing w:before="40" w:after="40" w:line="240" w:lineRule="auto"/>
              <w:rPr>
                <w:rFonts w:eastAsia="Times New Roman"/>
                <w:b/>
                <w:bCs/>
                <w:color w:val="000000"/>
                <w:szCs w:val="28"/>
              </w:rPr>
            </w:pPr>
            <w:r w:rsidRPr="0012500D">
              <w:rPr>
                <w:rFonts w:eastAsia="Times New Roman"/>
                <w:b/>
                <w:bCs/>
                <w:color w:val="000000"/>
                <w:szCs w:val="28"/>
              </w:rPr>
              <w:t xml:space="preserve">Danh mục dịch vụ sự nghiệp công sử dụng ngân sách nhà nước  </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
                <w:bCs/>
                <w:color w:val="000000"/>
                <w:szCs w:val="28"/>
              </w:rPr>
            </w:pPr>
            <w:r w:rsidRPr="0012500D">
              <w:rPr>
                <w:rFonts w:eastAsia="Times New Roman"/>
                <w:b/>
                <w:bCs/>
                <w:color w:val="000000"/>
                <w:szCs w:val="28"/>
              </w:rPr>
              <w:t>I</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12500D" w:rsidP="00C945EC">
            <w:pPr>
              <w:spacing w:before="40" w:after="40" w:line="240" w:lineRule="auto"/>
              <w:jc w:val="both"/>
              <w:rPr>
                <w:rFonts w:eastAsia="Times New Roman"/>
                <w:b/>
                <w:bCs/>
                <w:color w:val="000000"/>
                <w:szCs w:val="28"/>
              </w:rPr>
            </w:pPr>
            <w:r>
              <w:rPr>
                <w:rFonts w:eastAsia="Times New Roman"/>
                <w:b/>
                <w:bCs/>
                <w:color w:val="000000"/>
                <w:szCs w:val="28"/>
              </w:rPr>
              <w:t>Báo chí truyền thông</w:t>
            </w:r>
            <w:r w:rsidR="003F6056" w:rsidRPr="0012500D">
              <w:rPr>
                <w:rFonts w:eastAsia="Times New Roman"/>
                <w:b/>
                <w:bCs/>
                <w:color w:val="000000"/>
                <w:szCs w:val="28"/>
              </w:rPr>
              <w:t>.</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 xml:space="preserve">Thông tin tuyên truyền phục vụ nhiệm vụ chính trị gồm: </w:t>
            </w:r>
          </w:p>
        </w:tc>
      </w:tr>
      <w:tr w:rsidR="003F6056" w:rsidRPr="0012500D" w:rsidTr="003F6056">
        <w:trPr>
          <w:trHeight w:val="114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Sản xuất các chương trình thời sự chính luận; bản tin trong nước, quốc tế; tin, bài, phóng sự; phóng sự chuyên mục, chuyên đề; chương trình tạo đàm, giao lưu; phim tài liệu, ký sự; chương trình ghi hình, truyền hình trực tiếp phát trên sóng phát thanh, truyền hình tỉnh</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Thông tin tuyên truyền phục vụ nhiệm vụ bảo đảm an ninh - quốc phòng gồm: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Sản xuất các chương trình thời sự chính luận; bản tin trong nước, quốc tế; tin, bài, phóng sự; phóng sự chuyên mục, chuyên đề; chương trình tạo đàm, giao lưu; phim tài liệu, ký sự; chương trình ghi hình, truyền hình trực tiếp phát trên sóng phát thanh, truyền hình tỉnh.</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Thông tin tuyên truyền phụ vụ tuyên truyền đối ngoại:</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Sản xuất chương trình phát thanh, truyền hình, tin, bài, phóng sự, chuyên mục, chuyên đề, phim tài liệu, thông tin tuyên truyền phục vụ nhiệm vụ đối ngoại và hội nhập quốc tế</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Sản xuất chương trình phát thanh, truyền hình, tin, bài, phóng sự, chuyên mục, chuyên đề, phim tài liệu, thông tin tuyên truyền phục vụ nhiệm vụ phát triển kinh tế, văn hóa, xã hội; bảo vệ, chăm sóc và nâng cao sức khỏe nhân dân; phòng chống thiên tai, dịch bệnh; phục vụ cộng đồng; phục vụ thanh thiếu niên, nhi đồng, người khiếm thính, khiếm thị; phục vụ đồng bào các dân tộc thiểu số, vùng có điều kiện kinh tế - xã hội đặc biệt khó khăn, vùng núi, vùng sâu, vùng xa, biên giới và các nhiệm vụ phát triển kinh tế, văn hóa, xã hội khác phù hợp với từng thời kỳ theo Quyết định của Thủ tướng Chính phủ</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
                <w:bCs/>
                <w:color w:val="000000"/>
                <w:szCs w:val="28"/>
              </w:rPr>
            </w:pPr>
            <w:r w:rsidRPr="0012500D">
              <w:rPr>
                <w:rFonts w:eastAsia="Times New Roman"/>
                <w:b/>
                <w:bCs/>
                <w:color w:val="000000"/>
                <w:szCs w:val="28"/>
              </w:rPr>
              <w:t>II</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12500D" w:rsidP="00C945EC">
            <w:pPr>
              <w:spacing w:before="40" w:after="40" w:line="240" w:lineRule="auto"/>
              <w:jc w:val="both"/>
              <w:rPr>
                <w:rFonts w:eastAsia="Times New Roman"/>
                <w:b/>
                <w:bCs/>
                <w:color w:val="000000"/>
                <w:szCs w:val="28"/>
              </w:rPr>
            </w:pPr>
            <w:r>
              <w:rPr>
                <w:rFonts w:eastAsia="Times New Roman"/>
                <w:b/>
                <w:bCs/>
                <w:color w:val="000000"/>
                <w:szCs w:val="28"/>
              </w:rPr>
              <w:t>Công nghệ thông tin.</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Điều phối hoạt động ứng cứu sự cố an toàn thông tin mạng của các cơ quan Đảng, nhà nước, tổ chức chính trị - xã hội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Thu thập, phân tích và cảnh báo nguy cơ, sự cố tấn công mạng cho các cơ quan Đảng, nhà nước, tổ chức chính trị - xã hội trên địa bàn tỉnh Kon Tum</w:t>
            </w:r>
          </w:p>
        </w:tc>
      </w:tr>
      <w:tr w:rsidR="003F6056" w:rsidRPr="0012500D" w:rsidTr="003F6056">
        <w:trPr>
          <w:trHeight w:val="314"/>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 xml:space="preserve">Diễn tập phòng chống tấn công mạng đảm bảo an toàn thông tin cho các </w:t>
            </w:r>
            <w:r w:rsidRPr="0012500D">
              <w:rPr>
                <w:rFonts w:eastAsia="Times New Roman"/>
                <w:bCs/>
                <w:color w:val="000000"/>
                <w:szCs w:val="28"/>
              </w:rPr>
              <w:lastRenderedPageBreak/>
              <w:t>lĩnh vực quan trọng của Đảng, nhà nước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lastRenderedPageBreak/>
              <w:t>4</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Giám sát phòng, chống, ngăn chặn thư rác, tin nhắn rác cho các cơ quan Đảng, nhà nước, tổ chức chính trị - xã hội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Giám sát an toàn thông tin cho các lĩnh vực quan trọng và hệ thống thông tin phục vụ Chính phủ điện tử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6</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Rà quét, xử lý mã độc cho các cơ quan Đảng, nhà nước, tổ chức chính trị - xã hội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7</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Kiểm tra, đánh giá, phát hiện lỗ hổng bảo mật, điểm yếu an toàn thông tin cho các cơ quan nhà nước trên địa bàn tỉnh Kon Tum.</w:t>
            </w:r>
          </w:p>
        </w:tc>
      </w:tr>
      <w:tr w:rsidR="003F6056" w:rsidRPr="0012500D" w:rsidTr="003F6056">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center"/>
              <w:rPr>
                <w:rFonts w:eastAsia="Times New Roman"/>
                <w:bCs/>
                <w:color w:val="000000"/>
                <w:szCs w:val="28"/>
              </w:rPr>
            </w:pPr>
            <w:r w:rsidRPr="0012500D">
              <w:rPr>
                <w:rFonts w:eastAsia="Times New Roman"/>
                <w:bCs/>
                <w:color w:val="000000"/>
                <w:szCs w:val="28"/>
              </w:rPr>
              <w:t>8</w:t>
            </w:r>
          </w:p>
        </w:tc>
        <w:tc>
          <w:tcPr>
            <w:tcW w:w="8335" w:type="dxa"/>
            <w:tcBorders>
              <w:top w:val="nil"/>
              <w:left w:val="nil"/>
              <w:bottom w:val="single" w:sz="4" w:space="0" w:color="auto"/>
              <w:right w:val="single" w:sz="4" w:space="0" w:color="auto"/>
            </w:tcBorders>
            <w:shd w:val="clear" w:color="auto" w:fill="auto"/>
            <w:vAlign w:val="center"/>
            <w:hideMark/>
          </w:tcPr>
          <w:p w:rsidR="003F6056" w:rsidRPr="0012500D" w:rsidRDefault="003F6056" w:rsidP="00C945EC">
            <w:pPr>
              <w:spacing w:before="40" w:after="40" w:line="240" w:lineRule="auto"/>
              <w:jc w:val="both"/>
              <w:rPr>
                <w:rFonts w:eastAsia="Times New Roman"/>
                <w:bCs/>
                <w:color w:val="000000"/>
                <w:szCs w:val="28"/>
              </w:rPr>
            </w:pPr>
            <w:r w:rsidRPr="0012500D">
              <w:rPr>
                <w:rFonts w:eastAsia="Times New Roman"/>
                <w:bCs/>
                <w:color w:val="000000"/>
                <w:szCs w:val="28"/>
              </w:rPr>
              <w:t>Giám sát an toàn không gian mạng trên địa bản tỉnh Kon Tum.</w:t>
            </w:r>
          </w:p>
        </w:tc>
      </w:tr>
    </w:tbl>
    <w:p w:rsidR="00B46A04" w:rsidRPr="0012500D" w:rsidRDefault="00155A06" w:rsidP="00884DED">
      <w:pPr>
        <w:rPr>
          <w:szCs w:val="28"/>
        </w:rPr>
      </w:pPr>
    </w:p>
    <w:sectPr w:rsidR="00B46A04" w:rsidRPr="0012500D"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A06" w:rsidRDefault="00155A06" w:rsidP="00932CCC">
      <w:pPr>
        <w:spacing w:after="0" w:line="240" w:lineRule="auto"/>
      </w:pPr>
      <w:r>
        <w:separator/>
      </w:r>
    </w:p>
  </w:endnote>
  <w:endnote w:type="continuationSeparator" w:id="0">
    <w:p w:rsidR="00155A06" w:rsidRDefault="00155A06"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A06" w:rsidRDefault="00155A06" w:rsidP="00932CCC">
      <w:pPr>
        <w:spacing w:after="0" w:line="240" w:lineRule="auto"/>
      </w:pPr>
      <w:r>
        <w:separator/>
      </w:r>
    </w:p>
  </w:footnote>
  <w:footnote w:type="continuationSeparator" w:id="0">
    <w:p w:rsidR="00155A06" w:rsidRDefault="00155A06"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12500D"/>
    <w:rsid w:val="00155A06"/>
    <w:rsid w:val="001725C6"/>
    <w:rsid w:val="001B6190"/>
    <w:rsid w:val="001D365E"/>
    <w:rsid w:val="002E276E"/>
    <w:rsid w:val="003138C0"/>
    <w:rsid w:val="003B763D"/>
    <w:rsid w:val="003E2F75"/>
    <w:rsid w:val="003F6056"/>
    <w:rsid w:val="00422468"/>
    <w:rsid w:val="004D3468"/>
    <w:rsid w:val="004E06BF"/>
    <w:rsid w:val="00643472"/>
    <w:rsid w:val="006D2E52"/>
    <w:rsid w:val="00735C63"/>
    <w:rsid w:val="007E41D1"/>
    <w:rsid w:val="00822E44"/>
    <w:rsid w:val="00842E15"/>
    <w:rsid w:val="00884DED"/>
    <w:rsid w:val="008F3CF0"/>
    <w:rsid w:val="0091257B"/>
    <w:rsid w:val="00932CCC"/>
    <w:rsid w:val="00990CC4"/>
    <w:rsid w:val="009E4C40"/>
    <w:rsid w:val="00AA2F72"/>
    <w:rsid w:val="00AE484C"/>
    <w:rsid w:val="00B20B7B"/>
    <w:rsid w:val="00B7141A"/>
    <w:rsid w:val="00B80E0E"/>
    <w:rsid w:val="00BA0ECA"/>
    <w:rsid w:val="00BF23DE"/>
    <w:rsid w:val="00C46906"/>
    <w:rsid w:val="00C67143"/>
    <w:rsid w:val="00C945EC"/>
    <w:rsid w:val="00C949B9"/>
    <w:rsid w:val="00D174A4"/>
    <w:rsid w:val="00D4039D"/>
    <w:rsid w:val="00DD74AB"/>
    <w:rsid w:val="00E12601"/>
    <w:rsid w:val="00E2040B"/>
    <w:rsid w:val="00E56C9E"/>
    <w:rsid w:val="00F32C1B"/>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9BFB"/>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1264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23</cp:revision>
  <dcterms:created xsi:type="dcterms:W3CDTF">2020-07-13T01:46:00Z</dcterms:created>
  <dcterms:modified xsi:type="dcterms:W3CDTF">2021-11-08T02:21:00Z</dcterms:modified>
</cp:coreProperties>
</file>