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670CFE" w:rsidRPr="00670CFE" w:rsidTr="00DD2F7A">
        <w:trPr>
          <w:trHeight w:hRule="exact" w:val="907"/>
        </w:trPr>
        <w:tc>
          <w:tcPr>
            <w:tcW w:w="1988" w:type="pct"/>
            <w:shd w:val="clear" w:color="auto" w:fill="auto"/>
          </w:tcPr>
          <w:p w:rsidR="00F11FEB" w:rsidRPr="00670CFE" w:rsidRDefault="00F11FEB" w:rsidP="00DD2F7A">
            <w:pPr>
              <w:jc w:val="center"/>
              <w:rPr>
                <w:color w:val="auto"/>
                <w:sz w:val="26"/>
                <w:szCs w:val="28"/>
              </w:rPr>
            </w:pPr>
            <w:r w:rsidRPr="00670CFE">
              <w:rPr>
                <w:color w:val="auto"/>
                <w:sz w:val="26"/>
                <w:szCs w:val="28"/>
              </w:rPr>
              <w:t>HĐND TỈNH KON TUM</w:t>
            </w:r>
          </w:p>
          <w:p w:rsidR="00F11FEB" w:rsidRPr="00670CFE" w:rsidRDefault="00F11FEB" w:rsidP="00DD2F7A">
            <w:pPr>
              <w:jc w:val="center"/>
              <w:rPr>
                <w:b/>
                <w:color w:val="auto"/>
                <w:sz w:val="26"/>
                <w:szCs w:val="28"/>
              </w:rPr>
            </w:pPr>
            <w:r w:rsidRPr="00670CFE">
              <w:rPr>
                <w:color w:val="auto"/>
                <w:sz w:val="26"/>
                <w:szCs w:val="28"/>
                <w:lang w:eastAsia="vi-VN"/>
              </w:rPr>
              <mc:AlternateContent>
                <mc:Choice Requires="wps">
                  <w:drawing>
                    <wp:anchor distT="0" distB="0" distL="114300" distR="114300" simplePos="0" relativeHeight="251656192" behindDoc="0" locked="0" layoutInCell="1" allowOverlap="1" wp14:anchorId="23A13B74" wp14:editId="7B7293AC">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434AC4" id="Straight Connector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Pr="00670CFE">
              <w:rPr>
                <w:b/>
                <w:color w:val="auto"/>
                <w:sz w:val="26"/>
                <w:szCs w:val="28"/>
              </w:rPr>
              <w:t>BAN KINH TẾ - NGÂN SÁCH</w:t>
            </w:r>
          </w:p>
        </w:tc>
        <w:tc>
          <w:tcPr>
            <w:tcW w:w="3012" w:type="pct"/>
            <w:shd w:val="clear" w:color="auto" w:fill="auto"/>
          </w:tcPr>
          <w:p w:rsidR="00F11FEB" w:rsidRPr="00670CFE" w:rsidRDefault="00F11FEB" w:rsidP="00DD2F7A">
            <w:pPr>
              <w:jc w:val="center"/>
              <w:rPr>
                <w:b/>
                <w:color w:val="auto"/>
                <w:sz w:val="26"/>
                <w:szCs w:val="28"/>
              </w:rPr>
            </w:pPr>
            <w:r w:rsidRPr="00670CFE">
              <w:rPr>
                <w:b/>
                <w:color w:val="auto"/>
                <w:sz w:val="26"/>
                <w:szCs w:val="28"/>
              </w:rPr>
              <w:t>CỘNG HÒA XÃ HỘI CHỦ NGHĨA VIỆT NAM</w:t>
            </w:r>
          </w:p>
          <w:p w:rsidR="00F11FEB" w:rsidRPr="00670CFE" w:rsidRDefault="00F11FEB" w:rsidP="00DD2F7A">
            <w:pPr>
              <w:jc w:val="center"/>
              <w:rPr>
                <w:b/>
                <w:color w:val="auto"/>
                <w:sz w:val="26"/>
                <w:szCs w:val="28"/>
              </w:rPr>
            </w:pPr>
            <w:r w:rsidRPr="00670CFE">
              <w:rPr>
                <w:color w:val="auto"/>
                <w:szCs w:val="28"/>
                <w:lang w:eastAsia="vi-VN"/>
              </w:rPr>
              <mc:AlternateContent>
                <mc:Choice Requires="wps">
                  <w:drawing>
                    <wp:anchor distT="0" distB="0" distL="114300" distR="114300" simplePos="0" relativeHeight="251657216" behindDoc="0" locked="0" layoutInCell="1" allowOverlap="1" wp14:anchorId="04A06ADA" wp14:editId="192FE399">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EEEF16" id="Straight Connector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Pr="00670CFE">
              <w:rPr>
                <w:b/>
                <w:color w:val="auto"/>
                <w:szCs w:val="28"/>
              </w:rPr>
              <w:t>Độc lập - Tự do - Hạnh phúc</w:t>
            </w:r>
          </w:p>
        </w:tc>
      </w:tr>
      <w:tr w:rsidR="00670CFE" w:rsidRPr="00670CFE" w:rsidTr="00DD2F7A">
        <w:trPr>
          <w:trHeight w:hRule="exact" w:val="518"/>
        </w:trPr>
        <w:tc>
          <w:tcPr>
            <w:tcW w:w="1988" w:type="pct"/>
            <w:shd w:val="clear" w:color="auto" w:fill="auto"/>
          </w:tcPr>
          <w:p w:rsidR="00F11FEB" w:rsidRPr="00670CFE" w:rsidRDefault="00F11FEB" w:rsidP="00DD2F7A">
            <w:pPr>
              <w:jc w:val="center"/>
              <w:rPr>
                <w:color w:val="auto"/>
                <w:szCs w:val="28"/>
              </w:rPr>
            </w:pPr>
            <w:r w:rsidRPr="00670CFE">
              <w:rPr>
                <w:color w:val="auto"/>
                <w:szCs w:val="28"/>
              </w:rPr>
              <w:t xml:space="preserve">Số: </w:t>
            </w:r>
            <w:r w:rsidR="00976D6D">
              <w:rPr>
                <w:color w:val="auto"/>
                <w:szCs w:val="28"/>
                <w:lang w:val="en-US"/>
              </w:rPr>
              <w:t>67</w:t>
            </w:r>
            <w:r w:rsidRPr="00670CFE">
              <w:rPr>
                <w:color w:val="auto"/>
                <w:szCs w:val="28"/>
              </w:rPr>
              <w:t xml:space="preserve">  /BC-BKTNS</w:t>
            </w:r>
          </w:p>
          <w:p w:rsidR="00F11FEB" w:rsidRPr="00670CFE" w:rsidRDefault="00F11FEB" w:rsidP="00DD2F7A">
            <w:pPr>
              <w:ind w:firstLine="709"/>
              <w:rPr>
                <w:color w:val="auto"/>
                <w:szCs w:val="28"/>
              </w:rPr>
            </w:pPr>
          </w:p>
          <w:p w:rsidR="00F11FEB" w:rsidRPr="00670CFE" w:rsidRDefault="00F11FEB" w:rsidP="00DD2F7A">
            <w:pPr>
              <w:ind w:firstLine="709"/>
              <w:rPr>
                <w:color w:val="auto"/>
                <w:szCs w:val="28"/>
              </w:rPr>
            </w:pPr>
          </w:p>
          <w:p w:rsidR="00F11FEB" w:rsidRPr="00670CFE" w:rsidRDefault="00F11FEB" w:rsidP="00DD2F7A">
            <w:pPr>
              <w:ind w:firstLine="709"/>
              <w:rPr>
                <w:color w:val="auto"/>
                <w:szCs w:val="28"/>
              </w:rPr>
            </w:pPr>
          </w:p>
        </w:tc>
        <w:tc>
          <w:tcPr>
            <w:tcW w:w="3012" w:type="pct"/>
            <w:shd w:val="clear" w:color="auto" w:fill="auto"/>
          </w:tcPr>
          <w:p w:rsidR="00F11FEB" w:rsidRPr="00670CFE" w:rsidRDefault="00F11FEB" w:rsidP="00976D6D">
            <w:pPr>
              <w:ind w:firstLine="709"/>
              <w:rPr>
                <w:i/>
                <w:color w:val="auto"/>
                <w:szCs w:val="28"/>
              </w:rPr>
            </w:pPr>
            <w:r w:rsidRPr="00670CFE">
              <w:rPr>
                <w:i/>
                <w:color w:val="auto"/>
                <w:szCs w:val="28"/>
              </w:rPr>
              <w:t xml:space="preserve">Kon Tum, ngày </w:t>
            </w:r>
            <w:r w:rsidR="00976D6D">
              <w:rPr>
                <w:i/>
                <w:color w:val="auto"/>
                <w:szCs w:val="28"/>
                <w:lang w:val="en-US"/>
              </w:rPr>
              <w:t>1</w:t>
            </w:r>
            <w:r w:rsidRPr="00670CFE">
              <w:rPr>
                <w:i/>
                <w:color w:val="auto"/>
                <w:szCs w:val="28"/>
              </w:rPr>
              <w:t xml:space="preserve">  tháng  </w:t>
            </w:r>
            <w:r w:rsidR="00976D6D">
              <w:rPr>
                <w:i/>
                <w:color w:val="auto"/>
                <w:szCs w:val="28"/>
                <w:lang w:val="en-US"/>
              </w:rPr>
              <w:t>7</w:t>
            </w:r>
            <w:r w:rsidRPr="00670CFE">
              <w:rPr>
                <w:i/>
                <w:color w:val="auto"/>
                <w:szCs w:val="28"/>
              </w:rPr>
              <w:t xml:space="preserve"> năm </w:t>
            </w:r>
            <w:r w:rsidR="00976D6D">
              <w:rPr>
                <w:i/>
                <w:color w:val="auto"/>
                <w:szCs w:val="28"/>
                <w:lang w:val="en-US"/>
              </w:rPr>
              <w:t>2020</w:t>
            </w:r>
            <w:bookmarkStart w:id="0" w:name="_GoBack"/>
            <w:bookmarkEnd w:id="0"/>
            <w:r w:rsidRPr="00670CFE">
              <w:rPr>
                <w:i/>
                <w:color w:val="auto"/>
                <w:szCs w:val="28"/>
              </w:rPr>
              <w:t xml:space="preserve">   </w:t>
            </w:r>
          </w:p>
        </w:tc>
      </w:tr>
    </w:tbl>
    <w:p w:rsidR="00A82197" w:rsidRPr="00670CFE" w:rsidRDefault="00A82197" w:rsidP="000F694B">
      <w:pPr>
        <w:jc w:val="center"/>
        <w:rPr>
          <w:b/>
          <w:color w:val="auto"/>
          <w:lang w:val="en-US"/>
        </w:rPr>
      </w:pPr>
    </w:p>
    <w:p w:rsidR="00891CE5" w:rsidRPr="00670CFE" w:rsidRDefault="00475480" w:rsidP="000F694B">
      <w:pPr>
        <w:jc w:val="center"/>
        <w:rPr>
          <w:b/>
          <w:color w:val="auto"/>
        </w:rPr>
      </w:pPr>
      <w:r w:rsidRPr="00670CFE">
        <w:rPr>
          <w:b/>
          <w:color w:val="auto"/>
        </w:rPr>
        <w:t>BÁO CÁO THẨM TRA</w:t>
      </w:r>
    </w:p>
    <w:p w:rsidR="00091217" w:rsidRPr="00670CFE" w:rsidRDefault="008042A2" w:rsidP="00E27AD8">
      <w:pPr>
        <w:jc w:val="center"/>
        <w:rPr>
          <w:b/>
          <w:color w:val="auto"/>
          <w:lang w:val="en-US"/>
        </w:rPr>
      </w:pPr>
      <w:r w:rsidRPr="00670CFE">
        <w:rPr>
          <w:b/>
          <w:color w:val="auto"/>
          <w:lang w:val="en-US"/>
        </w:rPr>
        <w:t xml:space="preserve">Báo cáo </w:t>
      </w:r>
      <w:r w:rsidR="00680D5A" w:rsidRPr="00670CFE">
        <w:rPr>
          <w:b/>
          <w:color w:val="auto"/>
          <w:lang w:val="en-US"/>
        </w:rPr>
        <w:t>t</w:t>
      </w:r>
      <w:r w:rsidR="00475480" w:rsidRPr="00670CFE">
        <w:rPr>
          <w:b/>
          <w:color w:val="auto"/>
        </w:rPr>
        <w:t xml:space="preserve">ình hình </w:t>
      </w:r>
      <w:r w:rsidR="00270868" w:rsidRPr="00670CFE">
        <w:rPr>
          <w:b/>
          <w:color w:val="auto"/>
        </w:rPr>
        <w:t xml:space="preserve">thực hiện </w:t>
      </w:r>
      <w:r w:rsidR="000E79B0" w:rsidRPr="00670CFE">
        <w:rPr>
          <w:b/>
          <w:color w:val="auto"/>
          <w:lang w:val="en-US"/>
        </w:rPr>
        <w:t>thu - chi ngân sách</w:t>
      </w:r>
      <w:r w:rsidR="00270868" w:rsidRPr="00670CFE">
        <w:rPr>
          <w:b/>
          <w:color w:val="auto"/>
        </w:rPr>
        <w:t xml:space="preserve"> nhà nước</w:t>
      </w:r>
      <w:r w:rsidR="00475480" w:rsidRPr="00670CFE">
        <w:rPr>
          <w:b/>
          <w:color w:val="auto"/>
        </w:rPr>
        <w:t xml:space="preserve"> 6 tháng đầ</w:t>
      </w:r>
      <w:r w:rsidR="000E79B0" w:rsidRPr="00670CFE">
        <w:rPr>
          <w:b/>
          <w:color w:val="auto"/>
        </w:rPr>
        <w:t>u năm</w:t>
      </w:r>
      <w:r w:rsidR="000E79B0" w:rsidRPr="00670CFE">
        <w:rPr>
          <w:b/>
          <w:color w:val="auto"/>
          <w:lang w:val="en-US"/>
        </w:rPr>
        <w:t xml:space="preserve"> </w:t>
      </w:r>
    </w:p>
    <w:p w:rsidR="00E27AD8" w:rsidRPr="00670CFE" w:rsidRDefault="000E79B0" w:rsidP="00E27AD8">
      <w:pPr>
        <w:jc w:val="center"/>
        <w:rPr>
          <w:b/>
          <w:color w:val="auto"/>
          <w:lang w:val="en-US"/>
        </w:rPr>
      </w:pPr>
      <w:r w:rsidRPr="00670CFE">
        <w:rPr>
          <w:b/>
          <w:color w:val="auto"/>
          <w:lang w:val="en-US"/>
        </w:rPr>
        <w:t>và nhiệm vụ, giải pháp 6 tháng cuối năm 20</w:t>
      </w:r>
      <w:r w:rsidR="00F11FEB" w:rsidRPr="00670CFE">
        <w:rPr>
          <w:b/>
          <w:color w:val="auto"/>
          <w:lang w:val="en-US"/>
        </w:rPr>
        <w:t>20</w:t>
      </w:r>
    </w:p>
    <w:p w:rsidR="002774A3" w:rsidRPr="00670CFE" w:rsidRDefault="000A0131" w:rsidP="00E27AD8">
      <w:pPr>
        <w:jc w:val="center"/>
        <w:rPr>
          <w:b/>
          <w:color w:val="auto"/>
        </w:rPr>
      </w:pPr>
      <w:r w:rsidRPr="00670CFE">
        <w:rPr>
          <w:color w:val="auto"/>
          <w:lang w:eastAsia="vi-VN"/>
        </w:rPr>
        <mc:AlternateContent>
          <mc:Choice Requires="wps">
            <w:drawing>
              <wp:anchor distT="0" distB="0" distL="114300" distR="114300" simplePos="0" relativeHeight="251658240" behindDoc="0" locked="0" layoutInCell="1" allowOverlap="1" wp14:anchorId="006BE43E" wp14:editId="461FC94F">
                <wp:simplePos x="0" y="0"/>
                <wp:positionH relativeFrom="margin">
                  <wp:posOffset>2326005</wp:posOffset>
                </wp:positionH>
                <wp:positionV relativeFrom="paragraph">
                  <wp:posOffset>78740</wp:posOffset>
                </wp:positionV>
                <wp:extent cx="1104900"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69915C" id="_x0000_t32" coordsize="21600,21600" o:spt="32" o:oned="t" path="m,l21600,21600e" filled="f">
                <v:path arrowok="t" fillok="f" o:connecttype="none"/>
                <o:lock v:ext="edit" shapetype="t"/>
              </v:shapetype>
              <v:shape id="AutoShape 5" o:spid="_x0000_s1026" type="#_x0000_t32" style="position:absolute;margin-left:183.15pt;margin-top:6.2pt;width:87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7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At5O3S3QAAAAkBAAAPAAAAZHJzL2Rvd25yZXYueG1sTI/BTsMwEETv&#10;SPyDtUhcELWbthENcaoKiQNH2kpc3XibBOJ1FDtN6NeziEM57szT7Ey+mVwrztiHxpOG+UyBQCq9&#10;bajScNi/Pj6BCNGQNa0n1PCNATbF7U1uMutHesfzLlaCQyhkRkMdY5dJGcoanQkz3yGxd/K9M5HP&#10;vpK2NyOHu1YmSqXSmYb4Q206fKmx/NoNTgOGYTVX27WrDm+X8eEjuXyO3V7r+7tp+wwi4hSvMPzW&#10;5+pQcKejH8gG0WpYpOmCUTaSJQgGVkvFwvFPkEUu/y8ofgAAAP//AwBQSwECLQAUAAYACAAAACEA&#10;toM4kv4AAADhAQAAEwAAAAAAAAAAAAAAAAAAAAAAW0NvbnRlbnRfVHlwZXNdLnhtbFBLAQItABQA&#10;BgAIAAAAIQA4/SH/1gAAAJQBAAALAAAAAAAAAAAAAAAAAC8BAABfcmVscy8ucmVsc1BLAQItABQA&#10;BgAIAAAAIQARTY7pHQIAADsEAAAOAAAAAAAAAAAAAAAAAC4CAABkcnMvZTJvRG9jLnhtbFBLAQIt&#10;ABQABgAIAAAAIQAt5O3S3QAAAAkBAAAPAAAAAAAAAAAAAAAAAHcEAABkcnMvZG93bnJldi54bWxQ&#10;SwUGAAAAAAQABADzAAAAgQUAAAAA&#10;">
                <w10:wrap anchorx="margin"/>
              </v:shape>
            </w:pict>
          </mc:Fallback>
        </mc:AlternateContent>
      </w:r>
    </w:p>
    <w:p w:rsidR="00060A5D" w:rsidRPr="00670CFE" w:rsidRDefault="00060A5D" w:rsidP="00370B2F">
      <w:pPr>
        <w:spacing w:before="120" w:after="120" w:line="264" w:lineRule="auto"/>
        <w:ind w:firstLine="709"/>
        <w:rPr>
          <w:color w:val="auto"/>
          <w:szCs w:val="28"/>
        </w:rPr>
      </w:pPr>
      <w:r w:rsidRPr="00670CFE">
        <w:rPr>
          <w:color w:val="auto"/>
          <w:szCs w:val="28"/>
        </w:rPr>
        <w:t xml:space="preserve">Căn cứ Luật Tổ chức chính quyền địa phương năm 2015; </w:t>
      </w:r>
      <w:r w:rsidR="000B280C" w:rsidRPr="00670CFE">
        <w:rPr>
          <w:rFonts w:eastAsia="Times New Roman"/>
          <w:color w:val="auto"/>
          <w:szCs w:val="28"/>
          <w:lang w:eastAsia="x-none"/>
        </w:rPr>
        <w:t>Luật sửa đổi, bổ sung một số điều của Luật Tổ chức Chính phủ và Luật Tổ chức chính quyền địa phương năm 2019;</w:t>
      </w:r>
      <w:r w:rsidR="000B280C" w:rsidRPr="00976D6D">
        <w:rPr>
          <w:rFonts w:eastAsia="Times New Roman"/>
          <w:color w:val="auto"/>
          <w:szCs w:val="28"/>
          <w:lang w:eastAsia="x-none"/>
        </w:rPr>
        <w:t xml:space="preserve"> </w:t>
      </w:r>
      <w:r w:rsidRPr="00670CFE">
        <w:rPr>
          <w:color w:val="auto"/>
          <w:szCs w:val="28"/>
        </w:rPr>
        <w:t>Luật Hoạt động giám sát của Quốc hội và Hội đồng nhân dân năm 2015</w:t>
      </w:r>
      <w:r w:rsidR="00142622" w:rsidRPr="00670CFE">
        <w:rPr>
          <w:color w:val="auto"/>
          <w:szCs w:val="28"/>
        </w:rPr>
        <w:t>.</w:t>
      </w:r>
    </w:p>
    <w:p w:rsidR="00CF55C8" w:rsidRPr="00670CFE" w:rsidRDefault="00060A5D" w:rsidP="00370B2F">
      <w:pPr>
        <w:spacing w:before="120" w:after="120" w:line="264" w:lineRule="auto"/>
        <w:ind w:firstLine="709"/>
        <w:rPr>
          <w:color w:val="auto"/>
          <w:szCs w:val="28"/>
        </w:rPr>
      </w:pPr>
      <w:r w:rsidRPr="00670CFE">
        <w:rPr>
          <w:color w:val="auto"/>
          <w:szCs w:val="28"/>
        </w:rPr>
        <w:t xml:space="preserve">Thực hiện sự phân công của Thường trực </w:t>
      </w:r>
      <w:r w:rsidR="00AA268A" w:rsidRPr="00670CFE">
        <w:rPr>
          <w:color w:val="auto"/>
          <w:szCs w:val="28"/>
        </w:rPr>
        <w:t xml:space="preserve">Hội đồng nhân </w:t>
      </w:r>
      <w:r w:rsidRPr="00670CFE">
        <w:rPr>
          <w:color w:val="auto"/>
          <w:szCs w:val="28"/>
        </w:rPr>
        <w:t>tỉ</w:t>
      </w:r>
      <w:r w:rsidR="00514668" w:rsidRPr="00670CFE">
        <w:rPr>
          <w:color w:val="auto"/>
          <w:szCs w:val="28"/>
        </w:rPr>
        <w:t>nh</w:t>
      </w:r>
      <w:r w:rsidR="00514668" w:rsidRPr="00976D6D">
        <w:rPr>
          <w:color w:val="auto"/>
          <w:szCs w:val="28"/>
        </w:rPr>
        <w:t xml:space="preserve">, </w:t>
      </w:r>
      <w:r w:rsidR="00E577BC" w:rsidRPr="00670CFE">
        <w:rPr>
          <w:color w:val="auto"/>
          <w:szCs w:val="28"/>
        </w:rPr>
        <w:t xml:space="preserve">trên cơ sở </w:t>
      </w:r>
      <w:r w:rsidRPr="00670CFE">
        <w:rPr>
          <w:color w:val="auto"/>
          <w:szCs w:val="28"/>
        </w:rPr>
        <w:t>Báo cáo số 1</w:t>
      </w:r>
      <w:r w:rsidR="00F11FEB" w:rsidRPr="00976D6D">
        <w:rPr>
          <w:color w:val="auto"/>
          <w:szCs w:val="28"/>
        </w:rPr>
        <w:t>35</w:t>
      </w:r>
      <w:r w:rsidRPr="00670CFE">
        <w:rPr>
          <w:color w:val="auto"/>
          <w:szCs w:val="28"/>
        </w:rPr>
        <w:t xml:space="preserve">/BC-UBND ngày </w:t>
      </w:r>
      <w:r w:rsidR="00CF55C8" w:rsidRPr="00976D6D">
        <w:rPr>
          <w:color w:val="auto"/>
          <w:szCs w:val="28"/>
        </w:rPr>
        <w:t>24</w:t>
      </w:r>
      <w:r w:rsidRPr="00670CFE">
        <w:rPr>
          <w:color w:val="auto"/>
          <w:szCs w:val="28"/>
        </w:rPr>
        <w:t>/</w:t>
      </w:r>
      <w:r w:rsidR="00DF6BC9" w:rsidRPr="00670CFE">
        <w:rPr>
          <w:color w:val="auto"/>
          <w:szCs w:val="28"/>
        </w:rPr>
        <w:t>5</w:t>
      </w:r>
      <w:r w:rsidR="004A4753" w:rsidRPr="00670CFE">
        <w:rPr>
          <w:color w:val="auto"/>
          <w:szCs w:val="28"/>
        </w:rPr>
        <w:t>/20</w:t>
      </w:r>
      <w:r w:rsidR="004A4753" w:rsidRPr="00976D6D">
        <w:rPr>
          <w:color w:val="auto"/>
          <w:szCs w:val="28"/>
        </w:rPr>
        <w:t>20</w:t>
      </w:r>
      <w:r w:rsidRPr="00670CFE">
        <w:rPr>
          <w:color w:val="auto"/>
          <w:szCs w:val="28"/>
        </w:rPr>
        <w:t xml:space="preserve"> của </w:t>
      </w:r>
      <w:r w:rsidR="00AA268A" w:rsidRPr="00670CFE">
        <w:rPr>
          <w:color w:val="auto"/>
          <w:szCs w:val="28"/>
        </w:rPr>
        <w:t>Ủy ban nhân dân</w:t>
      </w:r>
      <w:r w:rsidRPr="00670CFE">
        <w:rPr>
          <w:color w:val="auto"/>
          <w:szCs w:val="28"/>
        </w:rPr>
        <w:t xml:space="preserve"> tỉnh về </w:t>
      </w:r>
      <w:r w:rsidR="00B56DED" w:rsidRPr="00670CFE">
        <w:rPr>
          <w:color w:val="auto"/>
          <w:szCs w:val="28"/>
        </w:rPr>
        <w:t>t</w:t>
      </w:r>
      <w:r w:rsidR="00DF6BC9" w:rsidRPr="00670CFE">
        <w:rPr>
          <w:color w:val="auto"/>
          <w:szCs w:val="28"/>
        </w:rPr>
        <w:t xml:space="preserve">ình </w:t>
      </w:r>
      <w:r w:rsidRPr="00670CFE">
        <w:rPr>
          <w:color w:val="auto"/>
          <w:szCs w:val="28"/>
        </w:rPr>
        <w:t xml:space="preserve">hình thực hiện </w:t>
      </w:r>
      <w:r w:rsidR="00DF6BC9" w:rsidRPr="00670CFE">
        <w:rPr>
          <w:color w:val="auto"/>
          <w:szCs w:val="28"/>
        </w:rPr>
        <w:t>thu - chi</w:t>
      </w:r>
      <w:r w:rsidRPr="00670CFE">
        <w:rPr>
          <w:color w:val="auto"/>
          <w:szCs w:val="28"/>
        </w:rPr>
        <w:t xml:space="preserve"> ngân sách 6 tháng đầu năm</w:t>
      </w:r>
      <w:r w:rsidR="0057377B" w:rsidRPr="00670CFE">
        <w:rPr>
          <w:color w:val="auto"/>
          <w:szCs w:val="28"/>
        </w:rPr>
        <w:t xml:space="preserve"> </w:t>
      </w:r>
      <w:r w:rsidR="00DF6BC9" w:rsidRPr="00670CFE">
        <w:rPr>
          <w:color w:val="auto"/>
          <w:szCs w:val="28"/>
        </w:rPr>
        <w:t>và nhiệm vụ, giải pháp 6 tháng cuố</w:t>
      </w:r>
      <w:r w:rsidR="004A4753" w:rsidRPr="00670CFE">
        <w:rPr>
          <w:color w:val="auto"/>
          <w:szCs w:val="28"/>
        </w:rPr>
        <w:t>i năm 20</w:t>
      </w:r>
      <w:r w:rsidR="004A4753" w:rsidRPr="00976D6D">
        <w:rPr>
          <w:color w:val="auto"/>
          <w:szCs w:val="28"/>
        </w:rPr>
        <w:t>20</w:t>
      </w:r>
      <w:r w:rsidRPr="00670CFE">
        <w:rPr>
          <w:color w:val="auto"/>
          <w:szCs w:val="28"/>
        </w:rPr>
        <w:t xml:space="preserve">. </w:t>
      </w:r>
      <w:r w:rsidR="00CF55C8" w:rsidRPr="00670CFE">
        <w:rPr>
          <w:color w:val="auto"/>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060A5D" w:rsidRPr="00976D6D" w:rsidRDefault="00060A5D" w:rsidP="00370B2F">
      <w:pPr>
        <w:spacing w:before="120" w:after="120" w:line="264" w:lineRule="auto"/>
        <w:ind w:firstLine="709"/>
        <w:rPr>
          <w:b/>
          <w:color w:val="auto"/>
          <w:szCs w:val="28"/>
        </w:rPr>
      </w:pPr>
      <w:r w:rsidRPr="00670CFE">
        <w:rPr>
          <w:b/>
          <w:color w:val="auto"/>
          <w:szCs w:val="28"/>
        </w:rPr>
        <w:t>1.</w:t>
      </w:r>
      <w:r w:rsidRPr="00670CFE">
        <w:rPr>
          <w:color w:val="auto"/>
          <w:szCs w:val="28"/>
        </w:rPr>
        <w:t xml:space="preserve"> </w:t>
      </w:r>
      <w:r w:rsidRPr="00670CFE">
        <w:rPr>
          <w:b/>
          <w:color w:val="auto"/>
          <w:szCs w:val="28"/>
        </w:rPr>
        <w:t>Đánh giá tình hình thực hiện ngân sách nhà nước</w:t>
      </w:r>
      <w:r w:rsidR="00726B4B" w:rsidRPr="00670CFE">
        <w:rPr>
          <w:b/>
          <w:color w:val="auto"/>
          <w:szCs w:val="28"/>
        </w:rPr>
        <w:t xml:space="preserve"> </w:t>
      </w:r>
      <w:r w:rsidR="003A6C9E" w:rsidRPr="00670CFE">
        <w:rPr>
          <w:b/>
          <w:color w:val="auto"/>
          <w:szCs w:val="28"/>
        </w:rPr>
        <w:t xml:space="preserve">6 tháng đầu </w:t>
      </w:r>
      <w:r w:rsidR="004A4753" w:rsidRPr="00670CFE">
        <w:rPr>
          <w:b/>
          <w:color w:val="auto"/>
          <w:szCs w:val="28"/>
        </w:rPr>
        <w:t>năm 20</w:t>
      </w:r>
      <w:r w:rsidR="004A4753" w:rsidRPr="00976D6D">
        <w:rPr>
          <w:b/>
          <w:color w:val="auto"/>
          <w:szCs w:val="28"/>
        </w:rPr>
        <w:t>20</w:t>
      </w:r>
    </w:p>
    <w:p w:rsidR="00060A5D" w:rsidRPr="00670CFE" w:rsidRDefault="007515A1" w:rsidP="00370B2F">
      <w:pPr>
        <w:spacing w:before="120" w:after="120" w:line="264" w:lineRule="auto"/>
        <w:ind w:firstLine="709"/>
        <w:rPr>
          <w:color w:val="auto"/>
          <w:szCs w:val="28"/>
        </w:rPr>
      </w:pPr>
      <w:r w:rsidRPr="00670CFE">
        <w:rPr>
          <w:b/>
          <w:color w:val="auto"/>
          <w:szCs w:val="28"/>
        </w:rPr>
        <w:t>1.1.</w:t>
      </w:r>
      <w:r w:rsidR="00060A5D" w:rsidRPr="00670CFE">
        <w:rPr>
          <w:b/>
          <w:color w:val="auto"/>
          <w:szCs w:val="28"/>
        </w:rPr>
        <w:t xml:space="preserve"> Về </w:t>
      </w:r>
      <w:r w:rsidR="00726B4B" w:rsidRPr="00670CFE">
        <w:rPr>
          <w:b/>
          <w:color w:val="auto"/>
          <w:szCs w:val="28"/>
        </w:rPr>
        <w:t xml:space="preserve">tình hình </w:t>
      </w:r>
      <w:r w:rsidR="00060A5D" w:rsidRPr="00670CFE">
        <w:rPr>
          <w:b/>
          <w:color w:val="auto"/>
          <w:szCs w:val="28"/>
        </w:rPr>
        <w:t xml:space="preserve">thu </w:t>
      </w:r>
      <w:r w:rsidR="00AA268A" w:rsidRPr="00670CFE">
        <w:rPr>
          <w:b/>
          <w:color w:val="auto"/>
          <w:szCs w:val="28"/>
        </w:rPr>
        <w:t xml:space="preserve">ngân sách Nhà nước </w:t>
      </w:r>
    </w:p>
    <w:p w:rsidR="00AA2C04" w:rsidRPr="00976D6D" w:rsidRDefault="00060A5D" w:rsidP="00370B2F">
      <w:pPr>
        <w:spacing w:before="120" w:after="120" w:line="264" w:lineRule="auto"/>
        <w:ind w:firstLine="709"/>
        <w:rPr>
          <w:i/>
          <w:color w:val="auto"/>
          <w:szCs w:val="28"/>
        </w:rPr>
      </w:pPr>
      <w:r w:rsidRPr="00670CFE">
        <w:rPr>
          <w:color w:val="auto"/>
          <w:szCs w:val="28"/>
        </w:rPr>
        <w:t xml:space="preserve">Dự toán thu </w:t>
      </w:r>
      <w:r w:rsidR="00A03823" w:rsidRPr="00976D6D">
        <w:rPr>
          <w:color w:val="auto"/>
          <w:szCs w:val="28"/>
        </w:rPr>
        <w:t>ngân sách Nhà nước</w:t>
      </w:r>
      <w:r w:rsidRPr="00670CFE">
        <w:rPr>
          <w:color w:val="auto"/>
          <w:szCs w:val="28"/>
        </w:rPr>
        <w:t xml:space="preserve"> năm 20</w:t>
      </w:r>
      <w:r w:rsidR="0002518B" w:rsidRPr="00976D6D">
        <w:rPr>
          <w:color w:val="auto"/>
          <w:szCs w:val="28"/>
        </w:rPr>
        <w:t>20</w:t>
      </w:r>
      <w:r w:rsidRPr="00670CFE">
        <w:rPr>
          <w:color w:val="auto"/>
          <w:szCs w:val="28"/>
        </w:rPr>
        <w:t xml:space="preserve"> </w:t>
      </w:r>
      <w:r w:rsidR="00AA268A" w:rsidRPr="00670CFE">
        <w:rPr>
          <w:color w:val="auto"/>
          <w:szCs w:val="28"/>
        </w:rPr>
        <w:t>Hội đồng nhân dân</w:t>
      </w:r>
      <w:r w:rsidR="009476F8" w:rsidRPr="00670CFE">
        <w:rPr>
          <w:color w:val="auto"/>
          <w:szCs w:val="28"/>
        </w:rPr>
        <w:t xml:space="preserve"> </w:t>
      </w:r>
      <w:r w:rsidRPr="00670CFE">
        <w:rPr>
          <w:color w:val="auto"/>
          <w:szCs w:val="28"/>
        </w:rPr>
        <w:t xml:space="preserve">tỉnh giao </w:t>
      </w:r>
      <w:r w:rsidR="004A4753" w:rsidRPr="00670CFE">
        <w:rPr>
          <w:color w:val="auto"/>
          <w:szCs w:val="28"/>
          <w:lang w:val="am-ET"/>
        </w:rPr>
        <w:t>3.505.000</w:t>
      </w:r>
      <w:r w:rsidR="004A4753" w:rsidRPr="00670CFE">
        <w:rPr>
          <w:color w:val="auto"/>
          <w:szCs w:val="28"/>
          <w:lang w:val="nl-NL"/>
        </w:rPr>
        <w:t xml:space="preserve"> </w:t>
      </w:r>
      <w:r w:rsidR="004A4753" w:rsidRPr="00670CFE">
        <w:rPr>
          <w:color w:val="auto"/>
          <w:szCs w:val="28"/>
          <w:lang w:val="am-ET"/>
        </w:rPr>
        <w:t>triệu đồng</w:t>
      </w:r>
      <w:r w:rsidR="00580339" w:rsidRPr="00670CFE">
        <w:rPr>
          <w:color w:val="auto"/>
          <w:szCs w:val="28"/>
          <w:vertAlign w:val="superscript"/>
          <w:lang w:val="am-ET"/>
        </w:rPr>
        <w:t>(</w:t>
      </w:r>
      <w:r w:rsidR="00580339" w:rsidRPr="00670CFE">
        <w:rPr>
          <w:rStyle w:val="FootnoteReference"/>
          <w:color w:val="auto"/>
          <w:szCs w:val="28"/>
          <w:lang w:val="am-ET"/>
        </w:rPr>
        <w:footnoteReference w:id="2"/>
      </w:r>
      <w:r w:rsidR="00580339" w:rsidRPr="00670CFE">
        <w:rPr>
          <w:color w:val="auto"/>
          <w:szCs w:val="28"/>
          <w:vertAlign w:val="superscript"/>
          <w:lang w:val="am-ET"/>
        </w:rPr>
        <w:t>)</w:t>
      </w:r>
      <w:r w:rsidRPr="00670CFE">
        <w:rPr>
          <w:color w:val="auto"/>
          <w:szCs w:val="28"/>
        </w:rPr>
        <w:t>,</w:t>
      </w:r>
      <w:r w:rsidR="00717C21" w:rsidRPr="00670CFE">
        <w:rPr>
          <w:color w:val="auto"/>
          <w:szCs w:val="28"/>
        </w:rPr>
        <w:t xml:space="preserve"> </w:t>
      </w:r>
      <w:r w:rsidR="00717C21" w:rsidRPr="00670CFE">
        <w:rPr>
          <w:color w:val="auto"/>
          <w:szCs w:val="28"/>
          <w:lang w:val="am-ET"/>
        </w:rPr>
        <w:t xml:space="preserve">ước thực hiện 6 tháng </w:t>
      </w:r>
      <w:r w:rsidR="00717C21" w:rsidRPr="00670CFE">
        <w:rPr>
          <w:color w:val="auto"/>
          <w:szCs w:val="28"/>
        </w:rPr>
        <w:t xml:space="preserve">đầu năm </w:t>
      </w:r>
      <w:r w:rsidR="00717C21" w:rsidRPr="00670CFE">
        <w:rPr>
          <w:color w:val="auto"/>
          <w:szCs w:val="28"/>
          <w:lang w:val="am-ET"/>
        </w:rPr>
        <w:t xml:space="preserve">thu </w:t>
      </w:r>
      <w:r w:rsidR="004A4753" w:rsidRPr="00670CFE">
        <w:rPr>
          <w:color w:val="auto"/>
          <w:szCs w:val="28"/>
          <w:lang w:val="am-ET"/>
        </w:rPr>
        <w:t>1.53</w:t>
      </w:r>
      <w:r w:rsidR="004A4753" w:rsidRPr="00670CFE">
        <w:rPr>
          <w:color w:val="auto"/>
          <w:szCs w:val="28"/>
          <w:lang w:val="nl-NL"/>
        </w:rPr>
        <w:t>2</w:t>
      </w:r>
      <w:r w:rsidR="004A4753" w:rsidRPr="00670CFE">
        <w:rPr>
          <w:color w:val="auto"/>
          <w:szCs w:val="28"/>
          <w:lang w:val="am-ET"/>
        </w:rPr>
        <w:t>.</w:t>
      </w:r>
      <w:r w:rsidR="004A4753" w:rsidRPr="00670CFE">
        <w:rPr>
          <w:color w:val="auto"/>
          <w:szCs w:val="28"/>
          <w:lang w:val="nl-NL"/>
        </w:rPr>
        <w:t>00</w:t>
      </w:r>
      <w:r w:rsidR="004A4753" w:rsidRPr="00670CFE">
        <w:rPr>
          <w:color w:val="auto"/>
          <w:szCs w:val="28"/>
          <w:lang w:val="am-ET"/>
        </w:rPr>
        <w:t>0 triệu đồng đạt 43,7% dự toán và bằng 106,5% so với cùng kỳ</w:t>
      </w:r>
      <w:r w:rsidR="004A4753" w:rsidRPr="00670CFE">
        <w:rPr>
          <w:color w:val="auto"/>
          <w:szCs w:val="28"/>
        </w:rPr>
        <w:t xml:space="preserve"> năm </w:t>
      </w:r>
      <w:r w:rsidR="004A4753" w:rsidRPr="00670CFE">
        <w:rPr>
          <w:color w:val="auto"/>
          <w:szCs w:val="28"/>
          <w:lang w:val="nl-NL"/>
        </w:rPr>
        <w:t>trước</w:t>
      </w:r>
      <w:r w:rsidR="00717C21" w:rsidRPr="00670CFE">
        <w:rPr>
          <w:color w:val="auto"/>
          <w:szCs w:val="28"/>
          <w:lang w:val="am-ET"/>
        </w:rPr>
        <w:t>.</w:t>
      </w:r>
      <w:r w:rsidRPr="00670CFE">
        <w:rPr>
          <w:color w:val="auto"/>
          <w:szCs w:val="28"/>
        </w:rPr>
        <w:t xml:space="preserve"> </w:t>
      </w:r>
      <w:r w:rsidR="00EF2EDB" w:rsidRPr="00670CFE">
        <w:rPr>
          <w:color w:val="auto"/>
          <w:szCs w:val="28"/>
        </w:rPr>
        <w:t>T</w:t>
      </w:r>
      <w:r w:rsidR="00353CA7" w:rsidRPr="00670CFE">
        <w:rPr>
          <w:color w:val="auto"/>
          <w:szCs w:val="28"/>
        </w:rPr>
        <w:t xml:space="preserve">hu nội địa </w:t>
      </w:r>
      <w:r w:rsidR="004A4753" w:rsidRPr="00976D6D">
        <w:rPr>
          <w:color w:val="auto"/>
          <w:szCs w:val="28"/>
        </w:rPr>
        <w:t>ư</w:t>
      </w:r>
      <w:r w:rsidR="004A4753" w:rsidRPr="00670CFE">
        <w:rPr>
          <w:color w:val="auto"/>
          <w:szCs w:val="28"/>
        </w:rPr>
        <w:t xml:space="preserve">ớc thực hiện 6 tháng thu 1.430.000 </w:t>
      </w:r>
      <w:r w:rsidR="004A4753" w:rsidRPr="00670CFE">
        <w:rPr>
          <w:color w:val="auto"/>
          <w:szCs w:val="28"/>
          <w:lang w:val="am-ET"/>
        </w:rPr>
        <w:t>triệu đồng</w:t>
      </w:r>
      <w:r w:rsidR="006B0118" w:rsidRPr="00976D6D">
        <w:rPr>
          <w:color w:val="auto"/>
          <w:szCs w:val="28"/>
          <w:vertAlign w:val="superscript"/>
        </w:rPr>
        <w:t>(</w:t>
      </w:r>
      <w:r w:rsidR="006B0118" w:rsidRPr="00670CFE">
        <w:rPr>
          <w:rStyle w:val="FootnoteReference"/>
          <w:color w:val="auto"/>
          <w:szCs w:val="28"/>
          <w:lang w:val="am-ET"/>
        </w:rPr>
        <w:footnoteReference w:id="3"/>
      </w:r>
      <w:r w:rsidR="006B0118" w:rsidRPr="00976D6D">
        <w:rPr>
          <w:color w:val="auto"/>
          <w:szCs w:val="28"/>
          <w:vertAlign w:val="superscript"/>
        </w:rPr>
        <w:t>)</w:t>
      </w:r>
      <w:r w:rsidR="005D773D" w:rsidRPr="00670CFE">
        <w:rPr>
          <w:color w:val="auto"/>
          <w:szCs w:val="28"/>
        </w:rPr>
        <w:t>,</w:t>
      </w:r>
      <w:r w:rsidR="004A4753" w:rsidRPr="00976D6D">
        <w:rPr>
          <w:color w:val="auto"/>
          <w:szCs w:val="28"/>
        </w:rPr>
        <w:t xml:space="preserve"> </w:t>
      </w:r>
      <w:r w:rsidR="004A4753" w:rsidRPr="00670CFE">
        <w:rPr>
          <w:color w:val="auto"/>
          <w:szCs w:val="28"/>
          <w:lang w:val="am-ET"/>
        </w:rPr>
        <w:t>đạt 44,2% dự toán, bằng 108,1% so cùng kỳ</w:t>
      </w:r>
      <w:r w:rsidR="004A4753" w:rsidRPr="00670CFE">
        <w:rPr>
          <w:color w:val="auto"/>
          <w:szCs w:val="28"/>
        </w:rPr>
        <w:t xml:space="preserve"> năm trước</w:t>
      </w:r>
      <w:r w:rsidR="00E147D5" w:rsidRPr="00670CFE">
        <w:rPr>
          <w:color w:val="auto"/>
          <w:szCs w:val="28"/>
        </w:rPr>
        <w:t>.</w:t>
      </w:r>
      <w:r w:rsidR="00EF2EDB" w:rsidRPr="00670CFE">
        <w:rPr>
          <w:color w:val="auto"/>
          <w:szCs w:val="28"/>
        </w:rPr>
        <w:t xml:space="preserve"> </w:t>
      </w:r>
      <w:r w:rsidR="009273B7" w:rsidRPr="00670CFE">
        <w:rPr>
          <w:color w:val="auto"/>
          <w:szCs w:val="28"/>
        </w:rPr>
        <w:t xml:space="preserve">Ước </w:t>
      </w:r>
      <w:r w:rsidR="00647E23" w:rsidRPr="00670CFE">
        <w:rPr>
          <w:color w:val="auto"/>
          <w:szCs w:val="28"/>
        </w:rPr>
        <w:t>thực hiện 6 tháng đầu năm 20</w:t>
      </w:r>
      <w:r w:rsidR="004A4753" w:rsidRPr="00976D6D">
        <w:rPr>
          <w:color w:val="auto"/>
          <w:szCs w:val="28"/>
        </w:rPr>
        <w:t>20</w:t>
      </w:r>
      <w:r w:rsidR="003D4662" w:rsidRPr="00976D6D">
        <w:rPr>
          <w:color w:val="auto"/>
          <w:szCs w:val="28"/>
        </w:rPr>
        <w:t xml:space="preserve">, </w:t>
      </w:r>
      <w:r w:rsidR="00BA5DA7" w:rsidRPr="00976D6D">
        <w:rPr>
          <w:color w:val="auto"/>
          <w:szCs w:val="28"/>
        </w:rPr>
        <w:t>một số khoản thu c</w:t>
      </w:r>
      <w:r w:rsidR="0062024F" w:rsidRPr="00976D6D">
        <w:rPr>
          <w:color w:val="auto"/>
          <w:szCs w:val="28"/>
        </w:rPr>
        <w:t>hiế</w:t>
      </w:r>
      <w:r w:rsidR="003D4662" w:rsidRPr="00976D6D">
        <w:rPr>
          <w:color w:val="auto"/>
          <w:szCs w:val="28"/>
        </w:rPr>
        <w:t xml:space="preserve">m </w:t>
      </w:r>
      <w:r w:rsidR="00BA5DA7" w:rsidRPr="00976D6D">
        <w:rPr>
          <w:color w:val="auto"/>
          <w:szCs w:val="28"/>
        </w:rPr>
        <w:t xml:space="preserve">tỷ trọng lớn </w:t>
      </w:r>
      <w:r w:rsidR="00B03886" w:rsidRPr="00976D6D">
        <w:rPr>
          <w:color w:val="auto"/>
          <w:szCs w:val="28"/>
        </w:rPr>
        <w:t>cơ bản đạt tiến độ thu theo dự toán và bằng</w:t>
      </w:r>
      <w:r w:rsidR="00647E23" w:rsidRPr="00670CFE">
        <w:rPr>
          <w:color w:val="auto"/>
          <w:szCs w:val="28"/>
        </w:rPr>
        <w:t xml:space="preserve"> </w:t>
      </w:r>
      <w:r w:rsidR="00E14C27" w:rsidRPr="00670CFE">
        <w:rPr>
          <w:color w:val="auto"/>
          <w:szCs w:val="28"/>
        </w:rPr>
        <w:t>với</w:t>
      </w:r>
      <w:r w:rsidR="009F2AD5" w:rsidRPr="00670CFE">
        <w:rPr>
          <w:color w:val="auto"/>
          <w:szCs w:val="28"/>
        </w:rPr>
        <w:t xml:space="preserve"> </w:t>
      </w:r>
      <w:r w:rsidR="008C6B71" w:rsidRPr="00670CFE">
        <w:rPr>
          <w:color w:val="auto"/>
          <w:szCs w:val="28"/>
        </w:rPr>
        <w:t>cùng kỳ</w:t>
      </w:r>
      <w:r w:rsidR="00647E23" w:rsidRPr="00670CFE">
        <w:rPr>
          <w:color w:val="auto"/>
          <w:szCs w:val="28"/>
        </w:rPr>
        <w:t xml:space="preserve"> </w:t>
      </w:r>
      <w:r w:rsidR="009F2AD5" w:rsidRPr="00670CFE">
        <w:rPr>
          <w:color w:val="auto"/>
          <w:szCs w:val="28"/>
        </w:rPr>
        <w:t>năm 201</w:t>
      </w:r>
      <w:r w:rsidR="007703F2" w:rsidRPr="00976D6D">
        <w:rPr>
          <w:color w:val="auto"/>
          <w:szCs w:val="28"/>
        </w:rPr>
        <w:t>9</w:t>
      </w:r>
      <w:r w:rsidR="006F0B16" w:rsidRPr="00670CFE">
        <w:rPr>
          <w:color w:val="auto"/>
          <w:szCs w:val="28"/>
          <w:vertAlign w:val="superscript"/>
        </w:rPr>
        <w:t>(</w:t>
      </w:r>
      <w:r w:rsidR="007703F2" w:rsidRPr="00670CFE">
        <w:rPr>
          <w:rStyle w:val="FootnoteReference"/>
          <w:color w:val="auto"/>
          <w:szCs w:val="28"/>
        </w:rPr>
        <w:footnoteReference w:id="4"/>
      </w:r>
      <w:r w:rsidR="006F0B16" w:rsidRPr="00670CFE">
        <w:rPr>
          <w:color w:val="auto"/>
          <w:szCs w:val="28"/>
          <w:vertAlign w:val="superscript"/>
        </w:rPr>
        <w:t>)</w:t>
      </w:r>
      <w:r w:rsidR="007C2F6C" w:rsidRPr="00670CFE">
        <w:rPr>
          <w:i/>
          <w:color w:val="auto"/>
          <w:szCs w:val="28"/>
        </w:rPr>
        <w:t>.</w:t>
      </w:r>
      <w:r w:rsidR="00AA2C04" w:rsidRPr="00976D6D">
        <w:rPr>
          <w:i/>
          <w:color w:val="auto"/>
          <w:szCs w:val="28"/>
        </w:rPr>
        <w:t xml:space="preserve"> </w:t>
      </w:r>
    </w:p>
    <w:p w:rsidR="007515A1" w:rsidRPr="00670CFE" w:rsidRDefault="00E14C27" w:rsidP="00370B2F">
      <w:pPr>
        <w:spacing w:before="120" w:after="120" w:line="264" w:lineRule="auto"/>
        <w:ind w:firstLine="709"/>
        <w:outlineLvl w:val="0"/>
        <w:rPr>
          <w:color w:val="auto"/>
          <w:szCs w:val="28"/>
        </w:rPr>
      </w:pPr>
      <w:r w:rsidRPr="00670CFE">
        <w:rPr>
          <w:color w:val="auto"/>
          <w:szCs w:val="28"/>
        </w:rPr>
        <w:lastRenderedPageBreak/>
        <w:t xml:space="preserve">Về </w:t>
      </w:r>
      <w:r w:rsidR="002D3516" w:rsidRPr="00670CFE">
        <w:rPr>
          <w:color w:val="auto"/>
          <w:szCs w:val="28"/>
        </w:rPr>
        <w:t>tình hình thu hồi nợ đọng thuế</w:t>
      </w:r>
      <w:r w:rsidR="00CD37A3" w:rsidRPr="00670CFE">
        <w:rPr>
          <w:color w:val="auto"/>
          <w:szCs w:val="28"/>
        </w:rPr>
        <w:t>:</w:t>
      </w:r>
      <w:r w:rsidR="002D3516" w:rsidRPr="00670CFE">
        <w:rPr>
          <w:color w:val="auto"/>
          <w:szCs w:val="28"/>
        </w:rPr>
        <w:t xml:space="preserve"> </w:t>
      </w:r>
      <w:r w:rsidR="00DA6A79" w:rsidRPr="00670CFE">
        <w:rPr>
          <w:bCs/>
          <w:color w:val="auto"/>
          <w:szCs w:val="28"/>
        </w:rPr>
        <w:t xml:space="preserve">Tổng </w:t>
      </w:r>
      <w:r w:rsidR="00AA2C04" w:rsidRPr="00670CFE">
        <w:rPr>
          <w:bCs/>
          <w:color w:val="auto"/>
          <w:szCs w:val="28"/>
        </w:rPr>
        <w:t xml:space="preserve">số tiền thuế, phí, tiền phạt và tiền chậm nộp </w:t>
      </w:r>
      <w:r w:rsidR="00F83BC0" w:rsidRPr="00976D6D">
        <w:rPr>
          <w:bCs/>
          <w:color w:val="auto"/>
          <w:szCs w:val="28"/>
        </w:rPr>
        <w:t>đến</w:t>
      </w:r>
      <w:r w:rsidR="00DA6A79" w:rsidRPr="00670CFE">
        <w:rPr>
          <w:bCs/>
          <w:color w:val="auto"/>
          <w:szCs w:val="28"/>
        </w:rPr>
        <w:t xml:space="preserve"> thời điểm ngày 31</w:t>
      </w:r>
      <w:r w:rsidR="00DA6A79" w:rsidRPr="00976D6D">
        <w:rPr>
          <w:bCs/>
          <w:color w:val="auto"/>
          <w:szCs w:val="28"/>
        </w:rPr>
        <w:t>/</w:t>
      </w:r>
      <w:r w:rsidR="00DA6A79" w:rsidRPr="00670CFE">
        <w:rPr>
          <w:bCs/>
          <w:color w:val="auto"/>
          <w:szCs w:val="28"/>
        </w:rPr>
        <w:t>12</w:t>
      </w:r>
      <w:r w:rsidR="00DA6A79" w:rsidRPr="00976D6D">
        <w:rPr>
          <w:bCs/>
          <w:color w:val="auto"/>
          <w:szCs w:val="28"/>
        </w:rPr>
        <w:t>/</w:t>
      </w:r>
      <w:r w:rsidR="00DA6A79" w:rsidRPr="00670CFE">
        <w:rPr>
          <w:bCs/>
          <w:color w:val="auto"/>
          <w:szCs w:val="28"/>
        </w:rPr>
        <w:t xml:space="preserve">2019 </w:t>
      </w:r>
      <w:r w:rsidR="00AA2C04" w:rsidRPr="00670CFE">
        <w:rPr>
          <w:bCs/>
          <w:color w:val="auto"/>
          <w:szCs w:val="28"/>
        </w:rPr>
        <w:t>là 377.582 triệu đồng</w:t>
      </w:r>
      <w:r w:rsidR="00AA2C04" w:rsidRPr="00976D6D">
        <w:rPr>
          <w:bCs/>
          <w:color w:val="auto"/>
          <w:szCs w:val="28"/>
        </w:rPr>
        <w:t>.</w:t>
      </w:r>
      <w:r w:rsidR="00AA2C04" w:rsidRPr="00670CFE">
        <w:rPr>
          <w:color w:val="auto"/>
          <w:szCs w:val="28"/>
        </w:rPr>
        <w:t xml:space="preserve"> </w:t>
      </w:r>
      <w:r w:rsidR="00BC51A5" w:rsidRPr="00670CFE">
        <w:rPr>
          <w:color w:val="auto"/>
          <w:szCs w:val="28"/>
        </w:rPr>
        <w:t xml:space="preserve">Dự kiến </w:t>
      </w:r>
      <w:r w:rsidR="00DD2385" w:rsidRPr="00670CFE">
        <w:rPr>
          <w:color w:val="auto"/>
          <w:szCs w:val="28"/>
        </w:rPr>
        <w:t xml:space="preserve">tổng </w:t>
      </w:r>
      <w:r w:rsidR="00BC51A5" w:rsidRPr="00670CFE">
        <w:rPr>
          <w:color w:val="auto"/>
          <w:szCs w:val="28"/>
        </w:rPr>
        <w:t xml:space="preserve">số tiền nợ thuế đến thời điểm </w:t>
      </w:r>
      <w:r w:rsidR="00690E39" w:rsidRPr="00976D6D">
        <w:rPr>
          <w:color w:val="auto"/>
          <w:szCs w:val="28"/>
        </w:rPr>
        <w:t xml:space="preserve">ngày </w:t>
      </w:r>
      <w:r w:rsidR="00BC51A5" w:rsidRPr="00670CFE">
        <w:rPr>
          <w:color w:val="auto"/>
          <w:szCs w:val="28"/>
        </w:rPr>
        <w:t>30/6/20</w:t>
      </w:r>
      <w:r w:rsidR="007703F2" w:rsidRPr="00976D6D">
        <w:rPr>
          <w:color w:val="auto"/>
          <w:szCs w:val="28"/>
        </w:rPr>
        <w:t>20</w:t>
      </w:r>
      <w:r w:rsidR="00BC51A5" w:rsidRPr="00670CFE">
        <w:rPr>
          <w:color w:val="auto"/>
          <w:szCs w:val="28"/>
        </w:rPr>
        <w:t xml:space="preserve"> là </w:t>
      </w:r>
      <w:r w:rsidR="007703F2" w:rsidRPr="00670CFE">
        <w:rPr>
          <w:color w:val="auto"/>
          <w:szCs w:val="28"/>
        </w:rPr>
        <w:t>375.000 triệu đồng</w:t>
      </w:r>
      <w:r w:rsidR="00690E39" w:rsidRPr="00976D6D">
        <w:rPr>
          <w:color w:val="auto"/>
          <w:szCs w:val="28"/>
          <w:vertAlign w:val="superscript"/>
        </w:rPr>
        <w:t>(</w:t>
      </w:r>
      <w:r w:rsidR="00690E39" w:rsidRPr="00670CFE">
        <w:rPr>
          <w:rStyle w:val="FootnoteReference"/>
          <w:color w:val="auto"/>
          <w:szCs w:val="28"/>
        </w:rPr>
        <w:footnoteReference w:id="5"/>
      </w:r>
      <w:r w:rsidR="00690E39" w:rsidRPr="00976D6D">
        <w:rPr>
          <w:color w:val="auto"/>
          <w:szCs w:val="28"/>
          <w:vertAlign w:val="superscript"/>
        </w:rPr>
        <w:t>)</w:t>
      </w:r>
      <w:r w:rsidR="00DD2385" w:rsidRPr="00670CFE">
        <w:rPr>
          <w:color w:val="auto"/>
          <w:szCs w:val="28"/>
        </w:rPr>
        <w:t xml:space="preserve">, </w:t>
      </w:r>
      <w:r w:rsidR="00690E39" w:rsidRPr="00670CFE">
        <w:rPr>
          <w:color w:val="auto"/>
          <w:szCs w:val="28"/>
        </w:rPr>
        <w:t xml:space="preserve">trong đó: nợ có khả năng thu là </w:t>
      </w:r>
      <w:r w:rsidR="00AA2C04" w:rsidRPr="00670CFE">
        <w:rPr>
          <w:color w:val="auto"/>
          <w:szCs w:val="28"/>
        </w:rPr>
        <w:t>75.000 triệu đồng</w:t>
      </w:r>
      <w:r w:rsidR="00AA2C04" w:rsidRPr="00976D6D">
        <w:rPr>
          <w:color w:val="auto"/>
          <w:szCs w:val="28"/>
        </w:rPr>
        <w:t xml:space="preserve">, </w:t>
      </w:r>
      <w:r w:rsidR="00AA2C04" w:rsidRPr="00670CFE">
        <w:rPr>
          <w:color w:val="auto"/>
          <w:szCs w:val="28"/>
        </w:rPr>
        <w:t>giảm 7.895 triệu đồng</w:t>
      </w:r>
      <w:r w:rsidR="00AA2C04" w:rsidRPr="00976D6D">
        <w:rPr>
          <w:color w:val="auto"/>
          <w:szCs w:val="28"/>
        </w:rPr>
        <w:t>;</w:t>
      </w:r>
      <w:r w:rsidR="00690E39" w:rsidRPr="00670CFE">
        <w:rPr>
          <w:color w:val="auto"/>
          <w:szCs w:val="28"/>
        </w:rPr>
        <w:t xml:space="preserve"> nợ khó thu là </w:t>
      </w:r>
      <w:r w:rsidR="00AA2C04" w:rsidRPr="00670CFE">
        <w:rPr>
          <w:color w:val="auto"/>
          <w:szCs w:val="28"/>
        </w:rPr>
        <w:t>300.000 triệu đồng</w:t>
      </w:r>
      <w:r w:rsidR="00AA2C04" w:rsidRPr="00976D6D">
        <w:rPr>
          <w:color w:val="auto"/>
          <w:szCs w:val="28"/>
        </w:rPr>
        <w:t>,</w:t>
      </w:r>
      <w:r w:rsidR="00AA2C04" w:rsidRPr="00670CFE">
        <w:rPr>
          <w:color w:val="auto"/>
          <w:szCs w:val="28"/>
        </w:rPr>
        <w:t xml:space="preserve"> tăng 5.277 triệu đồng</w:t>
      </w:r>
      <w:r w:rsidR="00690E39" w:rsidRPr="00976D6D">
        <w:rPr>
          <w:color w:val="auto"/>
          <w:szCs w:val="28"/>
        </w:rPr>
        <w:t>.</w:t>
      </w:r>
      <w:r w:rsidR="00BC51A5" w:rsidRPr="00670CFE">
        <w:rPr>
          <w:color w:val="auto"/>
          <w:szCs w:val="28"/>
        </w:rPr>
        <w:t xml:space="preserve"> </w:t>
      </w:r>
    </w:p>
    <w:p w:rsidR="00060A5D" w:rsidRPr="00670CFE" w:rsidRDefault="007515A1" w:rsidP="00370B2F">
      <w:pPr>
        <w:spacing w:before="120" w:after="120" w:line="264" w:lineRule="auto"/>
        <w:ind w:firstLine="709"/>
        <w:rPr>
          <w:color w:val="auto"/>
          <w:spacing w:val="-4"/>
          <w:szCs w:val="28"/>
        </w:rPr>
      </w:pPr>
      <w:r w:rsidRPr="00670CFE">
        <w:rPr>
          <w:b/>
          <w:color w:val="auto"/>
          <w:spacing w:val="-4"/>
          <w:szCs w:val="28"/>
        </w:rPr>
        <w:t>1.2.</w:t>
      </w:r>
      <w:r w:rsidR="00060A5D" w:rsidRPr="00670CFE">
        <w:rPr>
          <w:b/>
          <w:color w:val="auto"/>
          <w:spacing w:val="-4"/>
          <w:szCs w:val="28"/>
        </w:rPr>
        <w:t xml:space="preserve"> Về </w:t>
      </w:r>
      <w:r w:rsidR="00726B4B" w:rsidRPr="00670CFE">
        <w:rPr>
          <w:b/>
          <w:color w:val="auto"/>
          <w:spacing w:val="-4"/>
          <w:szCs w:val="28"/>
        </w:rPr>
        <w:t xml:space="preserve">tình hình </w:t>
      </w:r>
      <w:r w:rsidR="00060A5D" w:rsidRPr="00670CFE">
        <w:rPr>
          <w:b/>
          <w:color w:val="auto"/>
          <w:spacing w:val="-4"/>
          <w:szCs w:val="28"/>
        </w:rPr>
        <w:t>chi ngân sách đị</w:t>
      </w:r>
      <w:r w:rsidR="00524BAF" w:rsidRPr="00670CFE">
        <w:rPr>
          <w:b/>
          <w:color w:val="auto"/>
          <w:spacing w:val="-4"/>
          <w:szCs w:val="28"/>
        </w:rPr>
        <w:t xml:space="preserve">a phương </w:t>
      </w:r>
    </w:p>
    <w:p w:rsidR="00C63749" w:rsidRPr="00670CFE" w:rsidRDefault="008A031E" w:rsidP="00370B2F">
      <w:pPr>
        <w:spacing w:before="120" w:after="120" w:line="264" w:lineRule="auto"/>
        <w:ind w:firstLine="709"/>
        <w:rPr>
          <w:color w:val="auto"/>
          <w:spacing w:val="-4"/>
          <w:szCs w:val="28"/>
        </w:rPr>
      </w:pPr>
      <w:r w:rsidRPr="00670CFE">
        <w:rPr>
          <w:color w:val="auto"/>
          <w:spacing w:val="-4"/>
          <w:szCs w:val="28"/>
        </w:rPr>
        <w:t>Tổng nhiệm vụ chi ngân sách địa phương năm 20</w:t>
      </w:r>
      <w:r w:rsidR="00DA6A79" w:rsidRPr="00976D6D">
        <w:rPr>
          <w:color w:val="auto"/>
          <w:spacing w:val="-4"/>
          <w:szCs w:val="28"/>
        </w:rPr>
        <w:t>20</w:t>
      </w:r>
      <w:r w:rsidRPr="00670CFE">
        <w:rPr>
          <w:color w:val="auto"/>
          <w:spacing w:val="-4"/>
          <w:szCs w:val="28"/>
        </w:rPr>
        <w:t xml:space="preserve"> là </w:t>
      </w:r>
      <w:r w:rsidR="00DA6A79" w:rsidRPr="00670CFE">
        <w:rPr>
          <w:color w:val="auto"/>
          <w:szCs w:val="28"/>
        </w:rPr>
        <w:t xml:space="preserve">10.840.041 </w:t>
      </w:r>
      <w:r w:rsidR="00331EA2" w:rsidRPr="00670CFE">
        <w:rPr>
          <w:color w:val="auto"/>
          <w:spacing w:val="-4"/>
          <w:szCs w:val="28"/>
        </w:rPr>
        <w:t>triệu đồng</w:t>
      </w:r>
      <w:r w:rsidR="00331EA2" w:rsidRPr="00670CFE">
        <w:rPr>
          <w:b/>
          <w:color w:val="auto"/>
          <w:spacing w:val="-4"/>
          <w:szCs w:val="28"/>
          <w:vertAlign w:val="superscript"/>
        </w:rPr>
        <w:t>(</w:t>
      </w:r>
      <w:r w:rsidR="00331EA2" w:rsidRPr="00670CFE">
        <w:rPr>
          <w:rStyle w:val="FootnoteReference"/>
          <w:b/>
          <w:color w:val="auto"/>
          <w:spacing w:val="-4"/>
          <w:szCs w:val="28"/>
          <w:lang w:val="en-US"/>
        </w:rPr>
        <w:footnoteReference w:id="6"/>
      </w:r>
      <w:r w:rsidR="00331EA2" w:rsidRPr="00670CFE">
        <w:rPr>
          <w:color w:val="auto"/>
          <w:spacing w:val="-4"/>
          <w:szCs w:val="28"/>
          <w:vertAlign w:val="superscript"/>
        </w:rPr>
        <w:t>)</w:t>
      </w:r>
      <w:r w:rsidR="00331EA2" w:rsidRPr="00670CFE">
        <w:rPr>
          <w:color w:val="auto"/>
          <w:spacing w:val="-4"/>
          <w:szCs w:val="28"/>
        </w:rPr>
        <w:t>.</w:t>
      </w:r>
      <w:r w:rsidRPr="00670CFE">
        <w:rPr>
          <w:color w:val="auto"/>
          <w:spacing w:val="-4"/>
          <w:szCs w:val="28"/>
        </w:rPr>
        <w:t xml:space="preserve"> </w:t>
      </w:r>
      <w:r w:rsidR="002715F4" w:rsidRPr="00670CFE">
        <w:rPr>
          <w:color w:val="auto"/>
          <w:spacing w:val="-4"/>
          <w:szCs w:val="28"/>
        </w:rPr>
        <w:t>Ước thực hiện 6 tháng đầu năm 20</w:t>
      </w:r>
      <w:r w:rsidR="00DA6A79" w:rsidRPr="00976D6D">
        <w:rPr>
          <w:color w:val="auto"/>
          <w:spacing w:val="-4"/>
          <w:szCs w:val="28"/>
        </w:rPr>
        <w:t>20</w:t>
      </w:r>
      <w:r w:rsidR="002715F4" w:rsidRPr="00670CFE">
        <w:rPr>
          <w:color w:val="auto"/>
          <w:spacing w:val="-4"/>
          <w:szCs w:val="28"/>
        </w:rPr>
        <w:t xml:space="preserve"> là </w:t>
      </w:r>
      <w:r w:rsidR="00DA6A79" w:rsidRPr="00670CFE">
        <w:rPr>
          <w:color w:val="auto"/>
          <w:szCs w:val="28"/>
          <w:lang w:val="am-ET"/>
        </w:rPr>
        <w:t xml:space="preserve">4.606.000 </w:t>
      </w:r>
      <w:r w:rsidR="00A17769" w:rsidRPr="00670CFE">
        <w:rPr>
          <w:color w:val="auto"/>
          <w:szCs w:val="28"/>
          <w:lang w:val="am-ET"/>
        </w:rPr>
        <w:t xml:space="preserve">triệu đồng đạt </w:t>
      </w:r>
      <w:r w:rsidR="00DA6A79" w:rsidRPr="00670CFE">
        <w:rPr>
          <w:color w:val="auto"/>
          <w:szCs w:val="28"/>
          <w:lang w:val="am-ET"/>
        </w:rPr>
        <w:t xml:space="preserve">42,5% nhiệm vụ chi </w:t>
      </w:r>
      <w:r w:rsidR="00DA6A79" w:rsidRPr="00670CFE">
        <w:rPr>
          <w:bCs/>
          <w:color w:val="auto"/>
          <w:szCs w:val="28"/>
          <w:lang w:val="am-ET"/>
        </w:rPr>
        <w:t>và bằng 135,4% so cùng kỳ năm trước</w:t>
      </w:r>
      <w:r w:rsidR="002715F4" w:rsidRPr="00670CFE">
        <w:rPr>
          <w:color w:val="auto"/>
          <w:spacing w:val="-4"/>
          <w:szCs w:val="28"/>
        </w:rPr>
        <w:t>.</w:t>
      </w:r>
      <w:r w:rsidR="00577220" w:rsidRPr="00670CFE">
        <w:rPr>
          <w:color w:val="auto"/>
          <w:spacing w:val="-4"/>
          <w:szCs w:val="28"/>
        </w:rPr>
        <w:t xml:space="preserve"> </w:t>
      </w:r>
      <w:r w:rsidR="00CF5F05" w:rsidRPr="00670CFE">
        <w:rPr>
          <w:color w:val="auto"/>
          <w:spacing w:val="-4"/>
          <w:szCs w:val="28"/>
        </w:rPr>
        <w:t xml:space="preserve">Trong đó, </w:t>
      </w:r>
      <w:r w:rsidR="00CF5F05" w:rsidRPr="00670CFE">
        <w:rPr>
          <w:color w:val="auto"/>
          <w:szCs w:val="28"/>
        </w:rPr>
        <w:t>c</w:t>
      </w:r>
      <w:r w:rsidR="00CF5F05" w:rsidRPr="00670CFE">
        <w:rPr>
          <w:color w:val="auto"/>
          <w:szCs w:val="28"/>
          <w:lang w:val="am-ET"/>
        </w:rPr>
        <w:t xml:space="preserve">hi </w:t>
      </w:r>
      <w:r w:rsidR="000E79B0" w:rsidRPr="00670CFE">
        <w:rPr>
          <w:color w:val="auto"/>
          <w:szCs w:val="28"/>
        </w:rPr>
        <w:t>đầu tư phát triển ước thực hiện 6 tháng đầu năm 20</w:t>
      </w:r>
      <w:r w:rsidR="00DA6A79" w:rsidRPr="00976D6D">
        <w:rPr>
          <w:color w:val="auto"/>
          <w:szCs w:val="28"/>
        </w:rPr>
        <w:t>20</w:t>
      </w:r>
      <w:r w:rsidR="000E79B0" w:rsidRPr="00670CFE">
        <w:rPr>
          <w:color w:val="auto"/>
          <w:szCs w:val="28"/>
        </w:rPr>
        <w:t xml:space="preserve"> </w:t>
      </w:r>
      <w:r w:rsidR="007143F7" w:rsidRPr="00670CFE">
        <w:rPr>
          <w:color w:val="auto"/>
          <w:szCs w:val="28"/>
        </w:rPr>
        <w:t xml:space="preserve">là </w:t>
      </w:r>
      <w:r w:rsidR="00DA6A79" w:rsidRPr="00670CFE">
        <w:rPr>
          <w:color w:val="auto"/>
          <w:szCs w:val="28"/>
          <w:lang w:val="am-ET"/>
        </w:rPr>
        <w:t>1.765.000 triệu đồng đạt 47,2% nhiệm vụ chi, bằng 129,7% so cùng kỳ năm trước</w:t>
      </w:r>
      <w:r w:rsidR="00DA6A79" w:rsidRPr="00976D6D">
        <w:rPr>
          <w:color w:val="auto"/>
          <w:szCs w:val="28"/>
          <w:vertAlign w:val="superscript"/>
        </w:rPr>
        <w:t>(</w:t>
      </w:r>
      <w:r w:rsidR="00DA6A79" w:rsidRPr="00670CFE">
        <w:rPr>
          <w:rStyle w:val="FootnoteReference"/>
          <w:color w:val="auto"/>
          <w:szCs w:val="28"/>
          <w:lang w:val="am-ET"/>
        </w:rPr>
        <w:footnoteReference w:id="7"/>
      </w:r>
      <w:r w:rsidR="00DA6A79" w:rsidRPr="00976D6D">
        <w:rPr>
          <w:color w:val="auto"/>
          <w:szCs w:val="28"/>
          <w:vertAlign w:val="superscript"/>
        </w:rPr>
        <w:t>)</w:t>
      </w:r>
      <w:r w:rsidR="009B5361" w:rsidRPr="00976D6D">
        <w:rPr>
          <w:color w:val="auto"/>
          <w:szCs w:val="28"/>
        </w:rPr>
        <w:t xml:space="preserve">. </w:t>
      </w:r>
      <w:r w:rsidR="009B5361" w:rsidRPr="00670CFE">
        <w:rPr>
          <w:color w:val="auto"/>
          <w:szCs w:val="28"/>
          <w:lang w:val="nl-NL"/>
        </w:rPr>
        <w:t>Tính đến thời điểm tháng 4/2020, tổng số vốn tạm ứng ngân sách tỉnh còn lại chưa thu hồi 218.491,6 triệu đồng</w:t>
      </w:r>
      <w:r w:rsidR="009B5361" w:rsidRPr="00976D6D">
        <w:rPr>
          <w:color w:val="auto"/>
          <w:szCs w:val="28"/>
        </w:rPr>
        <w:t>.</w:t>
      </w:r>
      <w:r w:rsidR="000E79B0" w:rsidRPr="00670CFE">
        <w:rPr>
          <w:color w:val="auto"/>
          <w:szCs w:val="28"/>
        </w:rPr>
        <w:t xml:space="preserve"> </w:t>
      </w:r>
      <w:r w:rsidR="00EF1063" w:rsidRPr="00976D6D">
        <w:rPr>
          <w:color w:val="auto"/>
          <w:szCs w:val="28"/>
        </w:rPr>
        <w:t xml:space="preserve">Xử lý dứt điểm nợ đọng xây dựng cơ bản. </w:t>
      </w:r>
      <w:r w:rsidR="009B5361" w:rsidRPr="00670CFE">
        <w:rPr>
          <w:color w:val="auto"/>
          <w:szCs w:val="28"/>
        </w:rPr>
        <w:t xml:space="preserve">Chi </w:t>
      </w:r>
      <w:r w:rsidR="000E79B0" w:rsidRPr="00670CFE">
        <w:rPr>
          <w:color w:val="auto"/>
          <w:szCs w:val="28"/>
        </w:rPr>
        <w:t>thường xuyên ước thực hiện 6 tháng đầu năm 20</w:t>
      </w:r>
      <w:r w:rsidR="00DA6A79" w:rsidRPr="00976D6D">
        <w:rPr>
          <w:color w:val="auto"/>
          <w:szCs w:val="28"/>
        </w:rPr>
        <w:t>20</w:t>
      </w:r>
      <w:r w:rsidR="00396138" w:rsidRPr="00670CFE">
        <w:rPr>
          <w:color w:val="auto"/>
          <w:szCs w:val="28"/>
        </w:rPr>
        <w:t xml:space="preserve"> </w:t>
      </w:r>
      <w:r w:rsidR="007143F7" w:rsidRPr="00670CFE">
        <w:rPr>
          <w:color w:val="auto"/>
          <w:szCs w:val="28"/>
        </w:rPr>
        <w:t xml:space="preserve">là </w:t>
      </w:r>
      <w:r w:rsidR="00DA6A79" w:rsidRPr="00670CFE">
        <w:rPr>
          <w:color w:val="auto"/>
          <w:spacing w:val="-2"/>
          <w:szCs w:val="28"/>
          <w:lang w:val="am-ET"/>
        </w:rPr>
        <w:t>2.734.600 triệu đồng đạt 48,9% nhiệm vụ chi</w:t>
      </w:r>
      <w:r w:rsidR="00093A01" w:rsidRPr="00670CFE">
        <w:rPr>
          <w:color w:val="auto"/>
          <w:szCs w:val="28"/>
          <w:vertAlign w:val="superscript"/>
          <w:lang w:val="nl-NL"/>
        </w:rPr>
        <w:t>(</w:t>
      </w:r>
      <w:r w:rsidR="00ED3FE5" w:rsidRPr="00670CFE">
        <w:rPr>
          <w:rStyle w:val="FootnoteReference"/>
          <w:color w:val="auto"/>
          <w:szCs w:val="28"/>
          <w:lang w:val="nl-NL"/>
        </w:rPr>
        <w:footnoteReference w:id="8"/>
      </w:r>
      <w:r w:rsidR="00093A01" w:rsidRPr="00670CFE">
        <w:rPr>
          <w:color w:val="auto"/>
          <w:szCs w:val="28"/>
          <w:vertAlign w:val="superscript"/>
          <w:lang w:val="nl-NL"/>
        </w:rPr>
        <w:t>)</w:t>
      </w:r>
      <w:r w:rsidR="0085617C" w:rsidRPr="00670CFE">
        <w:rPr>
          <w:color w:val="auto"/>
          <w:szCs w:val="28"/>
          <w:lang w:val="nl-NL"/>
        </w:rPr>
        <w:t>,</w:t>
      </w:r>
      <w:r w:rsidR="00DA6A79" w:rsidRPr="00670CFE">
        <w:rPr>
          <w:color w:val="auto"/>
          <w:szCs w:val="28"/>
          <w:lang w:val="am-ET"/>
        </w:rPr>
        <w:t>bằng 134,4% so thực hiện cùng kỳ</w:t>
      </w:r>
      <w:r w:rsidR="00396138" w:rsidRPr="00670CFE">
        <w:rPr>
          <w:color w:val="auto"/>
          <w:szCs w:val="28"/>
        </w:rPr>
        <w:t>; thực hiện chi dự phòng ngân sách</w:t>
      </w:r>
      <w:r w:rsidR="00DA6A79" w:rsidRPr="00976D6D">
        <w:rPr>
          <w:color w:val="auto"/>
          <w:szCs w:val="28"/>
        </w:rPr>
        <w:t xml:space="preserve"> địa phương</w:t>
      </w:r>
      <w:r w:rsidR="00396138" w:rsidRPr="00670CFE">
        <w:rPr>
          <w:color w:val="auto"/>
          <w:szCs w:val="28"/>
        </w:rPr>
        <w:t xml:space="preserve"> </w:t>
      </w:r>
      <w:r w:rsidR="00DA6A79" w:rsidRPr="00670CFE">
        <w:rPr>
          <w:color w:val="auto"/>
          <w:szCs w:val="28"/>
          <w:lang w:val="am-ET"/>
        </w:rPr>
        <w:t xml:space="preserve">19.058 triệu đồng đạt 13,4% nhiệm vụ chi </w:t>
      </w:r>
      <w:r w:rsidR="007143F7" w:rsidRPr="00670CFE">
        <w:rPr>
          <w:i/>
          <w:color w:val="auto"/>
          <w:szCs w:val="28"/>
        </w:rPr>
        <w:t>(</w:t>
      </w:r>
      <w:r w:rsidR="0095140D" w:rsidRPr="00976D6D">
        <w:rPr>
          <w:i/>
          <w:color w:val="auto"/>
          <w:szCs w:val="28"/>
        </w:rPr>
        <w:t>t</w:t>
      </w:r>
      <w:r w:rsidR="0095140D" w:rsidRPr="00670CFE">
        <w:rPr>
          <w:i/>
          <w:color w:val="auto"/>
          <w:szCs w:val="28"/>
          <w:lang w:val="am-ET"/>
        </w:rPr>
        <w:t>ổng dự phòng</w:t>
      </w:r>
      <w:r w:rsidR="000B2237" w:rsidRPr="00976D6D">
        <w:rPr>
          <w:i/>
          <w:color w:val="auto"/>
          <w:szCs w:val="28"/>
        </w:rPr>
        <w:t xml:space="preserve"> ngân sách địa phương</w:t>
      </w:r>
      <w:r w:rsidR="0095140D" w:rsidRPr="00670CFE">
        <w:rPr>
          <w:i/>
          <w:color w:val="auto"/>
          <w:szCs w:val="28"/>
          <w:lang w:val="am-ET"/>
        </w:rPr>
        <w:t xml:space="preserve"> được sử dụng </w:t>
      </w:r>
      <w:r w:rsidR="00DA6A79" w:rsidRPr="00670CFE">
        <w:rPr>
          <w:i/>
          <w:color w:val="auto"/>
          <w:szCs w:val="28"/>
          <w:lang w:val="am-ET"/>
        </w:rPr>
        <w:t>141.918 triệu đồng</w:t>
      </w:r>
      <w:r w:rsidR="007143F7" w:rsidRPr="00670CFE">
        <w:rPr>
          <w:i/>
          <w:color w:val="auto"/>
          <w:szCs w:val="28"/>
          <w:vertAlign w:val="superscript"/>
        </w:rPr>
        <w:t>(</w:t>
      </w:r>
      <w:r w:rsidR="007143F7" w:rsidRPr="00670CFE">
        <w:rPr>
          <w:rStyle w:val="FootnoteReference"/>
          <w:i/>
          <w:color w:val="auto"/>
          <w:szCs w:val="28"/>
        </w:rPr>
        <w:footnoteReference w:id="9"/>
      </w:r>
      <w:r w:rsidR="007143F7" w:rsidRPr="00670CFE">
        <w:rPr>
          <w:i/>
          <w:color w:val="auto"/>
          <w:szCs w:val="28"/>
          <w:vertAlign w:val="superscript"/>
        </w:rPr>
        <w:t>)</w:t>
      </w:r>
      <w:r w:rsidR="007143F7" w:rsidRPr="00670CFE">
        <w:rPr>
          <w:i/>
          <w:color w:val="auto"/>
          <w:szCs w:val="28"/>
        </w:rPr>
        <w:t>)</w:t>
      </w:r>
      <w:r w:rsidR="007F475D" w:rsidRPr="00670CFE">
        <w:rPr>
          <w:i/>
          <w:color w:val="auto"/>
          <w:szCs w:val="28"/>
        </w:rPr>
        <w:t>.</w:t>
      </w:r>
      <w:r w:rsidR="00712FBC" w:rsidRPr="00670CFE">
        <w:rPr>
          <w:i/>
          <w:color w:val="auto"/>
          <w:szCs w:val="28"/>
        </w:rPr>
        <w:t xml:space="preserve"> </w:t>
      </w:r>
    </w:p>
    <w:p w:rsidR="00E239FD" w:rsidRPr="00976D6D" w:rsidRDefault="00E239FD" w:rsidP="00370B2F">
      <w:pPr>
        <w:spacing w:before="120" w:after="120" w:line="264" w:lineRule="auto"/>
        <w:ind w:firstLine="709"/>
        <w:rPr>
          <w:b/>
          <w:color w:val="auto"/>
          <w:spacing w:val="-4"/>
          <w:szCs w:val="28"/>
        </w:rPr>
      </w:pPr>
      <w:r w:rsidRPr="00976D6D">
        <w:rPr>
          <w:b/>
          <w:color w:val="auto"/>
          <w:spacing w:val="-4"/>
          <w:szCs w:val="28"/>
        </w:rPr>
        <w:t>2.</w:t>
      </w:r>
      <w:r w:rsidR="00712FBC" w:rsidRPr="00670CFE">
        <w:rPr>
          <w:b/>
          <w:color w:val="auto"/>
          <w:spacing w:val="-4"/>
          <w:szCs w:val="28"/>
        </w:rPr>
        <w:t xml:space="preserve"> </w:t>
      </w:r>
      <w:r w:rsidRPr="00976D6D">
        <w:rPr>
          <w:b/>
          <w:color w:val="auto"/>
          <w:spacing w:val="-4"/>
          <w:szCs w:val="28"/>
        </w:rPr>
        <w:t>Quan điểm của Ban Kinh tế - Ngân sách</w:t>
      </w:r>
    </w:p>
    <w:p w:rsidR="00C63749" w:rsidRPr="00670CFE" w:rsidRDefault="004B3CD0" w:rsidP="00370B2F">
      <w:pPr>
        <w:spacing w:before="120" w:after="120" w:line="264" w:lineRule="auto"/>
        <w:ind w:firstLine="709"/>
        <w:rPr>
          <w:color w:val="auto"/>
          <w:spacing w:val="-4"/>
          <w:szCs w:val="28"/>
        </w:rPr>
      </w:pPr>
      <w:r w:rsidRPr="00670CFE">
        <w:rPr>
          <w:color w:val="auto"/>
          <w:spacing w:val="-4"/>
          <w:szCs w:val="28"/>
        </w:rPr>
        <w:t xml:space="preserve">Qua </w:t>
      </w:r>
      <w:r w:rsidR="006F09F8" w:rsidRPr="00670CFE">
        <w:rPr>
          <w:color w:val="auto"/>
          <w:spacing w:val="-4"/>
          <w:szCs w:val="28"/>
        </w:rPr>
        <w:t xml:space="preserve">theo dõi, </w:t>
      </w:r>
      <w:r w:rsidRPr="00670CFE">
        <w:rPr>
          <w:color w:val="auto"/>
          <w:spacing w:val="-4"/>
          <w:szCs w:val="28"/>
        </w:rPr>
        <w:t>nghiên cứu</w:t>
      </w:r>
      <w:r w:rsidR="009726DD" w:rsidRPr="00670CFE">
        <w:rPr>
          <w:color w:val="auto"/>
          <w:spacing w:val="-4"/>
          <w:szCs w:val="28"/>
        </w:rPr>
        <w:t xml:space="preserve"> báo cáo</w:t>
      </w:r>
      <w:r w:rsidR="006F09F8" w:rsidRPr="00670CFE">
        <w:rPr>
          <w:color w:val="auto"/>
          <w:spacing w:val="-4"/>
          <w:szCs w:val="28"/>
        </w:rPr>
        <w:t xml:space="preserve"> của Ủy ban nhân dân tỉnh</w:t>
      </w:r>
      <w:r w:rsidR="00CC5D77" w:rsidRPr="00670CFE">
        <w:rPr>
          <w:color w:val="auto"/>
          <w:spacing w:val="-4"/>
          <w:szCs w:val="28"/>
        </w:rPr>
        <w:t>,</w:t>
      </w:r>
      <w:r w:rsidR="009726DD" w:rsidRPr="00670CFE">
        <w:rPr>
          <w:color w:val="auto"/>
          <w:spacing w:val="-4"/>
          <w:szCs w:val="28"/>
        </w:rPr>
        <w:t xml:space="preserve"> </w:t>
      </w:r>
      <w:r w:rsidR="00712FBC" w:rsidRPr="00670CFE">
        <w:rPr>
          <w:color w:val="auto"/>
          <w:spacing w:val="-4"/>
          <w:szCs w:val="28"/>
        </w:rPr>
        <w:t>Ban Kinh tế - Ngân sách</w:t>
      </w:r>
      <w:r w:rsidRPr="00670CFE">
        <w:rPr>
          <w:color w:val="auto"/>
          <w:spacing w:val="-4"/>
          <w:szCs w:val="28"/>
        </w:rPr>
        <w:t xml:space="preserve"> nhận thấy</w:t>
      </w:r>
      <w:r w:rsidR="00712FBC" w:rsidRPr="00670CFE">
        <w:rPr>
          <w:color w:val="auto"/>
          <w:spacing w:val="-4"/>
          <w:szCs w:val="28"/>
        </w:rPr>
        <w:t>:</w:t>
      </w:r>
    </w:p>
    <w:p w:rsidR="00E16B44" w:rsidRPr="00976D6D" w:rsidRDefault="00765242" w:rsidP="00370B2F">
      <w:pPr>
        <w:tabs>
          <w:tab w:val="left" w:pos="1498"/>
        </w:tabs>
        <w:spacing w:before="120" w:after="120" w:line="264" w:lineRule="auto"/>
        <w:ind w:firstLine="720"/>
        <w:rPr>
          <w:bCs/>
          <w:color w:val="auto"/>
          <w:spacing w:val="-2"/>
          <w:szCs w:val="28"/>
          <w:lang w:val="pt-BR"/>
        </w:rPr>
      </w:pPr>
      <w:r w:rsidRPr="00976D6D">
        <w:rPr>
          <w:i/>
          <w:color w:val="auto"/>
          <w:spacing w:val="-4"/>
          <w:szCs w:val="28"/>
        </w:rPr>
        <w:t xml:space="preserve">- </w:t>
      </w:r>
      <w:r w:rsidR="008B66FE" w:rsidRPr="00976D6D">
        <w:rPr>
          <w:i/>
          <w:color w:val="auto"/>
          <w:spacing w:val="-4"/>
          <w:szCs w:val="28"/>
        </w:rPr>
        <w:t>Về tình hình thu ngân sách nhà nước</w:t>
      </w:r>
      <w:r w:rsidR="008B66FE" w:rsidRPr="00976D6D">
        <w:rPr>
          <w:color w:val="auto"/>
          <w:spacing w:val="-4"/>
          <w:szCs w:val="28"/>
        </w:rPr>
        <w:t xml:space="preserve">: </w:t>
      </w:r>
      <w:r w:rsidRPr="00670CFE">
        <w:rPr>
          <w:bCs/>
          <w:color w:val="auto"/>
          <w:spacing w:val="-2"/>
          <w:szCs w:val="28"/>
        </w:rPr>
        <w:t xml:space="preserve">Trong bối cảnh nền kinh tế bị ảnh hưởng lớn </w:t>
      </w:r>
      <w:r w:rsidR="00B6230D" w:rsidRPr="00976D6D">
        <w:rPr>
          <w:bCs/>
          <w:color w:val="auto"/>
          <w:spacing w:val="-2"/>
          <w:szCs w:val="28"/>
        </w:rPr>
        <w:t>bởi</w:t>
      </w:r>
      <w:r w:rsidRPr="00670CFE">
        <w:rPr>
          <w:bCs/>
          <w:color w:val="auto"/>
          <w:spacing w:val="-2"/>
          <w:szCs w:val="28"/>
        </w:rPr>
        <w:t xml:space="preserve"> dịch bệnh Covid-19</w:t>
      </w:r>
      <w:r w:rsidR="00E16B44" w:rsidRPr="00670CFE">
        <w:rPr>
          <w:bCs/>
          <w:color w:val="auto"/>
          <w:spacing w:val="-2"/>
          <w:szCs w:val="28"/>
        </w:rPr>
        <w:t xml:space="preserve">, </w:t>
      </w:r>
      <w:r w:rsidRPr="00976D6D">
        <w:rPr>
          <w:bCs/>
          <w:color w:val="auto"/>
          <w:spacing w:val="-2"/>
          <w:szCs w:val="28"/>
        </w:rPr>
        <w:t>đa phần các hoạt động thuộc lĩnh vực vận tải đường bộ, hoạt động thương mại, dịch vụ</w:t>
      </w:r>
      <w:r w:rsidRPr="00670CFE">
        <w:rPr>
          <w:bCs/>
          <w:color w:val="auto"/>
          <w:spacing w:val="-2"/>
          <w:szCs w:val="28"/>
        </w:rPr>
        <w:t xml:space="preserve"> đã phải thu hẹp hoặc tạm ngừng hoạt động vì gặp khó khăn về thị trườ</w:t>
      </w:r>
      <w:r w:rsidR="00B6230D" w:rsidRPr="00670CFE">
        <w:rPr>
          <w:bCs/>
          <w:color w:val="auto"/>
          <w:spacing w:val="-2"/>
          <w:szCs w:val="28"/>
        </w:rPr>
        <w:t>ng</w:t>
      </w:r>
      <w:r w:rsidRPr="00670CFE">
        <w:rPr>
          <w:bCs/>
          <w:color w:val="auto"/>
          <w:spacing w:val="-2"/>
          <w:szCs w:val="28"/>
        </w:rPr>
        <w:t>, khách du lịch sụt giảm mạnh</w:t>
      </w:r>
      <w:r w:rsidRPr="00976D6D">
        <w:rPr>
          <w:bCs/>
          <w:color w:val="auto"/>
          <w:spacing w:val="-2"/>
          <w:szCs w:val="28"/>
        </w:rPr>
        <w:t xml:space="preserve">,… ảnh hưởng trực tiếp đến nguồn thu ngân sách nhà nước trên địa bàn, dẫn đến không đạt tiến độ dự toán đề ra; đồng thời, một số nguồn thu chịu ảnh hưởng gián tiếp từ </w:t>
      </w:r>
      <w:r w:rsidRPr="00670CFE">
        <w:rPr>
          <w:bCs/>
          <w:color w:val="auto"/>
          <w:spacing w:val="-2"/>
          <w:szCs w:val="28"/>
          <w:lang w:val="am-ET"/>
        </w:rPr>
        <w:t>chính sách gia hạn thời hạn nộp thuế và tiền thuê đất</w:t>
      </w:r>
      <w:r w:rsidRPr="00976D6D">
        <w:rPr>
          <w:bCs/>
          <w:color w:val="auto"/>
          <w:spacing w:val="-2"/>
          <w:szCs w:val="28"/>
        </w:rPr>
        <w:t xml:space="preserve"> theo N</w:t>
      </w:r>
      <w:r w:rsidRPr="00670CFE">
        <w:rPr>
          <w:color w:val="auto"/>
          <w:szCs w:val="28"/>
          <w:lang w:val="pt-BR"/>
        </w:rPr>
        <w:t>ghị định số 41/2020/NĐ-CP ngày 08/4/2020 của Chính phủ. Bên cạnh đó, t</w:t>
      </w:r>
      <w:r w:rsidR="00E16B44" w:rsidRPr="00976D6D">
        <w:rPr>
          <w:bCs/>
          <w:color w:val="auto"/>
          <w:spacing w:val="-2"/>
          <w:szCs w:val="28"/>
          <w:lang w:val="pt-BR"/>
        </w:rPr>
        <w:t xml:space="preserve">ình hình thu thuế tài nguyên nước thủy điện trên địa bàn </w:t>
      </w:r>
      <w:r w:rsidR="00FB2E6C" w:rsidRPr="00976D6D">
        <w:rPr>
          <w:bCs/>
          <w:color w:val="auto"/>
          <w:spacing w:val="-2"/>
          <w:szCs w:val="28"/>
          <w:lang w:val="pt-BR"/>
        </w:rPr>
        <w:t xml:space="preserve">gặp khó khăn </w:t>
      </w:r>
      <w:r w:rsidR="00E16B44" w:rsidRPr="00976D6D">
        <w:rPr>
          <w:bCs/>
          <w:color w:val="auto"/>
          <w:spacing w:val="-2"/>
          <w:szCs w:val="28"/>
          <w:lang w:val="pt-BR"/>
        </w:rPr>
        <w:t xml:space="preserve">do tác động </w:t>
      </w:r>
      <w:r w:rsidR="00FB2E6C" w:rsidRPr="00976D6D">
        <w:rPr>
          <w:bCs/>
          <w:color w:val="auto"/>
          <w:spacing w:val="-2"/>
          <w:szCs w:val="28"/>
          <w:lang w:val="pt-BR"/>
        </w:rPr>
        <w:t>của</w:t>
      </w:r>
      <w:r w:rsidR="00E16B44" w:rsidRPr="00976D6D">
        <w:rPr>
          <w:bCs/>
          <w:color w:val="auto"/>
          <w:spacing w:val="-2"/>
          <w:szCs w:val="28"/>
          <w:lang w:val="pt-BR"/>
        </w:rPr>
        <w:t xml:space="preserve"> thời tiết nắng nóng, khô hạn kéo dài trong những tháng đầu năm 2020. </w:t>
      </w:r>
    </w:p>
    <w:p w:rsidR="00DE73BA" w:rsidRPr="00976D6D" w:rsidRDefault="00765242" w:rsidP="00370B2F">
      <w:pPr>
        <w:spacing w:before="120" w:after="120" w:line="264" w:lineRule="auto"/>
        <w:ind w:firstLine="709"/>
        <w:outlineLvl w:val="0"/>
        <w:rPr>
          <w:color w:val="auto"/>
          <w:szCs w:val="28"/>
          <w:lang w:val="pt-BR"/>
        </w:rPr>
      </w:pPr>
      <w:r w:rsidRPr="00976D6D">
        <w:rPr>
          <w:i/>
          <w:color w:val="auto"/>
          <w:spacing w:val="-4"/>
          <w:szCs w:val="28"/>
          <w:lang w:val="pt-BR"/>
        </w:rPr>
        <w:lastRenderedPageBreak/>
        <w:t>- V</w:t>
      </w:r>
      <w:r w:rsidR="00BB5164" w:rsidRPr="00670CFE">
        <w:rPr>
          <w:i/>
          <w:color w:val="auto"/>
          <w:spacing w:val="-4"/>
          <w:szCs w:val="28"/>
          <w:lang w:val="am-ET"/>
        </w:rPr>
        <w:t xml:space="preserve">ề </w:t>
      </w:r>
      <w:r w:rsidR="00A73251" w:rsidRPr="00670CFE">
        <w:rPr>
          <w:i/>
          <w:color w:val="auto"/>
          <w:spacing w:val="-4"/>
          <w:szCs w:val="28"/>
          <w:lang w:val="am-ET"/>
        </w:rPr>
        <w:t xml:space="preserve">tình hình chi </w:t>
      </w:r>
      <w:r w:rsidR="00BB5164" w:rsidRPr="00670CFE">
        <w:rPr>
          <w:i/>
          <w:color w:val="auto"/>
          <w:spacing w:val="-4"/>
          <w:szCs w:val="28"/>
          <w:lang w:val="am-ET"/>
        </w:rPr>
        <w:t>ngân sách địa phương:</w:t>
      </w:r>
      <w:r w:rsidR="00BB5164" w:rsidRPr="00670CFE">
        <w:rPr>
          <w:color w:val="auto"/>
          <w:spacing w:val="-4"/>
          <w:szCs w:val="28"/>
          <w:lang w:val="am-ET"/>
        </w:rPr>
        <w:t xml:space="preserve"> </w:t>
      </w:r>
      <w:r w:rsidR="00B838AB" w:rsidRPr="00976D6D">
        <w:rPr>
          <w:color w:val="auto"/>
          <w:spacing w:val="-4"/>
          <w:szCs w:val="28"/>
          <w:lang w:val="pt-BR"/>
        </w:rPr>
        <w:t>Mặt dù</w:t>
      </w:r>
      <w:r w:rsidR="00B6230D" w:rsidRPr="00976D6D">
        <w:rPr>
          <w:color w:val="auto"/>
          <w:spacing w:val="-4"/>
          <w:szCs w:val="28"/>
          <w:lang w:val="pt-BR"/>
        </w:rPr>
        <w:t>,</w:t>
      </w:r>
      <w:r w:rsidR="00B838AB" w:rsidRPr="00976D6D">
        <w:rPr>
          <w:color w:val="auto"/>
          <w:spacing w:val="-4"/>
          <w:szCs w:val="28"/>
          <w:lang w:val="pt-BR"/>
        </w:rPr>
        <w:t xml:space="preserve"> </w:t>
      </w:r>
      <w:r w:rsidR="004325EF" w:rsidRPr="00670CFE">
        <w:rPr>
          <w:color w:val="auto"/>
          <w:szCs w:val="28"/>
        </w:rPr>
        <w:t xml:space="preserve">Ủy ban nhân dân </w:t>
      </w:r>
      <w:r w:rsidR="00A73251" w:rsidRPr="00670CFE">
        <w:rPr>
          <w:color w:val="auto"/>
          <w:spacing w:val="-4"/>
          <w:szCs w:val="28"/>
          <w:lang w:val="am-ET"/>
        </w:rPr>
        <w:t xml:space="preserve">tỉnh đã </w:t>
      </w:r>
      <w:r w:rsidR="00BB5164" w:rsidRPr="00670CFE">
        <w:rPr>
          <w:color w:val="auto"/>
          <w:spacing w:val="-4"/>
          <w:szCs w:val="28"/>
          <w:lang w:val="am-ET"/>
        </w:rPr>
        <w:t xml:space="preserve">tích cực </w:t>
      </w:r>
      <w:r w:rsidR="00A73251" w:rsidRPr="00670CFE">
        <w:rPr>
          <w:color w:val="auto"/>
          <w:spacing w:val="-4"/>
          <w:szCs w:val="28"/>
          <w:lang w:val="am-ET"/>
        </w:rPr>
        <w:t>chỉ đạo</w:t>
      </w:r>
      <w:r w:rsidR="00A43F55" w:rsidRPr="00670CFE">
        <w:rPr>
          <w:color w:val="auto"/>
          <w:spacing w:val="-4"/>
          <w:szCs w:val="28"/>
          <w:lang w:val="am-ET"/>
        </w:rPr>
        <w:t xml:space="preserve"> các Sở</w:t>
      </w:r>
      <w:r w:rsidR="00B6230D" w:rsidRPr="00976D6D">
        <w:rPr>
          <w:color w:val="auto"/>
          <w:spacing w:val="-4"/>
          <w:szCs w:val="28"/>
          <w:lang w:val="pt-BR"/>
        </w:rPr>
        <w:t>,</w:t>
      </w:r>
      <w:r w:rsidR="00A43F55" w:rsidRPr="00670CFE">
        <w:rPr>
          <w:color w:val="auto"/>
          <w:spacing w:val="-4"/>
          <w:szCs w:val="28"/>
          <w:lang w:val="am-ET"/>
        </w:rPr>
        <w:t xml:space="preserve"> ngành, địa phương </w:t>
      </w:r>
      <w:r w:rsidR="00A43F55" w:rsidRPr="00670CFE">
        <w:rPr>
          <w:bCs/>
          <w:color w:val="auto"/>
          <w:spacing w:val="-4"/>
          <w:szCs w:val="28"/>
          <w:lang w:val="am-ET"/>
        </w:rPr>
        <w:t xml:space="preserve">triển khai thực hiện </w:t>
      </w:r>
      <w:r w:rsidR="00BB5164" w:rsidRPr="00670CFE">
        <w:rPr>
          <w:bCs/>
          <w:color w:val="auto"/>
          <w:spacing w:val="-4"/>
          <w:szCs w:val="28"/>
          <w:lang w:val="am-ET"/>
        </w:rPr>
        <w:t xml:space="preserve">nhiệm vụ chi ngân sách </w:t>
      </w:r>
      <w:r w:rsidR="00A43F55" w:rsidRPr="00670CFE">
        <w:rPr>
          <w:bCs/>
          <w:color w:val="auto"/>
          <w:spacing w:val="-4"/>
          <w:szCs w:val="28"/>
          <w:lang w:val="am-ET"/>
        </w:rPr>
        <w:t xml:space="preserve">bảo đảm </w:t>
      </w:r>
      <w:r w:rsidR="00A43F55" w:rsidRPr="00670CFE">
        <w:rPr>
          <w:color w:val="auto"/>
          <w:spacing w:val="-4"/>
          <w:szCs w:val="28"/>
          <w:lang w:val="am-ET"/>
        </w:rPr>
        <w:t>đúng quy định</w:t>
      </w:r>
      <w:r w:rsidR="00B838AB" w:rsidRPr="00976D6D">
        <w:rPr>
          <w:color w:val="auto"/>
          <w:spacing w:val="-4"/>
          <w:szCs w:val="28"/>
          <w:lang w:val="pt-BR"/>
        </w:rPr>
        <w:t xml:space="preserve"> theo </w:t>
      </w:r>
      <w:r w:rsidR="00A43F55" w:rsidRPr="00670CFE">
        <w:rPr>
          <w:color w:val="auto"/>
          <w:spacing w:val="-4"/>
          <w:szCs w:val="28"/>
          <w:lang w:val="am-ET"/>
        </w:rPr>
        <w:t xml:space="preserve">hướng dẫn của Luật </w:t>
      </w:r>
      <w:r w:rsidR="00595970" w:rsidRPr="00670CFE">
        <w:rPr>
          <w:color w:val="auto"/>
          <w:spacing w:val="-4"/>
          <w:szCs w:val="28"/>
          <w:lang w:val="am-ET"/>
        </w:rPr>
        <w:t xml:space="preserve">Đầu </w:t>
      </w:r>
      <w:r w:rsidR="00A43F55" w:rsidRPr="00670CFE">
        <w:rPr>
          <w:color w:val="auto"/>
          <w:spacing w:val="-4"/>
          <w:szCs w:val="28"/>
          <w:lang w:val="am-ET"/>
        </w:rPr>
        <w:t>tư công và các văn bản chỉ đạo của Bộ</w:t>
      </w:r>
      <w:r w:rsidR="008B66FE" w:rsidRPr="00670CFE">
        <w:rPr>
          <w:color w:val="auto"/>
          <w:spacing w:val="-4"/>
          <w:szCs w:val="28"/>
          <w:lang w:val="am-ET"/>
        </w:rPr>
        <w:t>, ngành Trung ương</w:t>
      </w:r>
      <w:r w:rsidR="00B838AB" w:rsidRPr="00976D6D">
        <w:rPr>
          <w:color w:val="auto"/>
          <w:spacing w:val="-4"/>
          <w:szCs w:val="28"/>
          <w:lang w:val="pt-BR"/>
        </w:rPr>
        <w:t>, tạo điều kiện để các Chủ đầu tư kịp thời giải ngân nguồn vốn</w:t>
      </w:r>
      <w:r w:rsidR="00DE73BA" w:rsidRPr="00976D6D">
        <w:rPr>
          <w:color w:val="auto"/>
          <w:spacing w:val="-4"/>
          <w:szCs w:val="28"/>
          <w:lang w:val="pt-BR"/>
        </w:rPr>
        <w:t>;</w:t>
      </w:r>
      <w:r w:rsidR="00B838AB" w:rsidRPr="00976D6D">
        <w:rPr>
          <w:color w:val="auto"/>
          <w:spacing w:val="-4"/>
          <w:szCs w:val="28"/>
          <w:lang w:val="pt-BR"/>
        </w:rPr>
        <w:t xml:space="preserve"> </w:t>
      </w:r>
      <w:r w:rsidR="00DE73BA" w:rsidRPr="00976D6D">
        <w:rPr>
          <w:color w:val="auto"/>
          <w:spacing w:val="-4"/>
          <w:szCs w:val="28"/>
          <w:lang w:val="pt-BR"/>
        </w:rPr>
        <w:t>t</w:t>
      </w:r>
      <w:r w:rsidR="001608C5" w:rsidRPr="00976D6D">
        <w:rPr>
          <w:color w:val="auto"/>
          <w:spacing w:val="-4"/>
          <w:szCs w:val="28"/>
          <w:lang w:val="pt-BR"/>
        </w:rPr>
        <w:t xml:space="preserve">uy </w:t>
      </w:r>
      <w:r w:rsidR="00641945" w:rsidRPr="00976D6D">
        <w:rPr>
          <w:color w:val="auto"/>
          <w:spacing w:val="-4"/>
          <w:szCs w:val="28"/>
          <w:lang w:val="pt-BR"/>
        </w:rPr>
        <w:t>nhiên</w:t>
      </w:r>
      <w:r w:rsidR="001608C5" w:rsidRPr="00976D6D">
        <w:rPr>
          <w:color w:val="auto"/>
          <w:spacing w:val="-4"/>
          <w:szCs w:val="28"/>
          <w:lang w:val="pt-BR"/>
        </w:rPr>
        <w:t>,</w:t>
      </w:r>
      <w:r w:rsidR="00641945" w:rsidRPr="00976D6D">
        <w:rPr>
          <w:color w:val="auto"/>
          <w:spacing w:val="-4"/>
          <w:szCs w:val="28"/>
          <w:lang w:val="pt-BR"/>
        </w:rPr>
        <w:t xml:space="preserve"> Ban nhận thấy tiến độ giải ngân vốn</w:t>
      </w:r>
      <w:r w:rsidR="008E36C2" w:rsidRPr="00976D6D">
        <w:rPr>
          <w:color w:val="auto"/>
          <w:spacing w:val="-4"/>
          <w:szCs w:val="28"/>
          <w:lang w:val="pt-BR"/>
        </w:rPr>
        <w:t xml:space="preserve"> </w:t>
      </w:r>
      <w:r w:rsidR="00093A01" w:rsidRPr="00976D6D">
        <w:rPr>
          <w:color w:val="auto"/>
          <w:spacing w:val="-4"/>
          <w:szCs w:val="28"/>
          <w:lang w:val="pt-BR"/>
        </w:rPr>
        <w:t>đầu tư</w:t>
      </w:r>
      <w:r w:rsidR="00641945" w:rsidRPr="00976D6D">
        <w:rPr>
          <w:color w:val="auto"/>
          <w:spacing w:val="-4"/>
          <w:szCs w:val="28"/>
          <w:lang w:val="pt-BR"/>
        </w:rPr>
        <w:t xml:space="preserve"> </w:t>
      </w:r>
      <w:r w:rsidR="00B838AB" w:rsidRPr="00976D6D">
        <w:rPr>
          <w:color w:val="auto"/>
          <w:spacing w:val="-4"/>
          <w:szCs w:val="28"/>
          <w:lang w:val="pt-BR"/>
        </w:rPr>
        <w:t xml:space="preserve">năm 2020 </w:t>
      </w:r>
      <w:r w:rsidR="00641945" w:rsidRPr="00976D6D">
        <w:rPr>
          <w:color w:val="auto"/>
          <w:spacing w:val="-4"/>
          <w:szCs w:val="28"/>
          <w:lang w:val="pt-BR"/>
        </w:rPr>
        <w:t>còn chậm</w:t>
      </w:r>
      <w:r w:rsidR="00093A01" w:rsidRPr="00670CFE">
        <w:rPr>
          <w:color w:val="auto"/>
          <w:szCs w:val="28"/>
          <w:vertAlign w:val="superscript"/>
          <w:lang w:val="nl-NL"/>
        </w:rPr>
        <w:t>(</w:t>
      </w:r>
      <w:r w:rsidR="00093A01" w:rsidRPr="00670CFE">
        <w:rPr>
          <w:rStyle w:val="FootnoteReference"/>
          <w:color w:val="auto"/>
          <w:szCs w:val="28"/>
          <w:lang w:val="nl-NL"/>
        </w:rPr>
        <w:footnoteReference w:id="10"/>
      </w:r>
      <w:r w:rsidR="00093A01" w:rsidRPr="00670CFE">
        <w:rPr>
          <w:color w:val="auto"/>
          <w:szCs w:val="28"/>
          <w:vertAlign w:val="superscript"/>
          <w:lang w:val="nl-NL"/>
        </w:rPr>
        <w:t>)</w:t>
      </w:r>
      <w:r w:rsidR="00B838AB" w:rsidRPr="00670CFE">
        <w:rPr>
          <w:color w:val="auto"/>
          <w:szCs w:val="28"/>
          <w:lang w:val="nl-NL"/>
        </w:rPr>
        <w:t xml:space="preserve"> </w:t>
      </w:r>
      <w:r w:rsidR="00B838AB" w:rsidRPr="00670CFE">
        <w:rPr>
          <w:i/>
          <w:color w:val="auto"/>
          <w:szCs w:val="28"/>
          <w:lang w:val="nl-NL"/>
        </w:rPr>
        <w:t>(</w:t>
      </w:r>
      <w:r w:rsidR="00B838AB" w:rsidRPr="00670CFE">
        <w:rPr>
          <w:i/>
          <w:color w:val="auto"/>
          <w:szCs w:val="28"/>
          <w:lang w:val="am-ET"/>
        </w:rPr>
        <w:t>loại trừ vốn tạm ứng năm trước chuyển sang và vốn trái phiếu chính phủ, vốn nước ngoài kéo dài</w:t>
      </w:r>
      <w:r w:rsidR="00DE73BA" w:rsidRPr="00976D6D">
        <w:rPr>
          <w:i/>
          <w:color w:val="auto"/>
          <w:szCs w:val="28"/>
          <w:lang w:val="pt-BR"/>
        </w:rPr>
        <w:t xml:space="preserve"> </w:t>
      </w:r>
      <w:r w:rsidR="00DE73BA" w:rsidRPr="00670CFE">
        <w:rPr>
          <w:i/>
          <w:color w:val="auto"/>
          <w:szCs w:val="28"/>
          <w:lang w:val="am-ET"/>
        </w:rPr>
        <w:t>thì t</w:t>
      </w:r>
      <w:r w:rsidR="00DE73BA" w:rsidRPr="00670CFE">
        <w:rPr>
          <w:i/>
          <w:color w:val="auto"/>
          <w:spacing w:val="-2"/>
          <w:szCs w:val="28"/>
          <w:lang w:val="am-ET"/>
        </w:rPr>
        <w:t>ỷ lệ giải ngân kế hoạch 2020 còn thấp (đạt 36,8%)</w:t>
      </w:r>
      <w:r w:rsidR="00B838AB" w:rsidRPr="00670CFE">
        <w:rPr>
          <w:i/>
          <w:color w:val="auto"/>
          <w:szCs w:val="28"/>
          <w:lang w:val="nl-NL"/>
        </w:rPr>
        <w:t>)</w:t>
      </w:r>
      <w:r w:rsidR="00641945" w:rsidRPr="00976D6D">
        <w:rPr>
          <w:color w:val="auto"/>
          <w:spacing w:val="-4"/>
          <w:szCs w:val="28"/>
          <w:lang w:val="pt-BR"/>
        </w:rPr>
        <w:t xml:space="preserve">; </w:t>
      </w:r>
      <w:r w:rsidR="00641945" w:rsidRPr="00670CFE">
        <w:rPr>
          <w:color w:val="auto"/>
          <w:szCs w:val="28"/>
          <w:lang w:val="nl-NL"/>
        </w:rPr>
        <w:t xml:space="preserve">tạm ứng </w:t>
      </w:r>
      <w:r w:rsidR="00FB2E6C" w:rsidRPr="00670CFE">
        <w:rPr>
          <w:color w:val="auto"/>
          <w:szCs w:val="28"/>
          <w:lang w:val="nl-NL"/>
        </w:rPr>
        <w:t xml:space="preserve">vốn </w:t>
      </w:r>
      <w:r w:rsidR="00641945" w:rsidRPr="00670CFE">
        <w:rPr>
          <w:color w:val="auto"/>
          <w:szCs w:val="28"/>
          <w:lang w:val="nl-NL"/>
        </w:rPr>
        <w:t>kéo dài qua nhiều năm chưa thu hồi</w:t>
      </w:r>
      <w:r w:rsidR="00093A01" w:rsidRPr="00670CFE">
        <w:rPr>
          <w:color w:val="auto"/>
          <w:szCs w:val="28"/>
          <w:vertAlign w:val="superscript"/>
          <w:lang w:val="nl-NL"/>
        </w:rPr>
        <w:t>(</w:t>
      </w:r>
      <w:r w:rsidR="00093A01" w:rsidRPr="00670CFE">
        <w:rPr>
          <w:rStyle w:val="FootnoteReference"/>
          <w:color w:val="auto"/>
          <w:szCs w:val="28"/>
          <w:lang w:val="nl-NL"/>
        </w:rPr>
        <w:footnoteReference w:id="11"/>
      </w:r>
      <w:r w:rsidR="00093A01" w:rsidRPr="00670CFE">
        <w:rPr>
          <w:color w:val="auto"/>
          <w:szCs w:val="28"/>
          <w:vertAlign w:val="superscript"/>
          <w:lang w:val="nl-NL"/>
        </w:rPr>
        <w:t>)</w:t>
      </w:r>
      <w:r w:rsidR="00641945" w:rsidRPr="00670CFE">
        <w:rPr>
          <w:color w:val="auto"/>
          <w:szCs w:val="28"/>
          <w:lang w:val="nl-NL"/>
        </w:rPr>
        <w:t>;</w:t>
      </w:r>
      <w:r w:rsidR="009B5361" w:rsidRPr="00670CFE">
        <w:rPr>
          <w:color w:val="auto"/>
          <w:szCs w:val="28"/>
          <w:lang w:val="nl-NL"/>
        </w:rPr>
        <w:t xml:space="preserve"> </w:t>
      </w:r>
      <w:r w:rsidR="009166EA" w:rsidRPr="00670CFE">
        <w:rPr>
          <w:color w:val="auto"/>
          <w:szCs w:val="28"/>
          <w:lang w:val="nl-NL"/>
        </w:rPr>
        <w:t xml:space="preserve">chuyển nguồn nhiệm vụ chi ngân sách </w:t>
      </w:r>
      <w:r w:rsidR="009B5361" w:rsidRPr="00976D6D">
        <w:rPr>
          <w:color w:val="auto"/>
          <w:szCs w:val="28"/>
          <w:lang w:val="pt-BR"/>
        </w:rPr>
        <w:t xml:space="preserve">còn cao; </w:t>
      </w:r>
      <w:r w:rsidR="009B5361" w:rsidRPr="00670CFE">
        <w:rPr>
          <w:color w:val="auto"/>
          <w:szCs w:val="28"/>
          <w:lang w:val="am-ET"/>
        </w:rPr>
        <w:t>tiến độ giải ngân vốn đầu tư XDCB, các dự án khai thác quỹ đất tạo nguồn thu đầu tư phát triển cơ sở hạ tầng, chỉnh trang đô thị</w:t>
      </w:r>
      <w:r w:rsidR="009B5361" w:rsidRPr="00976D6D">
        <w:rPr>
          <w:color w:val="auto"/>
          <w:szCs w:val="28"/>
          <w:lang w:val="pt-BR"/>
        </w:rPr>
        <w:t xml:space="preserve"> còn chậm. Tình hình giải ngân vốn sự nghiệp Chương trình MTQG vẫn </w:t>
      </w:r>
      <w:r w:rsidR="000057C5" w:rsidRPr="00976D6D">
        <w:rPr>
          <w:color w:val="auto"/>
          <w:szCs w:val="28"/>
          <w:lang w:val="pt-BR"/>
        </w:rPr>
        <w:t>đạt thấp</w:t>
      </w:r>
      <w:r w:rsidR="009B5361" w:rsidRPr="00976D6D">
        <w:rPr>
          <w:color w:val="auto"/>
          <w:szCs w:val="28"/>
          <w:lang w:val="pt-BR"/>
        </w:rPr>
        <w:t xml:space="preserve"> qua các năm.</w:t>
      </w:r>
    </w:p>
    <w:p w:rsidR="00AA268A" w:rsidRPr="00670CFE" w:rsidRDefault="00E239FD" w:rsidP="00370B2F">
      <w:pPr>
        <w:spacing w:before="120" w:after="120" w:line="264" w:lineRule="auto"/>
        <w:ind w:firstLine="709"/>
        <w:rPr>
          <w:color w:val="auto"/>
          <w:szCs w:val="28"/>
        </w:rPr>
      </w:pPr>
      <w:r w:rsidRPr="00976D6D">
        <w:rPr>
          <w:color w:val="auto"/>
          <w:szCs w:val="28"/>
          <w:lang w:val="pt-BR"/>
        </w:rPr>
        <w:t xml:space="preserve">* </w:t>
      </w:r>
      <w:r w:rsidR="00AA268A" w:rsidRPr="00670CFE">
        <w:rPr>
          <w:color w:val="auto"/>
          <w:szCs w:val="28"/>
        </w:rPr>
        <w:t xml:space="preserve">Ban Kinh tế - Ngân sách cơ bản </w:t>
      </w:r>
      <w:r w:rsidR="00311C81" w:rsidRPr="00670CFE">
        <w:rPr>
          <w:color w:val="auto"/>
          <w:szCs w:val="28"/>
          <w:lang w:val="am-ET"/>
        </w:rPr>
        <w:t>thống nhất với báo cáo</w:t>
      </w:r>
      <w:r w:rsidR="00AA268A" w:rsidRPr="00670CFE">
        <w:rPr>
          <w:color w:val="auto"/>
          <w:szCs w:val="28"/>
        </w:rPr>
        <w:t xml:space="preserve"> với Ủy ban nhân dân tỉnh về </w:t>
      </w:r>
      <w:r w:rsidR="00311C81" w:rsidRPr="00670CFE">
        <w:rPr>
          <w:color w:val="auto"/>
          <w:szCs w:val="28"/>
          <w:lang w:val="am-ET"/>
        </w:rPr>
        <w:t>những kết quả đạt được, hạn chế</w:t>
      </w:r>
      <w:r w:rsidR="00E77D58" w:rsidRPr="00670CFE">
        <w:rPr>
          <w:color w:val="auto"/>
          <w:szCs w:val="28"/>
          <w:lang w:val="am-ET"/>
        </w:rPr>
        <w:t>, khó khăn</w:t>
      </w:r>
      <w:r w:rsidR="00E77D58" w:rsidRPr="00976D6D">
        <w:rPr>
          <w:color w:val="auto"/>
          <w:szCs w:val="28"/>
          <w:lang w:val="pt-BR"/>
        </w:rPr>
        <w:t>,</w:t>
      </w:r>
      <w:r w:rsidR="00E77D58" w:rsidRPr="00670CFE">
        <w:rPr>
          <w:color w:val="auto"/>
          <w:szCs w:val="28"/>
          <w:lang w:val="am-ET"/>
        </w:rPr>
        <w:t xml:space="preserve"> vướng mắc</w:t>
      </w:r>
      <w:r w:rsidR="00E77D58" w:rsidRPr="00976D6D">
        <w:rPr>
          <w:color w:val="auto"/>
          <w:szCs w:val="28"/>
          <w:lang w:val="pt-BR"/>
        </w:rPr>
        <w:t>, nguyên nhân</w:t>
      </w:r>
      <w:r w:rsidR="00311C81" w:rsidRPr="00670CFE">
        <w:rPr>
          <w:color w:val="auto"/>
          <w:szCs w:val="28"/>
          <w:lang w:val="am-ET"/>
        </w:rPr>
        <w:t xml:space="preserve"> và </w:t>
      </w:r>
      <w:r w:rsidR="00AA268A" w:rsidRPr="00670CFE">
        <w:rPr>
          <w:color w:val="auto"/>
          <w:szCs w:val="28"/>
        </w:rPr>
        <w:t xml:space="preserve">những </w:t>
      </w:r>
      <w:r w:rsidR="00BA0FBA" w:rsidRPr="00976D6D">
        <w:rPr>
          <w:color w:val="auto"/>
          <w:szCs w:val="28"/>
          <w:lang w:val="pt-BR"/>
        </w:rPr>
        <w:t xml:space="preserve">nhiệm vụ </w:t>
      </w:r>
      <w:r w:rsidR="00AA268A" w:rsidRPr="00670CFE">
        <w:rPr>
          <w:color w:val="auto"/>
          <w:szCs w:val="28"/>
        </w:rPr>
        <w:t xml:space="preserve">giải pháp nhằm thực hiện </w:t>
      </w:r>
      <w:r w:rsidR="00BA0FBA" w:rsidRPr="00976D6D">
        <w:rPr>
          <w:color w:val="auto"/>
          <w:szCs w:val="28"/>
          <w:lang w:val="pt-BR"/>
        </w:rPr>
        <w:t xml:space="preserve">hoàn thành </w:t>
      </w:r>
      <w:r w:rsidR="00AA268A" w:rsidRPr="00670CFE">
        <w:rPr>
          <w:color w:val="auto"/>
          <w:szCs w:val="28"/>
        </w:rPr>
        <w:t xml:space="preserve">dự toán NSNN năm </w:t>
      </w:r>
      <w:r w:rsidR="009B5361" w:rsidRPr="00976D6D">
        <w:rPr>
          <w:color w:val="auto"/>
          <w:szCs w:val="28"/>
          <w:lang w:val="pt-BR"/>
        </w:rPr>
        <w:t>2020.</w:t>
      </w:r>
      <w:r w:rsidR="00AA268A" w:rsidRPr="00670CFE">
        <w:rPr>
          <w:color w:val="auto"/>
          <w:szCs w:val="28"/>
          <w:lang w:val="am-ET"/>
        </w:rPr>
        <w:t xml:space="preserve"> </w:t>
      </w:r>
      <w:r w:rsidR="00BA0FBA" w:rsidRPr="00670CFE">
        <w:rPr>
          <w:color w:val="auto"/>
          <w:szCs w:val="28"/>
          <w:lang w:val="am-ET"/>
        </w:rPr>
        <w:t xml:space="preserve">Đồng thời, </w:t>
      </w:r>
      <w:r w:rsidR="00AA268A" w:rsidRPr="00670CFE">
        <w:rPr>
          <w:color w:val="auto"/>
          <w:szCs w:val="28"/>
          <w:lang w:val="am-ET"/>
        </w:rPr>
        <w:t>B</w:t>
      </w:r>
      <w:r w:rsidR="00AA268A" w:rsidRPr="00670CFE">
        <w:rPr>
          <w:color w:val="auto"/>
          <w:szCs w:val="28"/>
        </w:rPr>
        <w:t xml:space="preserve">an đề nghị Ủy ban nhân dân tỉnh </w:t>
      </w:r>
      <w:r w:rsidR="00311C81" w:rsidRPr="00670CFE">
        <w:rPr>
          <w:color w:val="auto"/>
          <w:szCs w:val="28"/>
          <w:lang w:val="am-ET"/>
        </w:rPr>
        <w:t xml:space="preserve">quan tâm </w:t>
      </w:r>
      <w:r w:rsidR="00AA268A" w:rsidRPr="00670CFE">
        <w:rPr>
          <w:color w:val="auto"/>
          <w:szCs w:val="28"/>
        </w:rPr>
        <w:t>chỉ đạo</w:t>
      </w:r>
      <w:r w:rsidR="00435BD4" w:rsidRPr="00670CFE">
        <w:rPr>
          <w:color w:val="auto"/>
          <w:szCs w:val="28"/>
          <w:lang w:val="am-ET"/>
        </w:rPr>
        <w:t xml:space="preserve"> tổ chức thực hiện </w:t>
      </w:r>
      <w:r w:rsidR="00AA268A" w:rsidRPr="00670CFE">
        <w:rPr>
          <w:color w:val="auto"/>
          <w:szCs w:val="28"/>
        </w:rPr>
        <w:t xml:space="preserve">một số </w:t>
      </w:r>
      <w:r w:rsidR="00435BD4" w:rsidRPr="00670CFE">
        <w:rPr>
          <w:color w:val="auto"/>
          <w:szCs w:val="28"/>
          <w:lang w:val="am-ET"/>
        </w:rPr>
        <w:t>nhiệm vụ, giải pháp</w:t>
      </w:r>
      <w:r w:rsidR="00AA268A" w:rsidRPr="00670CFE">
        <w:rPr>
          <w:color w:val="auto"/>
          <w:szCs w:val="28"/>
        </w:rPr>
        <w:t xml:space="preserve"> sau:</w:t>
      </w:r>
    </w:p>
    <w:p w:rsidR="00AC2314" w:rsidRPr="00976D6D" w:rsidRDefault="00E239FD" w:rsidP="00370B2F">
      <w:pPr>
        <w:spacing w:before="120" w:after="120" w:line="264" w:lineRule="auto"/>
        <w:ind w:firstLine="720"/>
        <w:rPr>
          <w:color w:val="auto"/>
        </w:rPr>
      </w:pPr>
      <w:r w:rsidRPr="00976D6D">
        <w:rPr>
          <w:color w:val="auto"/>
          <w:szCs w:val="28"/>
        </w:rPr>
        <w:t xml:space="preserve">- </w:t>
      </w:r>
      <w:r w:rsidR="00AC2314" w:rsidRPr="00976D6D">
        <w:rPr>
          <w:color w:val="auto"/>
        </w:rPr>
        <w:t>Chủ động r</w:t>
      </w:r>
      <w:r w:rsidR="00AC2314" w:rsidRPr="00670CFE">
        <w:rPr>
          <w:color w:val="auto"/>
        </w:rPr>
        <w:t>à soát, điều chỉnh, sắp xếp nhiệm vụ chi theo tiến độ thu</w:t>
      </w:r>
      <w:r w:rsidR="00AC2314" w:rsidRPr="00976D6D">
        <w:rPr>
          <w:color w:val="auto"/>
        </w:rPr>
        <w:t>; kiểm soát chặt chẽ chi ngân sách nhà nước; chủ động giãn, tạm dừng một số khoản chi chưa thật sự cần thiết trong trường hợp thu không đạt dự toán.</w:t>
      </w:r>
    </w:p>
    <w:p w:rsidR="00045068" w:rsidRPr="00670CFE" w:rsidRDefault="00BB7FDD" w:rsidP="00370B2F">
      <w:pPr>
        <w:spacing w:before="120" w:after="120" w:line="264" w:lineRule="auto"/>
        <w:ind w:firstLine="720"/>
        <w:rPr>
          <w:color w:val="auto"/>
          <w:szCs w:val="28"/>
        </w:rPr>
      </w:pPr>
      <w:r w:rsidRPr="00670CFE">
        <w:rPr>
          <w:color w:val="auto"/>
          <w:szCs w:val="28"/>
        </w:rPr>
        <w:t xml:space="preserve">- </w:t>
      </w:r>
      <w:r w:rsidR="00FB0BCA" w:rsidRPr="00976D6D">
        <w:rPr>
          <w:color w:val="auto"/>
          <w:szCs w:val="28"/>
        </w:rPr>
        <w:t>C</w:t>
      </w:r>
      <w:r w:rsidR="00E77D58" w:rsidRPr="00976D6D">
        <w:rPr>
          <w:color w:val="auto"/>
          <w:szCs w:val="28"/>
        </w:rPr>
        <w:t xml:space="preserve">hỉ đạo </w:t>
      </w:r>
      <w:r w:rsidR="00024A6C" w:rsidRPr="00670CFE">
        <w:rPr>
          <w:color w:val="auto"/>
          <w:szCs w:val="28"/>
        </w:rPr>
        <w:t xml:space="preserve">tăng cường </w:t>
      </w:r>
      <w:r w:rsidRPr="00670CFE">
        <w:rPr>
          <w:color w:val="auto"/>
          <w:szCs w:val="28"/>
        </w:rPr>
        <w:t>công tác quản lý thu, chống thất thu</w:t>
      </w:r>
      <w:r w:rsidR="0085440D" w:rsidRPr="00670CFE">
        <w:rPr>
          <w:color w:val="auto"/>
          <w:szCs w:val="28"/>
        </w:rPr>
        <w:t xml:space="preserve"> </w:t>
      </w:r>
      <w:r w:rsidRPr="00670CFE">
        <w:rPr>
          <w:color w:val="auto"/>
          <w:szCs w:val="28"/>
        </w:rPr>
        <w:t xml:space="preserve">và </w:t>
      </w:r>
      <w:r w:rsidR="00177B29" w:rsidRPr="00670CFE">
        <w:rPr>
          <w:color w:val="auto"/>
          <w:szCs w:val="28"/>
        </w:rPr>
        <w:t xml:space="preserve">xử lý, </w:t>
      </w:r>
      <w:r w:rsidR="0085440D" w:rsidRPr="00670CFE">
        <w:rPr>
          <w:color w:val="auto"/>
          <w:szCs w:val="28"/>
        </w:rPr>
        <w:t xml:space="preserve">thu hồi </w:t>
      </w:r>
      <w:r w:rsidRPr="00670CFE">
        <w:rPr>
          <w:color w:val="auto"/>
          <w:szCs w:val="28"/>
        </w:rPr>
        <w:t>nợ đọng thuế</w:t>
      </w:r>
      <w:r w:rsidR="0085440D" w:rsidRPr="00670CFE">
        <w:rPr>
          <w:color w:val="auto"/>
          <w:szCs w:val="28"/>
        </w:rPr>
        <w:t xml:space="preserve"> đúng quy đị</w:t>
      </w:r>
      <w:r w:rsidR="00177B29" w:rsidRPr="00670CFE">
        <w:rPr>
          <w:color w:val="auto"/>
          <w:szCs w:val="28"/>
        </w:rPr>
        <w:t>nh</w:t>
      </w:r>
      <w:r w:rsidR="00C3110F" w:rsidRPr="00670CFE">
        <w:rPr>
          <w:color w:val="auto"/>
          <w:szCs w:val="28"/>
        </w:rPr>
        <w:t xml:space="preserve">. </w:t>
      </w:r>
      <w:r w:rsidR="00EF1063" w:rsidRPr="00670CFE">
        <w:rPr>
          <w:color w:val="auto"/>
          <w:szCs w:val="28"/>
        </w:rPr>
        <w:t>Triển khai thực hiện Nghị quyết số 94/2019/QH14 về khoanh nợ tiền thuế, xóa nợ tiền phạt chậm nộp, tiền chậm nộp đối với người nộp thuế không còn khả năng nộp ngân sách nhà nước</w:t>
      </w:r>
      <w:r w:rsidR="00EF1063" w:rsidRPr="00670CFE">
        <w:rPr>
          <w:color w:val="auto"/>
          <w:szCs w:val="28"/>
          <w:vertAlign w:val="superscript"/>
        </w:rPr>
        <w:t>(</w:t>
      </w:r>
      <w:r w:rsidR="00EF1063" w:rsidRPr="00670CFE">
        <w:rPr>
          <w:rStyle w:val="FootnoteReference"/>
          <w:color w:val="auto"/>
          <w:szCs w:val="28"/>
        </w:rPr>
        <w:footnoteReference w:id="12"/>
      </w:r>
      <w:r w:rsidR="00EF1063" w:rsidRPr="00670CFE">
        <w:rPr>
          <w:color w:val="auto"/>
          <w:szCs w:val="28"/>
          <w:vertAlign w:val="superscript"/>
        </w:rPr>
        <w:t>)</w:t>
      </w:r>
      <w:r w:rsidR="00EF1063" w:rsidRPr="00670CFE">
        <w:rPr>
          <w:color w:val="auto"/>
          <w:szCs w:val="28"/>
        </w:rPr>
        <w:t xml:space="preserve"> và Bộ Tài chính ban hành Chỉ thị 03/CT-BTC ngày 19/3/2020. </w:t>
      </w:r>
    </w:p>
    <w:p w:rsidR="00782645" w:rsidRPr="00976D6D" w:rsidRDefault="00782645" w:rsidP="00370B2F">
      <w:pPr>
        <w:spacing w:before="120" w:after="120" w:line="264" w:lineRule="auto"/>
        <w:ind w:firstLine="720"/>
        <w:rPr>
          <w:color w:val="auto"/>
          <w:szCs w:val="28"/>
        </w:rPr>
      </w:pPr>
      <w:r w:rsidRPr="00976D6D">
        <w:rPr>
          <w:color w:val="auto"/>
          <w:szCs w:val="28"/>
        </w:rPr>
        <w:t xml:space="preserve">- </w:t>
      </w:r>
      <w:r w:rsidR="00FB0BCA" w:rsidRPr="00976D6D">
        <w:rPr>
          <w:color w:val="auto"/>
          <w:szCs w:val="28"/>
        </w:rPr>
        <w:t xml:space="preserve">Chỉ đạo quyết liệt và có các giải pháp cụ thể tháo gỡ khó khăn, vướng mắc trong việc </w:t>
      </w:r>
      <w:r w:rsidR="00FB0BCA" w:rsidRPr="00670CFE">
        <w:rPr>
          <w:color w:val="auto"/>
          <w:kern w:val="28"/>
          <w:szCs w:val="28"/>
          <w:highlight w:val="white"/>
          <w:lang w:val="nl-NL"/>
        </w:rPr>
        <w:t>bồi thường, giải phóng mặt bằng</w:t>
      </w:r>
      <w:r w:rsidR="00FB0BCA" w:rsidRPr="00670CFE">
        <w:rPr>
          <w:color w:val="auto"/>
          <w:kern w:val="28"/>
          <w:szCs w:val="28"/>
          <w:lang w:val="nl-NL"/>
        </w:rPr>
        <w:t>, đấu thầu...</w:t>
      </w:r>
      <w:r w:rsidRPr="00670CFE">
        <w:rPr>
          <w:color w:val="auto"/>
          <w:szCs w:val="28"/>
        </w:rPr>
        <w:t xml:space="preserve"> </w:t>
      </w:r>
      <w:r w:rsidR="00FB0BCA" w:rsidRPr="00976D6D">
        <w:rPr>
          <w:color w:val="auto"/>
          <w:szCs w:val="28"/>
        </w:rPr>
        <w:t xml:space="preserve">nhằm </w:t>
      </w:r>
      <w:r w:rsidRPr="00670CFE">
        <w:rPr>
          <w:color w:val="auto"/>
          <w:szCs w:val="28"/>
        </w:rPr>
        <w:t>đẩ</w:t>
      </w:r>
      <w:r w:rsidR="00997E08" w:rsidRPr="00976D6D">
        <w:rPr>
          <w:color w:val="auto"/>
          <w:szCs w:val="28"/>
        </w:rPr>
        <w:t>y</w:t>
      </w:r>
      <w:r w:rsidRPr="00670CFE">
        <w:rPr>
          <w:color w:val="auto"/>
          <w:szCs w:val="28"/>
        </w:rPr>
        <w:t xml:space="preserve"> nhanh</w:t>
      </w:r>
      <w:r w:rsidRPr="00976D6D">
        <w:rPr>
          <w:color w:val="auto"/>
          <w:szCs w:val="28"/>
        </w:rPr>
        <w:t xml:space="preserve"> </w:t>
      </w:r>
      <w:r w:rsidRPr="00670CFE">
        <w:rPr>
          <w:color w:val="auto"/>
          <w:szCs w:val="28"/>
        </w:rPr>
        <w:t xml:space="preserve">tiến độ </w:t>
      </w:r>
      <w:r w:rsidR="00FB0BCA" w:rsidRPr="00976D6D">
        <w:rPr>
          <w:color w:val="auto"/>
          <w:szCs w:val="28"/>
        </w:rPr>
        <w:t xml:space="preserve">thi công </w:t>
      </w:r>
      <w:r w:rsidR="00FF177C" w:rsidRPr="00670CFE">
        <w:rPr>
          <w:color w:val="auto"/>
          <w:kern w:val="28"/>
          <w:szCs w:val="28"/>
          <w:highlight w:val="white"/>
          <w:lang w:val="nl-NL"/>
        </w:rPr>
        <w:t>các công trình trọng điểm</w:t>
      </w:r>
      <w:r w:rsidR="00FB0BCA" w:rsidRPr="00976D6D">
        <w:rPr>
          <w:color w:val="auto"/>
          <w:szCs w:val="28"/>
        </w:rPr>
        <w:t xml:space="preserve">, </w:t>
      </w:r>
      <w:r w:rsidRPr="00670CFE">
        <w:rPr>
          <w:color w:val="auto"/>
          <w:szCs w:val="28"/>
        </w:rPr>
        <w:t>giải ngân vốn đầu tư công năm 2020</w:t>
      </w:r>
      <w:r w:rsidRPr="00976D6D">
        <w:rPr>
          <w:color w:val="auto"/>
          <w:szCs w:val="28"/>
        </w:rPr>
        <w:t xml:space="preserve"> theo tinh thần chỉ đạo của Thủ tướng chính phủ</w:t>
      </w:r>
      <w:r w:rsidRPr="00670CFE">
        <w:rPr>
          <w:color w:val="auto"/>
          <w:szCs w:val="28"/>
          <w:vertAlign w:val="superscript"/>
          <w:lang w:val="nl-NL"/>
        </w:rPr>
        <w:t>(</w:t>
      </w:r>
      <w:r w:rsidRPr="00670CFE">
        <w:rPr>
          <w:rStyle w:val="FootnoteReference"/>
          <w:color w:val="auto"/>
          <w:szCs w:val="28"/>
          <w:lang w:val="nl-NL"/>
        </w:rPr>
        <w:footnoteReference w:id="13"/>
      </w:r>
      <w:r w:rsidRPr="00670CFE">
        <w:rPr>
          <w:color w:val="auto"/>
          <w:szCs w:val="28"/>
          <w:vertAlign w:val="superscript"/>
          <w:lang w:val="nl-NL"/>
        </w:rPr>
        <w:t>)</w:t>
      </w:r>
      <w:r w:rsidRPr="00976D6D">
        <w:rPr>
          <w:color w:val="auto"/>
          <w:szCs w:val="28"/>
        </w:rPr>
        <w:t xml:space="preserve">, trong đó </w:t>
      </w:r>
      <w:r w:rsidR="00812D46" w:rsidRPr="00976D6D">
        <w:rPr>
          <w:color w:val="auto"/>
          <w:szCs w:val="28"/>
        </w:rPr>
        <w:t xml:space="preserve">đặc biệt </w:t>
      </w:r>
      <w:r w:rsidRPr="00976D6D">
        <w:rPr>
          <w:color w:val="auto"/>
          <w:szCs w:val="28"/>
        </w:rPr>
        <w:t>chú ý đến tỷ lệ giải ngân và các mốc thời gian để điều chuyển vốn, đẩy nhanh tiến độ giải ngân</w:t>
      </w:r>
      <w:r w:rsidR="002C513F" w:rsidRPr="00976D6D">
        <w:rPr>
          <w:color w:val="auto"/>
          <w:szCs w:val="28"/>
        </w:rPr>
        <w:t>.</w:t>
      </w:r>
    </w:p>
    <w:p w:rsidR="00045068" w:rsidRPr="00976D6D" w:rsidRDefault="00045068" w:rsidP="00370B2F">
      <w:pPr>
        <w:spacing w:before="120" w:after="120" w:line="264" w:lineRule="auto"/>
        <w:ind w:firstLine="720"/>
        <w:rPr>
          <w:color w:val="auto"/>
          <w:szCs w:val="28"/>
        </w:rPr>
      </w:pPr>
      <w:r w:rsidRPr="00976D6D">
        <w:rPr>
          <w:color w:val="auto"/>
          <w:szCs w:val="28"/>
        </w:rPr>
        <w:t xml:space="preserve">- </w:t>
      </w:r>
      <w:r w:rsidR="002C513F" w:rsidRPr="00976D6D">
        <w:rPr>
          <w:color w:val="auto"/>
          <w:szCs w:val="28"/>
        </w:rPr>
        <w:t xml:space="preserve">Tiếp </w:t>
      </w:r>
      <w:r w:rsidR="00E239FD" w:rsidRPr="00976D6D">
        <w:rPr>
          <w:color w:val="auto"/>
          <w:szCs w:val="28"/>
        </w:rPr>
        <w:t>tục chỉ đạo nhằm triển khai thực hiện có hiệu quả việc sử dụng nguồn vốn sự nghiệp Chương trình mục tiêu Quốc gia đã được Hội đồng nhân dân tỉnh phân bổ.</w:t>
      </w:r>
    </w:p>
    <w:p w:rsidR="00DB412C" w:rsidRPr="00670CFE" w:rsidRDefault="00DB412C" w:rsidP="00370B2F">
      <w:pPr>
        <w:spacing w:before="120" w:after="120" w:line="264" w:lineRule="auto"/>
        <w:rPr>
          <w:color w:val="auto"/>
          <w:szCs w:val="28"/>
        </w:rPr>
      </w:pPr>
      <w:r w:rsidRPr="00670CFE">
        <w:rPr>
          <w:color w:val="auto"/>
          <w:szCs w:val="28"/>
        </w:rPr>
        <w:lastRenderedPageBreak/>
        <w:tab/>
      </w:r>
      <w:r w:rsidR="00074C06" w:rsidRPr="00670CFE">
        <w:rPr>
          <w:color w:val="auto"/>
          <w:szCs w:val="28"/>
        </w:rPr>
        <w:t xml:space="preserve">Trên đây là </w:t>
      </w:r>
      <w:r w:rsidR="00710446" w:rsidRPr="00670CFE">
        <w:rPr>
          <w:color w:val="auto"/>
          <w:szCs w:val="28"/>
        </w:rPr>
        <w:t xml:space="preserve">Báo </w:t>
      </w:r>
      <w:r w:rsidR="00074C06" w:rsidRPr="00670CFE">
        <w:rPr>
          <w:color w:val="auto"/>
          <w:szCs w:val="28"/>
        </w:rPr>
        <w:t xml:space="preserve">cáo thẩm tra của Ban Kinh tế - Ngân sách. Kính trình Hội đồng nhân dân tỉnh Khóa XI Kỳ họp thứ </w:t>
      </w:r>
      <w:r w:rsidR="00596FC6" w:rsidRPr="00976D6D">
        <w:rPr>
          <w:color w:val="auto"/>
          <w:szCs w:val="28"/>
        </w:rPr>
        <w:t>10</w:t>
      </w:r>
      <w:r w:rsidR="00074C06" w:rsidRPr="00670CFE">
        <w:rPr>
          <w:color w:val="auto"/>
          <w:szCs w:val="28"/>
        </w:rPr>
        <w:t xml:space="preserve"> xem xét, quyết định./.</w:t>
      </w:r>
    </w:p>
    <w:tbl>
      <w:tblPr>
        <w:tblW w:w="5000" w:type="pct"/>
        <w:tblLook w:val="01E0" w:firstRow="1" w:lastRow="1" w:firstColumn="1" w:lastColumn="1" w:noHBand="0" w:noVBand="0"/>
      </w:tblPr>
      <w:tblGrid>
        <w:gridCol w:w="4315"/>
        <w:gridCol w:w="4973"/>
      </w:tblGrid>
      <w:tr w:rsidR="00370B2F" w:rsidRPr="00670CFE" w:rsidTr="00C00797">
        <w:tc>
          <w:tcPr>
            <w:tcW w:w="2323" w:type="pct"/>
            <w:shd w:val="clear" w:color="auto" w:fill="auto"/>
          </w:tcPr>
          <w:p w:rsidR="00C00797" w:rsidRPr="00670CFE" w:rsidRDefault="00C00797" w:rsidP="007C0A95">
            <w:pPr>
              <w:spacing w:before="60"/>
              <w:rPr>
                <w:b/>
                <w:i/>
                <w:color w:val="auto"/>
                <w:sz w:val="24"/>
              </w:rPr>
            </w:pPr>
            <w:r w:rsidRPr="00670CFE">
              <w:rPr>
                <w:b/>
                <w:i/>
                <w:color w:val="auto"/>
                <w:sz w:val="24"/>
              </w:rPr>
              <w:t>Nơi nhận:</w:t>
            </w:r>
          </w:p>
          <w:p w:rsidR="001E04D4" w:rsidRPr="00670CFE" w:rsidRDefault="001E04D4" w:rsidP="007C0A95">
            <w:pPr>
              <w:rPr>
                <w:color w:val="auto"/>
                <w:sz w:val="22"/>
              </w:rPr>
            </w:pPr>
            <w:r w:rsidRPr="00670CFE">
              <w:rPr>
                <w:color w:val="auto"/>
                <w:sz w:val="22"/>
              </w:rPr>
              <w:t>- Thường trực HĐND tỉnh;</w:t>
            </w:r>
          </w:p>
          <w:p w:rsidR="00074C06" w:rsidRPr="00976D6D" w:rsidRDefault="00074C06" w:rsidP="007C0A95">
            <w:pPr>
              <w:rPr>
                <w:color w:val="auto"/>
                <w:sz w:val="22"/>
              </w:rPr>
            </w:pPr>
            <w:r w:rsidRPr="00976D6D">
              <w:rPr>
                <w:color w:val="auto"/>
                <w:sz w:val="22"/>
              </w:rPr>
              <w:t>- UBND tỉnh;</w:t>
            </w:r>
          </w:p>
          <w:p w:rsidR="00C00797" w:rsidRPr="00670CFE" w:rsidRDefault="00C00797" w:rsidP="007C0A95">
            <w:pPr>
              <w:rPr>
                <w:color w:val="auto"/>
                <w:sz w:val="22"/>
              </w:rPr>
            </w:pPr>
            <w:r w:rsidRPr="00670CFE">
              <w:rPr>
                <w:color w:val="auto"/>
                <w:sz w:val="22"/>
              </w:rPr>
              <w:t>- Đại biểu HĐND tỉnh;</w:t>
            </w:r>
          </w:p>
          <w:p w:rsidR="00C00797" w:rsidRPr="00670CFE" w:rsidRDefault="00C00797" w:rsidP="007C0A95">
            <w:pPr>
              <w:rPr>
                <w:color w:val="auto"/>
              </w:rPr>
            </w:pPr>
            <w:r w:rsidRPr="00670CFE">
              <w:rPr>
                <w:color w:val="auto"/>
                <w:sz w:val="22"/>
              </w:rPr>
              <w:t>- Lưu: VT, KT-NS</w:t>
            </w:r>
            <w:r w:rsidRPr="00670CFE">
              <w:rPr>
                <w:color w:val="auto"/>
                <w:sz w:val="14"/>
              </w:rPr>
              <w:t>.</w:t>
            </w:r>
          </w:p>
        </w:tc>
        <w:tc>
          <w:tcPr>
            <w:tcW w:w="2677" w:type="pct"/>
            <w:shd w:val="clear" w:color="auto" w:fill="auto"/>
          </w:tcPr>
          <w:p w:rsidR="00C00797" w:rsidRPr="00670CFE" w:rsidRDefault="00C00797" w:rsidP="007C0A95">
            <w:pPr>
              <w:spacing w:before="60"/>
              <w:jc w:val="center"/>
              <w:rPr>
                <w:b/>
                <w:color w:val="auto"/>
              </w:rPr>
            </w:pPr>
            <w:r w:rsidRPr="00670CFE">
              <w:rPr>
                <w:b/>
                <w:color w:val="auto"/>
              </w:rPr>
              <w:t xml:space="preserve">TM. BAN KINH TẾ </w:t>
            </w:r>
            <w:r w:rsidR="00C14AF3" w:rsidRPr="00670CFE">
              <w:rPr>
                <w:b/>
                <w:color w:val="auto"/>
                <w:lang w:val="en-US"/>
              </w:rPr>
              <w:t>-</w:t>
            </w:r>
            <w:r w:rsidRPr="00670CFE">
              <w:rPr>
                <w:b/>
                <w:color w:val="auto"/>
              </w:rPr>
              <w:t xml:space="preserve"> NGÂN SÁCH</w:t>
            </w:r>
          </w:p>
          <w:p w:rsidR="00C00797" w:rsidRPr="00670CFE" w:rsidRDefault="00C00797" w:rsidP="007C0A95">
            <w:pPr>
              <w:jc w:val="center"/>
              <w:rPr>
                <w:b/>
                <w:color w:val="auto"/>
                <w:sz w:val="26"/>
              </w:rPr>
            </w:pPr>
            <w:r w:rsidRPr="00670CFE">
              <w:rPr>
                <w:b/>
                <w:color w:val="auto"/>
              </w:rPr>
              <w:t>TRƯỞNG BAN</w:t>
            </w:r>
          </w:p>
          <w:p w:rsidR="00C00797" w:rsidRPr="00670CFE" w:rsidRDefault="00C00797" w:rsidP="007C0A95">
            <w:pPr>
              <w:jc w:val="center"/>
              <w:rPr>
                <w:b/>
                <w:color w:val="auto"/>
                <w:sz w:val="26"/>
              </w:rPr>
            </w:pPr>
          </w:p>
          <w:p w:rsidR="00C00797" w:rsidRPr="00670CFE" w:rsidRDefault="00C00797" w:rsidP="007C0A95">
            <w:pPr>
              <w:jc w:val="center"/>
              <w:rPr>
                <w:b/>
                <w:color w:val="auto"/>
                <w:sz w:val="26"/>
              </w:rPr>
            </w:pPr>
          </w:p>
          <w:p w:rsidR="00B60A27" w:rsidRPr="00670CFE" w:rsidRDefault="00B60A27" w:rsidP="007C0A95">
            <w:pPr>
              <w:jc w:val="center"/>
              <w:rPr>
                <w:b/>
                <w:color w:val="auto"/>
                <w:sz w:val="26"/>
                <w:lang w:val="en-US"/>
              </w:rPr>
            </w:pPr>
          </w:p>
          <w:p w:rsidR="0085042F" w:rsidRPr="00670CFE" w:rsidRDefault="0085042F" w:rsidP="007C0A95">
            <w:pPr>
              <w:jc w:val="center"/>
              <w:rPr>
                <w:b/>
                <w:color w:val="auto"/>
                <w:sz w:val="26"/>
                <w:lang w:val="en-US"/>
              </w:rPr>
            </w:pPr>
          </w:p>
          <w:p w:rsidR="00B609A2" w:rsidRPr="00670CFE" w:rsidRDefault="00B609A2" w:rsidP="007C0A95">
            <w:pPr>
              <w:jc w:val="center"/>
              <w:rPr>
                <w:b/>
                <w:color w:val="auto"/>
                <w:sz w:val="26"/>
                <w:lang w:val="en-US"/>
              </w:rPr>
            </w:pPr>
          </w:p>
          <w:p w:rsidR="00C00797" w:rsidRPr="00670CFE" w:rsidRDefault="00C00797" w:rsidP="007C0A95">
            <w:pPr>
              <w:spacing w:before="40"/>
              <w:jc w:val="center"/>
              <w:rPr>
                <w:b/>
                <w:color w:val="auto"/>
                <w:sz w:val="26"/>
              </w:rPr>
            </w:pPr>
            <w:r w:rsidRPr="00670CFE">
              <w:rPr>
                <w:b/>
                <w:color w:val="auto"/>
              </w:rPr>
              <w:t>Hồ Văn Đà</w:t>
            </w:r>
          </w:p>
        </w:tc>
      </w:tr>
    </w:tbl>
    <w:p w:rsidR="00DB412C" w:rsidRPr="00670CFE" w:rsidRDefault="00DB412C" w:rsidP="00671DFE">
      <w:pPr>
        <w:spacing w:before="120" w:after="120"/>
        <w:rPr>
          <w:color w:val="auto"/>
          <w:lang w:val="en-US"/>
        </w:rPr>
      </w:pPr>
    </w:p>
    <w:sectPr w:rsidR="00DB412C" w:rsidRPr="00670CFE" w:rsidSect="00370B2F">
      <w:headerReference w:type="default" r:id="rId10"/>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6C" w:rsidRDefault="00A80B6C" w:rsidP="00DE001E">
      <w:r>
        <w:separator/>
      </w:r>
    </w:p>
  </w:endnote>
  <w:endnote w:type="continuationSeparator" w:id="0">
    <w:p w:rsidR="00A80B6C" w:rsidRDefault="00A80B6C" w:rsidP="00DE001E">
      <w:r>
        <w:continuationSeparator/>
      </w:r>
    </w:p>
  </w:endnote>
  <w:endnote w:type="continuationNotice" w:id="1">
    <w:p w:rsidR="00A80B6C" w:rsidRDefault="00A80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6C" w:rsidRDefault="00A80B6C" w:rsidP="00DE001E">
      <w:r>
        <w:separator/>
      </w:r>
    </w:p>
  </w:footnote>
  <w:footnote w:type="continuationSeparator" w:id="0">
    <w:p w:rsidR="00A80B6C" w:rsidRDefault="00A80B6C" w:rsidP="00DE001E">
      <w:r>
        <w:continuationSeparator/>
      </w:r>
    </w:p>
  </w:footnote>
  <w:footnote w:type="continuationNotice" w:id="1">
    <w:p w:rsidR="00A80B6C" w:rsidRDefault="00A80B6C"/>
  </w:footnote>
  <w:footnote w:id="2">
    <w:p w:rsidR="00DD2F7A" w:rsidRPr="00997E08" w:rsidRDefault="00DD2F7A" w:rsidP="00B0606A">
      <w:pPr>
        <w:rPr>
          <w:color w:val="auto"/>
          <w:spacing w:val="-2"/>
          <w:sz w:val="20"/>
          <w:szCs w:val="20"/>
        </w:rPr>
      </w:pPr>
      <w:r w:rsidRPr="00997E08">
        <w:rPr>
          <w:color w:val="auto"/>
          <w:spacing w:val="-2"/>
          <w:sz w:val="20"/>
          <w:szCs w:val="20"/>
          <w:vertAlign w:val="superscript"/>
        </w:rPr>
        <w:t>(</w:t>
      </w:r>
      <w:r w:rsidRPr="00997E08">
        <w:rPr>
          <w:rStyle w:val="FootnoteReference"/>
          <w:color w:val="auto"/>
          <w:spacing w:val="-2"/>
          <w:sz w:val="20"/>
          <w:szCs w:val="20"/>
        </w:rPr>
        <w:footnoteRef/>
      </w:r>
      <w:r w:rsidRPr="00997E08">
        <w:rPr>
          <w:color w:val="auto"/>
          <w:spacing w:val="-2"/>
          <w:sz w:val="20"/>
          <w:szCs w:val="20"/>
          <w:vertAlign w:val="superscript"/>
        </w:rPr>
        <w:t>)</w:t>
      </w:r>
      <w:r w:rsidRPr="00997E08">
        <w:rPr>
          <w:b/>
          <w:color w:val="auto"/>
          <w:spacing w:val="-2"/>
          <w:sz w:val="20"/>
          <w:szCs w:val="20"/>
        </w:rPr>
        <w:t xml:space="preserve"> </w:t>
      </w:r>
      <w:r w:rsidR="007703F2" w:rsidRPr="00997E08">
        <w:rPr>
          <w:color w:val="auto"/>
          <w:spacing w:val="-2"/>
          <w:sz w:val="20"/>
          <w:szCs w:val="20"/>
          <w:lang w:val="en-US"/>
        </w:rPr>
        <w:t>Trong đó</w:t>
      </w:r>
      <w:r w:rsidRPr="00997E08">
        <w:rPr>
          <w:color w:val="auto"/>
          <w:spacing w:val="-2"/>
          <w:sz w:val="20"/>
          <w:szCs w:val="20"/>
          <w:lang w:val="am-ET"/>
        </w:rPr>
        <w:t xml:space="preserve">: Thu </w:t>
      </w:r>
      <w:r w:rsidR="007703F2" w:rsidRPr="00997E08">
        <w:rPr>
          <w:color w:val="auto"/>
          <w:spacing w:val="-2"/>
          <w:sz w:val="20"/>
          <w:szCs w:val="20"/>
          <w:lang w:val="en-US"/>
        </w:rPr>
        <w:t>nội địa</w:t>
      </w:r>
      <w:r w:rsidRPr="00997E08">
        <w:rPr>
          <w:color w:val="auto"/>
          <w:spacing w:val="-2"/>
          <w:sz w:val="20"/>
          <w:szCs w:val="20"/>
        </w:rPr>
        <w:t xml:space="preserve"> </w:t>
      </w:r>
      <w:r w:rsidR="007703F2" w:rsidRPr="00997E08">
        <w:rPr>
          <w:color w:val="auto"/>
          <w:spacing w:val="-2"/>
          <w:sz w:val="20"/>
          <w:szCs w:val="20"/>
          <w:lang w:val="en-US"/>
        </w:rPr>
        <w:t>3.235</w:t>
      </w:r>
      <w:r w:rsidRPr="00997E08">
        <w:rPr>
          <w:color w:val="auto"/>
          <w:spacing w:val="-2"/>
          <w:sz w:val="20"/>
          <w:szCs w:val="20"/>
        </w:rPr>
        <w:t>.000 triệu đồng</w:t>
      </w:r>
      <w:r w:rsidR="007703F2" w:rsidRPr="00997E08">
        <w:rPr>
          <w:color w:val="auto"/>
          <w:spacing w:val="-2"/>
          <w:sz w:val="20"/>
          <w:szCs w:val="20"/>
          <w:lang w:val="en-US"/>
        </w:rPr>
        <w:t>; thu cân đối từ hoạt động xuất nhập khẩu 270.000 triệu đồng.</w:t>
      </w:r>
    </w:p>
  </w:footnote>
  <w:footnote w:id="3">
    <w:p w:rsidR="00DD2F7A" w:rsidRPr="00976D6D" w:rsidRDefault="00DD2F7A">
      <w:pPr>
        <w:pStyle w:val="FootnoteText"/>
        <w:rPr>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Pr="00997E08">
        <w:rPr>
          <w:color w:val="auto"/>
        </w:rPr>
        <w:t xml:space="preserve"> </w:t>
      </w:r>
      <w:r w:rsidRPr="00997E08">
        <w:rPr>
          <w:color w:val="auto"/>
          <w:spacing w:val="-2"/>
        </w:rPr>
        <w:t xml:space="preserve">Thu nội địa trừ tiền sử dụng đất và xổ số kiến thiết còn lại </w:t>
      </w:r>
      <w:r w:rsidR="004A4753" w:rsidRPr="00997E08">
        <w:rPr>
          <w:color w:val="auto"/>
          <w:spacing w:val="-2"/>
        </w:rPr>
        <w:t>908.300 triệu đồng, đạt 44,3% dự toán, bằng 88,7% so cùng kỳ năm trước</w:t>
      </w:r>
      <w:r w:rsidR="004A4753" w:rsidRPr="00976D6D">
        <w:rPr>
          <w:color w:val="auto"/>
          <w:spacing w:val="-2"/>
        </w:rPr>
        <w:t>.</w:t>
      </w:r>
    </w:p>
  </w:footnote>
  <w:footnote w:id="4">
    <w:p w:rsidR="007703F2" w:rsidRPr="00976D6D" w:rsidRDefault="007703F2">
      <w:pPr>
        <w:pStyle w:val="FootnoteText"/>
        <w:rPr>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Pr="00997E08">
        <w:rPr>
          <w:color w:val="auto"/>
        </w:rPr>
        <w:t xml:space="preserve"> </w:t>
      </w:r>
      <w:r w:rsidRPr="00976D6D">
        <w:rPr>
          <w:color w:val="auto"/>
        </w:rPr>
        <w:t xml:space="preserve">- </w:t>
      </w:r>
      <w:r w:rsidRPr="00997E08">
        <w:rPr>
          <w:color w:val="auto"/>
        </w:rPr>
        <w:t xml:space="preserve">Thu từ khu vực doanh nghiệp nhà nước trung ương đạt 36,0% dự toán, bằng 99,6% so cùng kỳ năm trước; </w:t>
      </w:r>
    </w:p>
    <w:p w:rsidR="007703F2" w:rsidRPr="00997E08" w:rsidRDefault="007703F2">
      <w:pPr>
        <w:pStyle w:val="FootnoteText"/>
        <w:rPr>
          <w:color w:val="auto"/>
        </w:rPr>
      </w:pPr>
      <w:r w:rsidRPr="00976D6D">
        <w:rPr>
          <w:color w:val="auto"/>
        </w:rPr>
        <w:t>- Thu từ k</w:t>
      </w:r>
      <w:r w:rsidRPr="00997E08">
        <w:rPr>
          <w:color w:val="auto"/>
        </w:rPr>
        <w:t xml:space="preserve">hu vực thuế công thương nghiệp ngoài quốc doanh đạt 46,0% dự toán, bằng 96,0% so cùng kỳ năm trước; </w:t>
      </w:r>
    </w:p>
    <w:p w:rsidR="00B03886" w:rsidRPr="00976D6D" w:rsidRDefault="00B03886">
      <w:pPr>
        <w:pStyle w:val="FootnoteText"/>
        <w:rPr>
          <w:color w:val="auto"/>
        </w:rPr>
      </w:pPr>
      <w:r w:rsidRPr="00976D6D">
        <w:rPr>
          <w:color w:val="auto"/>
        </w:rPr>
        <w:t>- Thu thuế bảo vệ môi trường đạt 50,2% dự toán,bằng 105,8% so cùng kỳ năm trước.</w:t>
      </w:r>
    </w:p>
    <w:p w:rsidR="007703F2" w:rsidRPr="00976D6D" w:rsidRDefault="007703F2">
      <w:pPr>
        <w:pStyle w:val="FootnoteText"/>
        <w:rPr>
          <w:color w:val="auto"/>
        </w:rPr>
      </w:pPr>
      <w:r w:rsidRPr="00976D6D">
        <w:rPr>
          <w:color w:val="auto"/>
        </w:rPr>
        <w:t xml:space="preserve">- </w:t>
      </w:r>
      <w:r w:rsidRPr="00997E08">
        <w:rPr>
          <w:color w:val="auto"/>
        </w:rPr>
        <w:t>Thu tiền sử dụng đất đạt 87,8% so dự toán bằng 69,4% so cùng kỳ năm trước;</w:t>
      </w:r>
    </w:p>
    <w:p w:rsidR="007703F2" w:rsidRPr="00976D6D" w:rsidRDefault="007703F2">
      <w:pPr>
        <w:pStyle w:val="FootnoteText"/>
        <w:rPr>
          <w:color w:val="auto"/>
        </w:rPr>
      </w:pPr>
      <w:r w:rsidRPr="00976D6D">
        <w:rPr>
          <w:color w:val="auto"/>
        </w:rPr>
        <w:t xml:space="preserve">- </w:t>
      </w:r>
      <w:r w:rsidRPr="00997E08">
        <w:rPr>
          <w:color w:val="auto"/>
        </w:rPr>
        <w:t>Thu từ hoạt động xuất nhập khẩu đạt 37,8% dự toán và bằng 87,9% so cùng kỳ</w:t>
      </w:r>
      <w:r w:rsidRPr="00976D6D">
        <w:rPr>
          <w:color w:val="auto"/>
        </w:rPr>
        <w:t>.</w:t>
      </w:r>
    </w:p>
  </w:footnote>
  <w:footnote w:id="5">
    <w:p w:rsidR="00DD2F7A" w:rsidRPr="00976D6D" w:rsidRDefault="00DD2F7A">
      <w:pPr>
        <w:pStyle w:val="FootnoteText"/>
        <w:rPr>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007703F2" w:rsidRPr="00976D6D">
        <w:rPr>
          <w:color w:val="auto"/>
          <w:vertAlign w:val="superscript"/>
        </w:rPr>
        <w:t xml:space="preserve"> </w:t>
      </w:r>
      <w:r w:rsidR="007703F2" w:rsidRPr="00997E08">
        <w:rPr>
          <w:color w:val="auto"/>
        </w:rPr>
        <w:t>Giảm 2.618 triệu đồng (-0,7%) so với tổng nợ tại thời điểm ngày 31 tháng 12 năm 2019</w:t>
      </w:r>
      <w:r w:rsidRPr="00976D6D">
        <w:rPr>
          <w:color w:val="auto"/>
        </w:rPr>
        <w:t>.</w:t>
      </w:r>
    </w:p>
  </w:footnote>
  <w:footnote w:id="6">
    <w:p w:rsidR="00DD2F7A" w:rsidRPr="00976D6D" w:rsidRDefault="00DD2F7A">
      <w:pPr>
        <w:pStyle w:val="FootnoteText"/>
        <w:rPr>
          <w:b/>
          <w:color w:val="auto"/>
        </w:rPr>
      </w:pPr>
      <w:r w:rsidRPr="00997E08">
        <w:rPr>
          <w:color w:val="auto"/>
          <w:vertAlign w:val="superscript"/>
        </w:rPr>
        <w:t>(</w:t>
      </w:r>
      <w:r w:rsidRPr="00997E08">
        <w:rPr>
          <w:rStyle w:val="FootnoteReference"/>
          <w:color w:val="auto"/>
        </w:rPr>
        <w:footnoteRef/>
      </w:r>
      <w:r w:rsidRPr="00997E08">
        <w:rPr>
          <w:color w:val="auto"/>
          <w:vertAlign w:val="superscript"/>
        </w:rPr>
        <w:t>)</w:t>
      </w:r>
      <w:r w:rsidRPr="00997E08">
        <w:rPr>
          <w:color w:val="auto"/>
        </w:rPr>
        <w:t xml:space="preserve"> Trong đó: Dự toán HĐND tỉnh giao </w:t>
      </w:r>
      <w:r w:rsidR="00DA6A79" w:rsidRPr="00997E08">
        <w:rPr>
          <w:color w:val="auto"/>
        </w:rPr>
        <w:t xml:space="preserve">8.277.847 </w:t>
      </w:r>
      <w:r w:rsidRPr="00997E08">
        <w:rPr>
          <w:color w:val="auto"/>
        </w:rPr>
        <w:t>triệu đồng, nhiệm vụ chi năm 201</w:t>
      </w:r>
      <w:r w:rsidR="00DA6A79" w:rsidRPr="00976D6D">
        <w:rPr>
          <w:color w:val="auto"/>
        </w:rPr>
        <w:t>9</w:t>
      </w:r>
      <w:r w:rsidRPr="00997E08">
        <w:rPr>
          <w:color w:val="auto"/>
        </w:rPr>
        <w:t xml:space="preserve"> chuyển nguồn sang năm 20</w:t>
      </w:r>
      <w:r w:rsidR="00DA6A79" w:rsidRPr="00976D6D">
        <w:rPr>
          <w:color w:val="auto"/>
        </w:rPr>
        <w:t xml:space="preserve">20 </w:t>
      </w:r>
      <w:r w:rsidRPr="00997E08">
        <w:rPr>
          <w:color w:val="auto"/>
        </w:rPr>
        <w:t xml:space="preserve">là </w:t>
      </w:r>
      <w:r w:rsidR="00DA6A79" w:rsidRPr="00997E08">
        <w:rPr>
          <w:color w:val="auto"/>
        </w:rPr>
        <w:t xml:space="preserve">2.562.194 </w:t>
      </w:r>
      <w:r w:rsidRPr="00997E08">
        <w:rPr>
          <w:color w:val="auto"/>
        </w:rPr>
        <w:t>triệu đồng</w:t>
      </w:r>
      <w:r w:rsidR="00DA6A79" w:rsidRPr="00976D6D">
        <w:rPr>
          <w:color w:val="auto"/>
        </w:rPr>
        <w:t>.</w:t>
      </w:r>
    </w:p>
  </w:footnote>
  <w:footnote w:id="7">
    <w:p w:rsidR="00DA6A79" w:rsidRPr="00997E08" w:rsidRDefault="000B2237" w:rsidP="00DA6A79">
      <w:pPr>
        <w:pStyle w:val="FootnoteText"/>
        <w:rPr>
          <w:color w:val="auto"/>
          <w:spacing w:val="-6"/>
        </w:rPr>
      </w:pPr>
      <w:r w:rsidRPr="00976D6D">
        <w:rPr>
          <w:color w:val="auto"/>
          <w:spacing w:val="-6"/>
          <w:vertAlign w:val="superscript"/>
        </w:rPr>
        <w:t>(</w:t>
      </w:r>
      <w:r w:rsidR="00DA6A79" w:rsidRPr="00997E08">
        <w:rPr>
          <w:rStyle w:val="FootnoteReference"/>
          <w:color w:val="auto"/>
          <w:spacing w:val="-6"/>
        </w:rPr>
        <w:footnoteRef/>
      </w:r>
      <w:r w:rsidRPr="00976D6D">
        <w:rPr>
          <w:color w:val="auto"/>
          <w:spacing w:val="-6"/>
          <w:vertAlign w:val="superscript"/>
        </w:rPr>
        <w:t>)</w:t>
      </w:r>
      <w:r w:rsidR="00DA6A79" w:rsidRPr="00997E08">
        <w:rPr>
          <w:color w:val="auto"/>
          <w:spacing w:val="-6"/>
        </w:rPr>
        <w:t xml:space="preserve"> Loại trừ tạm ứng chưa thu hồi năm trước chuyển sang (470.834 triệu đồng), vốn kéo dài (vốn trái phiếu chính phủ vốn nước ngoài, Trung ương bổ sung mục tiêu) 888.622 triệu đồng, ước thực hiện chi đầu tư phát triển 6 tháng đạt 36,8%.</w:t>
      </w:r>
    </w:p>
  </w:footnote>
  <w:footnote w:id="8">
    <w:p w:rsidR="00DD2F7A" w:rsidRPr="00976D6D" w:rsidRDefault="00DD2F7A">
      <w:pPr>
        <w:pStyle w:val="FootnoteText"/>
        <w:rPr>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Pr="00997E08">
        <w:rPr>
          <w:color w:val="auto"/>
        </w:rPr>
        <w:t xml:space="preserve"> </w:t>
      </w:r>
      <w:r w:rsidRPr="00976D6D">
        <w:rPr>
          <w:color w:val="auto"/>
        </w:rPr>
        <w:t xml:space="preserve">Các nhiệm vụ chi </w:t>
      </w:r>
      <w:r w:rsidR="000B2237" w:rsidRPr="00976D6D">
        <w:rPr>
          <w:color w:val="auto"/>
        </w:rPr>
        <w:t>có tỷ lệ thực hiện</w:t>
      </w:r>
      <w:r w:rsidRPr="00976D6D">
        <w:rPr>
          <w:color w:val="auto"/>
        </w:rPr>
        <w:t xml:space="preserve"> dự toán</w:t>
      </w:r>
      <w:r w:rsidR="000B2237" w:rsidRPr="00976D6D">
        <w:rPr>
          <w:color w:val="auto"/>
        </w:rPr>
        <w:t xml:space="preserve"> đạt thấp</w:t>
      </w:r>
      <w:r w:rsidRPr="00976D6D">
        <w:rPr>
          <w:color w:val="auto"/>
        </w:rPr>
        <w:t xml:space="preserve">: </w:t>
      </w:r>
      <w:r w:rsidR="000B2237" w:rsidRPr="00976D6D">
        <w:rPr>
          <w:color w:val="auto"/>
        </w:rPr>
        <w:t>Nguồn sự nghiệp Chương trình mục tiêu quốc gia đạt 32,5%; Chi cho các nhiệm vụ, chính sách kinh phí thường xuyên 31,3%.</w:t>
      </w:r>
    </w:p>
  </w:footnote>
  <w:footnote w:id="9">
    <w:p w:rsidR="00DD2F7A" w:rsidRPr="00976D6D" w:rsidRDefault="00DD2F7A" w:rsidP="00B0606A">
      <w:pPr>
        <w:pStyle w:val="FootnoteText"/>
        <w:rPr>
          <w:color w:val="auto"/>
        </w:rPr>
      </w:pPr>
      <w:r w:rsidRPr="00997E08">
        <w:rPr>
          <w:color w:val="auto"/>
          <w:vertAlign w:val="superscript"/>
        </w:rPr>
        <w:t>(</w:t>
      </w:r>
      <w:r w:rsidRPr="00997E08">
        <w:rPr>
          <w:rStyle w:val="FootnoteReference"/>
          <w:color w:val="auto"/>
        </w:rPr>
        <w:footnoteRef/>
      </w:r>
      <w:r w:rsidRPr="00997E08">
        <w:rPr>
          <w:color w:val="auto"/>
          <w:vertAlign w:val="superscript"/>
        </w:rPr>
        <w:t>)</w:t>
      </w:r>
      <w:r w:rsidR="00DA6A79" w:rsidRPr="00976D6D">
        <w:rPr>
          <w:color w:val="auto"/>
        </w:rPr>
        <w:t xml:space="preserve"> </w:t>
      </w:r>
      <w:r w:rsidR="00DA6A79" w:rsidRPr="00997E08">
        <w:rPr>
          <w:color w:val="auto"/>
        </w:rPr>
        <w:t>Ngân sách tỉnh 79.190 triệu đồng</w:t>
      </w:r>
      <w:r w:rsidR="00434D6A" w:rsidRPr="00976D6D">
        <w:rPr>
          <w:color w:val="auto"/>
        </w:rPr>
        <w:t xml:space="preserve"> (dự toán đầu năm: 66.931 triệu đồng; chuyển nguồn năm 2019 sáng năm 2020:12.259 triệu đồng)</w:t>
      </w:r>
      <w:r w:rsidR="00DA6A79" w:rsidRPr="00976D6D">
        <w:rPr>
          <w:color w:val="auto"/>
        </w:rPr>
        <w:t>, n</w:t>
      </w:r>
      <w:r w:rsidR="00DA6A79" w:rsidRPr="00997E08">
        <w:rPr>
          <w:color w:val="auto"/>
        </w:rPr>
        <w:t>gân sách huyện 62.728 triệu đồng</w:t>
      </w:r>
      <w:r w:rsidR="00434D6A" w:rsidRPr="00976D6D">
        <w:rPr>
          <w:color w:val="auto"/>
        </w:rPr>
        <w:t xml:space="preserve"> </w:t>
      </w:r>
      <w:r w:rsidR="00434D6A" w:rsidRPr="00976D6D">
        <w:rPr>
          <w:i/>
          <w:color w:val="auto"/>
        </w:rPr>
        <w:t>(dự toán đầu năm: 58.685 triệu đồng; chuyển nguồn năm 2019 sáng năm 2020:</w:t>
      </w:r>
      <w:r w:rsidR="00434D6A" w:rsidRPr="00997E08">
        <w:rPr>
          <w:i/>
          <w:color w:val="auto"/>
        </w:rPr>
        <w:t xml:space="preserve"> </w:t>
      </w:r>
      <w:r w:rsidR="00434D6A" w:rsidRPr="00976D6D">
        <w:rPr>
          <w:i/>
          <w:color w:val="auto"/>
        </w:rPr>
        <w:t>4.043 triệu đồng)</w:t>
      </w:r>
      <w:r w:rsidR="00DA6A79" w:rsidRPr="00976D6D">
        <w:rPr>
          <w:i/>
          <w:color w:val="auto"/>
        </w:rPr>
        <w:t>.</w:t>
      </w:r>
    </w:p>
  </w:footnote>
  <w:footnote w:id="10">
    <w:p w:rsidR="00DD2F7A" w:rsidRPr="00976D6D" w:rsidRDefault="00DD2F7A" w:rsidP="00093A01">
      <w:pPr>
        <w:pStyle w:val="FootnoteText"/>
        <w:rPr>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007359DE" w:rsidRPr="00976D6D">
        <w:rPr>
          <w:color w:val="auto"/>
          <w:vertAlign w:val="superscript"/>
        </w:rPr>
        <w:t xml:space="preserve"> </w:t>
      </w:r>
      <w:r w:rsidR="007359DE" w:rsidRPr="00976D6D">
        <w:rPr>
          <w:color w:val="auto"/>
        </w:rPr>
        <w:t>Ước thực hiện 6 tháng 1.765.000 triệu đồng đạt 47,2% nhiệm vụ chi</w:t>
      </w:r>
    </w:p>
  </w:footnote>
  <w:footnote w:id="11">
    <w:p w:rsidR="00DD2F7A" w:rsidRPr="00976D6D" w:rsidRDefault="00DD2F7A" w:rsidP="00093A01">
      <w:pPr>
        <w:pStyle w:val="FootnoteText"/>
        <w:rPr>
          <w:i/>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00DE73BA" w:rsidRPr="00976D6D">
        <w:rPr>
          <w:color w:val="auto"/>
          <w:vertAlign w:val="superscript"/>
        </w:rPr>
        <w:t xml:space="preserve"> </w:t>
      </w:r>
      <w:r w:rsidR="00DE73BA" w:rsidRPr="00976D6D">
        <w:rPr>
          <w:color w:val="auto"/>
        </w:rPr>
        <w:t>Số dư tạm ứng vốn đầu tư phát triển tỉnh quản lý đến ngày 31 tháng 03 năm 2020 là 377.017,1 triệu đồng.</w:t>
      </w:r>
    </w:p>
  </w:footnote>
  <w:footnote w:id="12">
    <w:p w:rsidR="00EF1063" w:rsidRPr="00976D6D" w:rsidRDefault="0023091E" w:rsidP="00EF1063">
      <w:pPr>
        <w:pStyle w:val="FootnoteText"/>
        <w:rPr>
          <w:color w:val="auto"/>
        </w:rPr>
      </w:pPr>
      <w:r w:rsidRPr="00976D6D">
        <w:rPr>
          <w:color w:val="auto"/>
          <w:vertAlign w:val="superscript"/>
        </w:rPr>
        <w:t>(</w:t>
      </w:r>
      <w:r w:rsidR="00EF1063" w:rsidRPr="00997E08">
        <w:rPr>
          <w:rStyle w:val="FootnoteReference"/>
          <w:color w:val="auto"/>
        </w:rPr>
        <w:footnoteRef/>
      </w:r>
      <w:r w:rsidRPr="00976D6D">
        <w:rPr>
          <w:color w:val="auto"/>
          <w:vertAlign w:val="superscript"/>
        </w:rPr>
        <w:t>)</w:t>
      </w:r>
      <w:r w:rsidR="00EF1063" w:rsidRPr="00997E08">
        <w:rPr>
          <w:color w:val="auto"/>
        </w:rPr>
        <w:t xml:space="preserve"> Có hiệu lực từ ngày 01/7/2020</w:t>
      </w:r>
      <w:r w:rsidR="00997E08" w:rsidRPr="00976D6D">
        <w:rPr>
          <w:color w:val="auto"/>
        </w:rPr>
        <w:t>.</w:t>
      </w:r>
    </w:p>
  </w:footnote>
  <w:footnote w:id="13">
    <w:p w:rsidR="00782645" w:rsidRPr="00976D6D" w:rsidRDefault="00782645" w:rsidP="00782645">
      <w:pPr>
        <w:pStyle w:val="FootnoteText"/>
        <w:rPr>
          <w:i/>
          <w:color w:val="auto"/>
        </w:rPr>
      </w:pPr>
      <w:r w:rsidRPr="00976D6D">
        <w:rPr>
          <w:color w:val="auto"/>
          <w:vertAlign w:val="superscript"/>
        </w:rPr>
        <w:t>(</w:t>
      </w:r>
      <w:r w:rsidRPr="00997E08">
        <w:rPr>
          <w:rStyle w:val="FootnoteReference"/>
          <w:color w:val="auto"/>
        </w:rPr>
        <w:footnoteRef/>
      </w:r>
      <w:r w:rsidRPr="00976D6D">
        <w:rPr>
          <w:color w:val="auto"/>
          <w:vertAlign w:val="superscript"/>
        </w:rPr>
        <w:t>)</w:t>
      </w:r>
      <w:r w:rsidRPr="00976D6D">
        <w:rPr>
          <w:color w:val="auto"/>
        </w:rPr>
        <w:t xml:space="preserve"> </w:t>
      </w:r>
      <w:r w:rsidRPr="00997E08">
        <w:rPr>
          <w:color w:val="auto"/>
          <w:kern w:val="28"/>
          <w:szCs w:val="28"/>
          <w:highlight w:val="white"/>
          <w:lang w:val="nl-NL"/>
        </w:rPr>
        <w:t>Công văn số 622/TTg-KTTH ngày 26 tháng 5 năm 2020</w:t>
      </w:r>
      <w:r w:rsidRPr="00997E08">
        <w:rPr>
          <w:color w:val="auto"/>
          <w:kern w:val="28"/>
          <w:szCs w:val="28"/>
          <w:lang w:val="nl-NL"/>
        </w:rPr>
        <w:t xml:space="preserve">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81680882"/>
      <w:docPartObj>
        <w:docPartGallery w:val="Page Numbers (Top of Page)"/>
        <w:docPartUnique/>
      </w:docPartObj>
    </w:sdtPr>
    <w:sdtEndPr>
      <w:rPr>
        <w:noProof/>
      </w:rPr>
    </w:sdtEndPr>
    <w:sdtContent>
      <w:p w:rsidR="00C3319F" w:rsidRDefault="00C3319F">
        <w:pPr>
          <w:pStyle w:val="Header"/>
          <w:jc w:val="center"/>
        </w:pPr>
        <w:r>
          <w:rPr>
            <w:noProof w:val="0"/>
          </w:rPr>
          <w:fldChar w:fldCharType="begin"/>
        </w:r>
        <w:r>
          <w:instrText xml:space="preserve"> PAGE   \* MERGEFORMAT </w:instrText>
        </w:r>
        <w:r>
          <w:rPr>
            <w:noProof w:val="0"/>
          </w:rPr>
          <w:fldChar w:fldCharType="separate"/>
        </w:r>
        <w:r w:rsidR="00366FE5">
          <w:t>4</w:t>
        </w:r>
        <w:r>
          <w:fldChar w:fldCharType="end"/>
        </w:r>
      </w:p>
    </w:sdtContent>
  </w:sdt>
  <w:p w:rsidR="00C3319F" w:rsidRDefault="00C3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E3"/>
    <w:multiLevelType w:val="hybridMultilevel"/>
    <w:tmpl w:val="5A0278DE"/>
    <w:lvl w:ilvl="0" w:tplc="6F1E2BCE">
      <w:start w:val="1"/>
      <w:numFmt w:val="decimal"/>
      <w:lvlText w:val="%1."/>
      <w:lvlJc w:val="left"/>
      <w:pPr>
        <w:ind w:left="8866"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B2B7A"/>
    <w:multiLevelType w:val="hybridMultilevel"/>
    <w:tmpl w:val="899CC68A"/>
    <w:lvl w:ilvl="0" w:tplc="023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C54B8"/>
    <w:multiLevelType w:val="hybridMultilevel"/>
    <w:tmpl w:val="9F6C7A26"/>
    <w:lvl w:ilvl="0" w:tplc="44028E3A">
      <w:start w:val="1"/>
      <w:numFmt w:val="decimal"/>
      <w:lvlText w:val="%1."/>
      <w:lvlJc w:val="left"/>
      <w:pPr>
        <w:ind w:left="3479"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236F4"/>
    <w:multiLevelType w:val="hybridMultilevel"/>
    <w:tmpl w:val="9F6C7A26"/>
    <w:lvl w:ilvl="0" w:tplc="44028E3A">
      <w:start w:val="1"/>
      <w:numFmt w:val="decimal"/>
      <w:lvlText w:val="%1."/>
      <w:lvlJc w:val="left"/>
      <w:pPr>
        <w:ind w:left="1080" w:hanging="360"/>
      </w:pPr>
      <w:rPr>
        <w:rFonts w:hint="default"/>
        <w:b/>
      </w:rPr>
    </w:lvl>
    <w:lvl w:ilvl="1" w:tplc="44028E3A">
      <w:start w:val="1"/>
      <w:numFmt w:val="decimal"/>
      <w:lvlText w:val="%2."/>
      <w:lvlJc w:val="left"/>
      <w:pPr>
        <w:ind w:left="2325" w:hanging="88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75D90"/>
    <w:multiLevelType w:val="hybridMultilevel"/>
    <w:tmpl w:val="5C20A352"/>
    <w:lvl w:ilvl="0" w:tplc="3468C9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95A31"/>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1D6956"/>
    <w:multiLevelType w:val="hybridMultilevel"/>
    <w:tmpl w:val="8C308C3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80"/>
    <w:rsid w:val="000057C5"/>
    <w:rsid w:val="00010C17"/>
    <w:rsid w:val="00011615"/>
    <w:rsid w:val="00014059"/>
    <w:rsid w:val="00015149"/>
    <w:rsid w:val="00015198"/>
    <w:rsid w:val="00017497"/>
    <w:rsid w:val="000211AE"/>
    <w:rsid w:val="00024A6C"/>
    <w:rsid w:val="0002518B"/>
    <w:rsid w:val="000339C4"/>
    <w:rsid w:val="00035F0C"/>
    <w:rsid w:val="000365F2"/>
    <w:rsid w:val="00037976"/>
    <w:rsid w:val="00040D00"/>
    <w:rsid w:val="00042EF6"/>
    <w:rsid w:val="000431F2"/>
    <w:rsid w:val="000441F0"/>
    <w:rsid w:val="00045068"/>
    <w:rsid w:val="00050487"/>
    <w:rsid w:val="00052635"/>
    <w:rsid w:val="0005337E"/>
    <w:rsid w:val="0005657B"/>
    <w:rsid w:val="000609CE"/>
    <w:rsid w:val="00060A5D"/>
    <w:rsid w:val="00062C98"/>
    <w:rsid w:val="00065D61"/>
    <w:rsid w:val="0006781C"/>
    <w:rsid w:val="00074C06"/>
    <w:rsid w:val="00077A89"/>
    <w:rsid w:val="000814BF"/>
    <w:rsid w:val="000831A3"/>
    <w:rsid w:val="000844FD"/>
    <w:rsid w:val="000851CB"/>
    <w:rsid w:val="00087B9C"/>
    <w:rsid w:val="00091217"/>
    <w:rsid w:val="00093A01"/>
    <w:rsid w:val="00096F57"/>
    <w:rsid w:val="000A0131"/>
    <w:rsid w:val="000A344E"/>
    <w:rsid w:val="000B2237"/>
    <w:rsid w:val="000B280C"/>
    <w:rsid w:val="000B2958"/>
    <w:rsid w:val="000C5EA2"/>
    <w:rsid w:val="000D6C45"/>
    <w:rsid w:val="000D70C2"/>
    <w:rsid w:val="000E65AF"/>
    <w:rsid w:val="000E7963"/>
    <w:rsid w:val="000E79B0"/>
    <w:rsid w:val="000F23BF"/>
    <w:rsid w:val="000F694B"/>
    <w:rsid w:val="00106C13"/>
    <w:rsid w:val="00112464"/>
    <w:rsid w:val="001239B8"/>
    <w:rsid w:val="00124FFE"/>
    <w:rsid w:val="00127660"/>
    <w:rsid w:val="00130E0D"/>
    <w:rsid w:val="0013662F"/>
    <w:rsid w:val="00137EA3"/>
    <w:rsid w:val="001415FD"/>
    <w:rsid w:val="00142622"/>
    <w:rsid w:val="00143BE6"/>
    <w:rsid w:val="00143BF4"/>
    <w:rsid w:val="00150EB9"/>
    <w:rsid w:val="00154985"/>
    <w:rsid w:val="00157EDC"/>
    <w:rsid w:val="001608C5"/>
    <w:rsid w:val="00160F85"/>
    <w:rsid w:val="001615F2"/>
    <w:rsid w:val="0016354F"/>
    <w:rsid w:val="00177B29"/>
    <w:rsid w:val="0018716A"/>
    <w:rsid w:val="00193DA0"/>
    <w:rsid w:val="001A19AE"/>
    <w:rsid w:val="001B36FE"/>
    <w:rsid w:val="001D18F0"/>
    <w:rsid w:val="001E04D4"/>
    <w:rsid w:val="001E1CCA"/>
    <w:rsid w:val="001E35F6"/>
    <w:rsid w:val="001F1054"/>
    <w:rsid w:val="001F3763"/>
    <w:rsid w:val="001F693E"/>
    <w:rsid w:val="001F7E46"/>
    <w:rsid w:val="0023091E"/>
    <w:rsid w:val="00241E09"/>
    <w:rsid w:val="002643B1"/>
    <w:rsid w:val="0026547C"/>
    <w:rsid w:val="00270868"/>
    <w:rsid w:val="002715F4"/>
    <w:rsid w:val="002774A3"/>
    <w:rsid w:val="00291A40"/>
    <w:rsid w:val="00295C34"/>
    <w:rsid w:val="002A7899"/>
    <w:rsid w:val="002C513F"/>
    <w:rsid w:val="002D023B"/>
    <w:rsid w:val="002D3516"/>
    <w:rsid w:val="002E3A2C"/>
    <w:rsid w:val="00305960"/>
    <w:rsid w:val="00306AB4"/>
    <w:rsid w:val="00311C81"/>
    <w:rsid w:val="0031275C"/>
    <w:rsid w:val="00321C70"/>
    <w:rsid w:val="00331EA2"/>
    <w:rsid w:val="003420F5"/>
    <w:rsid w:val="003422AC"/>
    <w:rsid w:val="0034781F"/>
    <w:rsid w:val="00353CA7"/>
    <w:rsid w:val="00364ED3"/>
    <w:rsid w:val="00366FE5"/>
    <w:rsid w:val="00370B2F"/>
    <w:rsid w:val="003723D7"/>
    <w:rsid w:val="00395662"/>
    <w:rsid w:val="00396138"/>
    <w:rsid w:val="003A0D5D"/>
    <w:rsid w:val="003A6C9E"/>
    <w:rsid w:val="003B0F11"/>
    <w:rsid w:val="003B44B3"/>
    <w:rsid w:val="003B6625"/>
    <w:rsid w:val="003C39A2"/>
    <w:rsid w:val="003D4662"/>
    <w:rsid w:val="003D4D42"/>
    <w:rsid w:val="003D59BC"/>
    <w:rsid w:val="003D6BA8"/>
    <w:rsid w:val="003E3F4E"/>
    <w:rsid w:val="003E611A"/>
    <w:rsid w:val="003E63A9"/>
    <w:rsid w:val="003F16AD"/>
    <w:rsid w:val="003F2E2D"/>
    <w:rsid w:val="004072EB"/>
    <w:rsid w:val="00413A41"/>
    <w:rsid w:val="00415BF7"/>
    <w:rsid w:val="00420422"/>
    <w:rsid w:val="00423119"/>
    <w:rsid w:val="00427F70"/>
    <w:rsid w:val="004325EF"/>
    <w:rsid w:val="00433A6D"/>
    <w:rsid w:val="00434D6A"/>
    <w:rsid w:val="00435BD4"/>
    <w:rsid w:val="00437391"/>
    <w:rsid w:val="004449BA"/>
    <w:rsid w:val="004452DD"/>
    <w:rsid w:val="00445799"/>
    <w:rsid w:val="0045746A"/>
    <w:rsid w:val="00461B30"/>
    <w:rsid w:val="00465AEC"/>
    <w:rsid w:val="00465E38"/>
    <w:rsid w:val="00475480"/>
    <w:rsid w:val="00493DFB"/>
    <w:rsid w:val="00497107"/>
    <w:rsid w:val="004A03E3"/>
    <w:rsid w:val="004A08C1"/>
    <w:rsid w:val="004A4753"/>
    <w:rsid w:val="004B3CD0"/>
    <w:rsid w:val="004B78CD"/>
    <w:rsid w:val="004C231D"/>
    <w:rsid w:val="004C279F"/>
    <w:rsid w:val="004C2BDA"/>
    <w:rsid w:val="004C73E6"/>
    <w:rsid w:val="004E2809"/>
    <w:rsid w:val="004E4688"/>
    <w:rsid w:val="004E74C4"/>
    <w:rsid w:val="004F270A"/>
    <w:rsid w:val="004F285C"/>
    <w:rsid w:val="004F2D2D"/>
    <w:rsid w:val="00501082"/>
    <w:rsid w:val="00501A1B"/>
    <w:rsid w:val="005027A8"/>
    <w:rsid w:val="00511AFC"/>
    <w:rsid w:val="0051383A"/>
    <w:rsid w:val="00514668"/>
    <w:rsid w:val="005157D4"/>
    <w:rsid w:val="00515F00"/>
    <w:rsid w:val="00524BAF"/>
    <w:rsid w:val="00527372"/>
    <w:rsid w:val="00535C5B"/>
    <w:rsid w:val="00552A47"/>
    <w:rsid w:val="00563AA3"/>
    <w:rsid w:val="00567CBB"/>
    <w:rsid w:val="00571210"/>
    <w:rsid w:val="0057377B"/>
    <w:rsid w:val="00577220"/>
    <w:rsid w:val="00580339"/>
    <w:rsid w:val="005846F2"/>
    <w:rsid w:val="005909D1"/>
    <w:rsid w:val="00595970"/>
    <w:rsid w:val="00596FC6"/>
    <w:rsid w:val="005A42E9"/>
    <w:rsid w:val="005A733A"/>
    <w:rsid w:val="005A7876"/>
    <w:rsid w:val="005D621A"/>
    <w:rsid w:val="005D74C3"/>
    <w:rsid w:val="005D773D"/>
    <w:rsid w:val="005F28E2"/>
    <w:rsid w:val="005F3414"/>
    <w:rsid w:val="005F5473"/>
    <w:rsid w:val="00603D62"/>
    <w:rsid w:val="006114F3"/>
    <w:rsid w:val="00615E68"/>
    <w:rsid w:val="0062024F"/>
    <w:rsid w:val="00641945"/>
    <w:rsid w:val="006442CF"/>
    <w:rsid w:val="006444FA"/>
    <w:rsid w:val="00647E23"/>
    <w:rsid w:val="00656046"/>
    <w:rsid w:val="00670CFE"/>
    <w:rsid w:val="00671DFE"/>
    <w:rsid w:val="0067283E"/>
    <w:rsid w:val="006761FB"/>
    <w:rsid w:val="006770B9"/>
    <w:rsid w:val="00680D5A"/>
    <w:rsid w:val="00684FB2"/>
    <w:rsid w:val="00690383"/>
    <w:rsid w:val="0069088F"/>
    <w:rsid w:val="00690E39"/>
    <w:rsid w:val="00695AE0"/>
    <w:rsid w:val="006B0118"/>
    <w:rsid w:val="006B46E0"/>
    <w:rsid w:val="006C15AE"/>
    <w:rsid w:val="006C36EB"/>
    <w:rsid w:val="006C65ED"/>
    <w:rsid w:val="006D07F7"/>
    <w:rsid w:val="006D430A"/>
    <w:rsid w:val="006E0789"/>
    <w:rsid w:val="006E7788"/>
    <w:rsid w:val="006F09F8"/>
    <w:rsid w:val="006F0B16"/>
    <w:rsid w:val="006F28A5"/>
    <w:rsid w:val="006F76E9"/>
    <w:rsid w:val="007016B3"/>
    <w:rsid w:val="0070319C"/>
    <w:rsid w:val="0070681E"/>
    <w:rsid w:val="00710446"/>
    <w:rsid w:val="00712FBC"/>
    <w:rsid w:val="00713EE2"/>
    <w:rsid w:val="007143F7"/>
    <w:rsid w:val="00716A16"/>
    <w:rsid w:val="007172AF"/>
    <w:rsid w:val="00717C21"/>
    <w:rsid w:val="00723D45"/>
    <w:rsid w:val="00725093"/>
    <w:rsid w:val="00726B4B"/>
    <w:rsid w:val="007328B4"/>
    <w:rsid w:val="007359DE"/>
    <w:rsid w:val="0074663B"/>
    <w:rsid w:val="007501E5"/>
    <w:rsid w:val="00750D99"/>
    <w:rsid w:val="007515A1"/>
    <w:rsid w:val="007537BF"/>
    <w:rsid w:val="00756699"/>
    <w:rsid w:val="00757421"/>
    <w:rsid w:val="00757C2F"/>
    <w:rsid w:val="00762AEB"/>
    <w:rsid w:val="00764CBC"/>
    <w:rsid w:val="00765242"/>
    <w:rsid w:val="007703F2"/>
    <w:rsid w:val="00782645"/>
    <w:rsid w:val="00784D13"/>
    <w:rsid w:val="0079152F"/>
    <w:rsid w:val="00791AB2"/>
    <w:rsid w:val="007A18C5"/>
    <w:rsid w:val="007A3926"/>
    <w:rsid w:val="007A4627"/>
    <w:rsid w:val="007A5774"/>
    <w:rsid w:val="007B073E"/>
    <w:rsid w:val="007B20D7"/>
    <w:rsid w:val="007B625D"/>
    <w:rsid w:val="007B7EB9"/>
    <w:rsid w:val="007C0A95"/>
    <w:rsid w:val="007C2749"/>
    <w:rsid w:val="007C2F6C"/>
    <w:rsid w:val="007C639E"/>
    <w:rsid w:val="007D2FCB"/>
    <w:rsid w:val="007E0E6C"/>
    <w:rsid w:val="007E106E"/>
    <w:rsid w:val="007E5BE2"/>
    <w:rsid w:val="007F2970"/>
    <w:rsid w:val="007F3157"/>
    <w:rsid w:val="007F475D"/>
    <w:rsid w:val="007F4F29"/>
    <w:rsid w:val="00800726"/>
    <w:rsid w:val="008042A2"/>
    <w:rsid w:val="008076DC"/>
    <w:rsid w:val="008105C5"/>
    <w:rsid w:val="00812D46"/>
    <w:rsid w:val="00822FBA"/>
    <w:rsid w:val="008327EA"/>
    <w:rsid w:val="008432EF"/>
    <w:rsid w:val="0084467A"/>
    <w:rsid w:val="00846A36"/>
    <w:rsid w:val="0085042F"/>
    <w:rsid w:val="0085440D"/>
    <w:rsid w:val="00855B82"/>
    <w:rsid w:val="0085617C"/>
    <w:rsid w:val="008809C2"/>
    <w:rsid w:val="00884AA1"/>
    <w:rsid w:val="00884B6C"/>
    <w:rsid w:val="00891CE5"/>
    <w:rsid w:val="00893461"/>
    <w:rsid w:val="00897E49"/>
    <w:rsid w:val="008A031E"/>
    <w:rsid w:val="008B66FE"/>
    <w:rsid w:val="008B6905"/>
    <w:rsid w:val="008C313F"/>
    <w:rsid w:val="008C6B71"/>
    <w:rsid w:val="008D0094"/>
    <w:rsid w:val="008D0D36"/>
    <w:rsid w:val="008E36C2"/>
    <w:rsid w:val="008F1B04"/>
    <w:rsid w:val="009020E0"/>
    <w:rsid w:val="0090342B"/>
    <w:rsid w:val="00906ADB"/>
    <w:rsid w:val="00907BB8"/>
    <w:rsid w:val="00914005"/>
    <w:rsid w:val="00915CA1"/>
    <w:rsid w:val="009166EA"/>
    <w:rsid w:val="009273B7"/>
    <w:rsid w:val="009322A8"/>
    <w:rsid w:val="0093288D"/>
    <w:rsid w:val="00935E58"/>
    <w:rsid w:val="00941C3F"/>
    <w:rsid w:val="00944B8C"/>
    <w:rsid w:val="009476F8"/>
    <w:rsid w:val="0095140D"/>
    <w:rsid w:val="00951DA3"/>
    <w:rsid w:val="00960D75"/>
    <w:rsid w:val="009726DD"/>
    <w:rsid w:val="0097558C"/>
    <w:rsid w:val="00976D6D"/>
    <w:rsid w:val="00984326"/>
    <w:rsid w:val="009914A0"/>
    <w:rsid w:val="009943DD"/>
    <w:rsid w:val="00997E08"/>
    <w:rsid w:val="009A186F"/>
    <w:rsid w:val="009A24D8"/>
    <w:rsid w:val="009A2C02"/>
    <w:rsid w:val="009A563B"/>
    <w:rsid w:val="009A6BFC"/>
    <w:rsid w:val="009B00E4"/>
    <w:rsid w:val="009B5361"/>
    <w:rsid w:val="009B794A"/>
    <w:rsid w:val="009C0357"/>
    <w:rsid w:val="009C31F1"/>
    <w:rsid w:val="009E3EC7"/>
    <w:rsid w:val="009F2AD5"/>
    <w:rsid w:val="009F331B"/>
    <w:rsid w:val="00A002C4"/>
    <w:rsid w:val="00A002FA"/>
    <w:rsid w:val="00A02135"/>
    <w:rsid w:val="00A03823"/>
    <w:rsid w:val="00A1464F"/>
    <w:rsid w:val="00A16D64"/>
    <w:rsid w:val="00A17769"/>
    <w:rsid w:val="00A30C99"/>
    <w:rsid w:val="00A34DE8"/>
    <w:rsid w:val="00A40B41"/>
    <w:rsid w:val="00A43F55"/>
    <w:rsid w:val="00A47ACD"/>
    <w:rsid w:val="00A52D33"/>
    <w:rsid w:val="00A60B53"/>
    <w:rsid w:val="00A7044A"/>
    <w:rsid w:val="00A711FC"/>
    <w:rsid w:val="00A7262E"/>
    <w:rsid w:val="00A73251"/>
    <w:rsid w:val="00A73CAF"/>
    <w:rsid w:val="00A80B6C"/>
    <w:rsid w:val="00A82197"/>
    <w:rsid w:val="00A82482"/>
    <w:rsid w:val="00AA050E"/>
    <w:rsid w:val="00AA268A"/>
    <w:rsid w:val="00AA2C04"/>
    <w:rsid w:val="00AB0936"/>
    <w:rsid w:val="00AB3C2E"/>
    <w:rsid w:val="00AB4417"/>
    <w:rsid w:val="00AB5648"/>
    <w:rsid w:val="00AC1B74"/>
    <w:rsid w:val="00AC2314"/>
    <w:rsid w:val="00AC5243"/>
    <w:rsid w:val="00AE0275"/>
    <w:rsid w:val="00AE276E"/>
    <w:rsid w:val="00AF3868"/>
    <w:rsid w:val="00AF73A8"/>
    <w:rsid w:val="00AF782D"/>
    <w:rsid w:val="00B03886"/>
    <w:rsid w:val="00B0606A"/>
    <w:rsid w:val="00B12A27"/>
    <w:rsid w:val="00B16793"/>
    <w:rsid w:val="00B2047D"/>
    <w:rsid w:val="00B20CD7"/>
    <w:rsid w:val="00B30598"/>
    <w:rsid w:val="00B30D7D"/>
    <w:rsid w:val="00B33314"/>
    <w:rsid w:val="00B34186"/>
    <w:rsid w:val="00B346D7"/>
    <w:rsid w:val="00B37051"/>
    <w:rsid w:val="00B4183B"/>
    <w:rsid w:val="00B458D9"/>
    <w:rsid w:val="00B530A5"/>
    <w:rsid w:val="00B55EDC"/>
    <w:rsid w:val="00B56557"/>
    <w:rsid w:val="00B56DED"/>
    <w:rsid w:val="00B609A2"/>
    <w:rsid w:val="00B60A27"/>
    <w:rsid w:val="00B6230D"/>
    <w:rsid w:val="00B65E8D"/>
    <w:rsid w:val="00B70989"/>
    <w:rsid w:val="00B801FA"/>
    <w:rsid w:val="00B814A2"/>
    <w:rsid w:val="00B838AB"/>
    <w:rsid w:val="00B86C7C"/>
    <w:rsid w:val="00B91584"/>
    <w:rsid w:val="00BA0FBA"/>
    <w:rsid w:val="00BA5DA7"/>
    <w:rsid w:val="00BB0FC5"/>
    <w:rsid w:val="00BB5164"/>
    <w:rsid w:val="00BB7FDD"/>
    <w:rsid w:val="00BC2787"/>
    <w:rsid w:val="00BC51A5"/>
    <w:rsid w:val="00BE1A1A"/>
    <w:rsid w:val="00BE1EC7"/>
    <w:rsid w:val="00BE4C63"/>
    <w:rsid w:val="00BE64D2"/>
    <w:rsid w:val="00BF0B0F"/>
    <w:rsid w:val="00BF3B32"/>
    <w:rsid w:val="00BF4CA0"/>
    <w:rsid w:val="00C00797"/>
    <w:rsid w:val="00C0470D"/>
    <w:rsid w:val="00C057B5"/>
    <w:rsid w:val="00C134C4"/>
    <w:rsid w:val="00C13C4B"/>
    <w:rsid w:val="00C14AF3"/>
    <w:rsid w:val="00C3110F"/>
    <w:rsid w:val="00C3319F"/>
    <w:rsid w:val="00C43D11"/>
    <w:rsid w:val="00C5358E"/>
    <w:rsid w:val="00C63749"/>
    <w:rsid w:val="00C65162"/>
    <w:rsid w:val="00C724C1"/>
    <w:rsid w:val="00C73FAD"/>
    <w:rsid w:val="00C76482"/>
    <w:rsid w:val="00C82E03"/>
    <w:rsid w:val="00C849AC"/>
    <w:rsid w:val="00C86926"/>
    <w:rsid w:val="00C947B1"/>
    <w:rsid w:val="00C96325"/>
    <w:rsid w:val="00C963AF"/>
    <w:rsid w:val="00C9669B"/>
    <w:rsid w:val="00C967BA"/>
    <w:rsid w:val="00CA1530"/>
    <w:rsid w:val="00CA7D6F"/>
    <w:rsid w:val="00CB5FDB"/>
    <w:rsid w:val="00CC00BE"/>
    <w:rsid w:val="00CC04D6"/>
    <w:rsid w:val="00CC2489"/>
    <w:rsid w:val="00CC5D77"/>
    <w:rsid w:val="00CD100D"/>
    <w:rsid w:val="00CD37A3"/>
    <w:rsid w:val="00CD7AD1"/>
    <w:rsid w:val="00CE443D"/>
    <w:rsid w:val="00CE5FCD"/>
    <w:rsid w:val="00CF2A12"/>
    <w:rsid w:val="00CF55C8"/>
    <w:rsid w:val="00CF5F05"/>
    <w:rsid w:val="00CF632D"/>
    <w:rsid w:val="00D14B57"/>
    <w:rsid w:val="00D20B14"/>
    <w:rsid w:val="00D2391C"/>
    <w:rsid w:val="00D30EB3"/>
    <w:rsid w:val="00D32EE7"/>
    <w:rsid w:val="00D3687A"/>
    <w:rsid w:val="00D4341A"/>
    <w:rsid w:val="00D52B15"/>
    <w:rsid w:val="00D54549"/>
    <w:rsid w:val="00D829AC"/>
    <w:rsid w:val="00D91BB3"/>
    <w:rsid w:val="00D922F7"/>
    <w:rsid w:val="00D95D07"/>
    <w:rsid w:val="00D967F5"/>
    <w:rsid w:val="00DA550E"/>
    <w:rsid w:val="00DA6A79"/>
    <w:rsid w:val="00DB412C"/>
    <w:rsid w:val="00DB78E4"/>
    <w:rsid w:val="00DD0F57"/>
    <w:rsid w:val="00DD2385"/>
    <w:rsid w:val="00DD2F7A"/>
    <w:rsid w:val="00DE001E"/>
    <w:rsid w:val="00DE73BA"/>
    <w:rsid w:val="00DF0FB0"/>
    <w:rsid w:val="00DF3A3A"/>
    <w:rsid w:val="00DF6BC9"/>
    <w:rsid w:val="00E00D8D"/>
    <w:rsid w:val="00E07A9F"/>
    <w:rsid w:val="00E147D5"/>
    <w:rsid w:val="00E14C27"/>
    <w:rsid w:val="00E16B44"/>
    <w:rsid w:val="00E239FD"/>
    <w:rsid w:val="00E27AD8"/>
    <w:rsid w:val="00E4043F"/>
    <w:rsid w:val="00E457C0"/>
    <w:rsid w:val="00E51A7E"/>
    <w:rsid w:val="00E56A7D"/>
    <w:rsid w:val="00E577BC"/>
    <w:rsid w:val="00E61093"/>
    <w:rsid w:val="00E638DC"/>
    <w:rsid w:val="00E77D58"/>
    <w:rsid w:val="00E946ED"/>
    <w:rsid w:val="00EA138A"/>
    <w:rsid w:val="00EA6CAD"/>
    <w:rsid w:val="00EA70DF"/>
    <w:rsid w:val="00EC5F33"/>
    <w:rsid w:val="00EC7E1C"/>
    <w:rsid w:val="00ED3FE5"/>
    <w:rsid w:val="00EF1063"/>
    <w:rsid w:val="00EF2EDA"/>
    <w:rsid w:val="00EF2EDB"/>
    <w:rsid w:val="00EF5A0E"/>
    <w:rsid w:val="00F057A0"/>
    <w:rsid w:val="00F11FEB"/>
    <w:rsid w:val="00F21596"/>
    <w:rsid w:val="00F23C8E"/>
    <w:rsid w:val="00F24809"/>
    <w:rsid w:val="00F31DCC"/>
    <w:rsid w:val="00F34D3F"/>
    <w:rsid w:val="00F63F1E"/>
    <w:rsid w:val="00F7510F"/>
    <w:rsid w:val="00F81A6F"/>
    <w:rsid w:val="00F8344A"/>
    <w:rsid w:val="00F83BC0"/>
    <w:rsid w:val="00F85E4A"/>
    <w:rsid w:val="00F90EBD"/>
    <w:rsid w:val="00F929F6"/>
    <w:rsid w:val="00FA4CE5"/>
    <w:rsid w:val="00FB0BCA"/>
    <w:rsid w:val="00FB1766"/>
    <w:rsid w:val="00FB2E6C"/>
    <w:rsid w:val="00FC17B8"/>
    <w:rsid w:val="00FC32E3"/>
    <w:rsid w:val="00FC6B91"/>
    <w:rsid w:val="00FE7B80"/>
    <w:rsid w:val="00FF177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customStyle="1" w:styleId="CharChar40">
    <w:name w:val="Char Char4"/>
    <w:basedOn w:val="DocumentMap"/>
    <w:autoRedefine/>
    <w:rsid w:val="00060A5D"/>
    <w:pPr>
      <w:widowControl w:val="0"/>
      <w:shd w:val="clear" w:color="auto" w:fill="000080"/>
    </w:pPr>
    <w:rPr>
      <w:rFonts w:eastAsia="SimSun"/>
      <w:color w:val="auto"/>
      <w:kern w:val="2"/>
      <w:sz w:val="24"/>
      <w:szCs w:val="24"/>
      <w:lang w:val="en-US" w:eastAsia="zh-CN"/>
    </w:rPr>
  </w:style>
  <w:style w:type="paragraph" w:styleId="BodyText">
    <w:name w:val="Body Text"/>
    <w:basedOn w:val="Normal"/>
    <w:link w:val="BodyTextChar"/>
    <w:qFormat/>
    <w:rsid w:val="001F1054"/>
    <w:pPr>
      <w:widowControl w:val="0"/>
      <w:ind w:left="118"/>
      <w:jc w:val="left"/>
    </w:pPr>
    <w:rPr>
      <w:rFonts w:eastAsia="Times New Roman"/>
      <w:color w:val="auto"/>
      <w:sz w:val="30"/>
      <w:szCs w:val="30"/>
    </w:rPr>
  </w:style>
  <w:style w:type="character" w:customStyle="1" w:styleId="BodyTextChar">
    <w:name w:val="Body Text Char"/>
    <w:link w:val="BodyText"/>
    <w:rsid w:val="001F1054"/>
    <w:rPr>
      <w:rFonts w:eastAsia="Times New Roman"/>
      <w:noProof/>
      <w:sz w:val="30"/>
      <w:szCs w:val="30"/>
      <w:lang w:eastAsia="en-US"/>
    </w:rPr>
  </w:style>
  <w:style w:type="paragraph" w:styleId="EndnoteText">
    <w:name w:val="endnote text"/>
    <w:basedOn w:val="Normal"/>
    <w:link w:val="EndnoteTextChar"/>
    <w:uiPriority w:val="99"/>
    <w:semiHidden/>
    <w:unhideWhenUsed/>
    <w:rsid w:val="00331EA2"/>
    <w:rPr>
      <w:sz w:val="20"/>
      <w:szCs w:val="20"/>
    </w:rPr>
  </w:style>
  <w:style w:type="character" w:customStyle="1" w:styleId="EndnoteTextChar">
    <w:name w:val="Endnote Text Char"/>
    <w:link w:val="EndnoteText"/>
    <w:uiPriority w:val="99"/>
    <w:semiHidden/>
    <w:rsid w:val="00331EA2"/>
    <w:rPr>
      <w:noProof/>
      <w:color w:val="002060"/>
      <w:lang w:val="vi-VN"/>
    </w:rPr>
  </w:style>
  <w:style w:type="character" w:styleId="EndnoteReference">
    <w:name w:val="endnote reference"/>
    <w:uiPriority w:val="99"/>
    <w:semiHidden/>
    <w:unhideWhenUsed/>
    <w:rsid w:val="00331EA2"/>
    <w:rPr>
      <w:vertAlign w:val="superscript"/>
    </w:rPr>
  </w:style>
  <w:style w:type="character" w:styleId="Hyperlink">
    <w:name w:val="Hyperlink"/>
    <w:uiPriority w:val="99"/>
    <w:unhideWhenUsed/>
    <w:rsid w:val="00C3110F"/>
    <w:rPr>
      <w:color w:val="0000FF"/>
      <w:u w:val="single"/>
    </w:rPr>
  </w:style>
  <w:style w:type="character" w:customStyle="1" w:styleId="fontstyle01">
    <w:name w:val="fontstyle01"/>
    <w:rsid w:val="00AC5243"/>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A6A79"/>
    <w:pPr>
      <w:spacing w:after="160" w:line="240" w:lineRule="exact"/>
      <w:jc w:val="left"/>
    </w:pPr>
    <w:rPr>
      <w:noProof w:val="0"/>
      <w:color w:val="auto"/>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8"/>
    <w:pPr>
      <w:jc w:val="both"/>
    </w:pPr>
    <w:rPr>
      <w:noProof/>
      <w:color w:val="002060"/>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1E"/>
    <w:pPr>
      <w:tabs>
        <w:tab w:val="center" w:pos="4680"/>
        <w:tab w:val="right" w:pos="9360"/>
      </w:tabs>
    </w:pPr>
  </w:style>
  <w:style w:type="character" w:customStyle="1" w:styleId="HeaderChar">
    <w:name w:val="Header Char"/>
    <w:link w:val="Header"/>
    <w:uiPriority w:val="99"/>
    <w:rsid w:val="00DE001E"/>
    <w:rPr>
      <w:noProof/>
      <w:color w:val="002060"/>
      <w:sz w:val="28"/>
      <w:szCs w:val="22"/>
      <w:lang w:val="vi-VN"/>
    </w:rPr>
  </w:style>
  <w:style w:type="paragraph" w:styleId="Footer">
    <w:name w:val="footer"/>
    <w:basedOn w:val="Normal"/>
    <w:link w:val="FooterChar"/>
    <w:uiPriority w:val="99"/>
    <w:unhideWhenUsed/>
    <w:rsid w:val="00DE001E"/>
    <w:pPr>
      <w:tabs>
        <w:tab w:val="center" w:pos="4680"/>
        <w:tab w:val="right" w:pos="9360"/>
      </w:tabs>
    </w:pPr>
  </w:style>
  <w:style w:type="character" w:customStyle="1" w:styleId="FooterChar">
    <w:name w:val="Footer Char"/>
    <w:link w:val="Footer"/>
    <w:uiPriority w:val="99"/>
    <w:rsid w:val="00DE001E"/>
    <w:rPr>
      <w:noProof/>
      <w:color w:val="002060"/>
      <w:sz w:val="28"/>
      <w:szCs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9914A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qFormat/>
    <w:rsid w:val="009914A0"/>
    <w:rPr>
      <w:noProof/>
      <w:color w:val="00206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9914A0"/>
    <w:rPr>
      <w:vertAlign w:val="superscript"/>
    </w:rPr>
  </w:style>
  <w:style w:type="paragraph" w:customStyle="1" w:styleId="CharChar4">
    <w:name w:val="Char Char4"/>
    <w:basedOn w:val="DocumentMap"/>
    <w:autoRedefine/>
    <w:rsid w:val="00F63F1E"/>
    <w:pPr>
      <w:widowControl w:val="0"/>
      <w:shd w:val="clear" w:color="auto" w:fill="000080"/>
    </w:pPr>
    <w:rPr>
      <w:rFonts w:eastAsia="SimSun"/>
      <w:noProof w:val="0"/>
      <w:color w:val="auto"/>
      <w:kern w:val="2"/>
      <w:sz w:val="24"/>
      <w:szCs w:val="24"/>
      <w:lang w:val="en-US" w:eastAsia="zh-CN"/>
    </w:rPr>
  </w:style>
  <w:style w:type="paragraph" w:styleId="DocumentMap">
    <w:name w:val="Document Map"/>
    <w:basedOn w:val="Normal"/>
    <w:link w:val="DocumentMapChar"/>
    <w:uiPriority w:val="99"/>
    <w:semiHidden/>
    <w:unhideWhenUsed/>
    <w:rsid w:val="00F63F1E"/>
    <w:rPr>
      <w:rFonts w:ascii="Tahoma" w:hAnsi="Tahoma" w:cs="Tahoma"/>
      <w:sz w:val="16"/>
      <w:szCs w:val="16"/>
    </w:rPr>
  </w:style>
  <w:style w:type="character" w:customStyle="1" w:styleId="DocumentMapChar">
    <w:name w:val="Document Map Char"/>
    <w:link w:val="DocumentMap"/>
    <w:uiPriority w:val="99"/>
    <w:semiHidden/>
    <w:rsid w:val="00F63F1E"/>
    <w:rPr>
      <w:rFonts w:ascii="Tahoma" w:hAnsi="Tahoma" w:cs="Tahoma"/>
      <w:noProof/>
      <w:color w:val="002060"/>
      <w:sz w:val="16"/>
      <w:szCs w:val="16"/>
      <w:lang w:val="vi-VN"/>
    </w:rPr>
  </w:style>
  <w:style w:type="paragraph" w:customStyle="1" w:styleId="Char">
    <w:name w:val="Char"/>
    <w:basedOn w:val="Normal"/>
    <w:semiHidden/>
    <w:rsid w:val="003420F5"/>
    <w:pPr>
      <w:spacing w:after="160" w:line="240" w:lineRule="exact"/>
      <w:jc w:val="left"/>
    </w:pPr>
    <w:rPr>
      <w:rFonts w:ascii="Arial" w:eastAsia="Times New Roman" w:hAnsi="Arial"/>
      <w:noProof w:val="0"/>
      <w:color w:val="auto"/>
      <w:sz w:val="22"/>
      <w:lang w:val="en-US"/>
    </w:rPr>
  </w:style>
  <w:style w:type="paragraph" w:styleId="BalloonText">
    <w:name w:val="Balloon Text"/>
    <w:basedOn w:val="Normal"/>
    <w:link w:val="BalloonTextChar"/>
    <w:uiPriority w:val="99"/>
    <w:semiHidden/>
    <w:unhideWhenUsed/>
    <w:rsid w:val="005A733A"/>
    <w:rPr>
      <w:rFonts w:ascii="Tahoma" w:hAnsi="Tahoma" w:cs="Tahoma"/>
      <w:sz w:val="16"/>
      <w:szCs w:val="16"/>
    </w:rPr>
  </w:style>
  <w:style w:type="character" w:customStyle="1" w:styleId="BalloonTextChar">
    <w:name w:val="Balloon Text Char"/>
    <w:link w:val="BalloonText"/>
    <w:uiPriority w:val="99"/>
    <w:semiHidden/>
    <w:rsid w:val="005A733A"/>
    <w:rPr>
      <w:rFonts w:ascii="Tahoma" w:hAnsi="Tahoma" w:cs="Tahoma"/>
      <w:noProof/>
      <w:color w:val="002060"/>
      <w:sz w:val="16"/>
      <w:szCs w:val="16"/>
      <w:lang w:eastAsia="en-US"/>
    </w:rPr>
  </w:style>
  <w:style w:type="paragraph" w:customStyle="1" w:styleId="CharChar40">
    <w:name w:val="Char Char4"/>
    <w:basedOn w:val="DocumentMap"/>
    <w:autoRedefine/>
    <w:rsid w:val="00060A5D"/>
    <w:pPr>
      <w:widowControl w:val="0"/>
      <w:shd w:val="clear" w:color="auto" w:fill="000080"/>
    </w:pPr>
    <w:rPr>
      <w:rFonts w:eastAsia="SimSun"/>
      <w:color w:val="auto"/>
      <w:kern w:val="2"/>
      <w:sz w:val="24"/>
      <w:szCs w:val="24"/>
      <w:lang w:val="en-US" w:eastAsia="zh-CN"/>
    </w:rPr>
  </w:style>
  <w:style w:type="paragraph" w:styleId="BodyText">
    <w:name w:val="Body Text"/>
    <w:basedOn w:val="Normal"/>
    <w:link w:val="BodyTextChar"/>
    <w:qFormat/>
    <w:rsid w:val="001F1054"/>
    <w:pPr>
      <w:widowControl w:val="0"/>
      <w:ind w:left="118"/>
      <w:jc w:val="left"/>
    </w:pPr>
    <w:rPr>
      <w:rFonts w:eastAsia="Times New Roman"/>
      <w:color w:val="auto"/>
      <w:sz w:val="30"/>
      <w:szCs w:val="30"/>
    </w:rPr>
  </w:style>
  <w:style w:type="character" w:customStyle="1" w:styleId="BodyTextChar">
    <w:name w:val="Body Text Char"/>
    <w:link w:val="BodyText"/>
    <w:rsid w:val="001F1054"/>
    <w:rPr>
      <w:rFonts w:eastAsia="Times New Roman"/>
      <w:noProof/>
      <w:sz w:val="30"/>
      <w:szCs w:val="30"/>
      <w:lang w:eastAsia="en-US"/>
    </w:rPr>
  </w:style>
  <w:style w:type="paragraph" w:styleId="EndnoteText">
    <w:name w:val="endnote text"/>
    <w:basedOn w:val="Normal"/>
    <w:link w:val="EndnoteTextChar"/>
    <w:uiPriority w:val="99"/>
    <w:semiHidden/>
    <w:unhideWhenUsed/>
    <w:rsid w:val="00331EA2"/>
    <w:rPr>
      <w:sz w:val="20"/>
      <w:szCs w:val="20"/>
    </w:rPr>
  </w:style>
  <w:style w:type="character" w:customStyle="1" w:styleId="EndnoteTextChar">
    <w:name w:val="Endnote Text Char"/>
    <w:link w:val="EndnoteText"/>
    <w:uiPriority w:val="99"/>
    <w:semiHidden/>
    <w:rsid w:val="00331EA2"/>
    <w:rPr>
      <w:noProof/>
      <w:color w:val="002060"/>
      <w:lang w:val="vi-VN"/>
    </w:rPr>
  </w:style>
  <w:style w:type="character" w:styleId="EndnoteReference">
    <w:name w:val="endnote reference"/>
    <w:uiPriority w:val="99"/>
    <w:semiHidden/>
    <w:unhideWhenUsed/>
    <w:rsid w:val="00331EA2"/>
    <w:rPr>
      <w:vertAlign w:val="superscript"/>
    </w:rPr>
  </w:style>
  <w:style w:type="character" w:styleId="Hyperlink">
    <w:name w:val="Hyperlink"/>
    <w:uiPriority w:val="99"/>
    <w:unhideWhenUsed/>
    <w:rsid w:val="00C3110F"/>
    <w:rPr>
      <w:color w:val="0000FF"/>
      <w:u w:val="single"/>
    </w:rPr>
  </w:style>
  <w:style w:type="character" w:customStyle="1" w:styleId="fontstyle01">
    <w:name w:val="fontstyle01"/>
    <w:rsid w:val="00AC5243"/>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A6A79"/>
    <w:pPr>
      <w:spacing w:after="160" w:line="240" w:lineRule="exact"/>
      <w:jc w:val="left"/>
    </w:pPr>
    <w:rPr>
      <w:noProof w:val="0"/>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6980">
      <w:bodyDiv w:val="1"/>
      <w:marLeft w:val="0"/>
      <w:marRight w:val="0"/>
      <w:marTop w:val="0"/>
      <w:marBottom w:val="0"/>
      <w:divBdr>
        <w:top w:val="none" w:sz="0" w:space="0" w:color="auto"/>
        <w:left w:val="none" w:sz="0" w:space="0" w:color="auto"/>
        <w:bottom w:val="none" w:sz="0" w:space="0" w:color="auto"/>
        <w:right w:val="none" w:sz="0" w:space="0" w:color="auto"/>
      </w:divBdr>
    </w:div>
    <w:div w:id="18536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4F7C-AC74-47EC-903D-CED14C76D047}">
  <ds:schemaRefs>
    <ds:schemaRef ds:uri="http://schemas.openxmlformats.org/officeDocument/2006/bibliography"/>
  </ds:schemaRefs>
</ds:datastoreItem>
</file>

<file path=customXml/itemProps2.xml><?xml version="1.0" encoding="utf-8"?>
<ds:datastoreItem xmlns:ds="http://schemas.openxmlformats.org/officeDocument/2006/customXml" ds:itemID="{59D6E78F-0E2E-48C7-B1E7-EB7EF5EE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Xuân-Khánh</dc:creator>
  <cp:lastModifiedBy>Admin</cp:lastModifiedBy>
  <cp:revision>7</cp:revision>
  <cp:lastPrinted>2020-06-30T04:10:00Z</cp:lastPrinted>
  <dcterms:created xsi:type="dcterms:W3CDTF">2020-07-01T06:56:00Z</dcterms:created>
  <dcterms:modified xsi:type="dcterms:W3CDTF">2020-07-02T00:06:00Z</dcterms:modified>
</cp:coreProperties>
</file>