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ook w:val="04A0" w:firstRow="1" w:lastRow="0" w:firstColumn="1" w:lastColumn="0" w:noHBand="0" w:noVBand="1"/>
      </w:tblPr>
      <w:tblGrid>
        <w:gridCol w:w="3402"/>
        <w:gridCol w:w="5812"/>
      </w:tblGrid>
      <w:tr w:rsidR="00470AD8" w:rsidRPr="00470AD8" w:rsidTr="0029130F">
        <w:trPr>
          <w:trHeight w:val="850"/>
        </w:trPr>
        <w:tc>
          <w:tcPr>
            <w:tcW w:w="3402" w:type="dxa"/>
            <w:hideMark/>
          </w:tcPr>
          <w:p w:rsidR="007272C2" w:rsidRPr="00470AD8" w:rsidRDefault="007272C2" w:rsidP="00AE1A94">
            <w:pPr>
              <w:spacing w:after="0" w:line="240" w:lineRule="auto"/>
              <w:jc w:val="center"/>
              <w:rPr>
                <w:b/>
                <w:szCs w:val="26"/>
              </w:rPr>
            </w:pPr>
            <w:r w:rsidRPr="00470AD8">
              <w:rPr>
                <w:b/>
                <w:szCs w:val="26"/>
              </w:rPr>
              <w:t>HỘI ĐỒNG NHÂN DÂN</w:t>
            </w:r>
          </w:p>
          <w:p w:rsidR="007272C2" w:rsidRPr="00470AD8" w:rsidRDefault="007272C2" w:rsidP="00AE1A94">
            <w:pPr>
              <w:spacing w:after="0" w:line="240" w:lineRule="auto"/>
              <w:jc w:val="center"/>
              <w:rPr>
                <w:b/>
                <w:szCs w:val="26"/>
              </w:rPr>
            </w:pPr>
            <w:r w:rsidRPr="00470AD8">
              <w:rPr>
                <w:noProof/>
                <w:lang w:eastAsia="vi-VN"/>
              </w:rPr>
              <mc:AlternateContent>
                <mc:Choice Requires="wps">
                  <w:drawing>
                    <wp:anchor distT="0" distB="0" distL="114300" distR="114300" simplePos="0" relativeHeight="251660288" behindDoc="0" locked="0" layoutInCell="1" allowOverlap="1" wp14:anchorId="1A4350A5" wp14:editId="237988A6">
                      <wp:simplePos x="0" y="0"/>
                      <wp:positionH relativeFrom="column">
                        <wp:posOffset>783894</wp:posOffset>
                      </wp:positionH>
                      <wp:positionV relativeFrom="paragraph">
                        <wp:posOffset>223520</wp:posOffset>
                      </wp:positionV>
                      <wp:extent cx="469265" cy="0"/>
                      <wp:effectExtent l="0" t="0" r="2603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61.7pt;margin-top:17.6pt;width:36.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"/>
                  </w:pict>
                </mc:Fallback>
              </mc:AlternateContent>
            </w:r>
            <w:r w:rsidRPr="00470AD8">
              <w:rPr>
                <w:b/>
                <w:szCs w:val="26"/>
              </w:rPr>
              <w:t>TỈNH KON TUM</w:t>
            </w:r>
          </w:p>
        </w:tc>
        <w:tc>
          <w:tcPr>
            <w:tcW w:w="5812" w:type="dxa"/>
            <w:hideMark/>
          </w:tcPr>
          <w:p w:rsidR="007272C2" w:rsidRPr="00470AD8" w:rsidRDefault="007272C2" w:rsidP="005140FB">
            <w:pPr>
              <w:spacing w:after="0" w:line="240" w:lineRule="auto"/>
              <w:jc w:val="center"/>
              <w:rPr>
                <w:b/>
                <w:sz w:val="26"/>
                <w:szCs w:val="26"/>
              </w:rPr>
            </w:pPr>
            <w:r w:rsidRPr="00470AD8">
              <w:rPr>
                <w:b/>
                <w:sz w:val="26"/>
                <w:szCs w:val="26"/>
              </w:rPr>
              <w:t>CỘNG HÒA XÃ HỘI CHỦ NGHĨA VIỆT NAM</w:t>
            </w:r>
          </w:p>
          <w:p w:rsidR="007272C2" w:rsidRPr="00470AD8" w:rsidRDefault="007272C2" w:rsidP="005140FB">
            <w:pPr>
              <w:spacing w:after="0" w:line="240" w:lineRule="auto"/>
              <w:ind w:firstLine="567"/>
              <w:jc w:val="center"/>
              <w:rPr>
                <w:b/>
                <w:szCs w:val="28"/>
              </w:rPr>
            </w:pPr>
            <w:r w:rsidRPr="00470AD8">
              <w:rPr>
                <w:noProof/>
                <w:lang w:eastAsia="vi-VN"/>
              </w:rPr>
              <mc:AlternateContent>
                <mc:Choice Requires="wps">
                  <w:drawing>
                    <wp:anchor distT="0" distB="0" distL="114300" distR="114300" simplePos="0" relativeHeight="251659264" behindDoc="0" locked="0" layoutInCell="1" allowOverlap="1" wp14:anchorId="0DAC1F41" wp14:editId="1F37C9E5">
                      <wp:simplePos x="0" y="0"/>
                      <wp:positionH relativeFrom="column">
                        <wp:posOffset>906145</wp:posOffset>
                      </wp:positionH>
                      <wp:positionV relativeFrom="paragraph">
                        <wp:posOffset>219406</wp:posOffset>
                      </wp:positionV>
                      <wp:extent cx="2115047"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04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71.35pt;margin-top:17.3pt;width:16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"/>
                  </w:pict>
                </mc:Fallback>
              </mc:AlternateContent>
            </w:r>
            <w:r w:rsidRPr="00470AD8">
              <w:rPr>
                <w:b/>
                <w:szCs w:val="28"/>
              </w:rPr>
              <w:t>Độc lập - Tự do - Hạnh phúc</w:t>
            </w:r>
          </w:p>
        </w:tc>
      </w:tr>
    </w:tbl>
    <w:p w:rsidR="007272C2" w:rsidRPr="00470AD8" w:rsidRDefault="007272C2" w:rsidP="005A4090">
      <w:pPr>
        <w:spacing w:after="0" w:line="240" w:lineRule="auto"/>
        <w:ind w:firstLine="567"/>
        <w:jc w:val="center"/>
        <w:rPr>
          <w:b/>
          <w:szCs w:val="28"/>
        </w:rPr>
      </w:pPr>
    </w:p>
    <w:p w:rsidR="007272C2" w:rsidRPr="00470AD8" w:rsidRDefault="007272C2" w:rsidP="005A4090">
      <w:pPr>
        <w:spacing w:after="0" w:line="240" w:lineRule="auto"/>
        <w:ind w:firstLine="567"/>
        <w:jc w:val="center"/>
        <w:rPr>
          <w:b/>
          <w:szCs w:val="28"/>
        </w:rPr>
      </w:pPr>
      <w:r w:rsidRPr="00470AD8">
        <w:rPr>
          <w:b/>
          <w:szCs w:val="28"/>
        </w:rPr>
        <w:t>DỰ KIẾN CHƯƠNG TRÌNH KỲ HỌP CHUYÊN ĐỀ HĐND TỈNH</w:t>
      </w:r>
    </w:p>
    <w:p w:rsidR="007272C2" w:rsidRPr="00470AD8" w:rsidRDefault="007272C2" w:rsidP="005A4090">
      <w:pPr>
        <w:spacing w:after="0" w:line="240" w:lineRule="auto"/>
        <w:ind w:firstLine="567"/>
        <w:jc w:val="center"/>
        <w:rPr>
          <w:b/>
          <w:szCs w:val="28"/>
        </w:rPr>
      </w:pPr>
      <w:r w:rsidRPr="00470AD8">
        <w:rPr>
          <w:b/>
          <w:szCs w:val="28"/>
        </w:rPr>
        <w:t xml:space="preserve"> KHÓA XI, NHIỆM KỲ 2016 </w:t>
      </w:r>
      <w:r w:rsidRPr="00470AD8">
        <w:rPr>
          <w:szCs w:val="28"/>
        </w:rPr>
        <w:t>-</w:t>
      </w:r>
      <w:r w:rsidRPr="00470AD8">
        <w:rPr>
          <w:b/>
          <w:szCs w:val="28"/>
        </w:rPr>
        <w:t xml:space="preserve"> 2021</w:t>
      </w:r>
    </w:p>
    <w:p w:rsidR="007272C2" w:rsidRPr="00470AD8" w:rsidRDefault="007272C2" w:rsidP="005A4090">
      <w:pPr>
        <w:spacing w:after="0" w:line="240" w:lineRule="auto"/>
        <w:ind w:firstLine="567"/>
        <w:jc w:val="center"/>
        <w:rPr>
          <w:b/>
          <w:szCs w:val="28"/>
        </w:rPr>
      </w:pPr>
      <w:r w:rsidRPr="00470AD8">
        <w:rPr>
          <w:noProof/>
          <w:lang w:eastAsia="vi-VN"/>
        </w:rPr>
        <mc:AlternateContent>
          <mc:Choice Requires="wps">
            <w:drawing>
              <wp:anchor distT="0" distB="0" distL="114300" distR="114300" simplePos="0" relativeHeight="251661312" behindDoc="0" locked="0" layoutInCell="1" allowOverlap="1" wp14:anchorId="29FB9A57" wp14:editId="345CCF4D">
                <wp:simplePos x="0" y="0"/>
                <wp:positionH relativeFrom="column">
                  <wp:posOffset>2429510</wp:posOffset>
                </wp:positionH>
                <wp:positionV relativeFrom="paragraph">
                  <wp:posOffset>58420</wp:posOffset>
                </wp:positionV>
                <wp:extent cx="951230" cy="0"/>
                <wp:effectExtent l="13970" t="7620" r="6350"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91.3pt;margin-top:4.6pt;width:74.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"/>
            </w:pict>
          </mc:Fallback>
        </mc:AlternateContent>
      </w:r>
    </w:p>
    <w:p w:rsidR="007272C2" w:rsidRPr="00470AD8" w:rsidRDefault="007C787F" w:rsidP="003F34D0">
      <w:pPr>
        <w:spacing w:before="120" w:after="0" w:line="288" w:lineRule="auto"/>
        <w:ind w:firstLine="720"/>
        <w:jc w:val="both"/>
        <w:rPr>
          <w:rFonts w:eastAsia="Times New Roman"/>
          <w:b/>
          <w:caps/>
          <w:szCs w:val="28"/>
          <w:u w:val="single"/>
        </w:rPr>
      </w:pPr>
      <w:r w:rsidRPr="00470AD8">
        <w:rPr>
          <w:rFonts w:eastAsia="Times New Roman"/>
          <w:b/>
          <w:caps/>
          <w:szCs w:val="28"/>
          <w:u w:val="single"/>
        </w:rPr>
        <w:t xml:space="preserve">Sáng </w:t>
      </w:r>
      <w:r w:rsidR="007272C2" w:rsidRPr="00470AD8">
        <w:rPr>
          <w:rFonts w:eastAsia="Times New Roman"/>
          <w:b/>
          <w:caps/>
          <w:szCs w:val="28"/>
          <w:u w:val="single"/>
        </w:rPr>
        <w:t xml:space="preserve">ngày </w:t>
      </w:r>
      <w:r w:rsidR="00FF4069" w:rsidRPr="00470AD8">
        <w:rPr>
          <w:rFonts w:eastAsia="Times New Roman"/>
          <w:b/>
          <w:caps/>
          <w:szCs w:val="28"/>
          <w:u w:val="single"/>
        </w:rPr>
        <w:t>10/3</w:t>
      </w:r>
      <w:r w:rsidR="007272C2" w:rsidRPr="00470AD8">
        <w:rPr>
          <w:rFonts w:eastAsia="Times New Roman"/>
          <w:b/>
          <w:caps/>
          <w:szCs w:val="28"/>
          <w:u w:val="single"/>
        </w:rPr>
        <w:t>/202</w:t>
      </w:r>
      <w:r w:rsidR="00FF4069" w:rsidRPr="00470AD8">
        <w:rPr>
          <w:rFonts w:eastAsia="Times New Roman"/>
          <w:b/>
          <w:caps/>
          <w:szCs w:val="28"/>
          <w:u w:val="single"/>
        </w:rPr>
        <w:t>1</w:t>
      </w:r>
      <w:r w:rsidRPr="00470AD8">
        <w:rPr>
          <w:rFonts w:eastAsia="Times New Roman"/>
          <w:b/>
          <w:caps/>
          <w:szCs w:val="28"/>
          <w:u w:val="single"/>
        </w:rPr>
        <w:t xml:space="preserve"> (Thứ TƯ)</w:t>
      </w:r>
      <w:r w:rsidR="007272C2" w:rsidRPr="00470AD8">
        <w:rPr>
          <w:rFonts w:eastAsia="Times New Roman"/>
          <w:b/>
          <w:caps/>
          <w:szCs w:val="28"/>
        </w:rPr>
        <w:t xml:space="preserve"> </w:t>
      </w:r>
    </w:p>
    <w:p w:rsidR="007272C2" w:rsidRPr="00470AD8" w:rsidRDefault="007272C2" w:rsidP="003F34D0">
      <w:pPr>
        <w:spacing w:before="120" w:after="0" w:line="288" w:lineRule="auto"/>
        <w:ind w:firstLine="720"/>
        <w:jc w:val="both"/>
        <w:rPr>
          <w:rFonts w:eastAsia="Times New Roman"/>
          <w:szCs w:val="28"/>
        </w:rPr>
      </w:pPr>
      <w:r w:rsidRPr="00470AD8">
        <w:rPr>
          <w:rFonts w:eastAsia="Times New Roman"/>
          <w:szCs w:val="28"/>
        </w:rPr>
        <w:t>1. Chào cờ khai mạc.</w:t>
      </w:r>
    </w:p>
    <w:p w:rsidR="007272C2" w:rsidRPr="00470AD8" w:rsidRDefault="007272C2" w:rsidP="003F34D0">
      <w:pPr>
        <w:spacing w:before="120" w:after="0" w:line="288" w:lineRule="auto"/>
        <w:ind w:firstLine="720"/>
        <w:jc w:val="both"/>
        <w:rPr>
          <w:rFonts w:eastAsia="Batang"/>
          <w:szCs w:val="28"/>
          <w:lang w:eastAsia="fr-FR"/>
        </w:rPr>
      </w:pPr>
      <w:r w:rsidRPr="00470AD8">
        <w:rPr>
          <w:rFonts w:eastAsia="Times New Roman"/>
          <w:szCs w:val="28"/>
        </w:rPr>
        <w:t>2. Thông qua dự kiến Chương trình kỳ họp</w:t>
      </w:r>
      <w:r w:rsidRPr="00470AD8">
        <w:rPr>
          <w:rFonts w:eastAsia="Batang"/>
          <w:i/>
          <w:szCs w:val="28"/>
          <w:lang w:eastAsia="fr-FR"/>
        </w:rPr>
        <w:t>.</w:t>
      </w:r>
    </w:p>
    <w:p w:rsidR="007272C2" w:rsidRPr="00470AD8" w:rsidRDefault="007272C2" w:rsidP="003F34D0">
      <w:pPr>
        <w:spacing w:before="120" w:after="0" w:line="288" w:lineRule="auto"/>
        <w:ind w:firstLine="720"/>
        <w:jc w:val="both"/>
        <w:rPr>
          <w:rFonts w:eastAsia="Times New Roman"/>
          <w:szCs w:val="28"/>
        </w:rPr>
      </w:pPr>
      <w:r w:rsidRPr="00470AD8">
        <w:rPr>
          <w:rFonts w:eastAsia="Times New Roman"/>
          <w:szCs w:val="28"/>
        </w:rPr>
        <w:t>3.  Phát biểu khai mạc kỳ họp.</w:t>
      </w:r>
    </w:p>
    <w:p w:rsidR="007272C2" w:rsidRPr="00470AD8" w:rsidRDefault="00180020" w:rsidP="003F34D0">
      <w:pPr>
        <w:spacing w:before="120" w:after="0" w:line="288" w:lineRule="auto"/>
        <w:ind w:firstLine="720"/>
        <w:jc w:val="both"/>
        <w:rPr>
          <w:rFonts w:eastAsia="Times New Roman"/>
          <w:i/>
          <w:szCs w:val="28"/>
        </w:rPr>
      </w:pPr>
      <w:r w:rsidRPr="00470AD8">
        <w:rPr>
          <w:rFonts w:eastAsia="Times New Roman"/>
          <w:szCs w:val="28"/>
        </w:rPr>
        <w:t>4</w:t>
      </w:r>
      <w:r w:rsidR="007272C2" w:rsidRPr="00470AD8">
        <w:rPr>
          <w:rFonts w:eastAsia="Times New Roman"/>
          <w:szCs w:val="28"/>
        </w:rPr>
        <w:t>. Trình bày tóm tắt các Tờ trình của UBND tỉnh</w:t>
      </w:r>
      <w:r w:rsidR="007272C2" w:rsidRPr="00470AD8">
        <w:rPr>
          <w:rFonts w:eastAsia="Times New Roman"/>
          <w:i/>
          <w:szCs w:val="28"/>
        </w:rPr>
        <w:t>.</w:t>
      </w:r>
    </w:p>
    <w:p w:rsidR="007272C2" w:rsidRPr="00470AD8" w:rsidRDefault="00576024" w:rsidP="003F34D0">
      <w:pPr>
        <w:spacing w:before="120" w:after="0" w:line="288" w:lineRule="auto"/>
        <w:ind w:firstLine="720"/>
        <w:jc w:val="both"/>
        <w:rPr>
          <w:rFonts w:eastAsia="Times New Roman"/>
          <w:szCs w:val="28"/>
          <w:lang w:val="nl-NL"/>
        </w:rPr>
      </w:pPr>
      <w:r>
        <w:rPr>
          <w:rFonts w:eastAsia="Times New Roman"/>
          <w:szCs w:val="28"/>
          <w:lang w:val="nl-NL"/>
        </w:rPr>
        <w:t>5</w:t>
      </w:r>
      <w:r w:rsidR="007272C2" w:rsidRPr="00470AD8">
        <w:rPr>
          <w:rFonts w:eastAsia="Times New Roman"/>
          <w:szCs w:val="28"/>
          <w:lang w:val="nl-NL"/>
        </w:rPr>
        <w:t xml:space="preserve">. Trình bày </w:t>
      </w:r>
      <w:r w:rsidR="00F03A00" w:rsidRPr="00470AD8">
        <w:rPr>
          <w:rFonts w:eastAsia="Times New Roman"/>
          <w:szCs w:val="28"/>
          <w:lang w:val="nl-NL"/>
        </w:rPr>
        <w:t xml:space="preserve">tóm tắt </w:t>
      </w:r>
      <w:r w:rsidR="005140FB" w:rsidRPr="00470AD8">
        <w:rPr>
          <w:rFonts w:eastAsia="Times New Roman"/>
          <w:szCs w:val="28"/>
          <w:lang w:val="nl-NL"/>
        </w:rPr>
        <w:t>b</w:t>
      </w:r>
      <w:r w:rsidR="007272C2" w:rsidRPr="00470AD8">
        <w:rPr>
          <w:rFonts w:eastAsia="Times New Roman"/>
          <w:szCs w:val="28"/>
          <w:lang w:val="nl-NL"/>
        </w:rPr>
        <w:t>áo cáo thẩm tra các Tờ trình</w:t>
      </w:r>
      <w:r w:rsidR="00333934" w:rsidRPr="00470AD8">
        <w:rPr>
          <w:rFonts w:eastAsia="Times New Roman"/>
          <w:szCs w:val="28"/>
          <w:lang w:val="nl-NL"/>
        </w:rPr>
        <w:t xml:space="preserve"> </w:t>
      </w:r>
      <w:r w:rsidR="00F03A00" w:rsidRPr="00470AD8">
        <w:rPr>
          <w:rFonts w:eastAsia="Times New Roman"/>
          <w:szCs w:val="28"/>
          <w:lang w:val="nl-NL"/>
        </w:rPr>
        <w:t>trình tại kỳ họp.</w:t>
      </w:r>
    </w:p>
    <w:p w:rsidR="00333934" w:rsidRPr="00470AD8" w:rsidRDefault="00576024" w:rsidP="003F34D0">
      <w:pPr>
        <w:spacing w:before="120" w:after="0" w:line="288" w:lineRule="auto"/>
        <w:ind w:firstLine="720"/>
        <w:jc w:val="both"/>
        <w:rPr>
          <w:rFonts w:eastAsia="Times New Roman"/>
          <w:i/>
          <w:szCs w:val="28"/>
          <w:lang w:val="nl-NL"/>
        </w:rPr>
      </w:pPr>
      <w:r w:rsidRPr="00576024">
        <w:rPr>
          <w:rFonts w:eastAsia="Times New Roman"/>
          <w:szCs w:val="28"/>
          <w:lang w:val="nl-NL"/>
        </w:rPr>
        <w:t>6</w:t>
      </w:r>
      <w:r w:rsidR="00333934" w:rsidRPr="00576024">
        <w:rPr>
          <w:rFonts w:eastAsia="Times New Roman"/>
          <w:szCs w:val="28"/>
          <w:lang w:val="nl-NL"/>
        </w:rPr>
        <w:t>.</w:t>
      </w:r>
      <w:r w:rsidR="00333934" w:rsidRPr="00470AD8">
        <w:rPr>
          <w:rFonts w:eastAsia="Times New Roman"/>
          <w:b/>
          <w:szCs w:val="28"/>
          <w:lang w:val="nl-NL"/>
        </w:rPr>
        <w:t xml:space="preserve"> </w:t>
      </w:r>
      <w:r w:rsidR="00333934" w:rsidRPr="00470AD8">
        <w:rPr>
          <w:rFonts w:eastAsia="Times New Roman"/>
          <w:szCs w:val="28"/>
          <w:lang w:val="nl-NL"/>
        </w:rPr>
        <w:t>Trình bày</w:t>
      </w:r>
      <w:r w:rsidR="00333934" w:rsidRPr="00470AD8">
        <w:rPr>
          <w:rFonts w:eastAsia="Times New Roman"/>
          <w:b/>
          <w:szCs w:val="28"/>
          <w:lang w:val="nl-NL"/>
        </w:rPr>
        <w:t xml:space="preserve"> </w:t>
      </w:r>
      <w:r w:rsidR="00333934" w:rsidRPr="00470AD8">
        <w:rPr>
          <w:rFonts w:eastAsia="Times New Roman"/>
          <w:szCs w:val="28"/>
          <w:lang w:val="nl-NL"/>
        </w:rPr>
        <w:t>Báo cáo tiếp thu, giải trình các ý kiến thẩm tra của các Ban HĐND tỉnh</w:t>
      </w:r>
      <w:r w:rsidR="00333934" w:rsidRPr="00470AD8">
        <w:rPr>
          <w:rFonts w:eastAsia="Times New Roman"/>
          <w:i/>
          <w:szCs w:val="28"/>
          <w:lang w:val="nl-NL"/>
        </w:rPr>
        <w:t>.</w:t>
      </w:r>
    </w:p>
    <w:p w:rsidR="00333934" w:rsidRPr="00470AD8" w:rsidRDefault="00576024" w:rsidP="003F34D0">
      <w:pPr>
        <w:spacing w:before="120" w:after="0" w:line="288" w:lineRule="auto"/>
        <w:ind w:firstLine="720"/>
        <w:jc w:val="both"/>
        <w:rPr>
          <w:rFonts w:eastAsia="Times New Roman"/>
          <w:szCs w:val="28"/>
          <w:lang w:val="nl-NL"/>
        </w:rPr>
      </w:pPr>
      <w:r>
        <w:rPr>
          <w:rFonts w:eastAsia="Times New Roman"/>
          <w:szCs w:val="28"/>
          <w:lang w:val="nl-NL"/>
        </w:rPr>
        <w:t>7</w:t>
      </w:r>
      <w:r w:rsidR="00333934" w:rsidRPr="00470AD8">
        <w:rPr>
          <w:rFonts w:eastAsia="Times New Roman"/>
          <w:szCs w:val="28"/>
          <w:lang w:val="nl-NL"/>
        </w:rPr>
        <w:t xml:space="preserve">. </w:t>
      </w:r>
      <w:r w:rsidR="00333934" w:rsidRPr="00470AD8">
        <w:rPr>
          <w:rFonts w:eastAsia="Cambria"/>
          <w:szCs w:val="28"/>
          <w:lang w:val="nl-NL"/>
        </w:rPr>
        <w:t>HĐND tỉnh thảo luận.</w:t>
      </w:r>
    </w:p>
    <w:p w:rsidR="005140FB" w:rsidRPr="00470AD8" w:rsidRDefault="005140FB" w:rsidP="003F34D0">
      <w:pPr>
        <w:spacing w:before="120" w:after="0" w:line="288" w:lineRule="auto"/>
        <w:ind w:firstLine="720"/>
        <w:jc w:val="both"/>
        <w:rPr>
          <w:rFonts w:eastAsia="Times New Roman"/>
          <w:b/>
          <w:caps/>
          <w:szCs w:val="28"/>
          <w:u w:val="single"/>
        </w:rPr>
      </w:pPr>
      <w:r w:rsidRPr="00470AD8">
        <w:rPr>
          <w:rFonts w:eastAsia="Times New Roman"/>
          <w:b/>
          <w:caps/>
          <w:szCs w:val="28"/>
          <w:u w:val="single"/>
          <w:lang w:val="nl-NL"/>
        </w:rPr>
        <w:t xml:space="preserve">CHIỀU </w:t>
      </w:r>
      <w:r w:rsidRPr="00470AD8">
        <w:rPr>
          <w:rFonts w:eastAsia="Times New Roman"/>
          <w:b/>
          <w:caps/>
          <w:szCs w:val="28"/>
          <w:u w:val="single"/>
        </w:rPr>
        <w:t>ngày 10/3/2021 (Thứ TƯ)</w:t>
      </w:r>
      <w:r w:rsidRPr="00470AD8">
        <w:rPr>
          <w:rFonts w:eastAsia="Times New Roman"/>
          <w:b/>
          <w:caps/>
          <w:szCs w:val="28"/>
        </w:rPr>
        <w:t xml:space="preserve"> </w:t>
      </w:r>
    </w:p>
    <w:p w:rsidR="00333934" w:rsidRPr="00470AD8" w:rsidRDefault="00576024" w:rsidP="003F34D0">
      <w:pPr>
        <w:spacing w:before="120" w:after="0" w:line="288" w:lineRule="auto"/>
        <w:ind w:firstLine="720"/>
        <w:jc w:val="both"/>
        <w:rPr>
          <w:rFonts w:eastAsia="Times New Roman"/>
          <w:szCs w:val="28"/>
          <w:lang w:val="nl-NL"/>
        </w:rPr>
      </w:pPr>
      <w:r>
        <w:rPr>
          <w:rFonts w:eastAsia="Times New Roman"/>
          <w:szCs w:val="28"/>
          <w:lang w:val="nl-NL"/>
        </w:rPr>
        <w:t>8</w:t>
      </w:r>
      <w:r w:rsidR="00570A44" w:rsidRPr="00470AD8">
        <w:rPr>
          <w:rFonts w:eastAsia="Times New Roman"/>
          <w:szCs w:val="28"/>
          <w:lang w:val="nl-NL"/>
        </w:rPr>
        <w:t xml:space="preserve">. </w:t>
      </w:r>
      <w:r w:rsidR="004D029D" w:rsidRPr="00470AD8">
        <w:rPr>
          <w:rFonts w:eastAsia="Times New Roman"/>
          <w:szCs w:val="28"/>
          <w:lang w:val="nl-NL"/>
        </w:rPr>
        <w:t>Trình bày</w:t>
      </w:r>
      <w:r w:rsidR="004D029D" w:rsidRPr="00470AD8">
        <w:rPr>
          <w:rFonts w:eastAsia="Times New Roman"/>
          <w:b/>
          <w:szCs w:val="28"/>
          <w:lang w:val="nl-NL"/>
        </w:rPr>
        <w:t xml:space="preserve"> </w:t>
      </w:r>
      <w:r w:rsidR="004D029D" w:rsidRPr="00470AD8">
        <w:rPr>
          <w:rFonts w:eastAsia="Times New Roman"/>
          <w:szCs w:val="28"/>
          <w:lang w:val="nl-NL"/>
        </w:rPr>
        <w:t>Báo cáo tiếp thu, giải trình các ý kiến của đại biểu HĐND tỉnh thảo luận tại các tổ đối với các nội dung trình kỳ họp.</w:t>
      </w:r>
    </w:p>
    <w:p w:rsidR="007272C2" w:rsidRPr="00470AD8" w:rsidRDefault="00576024" w:rsidP="003F34D0">
      <w:pPr>
        <w:spacing w:before="120" w:after="0" w:line="288" w:lineRule="auto"/>
        <w:ind w:firstLine="720"/>
        <w:jc w:val="both"/>
        <w:rPr>
          <w:szCs w:val="28"/>
          <w:lang w:val="nl-NL"/>
        </w:rPr>
      </w:pPr>
      <w:r>
        <w:rPr>
          <w:rFonts w:eastAsia="Cambria"/>
          <w:szCs w:val="28"/>
          <w:lang w:val="nl-NL"/>
        </w:rPr>
        <w:t>9</w:t>
      </w:r>
      <w:r w:rsidR="007272C2" w:rsidRPr="00470AD8">
        <w:rPr>
          <w:rFonts w:eastAsia="Cambria"/>
          <w:szCs w:val="28"/>
          <w:lang w:val="nl-NL"/>
        </w:rPr>
        <w:t>. B</w:t>
      </w:r>
      <w:r w:rsidR="007272C2" w:rsidRPr="00470AD8">
        <w:rPr>
          <w:szCs w:val="28"/>
          <w:lang w:val="nl-NL"/>
        </w:rPr>
        <w:t xml:space="preserve">iểu quyết những vấn đề còn có ý kiến khác nhau </w:t>
      </w:r>
      <w:r w:rsidR="007272C2" w:rsidRPr="00470AD8">
        <w:rPr>
          <w:i/>
          <w:szCs w:val="28"/>
          <w:lang w:val="nl-NL"/>
        </w:rPr>
        <w:t>(nếu có)</w:t>
      </w:r>
      <w:r w:rsidR="007272C2" w:rsidRPr="00470AD8">
        <w:rPr>
          <w:szCs w:val="28"/>
          <w:lang w:val="nl-NL"/>
        </w:rPr>
        <w:t>.</w:t>
      </w:r>
    </w:p>
    <w:p w:rsidR="00180020" w:rsidRPr="00470AD8" w:rsidRDefault="007D06CB" w:rsidP="003F34D0">
      <w:pPr>
        <w:spacing w:before="120" w:after="0" w:line="288" w:lineRule="auto"/>
        <w:ind w:firstLine="720"/>
        <w:rPr>
          <w:b/>
          <w:szCs w:val="28"/>
        </w:rPr>
      </w:pPr>
      <w:r w:rsidRPr="00470AD8">
        <w:rPr>
          <w:szCs w:val="28"/>
          <w:lang w:val="nl-NL"/>
        </w:rPr>
        <w:t>1</w:t>
      </w:r>
      <w:r w:rsidR="00576024">
        <w:rPr>
          <w:szCs w:val="28"/>
          <w:lang w:val="nl-NL"/>
        </w:rPr>
        <w:t>0</w:t>
      </w:r>
      <w:r w:rsidR="00180020" w:rsidRPr="00470AD8">
        <w:rPr>
          <w:szCs w:val="28"/>
          <w:lang w:val="nl-NL"/>
        </w:rPr>
        <w:t xml:space="preserve">. </w:t>
      </w:r>
      <w:r w:rsidR="00180020" w:rsidRPr="00470AD8">
        <w:rPr>
          <w:b/>
          <w:szCs w:val="28"/>
        </w:rPr>
        <w:t>Công tác nhân sự</w:t>
      </w:r>
      <w:r w:rsidR="00180020" w:rsidRPr="00470AD8">
        <w:rPr>
          <w:szCs w:val="28"/>
          <w:lang w:val="nl-NL"/>
        </w:rPr>
        <w:t xml:space="preserve"> </w:t>
      </w:r>
      <w:r w:rsidR="00180020" w:rsidRPr="00470AD8">
        <w:rPr>
          <w:i/>
          <w:szCs w:val="28"/>
          <w:lang w:val="nl-NL"/>
        </w:rPr>
        <w:t>(</w:t>
      </w:r>
      <w:r w:rsidR="001D5BD4" w:rsidRPr="00470AD8">
        <w:rPr>
          <w:i/>
          <w:szCs w:val="28"/>
          <w:lang w:val="nl-NL"/>
        </w:rPr>
        <w:t>c</w:t>
      </w:r>
      <w:r w:rsidR="00180020" w:rsidRPr="00470AD8">
        <w:rPr>
          <w:i/>
          <w:szCs w:val="28"/>
          <w:lang w:val="nl-NL"/>
        </w:rPr>
        <w:t>ó chương trình riêng)</w:t>
      </w:r>
      <w:r w:rsidR="00180020" w:rsidRPr="00470AD8">
        <w:rPr>
          <w:szCs w:val="28"/>
        </w:rPr>
        <w:t>:</w:t>
      </w:r>
    </w:p>
    <w:p w:rsidR="00180020" w:rsidRPr="00470AD8" w:rsidRDefault="00180020" w:rsidP="003F34D0">
      <w:pPr>
        <w:spacing w:before="120" w:after="0" w:line="288" w:lineRule="auto"/>
        <w:ind w:firstLine="720"/>
        <w:jc w:val="both"/>
        <w:rPr>
          <w:szCs w:val="28"/>
        </w:rPr>
      </w:pPr>
      <w:r w:rsidRPr="00470AD8">
        <w:rPr>
          <w:szCs w:val="28"/>
        </w:rPr>
        <w:t xml:space="preserve">- Bầu bổ sung Phó Chủ tịch Ủy ban nhân dân tỉnh; </w:t>
      </w:r>
    </w:p>
    <w:p w:rsidR="00180020" w:rsidRPr="00470AD8" w:rsidRDefault="00180020" w:rsidP="003F34D0">
      <w:pPr>
        <w:spacing w:before="120" w:after="0" w:line="288" w:lineRule="auto"/>
        <w:ind w:firstLine="720"/>
        <w:jc w:val="both"/>
        <w:rPr>
          <w:szCs w:val="28"/>
        </w:rPr>
      </w:pPr>
      <w:r w:rsidRPr="00470AD8">
        <w:rPr>
          <w:szCs w:val="28"/>
        </w:rPr>
        <w:t>- Bầu Ủy viên Ủy ban nhân dân tỉnh.</w:t>
      </w:r>
    </w:p>
    <w:p w:rsidR="007272C2" w:rsidRPr="00470AD8" w:rsidRDefault="008F68CC" w:rsidP="003F34D0">
      <w:pPr>
        <w:spacing w:before="120" w:after="0" w:line="288" w:lineRule="auto"/>
        <w:ind w:firstLine="720"/>
        <w:jc w:val="both"/>
        <w:rPr>
          <w:rFonts w:eastAsia="Times New Roman"/>
          <w:b/>
          <w:szCs w:val="28"/>
          <w:lang w:val="nl-NL"/>
        </w:rPr>
      </w:pPr>
      <w:r w:rsidRPr="00470AD8">
        <w:rPr>
          <w:rFonts w:eastAsia="Times New Roman"/>
          <w:szCs w:val="28"/>
          <w:lang w:val="nl-NL"/>
        </w:rPr>
        <w:t>1</w:t>
      </w:r>
      <w:r w:rsidR="00576024">
        <w:rPr>
          <w:rFonts w:eastAsia="Times New Roman"/>
          <w:szCs w:val="28"/>
          <w:lang w:val="nl-NL"/>
        </w:rPr>
        <w:t>1</w:t>
      </w:r>
      <w:r w:rsidR="007272C2" w:rsidRPr="00470AD8">
        <w:rPr>
          <w:rFonts w:eastAsia="Times New Roman"/>
          <w:szCs w:val="28"/>
          <w:lang w:val="nl-NL"/>
        </w:rPr>
        <w:t>. Thông qua các Nghị quyết của kỳ họp</w:t>
      </w:r>
      <w:r w:rsidR="007272C2" w:rsidRPr="00470AD8">
        <w:rPr>
          <w:rFonts w:eastAsia="Times New Roman"/>
          <w:i/>
          <w:szCs w:val="28"/>
          <w:lang w:val="nl-NL"/>
        </w:rPr>
        <w:t>.</w:t>
      </w:r>
    </w:p>
    <w:p w:rsidR="007272C2" w:rsidRPr="00470AD8" w:rsidRDefault="007272C2" w:rsidP="003F34D0">
      <w:pPr>
        <w:spacing w:before="120" w:after="0" w:line="288" w:lineRule="auto"/>
        <w:ind w:firstLine="720"/>
        <w:jc w:val="both"/>
        <w:rPr>
          <w:rFonts w:eastAsia="Times New Roman"/>
          <w:szCs w:val="28"/>
          <w:lang w:val="nl-NL"/>
        </w:rPr>
      </w:pPr>
      <w:r w:rsidRPr="00470AD8">
        <w:rPr>
          <w:rFonts w:eastAsia="Times New Roman"/>
          <w:szCs w:val="28"/>
          <w:lang w:val="nl-NL"/>
        </w:rPr>
        <w:t>1</w:t>
      </w:r>
      <w:r w:rsidR="00576024">
        <w:rPr>
          <w:rFonts w:eastAsia="Times New Roman"/>
          <w:szCs w:val="28"/>
          <w:lang w:val="nl-NL"/>
        </w:rPr>
        <w:t>2</w:t>
      </w:r>
      <w:r w:rsidRPr="00470AD8">
        <w:rPr>
          <w:rFonts w:eastAsia="Times New Roman"/>
          <w:szCs w:val="28"/>
          <w:lang w:val="nl-NL"/>
        </w:rPr>
        <w:t>. Phát biểu bế mạc kỳ họp</w:t>
      </w:r>
      <w:r w:rsidRPr="00470AD8">
        <w:rPr>
          <w:rFonts w:eastAsia="Times New Roman"/>
          <w:i/>
          <w:szCs w:val="28"/>
          <w:lang w:val="nl-NL"/>
        </w:rPr>
        <w:t>.</w:t>
      </w:r>
    </w:p>
    <w:p w:rsidR="007272C2" w:rsidRPr="00470AD8" w:rsidRDefault="007272C2" w:rsidP="003F34D0">
      <w:pPr>
        <w:spacing w:before="120" w:after="0" w:line="288" w:lineRule="auto"/>
        <w:ind w:firstLine="720"/>
        <w:jc w:val="both"/>
        <w:rPr>
          <w:rFonts w:eastAsia="Times New Roman"/>
          <w:i/>
          <w:szCs w:val="28"/>
          <w:lang w:val="nl-NL"/>
        </w:rPr>
      </w:pPr>
      <w:r w:rsidRPr="00470AD8">
        <w:rPr>
          <w:rFonts w:eastAsia="Times New Roman"/>
          <w:szCs w:val="28"/>
          <w:lang w:val="nl-NL"/>
        </w:rPr>
        <w:t>1</w:t>
      </w:r>
      <w:r w:rsidR="00576024">
        <w:rPr>
          <w:rFonts w:eastAsia="Times New Roman"/>
          <w:szCs w:val="28"/>
          <w:lang w:val="nl-NL"/>
        </w:rPr>
        <w:t>3</w:t>
      </w:r>
      <w:r w:rsidRPr="00470AD8">
        <w:rPr>
          <w:rFonts w:eastAsia="Times New Roman"/>
          <w:szCs w:val="28"/>
          <w:lang w:val="nl-NL"/>
        </w:rPr>
        <w:t>. Chào cờ bế mạc</w:t>
      </w:r>
      <w:r w:rsidRPr="00470AD8">
        <w:rPr>
          <w:rFonts w:eastAsia="Times New Roman"/>
          <w:i/>
          <w:szCs w:val="28"/>
          <w:lang w:val="nl-NL"/>
        </w:rPr>
        <w:t>.</w:t>
      </w:r>
    </w:p>
    <w:p w:rsidR="007272C2" w:rsidRPr="00470AD8" w:rsidRDefault="007272C2" w:rsidP="007272C2">
      <w:pPr>
        <w:spacing w:before="120" w:after="240" w:line="240" w:lineRule="auto"/>
        <w:ind w:firstLine="709"/>
        <w:jc w:val="both"/>
        <w:rPr>
          <w:rFonts w:eastAsia="Times New Roman"/>
          <w:i/>
          <w:szCs w:val="28"/>
          <w:lang w:val="nl-NL"/>
        </w:rPr>
      </w:pPr>
      <w:r w:rsidRPr="00470AD8">
        <w:rPr>
          <w:rFonts w:eastAsia="Times New Roman"/>
          <w:noProof/>
          <w:szCs w:val="28"/>
          <w:lang w:eastAsia="vi-VN"/>
        </w:rPr>
        <mc:AlternateContent>
          <mc:Choice Requires="wps">
            <w:drawing>
              <wp:anchor distT="0" distB="0" distL="114300" distR="114300" simplePos="0" relativeHeight="251662336" behindDoc="0" locked="0" layoutInCell="1" allowOverlap="1" wp14:anchorId="0D15A8F7" wp14:editId="12FFC487">
                <wp:simplePos x="0" y="0"/>
                <wp:positionH relativeFrom="column">
                  <wp:posOffset>2323023</wp:posOffset>
                </wp:positionH>
                <wp:positionV relativeFrom="paragraph">
                  <wp:posOffset>101490</wp:posOffset>
                </wp:positionV>
                <wp:extent cx="1423256" cy="0"/>
                <wp:effectExtent l="0" t="0" r="2476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2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82.9pt;margin-top:8pt;width:112.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"/>
            </w:pict>
          </mc:Fallback>
        </mc:AlternateContent>
      </w:r>
    </w:p>
    <w:p w:rsidR="0025740C" w:rsidRPr="00470AD8" w:rsidRDefault="0025740C" w:rsidP="006E4E8D">
      <w:pPr>
        <w:spacing w:after="0" w:line="240" w:lineRule="auto"/>
        <w:jc w:val="center"/>
        <w:rPr>
          <w:b/>
          <w:szCs w:val="28"/>
          <w:lang w:val="nl-NL"/>
        </w:rPr>
      </w:pPr>
    </w:p>
    <w:p w:rsidR="00570A44" w:rsidRPr="00470AD8" w:rsidRDefault="00570A44" w:rsidP="006E4E8D">
      <w:pPr>
        <w:spacing w:after="0" w:line="240" w:lineRule="auto"/>
        <w:jc w:val="center"/>
        <w:rPr>
          <w:b/>
          <w:szCs w:val="28"/>
          <w:lang w:val="nl-NL"/>
        </w:rPr>
      </w:pPr>
    </w:p>
    <w:p w:rsidR="00570A44" w:rsidRPr="00470AD8" w:rsidRDefault="00570A44" w:rsidP="006E4E8D">
      <w:pPr>
        <w:spacing w:after="0" w:line="240" w:lineRule="auto"/>
        <w:jc w:val="center"/>
        <w:rPr>
          <w:b/>
          <w:szCs w:val="28"/>
          <w:lang w:val="nl-NL"/>
        </w:rPr>
      </w:pPr>
    </w:p>
    <w:p w:rsidR="003F34D0" w:rsidRPr="00470AD8" w:rsidRDefault="003F34D0" w:rsidP="006E4E8D">
      <w:pPr>
        <w:spacing w:after="0" w:line="240" w:lineRule="auto"/>
        <w:jc w:val="center"/>
        <w:rPr>
          <w:b/>
          <w:szCs w:val="28"/>
          <w:lang w:val="nl-NL"/>
        </w:rPr>
      </w:pPr>
    </w:p>
    <w:p w:rsidR="00576024" w:rsidRDefault="00576024" w:rsidP="006E4E8D">
      <w:pPr>
        <w:spacing w:after="0" w:line="240" w:lineRule="auto"/>
        <w:jc w:val="center"/>
        <w:rPr>
          <w:b/>
          <w:szCs w:val="28"/>
          <w:lang w:val="nl-NL"/>
        </w:rPr>
      </w:pPr>
    </w:p>
    <w:p w:rsidR="00576024" w:rsidRDefault="00576024" w:rsidP="006E4E8D">
      <w:pPr>
        <w:spacing w:after="0" w:line="240" w:lineRule="auto"/>
        <w:jc w:val="center"/>
        <w:rPr>
          <w:b/>
          <w:szCs w:val="28"/>
          <w:lang w:val="nl-NL"/>
        </w:rPr>
      </w:pPr>
    </w:p>
    <w:p w:rsidR="00576024" w:rsidRDefault="00576024" w:rsidP="006E4E8D">
      <w:pPr>
        <w:spacing w:after="0" w:line="240" w:lineRule="auto"/>
        <w:jc w:val="center"/>
        <w:rPr>
          <w:b/>
          <w:szCs w:val="28"/>
          <w:lang w:val="nl-NL"/>
        </w:rPr>
      </w:pPr>
    </w:p>
    <w:p w:rsidR="006E4E8D" w:rsidRPr="00470AD8" w:rsidRDefault="006E4E8D" w:rsidP="006E4E8D">
      <w:pPr>
        <w:spacing w:after="0" w:line="240" w:lineRule="auto"/>
        <w:jc w:val="center"/>
        <w:rPr>
          <w:rFonts w:eastAsia="Times New Roman"/>
          <w:b/>
          <w:szCs w:val="28"/>
          <w:lang w:val="nl-NL"/>
        </w:rPr>
      </w:pPr>
      <w:bookmarkStart w:id="0" w:name="_GoBack"/>
      <w:bookmarkEnd w:id="0"/>
      <w:r w:rsidRPr="00470AD8">
        <w:rPr>
          <w:b/>
          <w:szCs w:val="28"/>
          <w:lang w:val="nl-NL"/>
        </w:rPr>
        <w:lastRenderedPageBreak/>
        <w:t>CÁC NỘI DUNG</w:t>
      </w:r>
    </w:p>
    <w:p w:rsidR="006E4E8D" w:rsidRPr="00470AD8" w:rsidRDefault="006E4E8D" w:rsidP="006E4E8D">
      <w:pPr>
        <w:spacing w:after="0" w:line="240" w:lineRule="auto"/>
        <w:jc w:val="center"/>
        <w:rPr>
          <w:b/>
          <w:szCs w:val="28"/>
          <w:lang w:val="nl-NL"/>
        </w:rPr>
      </w:pPr>
      <w:r w:rsidRPr="00470AD8">
        <w:rPr>
          <w:b/>
          <w:szCs w:val="28"/>
          <w:lang w:val="nl-NL"/>
        </w:rPr>
        <w:t>TRÌNH KỲ HỌP CHUYÊN ĐỀ HĐND TỈNH</w:t>
      </w:r>
    </w:p>
    <w:p w:rsidR="006E4E8D" w:rsidRPr="00470AD8" w:rsidRDefault="006E4E8D" w:rsidP="006E4E8D">
      <w:pPr>
        <w:spacing w:before="120" w:after="120" w:line="240" w:lineRule="auto"/>
        <w:ind w:firstLine="709"/>
        <w:jc w:val="both"/>
        <w:rPr>
          <w:szCs w:val="28"/>
          <w:lang w:val="nl-NL"/>
        </w:rPr>
      </w:pPr>
      <w:r w:rsidRPr="00470AD8">
        <w:rPr>
          <w:noProof/>
          <w:szCs w:val="28"/>
          <w:lang w:eastAsia="vi-VN"/>
        </w:rPr>
        <mc:AlternateContent>
          <mc:Choice Requires="wps">
            <w:drawing>
              <wp:anchor distT="0" distB="0" distL="114300" distR="114300" simplePos="0" relativeHeight="251664384" behindDoc="0" locked="0" layoutInCell="1" allowOverlap="1" wp14:anchorId="469DB8F7" wp14:editId="2BCDA696">
                <wp:simplePos x="0" y="0"/>
                <wp:positionH relativeFrom="margin">
                  <wp:align>center</wp:align>
                </wp:positionH>
                <wp:positionV relativeFrom="paragraph">
                  <wp:posOffset>88265</wp:posOffset>
                </wp:positionV>
                <wp:extent cx="1325245" cy="635"/>
                <wp:effectExtent l="0" t="0" r="27305" b="374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52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0;margin-top:6.95pt;width:104.35pt;height:.0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B6yKAIAAEw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">
                <w10:wrap anchorx="margin"/>
              </v:shape>
            </w:pict>
          </mc:Fallback>
        </mc:AlternateContent>
      </w:r>
    </w:p>
    <w:p w:rsidR="006E4E8D" w:rsidRPr="00470AD8" w:rsidRDefault="00AA0A17" w:rsidP="003F34D0">
      <w:pPr>
        <w:spacing w:before="120" w:after="0" w:line="240" w:lineRule="auto"/>
        <w:ind w:firstLine="567"/>
        <w:jc w:val="both"/>
        <w:rPr>
          <w:b/>
          <w:szCs w:val="28"/>
          <w:lang w:val="nl-NL"/>
        </w:rPr>
      </w:pPr>
      <w:r w:rsidRPr="00470AD8">
        <w:rPr>
          <w:b/>
          <w:szCs w:val="28"/>
          <w:lang w:val="nl-NL"/>
        </w:rPr>
        <w:t>A</w:t>
      </w:r>
      <w:r w:rsidR="006E4E8D" w:rsidRPr="00470AD8">
        <w:rPr>
          <w:b/>
          <w:szCs w:val="28"/>
          <w:lang w:val="nl-NL"/>
        </w:rPr>
        <w:t xml:space="preserve">. CÁC TỜ TRÌNH </w:t>
      </w:r>
    </w:p>
    <w:p w:rsidR="001C7257" w:rsidRPr="00470AD8" w:rsidRDefault="001C7257" w:rsidP="003F34D0">
      <w:pPr>
        <w:spacing w:before="120" w:after="0" w:line="240" w:lineRule="auto"/>
        <w:ind w:firstLine="567"/>
        <w:rPr>
          <w:b/>
          <w:szCs w:val="28"/>
        </w:rPr>
      </w:pPr>
      <w:r w:rsidRPr="00470AD8">
        <w:rPr>
          <w:b/>
          <w:szCs w:val="28"/>
        </w:rPr>
        <w:t>I. Công tác nhân sự:</w:t>
      </w:r>
    </w:p>
    <w:p w:rsidR="001C7257" w:rsidRPr="00470AD8" w:rsidRDefault="001C7257" w:rsidP="003F34D0">
      <w:pPr>
        <w:spacing w:before="120" w:after="0" w:line="240" w:lineRule="auto"/>
        <w:ind w:firstLine="567"/>
        <w:jc w:val="both"/>
        <w:rPr>
          <w:szCs w:val="28"/>
        </w:rPr>
      </w:pPr>
      <w:r w:rsidRPr="00470AD8">
        <w:rPr>
          <w:szCs w:val="28"/>
        </w:rPr>
        <w:t xml:space="preserve">1. Bầu bổ sung Phó Chủ tịch Ủy ban nhân dân tỉnh; </w:t>
      </w:r>
    </w:p>
    <w:p w:rsidR="001C7257" w:rsidRPr="00470AD8" w:rsidRDefault="001C7257" w:rsidP="003F34D0">
      <w:pPr>
        <w:spacing w:before="120" w:after="0" w:line="240" w:lineRule="auto"/>
        <w:ind w:firstLine="567"/>
        <w:jc w:val="both"/>
        <w:rPr>
          <w:szCs w:val="28"/>
        </w:rPr>
      </w:pPr>
      <w:r w:rsidRPr="00470AD8">
        <w:rPr>
          <w:szCs w:val="28"/>
        </w:rPr>
        <w:t>2. Bầu Ủy viên Ủy ban nhân dân tỉnh.</w:t>
      </w:r>
    </w:p>
    <w:p w:rsidR="001C7257" w:rsidRPr="00470AD8" w:rsidRDefault="001C7257" w:rsidP="003F34D0">
      <w:pPr>
        <w:spacing w:before="120" w:after="0" w:line="240" w:lineRule="auto"/>
        <w:ind w:firstLine="567"/>
        <w:jc w:val="both"/>
        <w:rPr>
          <w:b/>
          <w:bCs/>
          <w:szCs w:val="28"/>
        </w:rPr>
      </w:pPr>
      <w:r w:rsidRPr="00470AD8">
        <w:rPr>
          <w:b/>
          <w:szCs w:val="28"/>
        </w:rPr>
        <w:t xml:space="preserve">II. Xem xét, ban hành các </w:t>
      </w:r>
      <w:r w:rsidRPr="00470AD8">
        <w:rPr>
          <w:b/>
          <w:bCs/>
          <w:szCs w:val="28"/>
        </w:rPr>
        <w:t>Nghị quyết:</w:t>
      </w:r>
    </w:p>
    <w:p w:rsidR="008F4BCA" w:rsidRPr="00470AD8" w:rsidRDefault="008F4BCA" w:rsidP="003F34D0">
      <w:pPr>
        <w:spacing w:before="120" w:after="0" w:line="240" w:lineRule="auto"/>
        <w:ind w:firstLine="567"/>
        <w:jc w:val="both"/>
        <w:rPr>
          <w:szCs w:val="28"/>
        </w:rPr>
      </w:pPr>
      <w:r w:rsidRPr="00470AD8">
        <w:rPr>
          <w:szCs w:val="28"/>
        </w:rPr>
        <w:t xml:space="preserve">(1) Tờ trình dự thảo Nghị quyết phê duyệt chủ trương đầu tư Dự án đường giao thông từ xã Đăk Pne, huyện Kon Rẫy đi huyện Kbang, tỉnh Gia Lai. </w:t>
      </w:r>
    </w:p>
    <w:p w:rsidR="008F4BCA" w:rsidRPr="00470AD8" w:rsidRDefault="008F4BCA" w:rsidP="003F34D0">
      <w:pPr>
        <w:spacing w:before="120" w:after="0" w:line="240" w:lineRule="auto"/>
        <w:ind w:firstLine="567"/>
        <w:jc w:val="both"/>
        <w:rPr>
          <w:szCs w:val="28"/>
        </w:rPr>
      </w:pPr>
      <w:r w:rsidRPr="00470AD8">
        <w:rPr>
          <w:szCs w:val="28"/>
        </w:rPr>
        <w:t>(2) Tờ trình dự thảo Nghị quyết phê duyệt chủ trương đầu tư Dự án sửa chữa Đập Đăk Cấm, thành phố Kon Tum.</w:t>
      </w:r>
    </w:p>
    <w:p w:rsidR="008F4BCA" w:rsidRPr="00470AD8" w:rsidRDefault="008F4BCA" w:rsidP="003F34D0">
      <w:pPr>
        <w:spacing w:before="120" w:after="0" w:line="240" w:lineRule="auto"/>
        <w:ind w:firstLine="567"/>
        <w:jc w:val="both"/>
        <w:rPr>
          <w:szCs w:val="28"/>
        </w:rPr>
      </w:pPr>
      <w:r w:rsidRPr="00470AD8">
        <w:rPr>
          <w:szCs w:val="28"/>
        </w:rPr>
        <w:t>(3) Tờ trình dự thảo Nghị quyết phê duyệt chủ trương đầu tư Dự án bổ sung cơ sở vật chất cho Trường Phổ thông Dân tộc nội trú huyện Ia H’Drai.</w:t>
      </w:r>
    </w:p>
    <w:p w:rsidR="008F4BCA" w:rsidRPr="00470AD8" w:rsidRDefault="008F4BCA" w:rsidP="003F34D0">
      <w:pPr>
        <w:spacing w:before="120" w:after="0" w:line="240" w:lineRule="auto"/>
        <w:ind w:firstLine="567"/>
        <w:jc w:val="both"/>
        <w:rPr>
          <w:spacing w:val="-2"/>
          <w:szCs w:val="28"/>
        </w:rPr>
      </w:pPr>
      <w:r w:rsidRPr="00470AD8">
        <w:rPr>
          <w:spacing w:val="4"/>
          <w:shd w:val="clear" w:color="auto" w:fill="FFFFFF"/>
        </w:rPr>
        <w:t xml:space="preserve">(4) </w:t>
      </w:r>
      <w:r w:rsidRPr="00470AD8">
        <w:rPr>
          <w:szCs w:val="28"/>
        </w:rPr>
        <w:t>Tờ trình dự thảo Nghị quyết phê duyệt chủ trương đầu tư</w:t>
      </w:r>
      <w:r w:rsidRPr="00470AD8">
        <w:rPr>
          <w:spacing w:val="4"/>
          <w:shd w:val="clear" w:color="auto" w:fill="FFFFFF"/>
        </w:rPr>
        <w:t xml:space="preserve"> D</w:t>
      </w:r>
      <w:r w:rsidRPr="00470AD8">
        <w:rPr>
          <w:szCs w:val="28"/>
        </w:rPr>
        <w:t>ự án x</w:t>
      </w:r>
      <w:r w:rsidRPr="00470AD8">
        <w:rPr>
          <w:szCs w:val="28"/>
          <w:lang w:val="nl-NL"/>
        </w:rPr>
        <w:t>ây dựng mới Hội trường Tỉnh ủy, các phòng họp và Trụ sở làm việc các cơ quan tham mưu giúp việc Tỉnh ủy.</w:t>
      </w:r>
      <w:r w:rsidRPr="00470AD8">
        <w:rPr>
          <w:spacing w:val="-2"/>
          <w:szCs w:val="28"/>
        </w:rPr>
        <w:t xml:space="preserve"> </w:t>
      </w:r>
    </w:p>
    <w:p w:rsidR="008F4BCA" w:rsidRPr="00470AD8" w:rsidRDefault="008F4BCA" w:rsidP="003F34D0">
      <w:pPr>
        <w:spacing w:before="120" w:after="0" w:line="240" w:lineRule="auto"/>
        <w:ind w:firstLine="567"/>
        <w:jc w:val="both"/>
        <w:rPr>
          <w:szCs w:val="28"/>
          <w:lang w:val="nl-NL"/>
        </w:rPr>
      </w:pPr>
      <w:r w:rsidRPr="00470AD8">
        <w:rPr>
          <w:bCs/>
          <w:szCs w:val="28"/>
        </w:rPr>
        <w:t xml:space="preserve">(5) </w:t>
      </w:r>
      <w:r w:rsidRPr="00470AD8">
        <w:rPr>
          <w:szCs w:val="28"/>
        </w:rPr>
        <w:t>Tờ trình dự thảo Nghị quyết phê duyệt chủ trương đầu tư</w:t>
      </w:r>
      <w:r w:rsidRPr="00470AD8">
        <w:rPr>
          <w:bCs/>
          <w:szCs w:val="28"/>
        </w:rPr>
        <w:t xml:space="preserve"> Dự án</w:t>
      </w:r>
      <w:r w:rsidRPr="00470AD8">
        <w:rPr>
          <w:szCs w:val="28"/>
        </w:rPr>
        <w:t xml:space="preserve"> </w:t>
      </w:r>
      <w:r w:rsidRPr="00470AD8">
        <w:rPr>
          <w:szCs w:val="28"/>
          <w:lang w:val="nl-NL"/>
        </w:rPr>
        <w:t>hạ tầng công nghệ thông tin cho các cơ quan Đảng tỉnh.</w:t>
      </w:r>
    </w:p>
    <w:p w:rsidR="008F4BCA" w:rsidRPr="00470AD8" w:rsidRDefault="008F4BCA" w:rsidP="003F34D0">
      <w:pPr>
        <w:spacing w:before="120" w:after="0" w:line="240" w:lineRule="auto"/>
        <w:ind w:firstLine="567"/>
        <w:jc w:val="both"/>
        <w:rPr>
          <w:szCs w:val="28"/>
          <w:lang w:val="nl-NL"/>
        </w:rPr>
      </w:pPr>
      <w:r w:rsidRPr="00470AD8">
        <w:rPr>
          <w:szCs w:val="28"/>
          <w:lang w:val="nl-NL"/>
        </w:rPr>
        <w:t>(6) Tờ trình dự thảo Nghị quyết phê duyệt chủ trương đầu tư dự án cầu qua sông Đăk BLa tại thôn 12, xã Đăk Ruồng, huyện Kon Rẫy.</w:t>
      </w:r>
    </w:p>
    <w:p w:rsidR="008F4BCA" w:rsidRPr="00470AD8" w:rsidRDefault="008F4BCA" w:rsidP="003F34D0">
      <w:pPr>
        <w:pStyle w:val="FootnoteText"/>
        <w:spacing w:before="120"/>
        <w:ind w:firstLine="567"/>
        <w:jc w:val="both"/>
        <w:rPr>
          <w:sz w:val="28"/>
          <w:szCs w:val="28"/>
          <w:lang w:val="nl-NL"/>
        </w:rPr>
      </w:pPr>
      <w:r w:rsidRPr="00470AD8">
        <w:rPr>
          <w:bCs/>
          <w:sz w:val="28"/>
          <w:szCs w:val="28"/>
          <w:lang w:val="nl-NL"/>
        </w:rPr>
        <w:t xml:space="preserve">(7) </w:t>
      </w:r>
      <w:r w:rsidRPr="00470AD8">
        <w:rPr>
          <w:sz w:val="28"/>
          <w:szCs w:val="28"/>
          <w:lang w:val="nl-NL"/>
        </w:rPr>
        <w:t>Tờ trình dự thảo Nghị quyết điều chỉnh quyết định chủ trương đầu tư</w:t>
      </w:r>
      <w:r w:rsidRPr="00470AD8">
        <w:rPr>
          <w:bCs/>
          <w:sz w:val="28"/>
          <w:szCs w:val="28"/>
          <w:lang w:val="nl-NL"/>
        </w:rPr>
        <w:t xml:space="preserve"> </w:t>
      </w:r>
      <w:r w:rsidRPr="00470AD8">
        <w:rPr>
          <w:sz w:val="28"/>
          <w:szCs w:val="28"/>
          <w:lang w:val="nl-NL"/>
        </w:rPr>
        <w:t xml:space="preserve">Dự án cơ sở hạ tầng tại các điểm định canh định cư tập trung theo Quyết định số 2085/QĐ-TTg ngày 31/10/2016 của Thủ tướng Chính phủ. </w:t>
      </w:r>
    </w:p>
    <w:p w:rsidR="008F4BCA" w:rsidRPr="00470AD8" w:rsidRDefault="008F4BCA" w:rsidP="003F34D0">
      <w:pPr>
        <w:pStyle w:val="FootnoteText"/>
        <w:spacing w:before="120"/>
        <w:ind w:firstLine="567"/>
        <w:jc w:val="both"/>
        <w:rPr>
          <w:sz w:val="28"/>
          <w:szCs w:val="28"/>
          <w:lang w:val="nl-NL"/>
        </w:rPr>
      </w:pPr>
      <w:r w:rsidRPr="00470AD8">
        <w:rPr>
          <w:sz w:val="28"/>
          <w:szCs w:val="28"/>
          <w:lang w:val="nl-NL"/>
        </w:rPr>
        <w:t xml:space="preserve">(8) Tờ trình dự thảo Nghị quyết điều chỉnh quyết định chủ trương đầu tư Dự án đường Trường Chinh </w:t>
      </w:r>
      <w:r w:rsidRPr="00470AD8">
        <w:rPr>
          <w:i/>
          <w:sz w:val="28"/>
          <w:szCs w:val="28"/>
          <w:lang w:val="nl-NL"/>
        </w:rPr>
        <w:t>(đoạn từ đường Phan Đình Phùng đến đường Đào Duy Từ - Phạm vi cầu nối sông Đăk Bla)</w:t>
      </w:r>
      <w:r w:rsidRPr="00470AD8">
        <w:rPr>
          <w:sz w:val="28"/>
          <w:szCs w:val="28"/>
          <w:lang w:val="nl-NL"/>
        </w:rPr>
        <w:t>.</w:t>
      </w:r>
    </w:p>
    <w:p w:rsidR="008F4BCA" w:rsidRPr="00470AD8" w:rsidRDefault="008F4BCA" w:rsidP="003F34D0">
      <w:pPr>
        <w:spacing w:before="120" w:after="0" w:line="240" w:lineRule="auto"/>
        <w:ind w:firstLine="567"/>
        <w:jc w:val="both"/>
        <w:rPr>
          <w:szCs w:val="28"/>
          <w:lang w:val="nl-NL"/>
        </w:rPr>
      </w:pPr>
      <w:r w:rsidRPr="00470AD8">
        <w:rPr>
          <w:szCs w:val="28"/>
          <w:lang w:val="nl-NL"/>
        </w:rPr>
        <w:t>(9) Tờ trình dự thảo Nghị quyết chuyển mục đích sử dụng rừng sang mục đích khác trên địa bàn tỉnh Kon Tum.</w:t>
      </w:r>
    </w:p>
    <w:p w:rsidR="008F4BCA" w:rsidRPr="00470AD8" w:rsidRDefault="008F4BCA" w:rsidP="003F34D0">
      <w:pPr>
        <w:spacing w:before="120" w:after="0" w:line="240" w:lineRule="auto"/>
        <w:ind w:firstLine="567"/>
        <w:jc w:val="both"/>
        <w:rPr>
          <w:bCs/>
          <w:i/>
          <w:szCs w:val="28"/>
          <w:shd w:val="clear" w:color="auto" w:fill="FFFFFF"/>
          <w:lang w:val="nl-NL"/>
        </w:rPr>
      </w:pPr>
      <w:r w:rsidRPr="00470AD8">
        <w:rPr>
          <w:szCs w:val="28"/>
          <w:lang w:val="nl-NL"/>
        </w:rPr>
        <w:t xml:space="preserve">(10) Tờ trình dự thảo </w:t>
      </w:r>
      <w:r w:rsidRPr="00470AD8">
        <w:rPr>
          <w:bCs/>
          <w:szCs w:val="28"/>
          <w:shd w:val="clear" w:color="auto" w:fill="FFFFFF"/>
          <w:lang w:val="nl-NL"/>
        </w:rPr>
        <w:t>Nghị quyết Danh mục các dự án cần thu hồi đất và Danh mục dự án có nhu cầu chuyển mục đích sử dụng đất trồng lúa vào mục đích khác trên địa bàn tỉnh năm 2021</w:t>
      </w:r>
      <w:r w:rsidRPr="00470AD8">
        <w:rPr>
          <w:bCs/>
          <w:i/>
          <w:szCs w:val="28"/>
          <w:shd w:val="clear" w:color="auto" w:fill="FFFFFF"/>
          <w:lang w:val="nl-NL"/>
        </w:rPr>
        <w:t>.</w:t>
      </w:r>
    </w:p>
    <w:p w:rsidR="008F4BCA" w:rsidRPr="00470AD8" w:rsidRDefault="008F4BCA" w:rsidP="003F34D0">
      <w:pPr>
        <w:spacing w:before="120" w:after="0" w:line="240" w:lineRule="auto"/>
        <w:ind w:firstLine="567"/>
        <w:jc w:val="both"/>
        <w:rPr>
          <w:szCs w:val="28"/>
          <w:lang w:val="nl-NL"/>
        </w:rPr>
      </w:pPr>
      <w:r w:rsidRPr="00470AD8">
        <w:rPr>
          <w:szCs w:val="28"/>
          <w:lang w:val="nl-NL"/>
        </w:rPr>
        <w:t>(11) Tờ trình dự thảo Nghị quyết về phân bổ nguồn vốn vay, vốn viện trợ năm 2021.</w:t>
      </w:r>
    </w:p>
    <w:p w:rsidR="008F4BCA" w:rsidRPr="00470AD8" w:rsidRDefault="008F4BCA" w:rsidP="003F34D0">
      <w:pPr>
        <w:spacing w:before="120" w:after="0" w:line="240" w:lineRule="auto"/>
        <w:ind w:firstLine="567"/>
        <w:jc w:val="both"/>
        <w:rPr>
          <w:szCs w:val="28"/>
          <w:lang w:val="nl-NL"/>
        </w:rPr>
      </w:pPr>
      <w:r w:rsidRPr="00470AD8">
        <w:rPr>
          <w:szCs w:val="28"/>
          <w:lang w:val="nl-NL"/>
        </w:rPr>
        <w:t>(12) Tờ trình dự thảo Nghị quyết quy định mức chi, thời gian được hưởng hỗ trợ phục vụ công tác bầu cử đại biểu Quốc hội Khóa XV và bầu cử đại biểu Hội đồng nhân dân các cấp của tỉnh Kon Tum nhiệm kỳ 2021-2026.</w:t>
      </w:r>
    </w:p>
    <w:p w:rsidR="008F4BCA" w:rsidRPr="00470AD8" w:rsidRDefault="008F4BCA" w:rsidP="003F34D0">
      <w:pPr>
        <w:spacing w:before="120" w:after="0" w:line="240" w:lineRule="auto"/>
        <w:ind w:firstLine="567"/>
        <w:jc w:val="both"/>
        <w:rPr>
          <w:szCs w:val="28"/>
          <w:lang w:val="nl-NL"/>
        </w:rPr>
      </w:pPr>
      <w:r w:rsidRPr="00470AD8">
        <w:rPr>
          <w:szCs w:val="28"/>
          <w:lang w:val="nl-NL"/>
        </w:rPr>
        <w:lastRenderedPageBreak/>
        <w:t>(13) Tờ trình dự thảo Nghị quyết về chủ trương đầu tư Dự án sửa chữa, nâng cấp đường DH22, huyện Kon Rẫy.</w:t>
      </w:r>
    </w:p>
    <w:p w:rsidR="008F4BCA" w:rsidRPr="00470AD8" w:rsidRDefault="008F4BCA" w:rsidP="003F34D0">
      <w:pPr>
        <w:spacing w:before="120" w:after="0" w:line="240" w:lineRule="auto"/>
        <w:ind w:firstLine="567"/>
        <w:jc w:val="both"/>
        <w:rPr>
          <w:szCs w:val="28"/>
          <w:lang w:val="nl-NL"/>
        </w:rPr>
      </w:pPr>
      <w:r w:rsidRPr="00470AD8">
        <w:rPr>
          <w:szCs w:val="28"/>
          <w:lang w:val="nl-NL"/>
        </w:rPr>
        <w:t>(14) Tờ trình dự thảo Nghị quyết về chủ trương đầu tư Dự án đường trung tâm phía Nam thị trấn Plei Kần.</w:t>
      </w:r>
    </w:p>
    <w:p w:rsidR="008F4BCA" w:rsidRPr="00470AD8" w:rsidRDefault="008F4BCA" w:rsidP="003F34D0">
      <w:pPr>
        <w:spacing w:before="120" w:after="0" w:line="240" w:lineRule="auto"/>
        <w:ind w:firstLine="567"/>
        <w:jc w:val="both"/>
        <w:rPr>
          <w:szCs w:val="28"/>
          <w:lang w:val="nl-NL"/>
        </w:rPr>
      </w:pPr>
      <w:r w:rsidRPr="00470AD8">
        <w:rPr>
          <w:szCs w:val="28"/>
          <w:lang w:val="nl-NL"/>
        </w:rPr>
        <w:t xml:space="preserve">(15). Tờ trình </w:t>
      </w:r>
      <w:r w:rsidR="00570A44" w:rsidRPr="00470AD8">
        <w:rPr>
          <w:szCs w:val="28"/>
          <w:lang w:val="nl-NL"/>
        </w:rPr>
        <w:t xml:space="preserve">về việc </w:t>
      </w:r>
      <w:r w:rsidRPr="00470AD8">
        <w:rPr>
          <w:szCs w:val="28"/>
          <w:lang w:val="nl-NL"/>
        </w:rPr>
        <w:t xml:space="preserve">thành lập Văn phòng Đoàn ĐBQH và HĐND tỉnh </w:t>
      </w:r>
      <w:r w:rsidRPr="00470AD8">
        <w:rPr>
          <w:i/>
          <w:szCs w:val="28"/>
          <w:lang w:val="nl-NL"/>
        </w:rPr>
        <w:t>(lãnh đạo Văn phòng HĐND tỉnh)</w:t>
      </w:r>
      <w:r w:rsidRPr="00470AD8">
        <w:rPr>
          <w:szCs w:val="28"/>
          <w:lang w:val="nl-NL"/>
        </w:rPr>
        <w:t>.</w:t>
      </w:r>
    </w:p>
    <w:p w:rsidR="006E4E8D" w:rsidRPr="00470AD8" w:rsidRDefault="003F34D0" w:rsidP="003F34D0">
      <w:pPr>
        <w:spacing w:before="120" w:after="0" w:line="240" w:lineRule="auto"/>
        <w:ind w:firstLine="567"/>
        <w:jc w:val="both"/>
        <w:rPr>
          <w:lang w:val="nl-NL"/>
        </w:rPr>
      </w:pPr>
      <w:r w:rsidRPr="00470AD8">
        <w:rPr>
          <w:noProof/>
          <w:lang w:eastAsia="vi-VN"/>
        </w:rPr>
        <mc:AlternateContent>
          <mc:Choice Requires="wps">
            <w:drawing>
              <wp:anchor distT="0" distB="0" distL="114300" distR="114300" simplePos="0" relativeHeight="251665408" behindDoc="0" locked="0" layoutInCell="1" allowOverlap="1" wp14:anchorId="0F28F3E7" wp14:editId="31219E77">
                <wp:simplePos x="0" y="0"/>
                <wp:positionH relativeFrom="column">
                  <wp:posOffset>1630680</wp:posOffset>
                </wp:positionH>
                <wp:positionV relativeFrom="paragraph">
                  <wp:posOffset>609296</wp:posOffset>
                </wp:positionV>
                <wp:extent cx="2329180" cy="0"/>
                <wp:effectExtent l="0" t="0" r="13970" b="19050"/>
                <wp:wrapNone/>
                <wp:docPr id="6" name="Straight Connector 6"/>
                <wp:cNvGraphicFramePr/>
                <a:graphic xmlns:a="http://schemas.openxmlformats.org/drawingml/2006/main">
                  <a:graphicData uri="http://schemas.microsoft.com/office/word/2010/wordprocessingShape">
                    <wps:wsp>
                      <wps:cNvCnPr/>
                      <wps:spPr>
                        <a:xfrm>
                          <a:off x="0" y="0"/>
                          <a:ext cx="23291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8.4pt,48pt" to="311.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" strokecolor="#4579b8 [3044]"/>
            </w:pict>
          </mc:Fallback>
        </mc:AlternateContent>
      </w:r>
      <w:r w:rsidR="00AA0A17" w:rsidRPr="00470AD8">
        <w:rPr>
          <w:b/>
          <w:szCs w:val="28"/>
          <w:lang w:val="nl-NL"/>
        </w:rPr>
        <w:t>B</w:t>
      </w:r>
      <w:r w:rsidR="006E4E8D" w:rsidRPr="00470AD8">
        <w:rPr>
          <w:b/>
          <w:szCs w:val="28"/>
          <w:lang w:val="nl-NL"/>
        </w:rPr>
        <w:t xml:space="preserve">. CÁC BÁO CÁO THẨM TRA CỦA BAN KINH TẾ </w:t>
      </w:r>
      <w:r w:rsidR="006E4E8D" w:rsidRPr="00470AD8">
        <w:rPr>
          <w:szCs w:val="28"/>
          <w:lang w:val="nl-NL"/>
        </w:rPr>
        <w:t xml:space="preserve">- </w:t>
      </w:r>
      <w:r w:rsidR="006E4E8D" w:rsidRPr="00470AD8">
        <w:rPr>
          <w:b/>
          <w:szCs w:val="28"/>
          <w:lang w:val="nl-NL"/>
        </w:rPr>
        <w:t>NGÂN SÁCH</w:t>
      </w:r>
      <w:r w:rsidR="00855B4E" w:rsidRPr="00470AD8">
        <w:rPr>
          <w:b/>
          <w:szCs w:val="28"/>
          <w:lang w:val="nl-NL"/>
        </w:rPr>
        <w:t xml:space="preserve"> VÀ BAN PHÁP CHẾ</w:t>
      </w:r>
      <w:r w:rsidR="006E4E8D" w:rsidRPr="00470AD8">
        <w:rPr>
          <w:b/>
          <w:szCs w:val="28"/>
          <w:lang w:val="nl-NL"/>
        </w:rPr>
        <w:t xml:space="preserve"> CỦA HĐND TỈNH</w:t>
      </w:r>
    </w:p>
    <w:sectPr w:rsidR="006E4E8D" w:rsidRPr="00470AD8" w:rsidSect="0029130F">
      <w:headerReference w:type="default" r:id="rId8"/>
      <w:foot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D13" w:rsidRDefault="00886D13">
      <w:pPr>
        <w:spacing w:after="0" w:line="240" w:lineRule="auto"/>
      </w:pPr>
      <w:r>
        <w:separator/>
      </w:r>
    </w:p>
  </w:endnote>
  <w:endnote w:type="continuationSeparator" w:id="0">
    <w:p w:rsidR="00886D13" w:rsidRDefault="0088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A62" w:rsidRDefault="00886D13" w:rsidP="00F4065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D13" w:rsidRDefault="00886D13">
      <w:pPr>
        <w:spacing w:after="0" w:line="240" w:lineRule="auto"/>
      </w:pPr>
      <w:r>
        <w:separator/>
      </w:r>
    </w:p>
  </w:footnote>
  <w:footnote w:type="continuationSeparator" w:id="0">
    <w:p w:rsidR="00886D13" w:rsidRDefault="00886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415652"/>
      <w:docPartObj>
        <w:docPartGallery w:val="Page Numbers (Top of Page)"/>
        <w:docPartUnique/>
      </w:docPartObj>
    </w:sdtPr>
    <w:sdtEndPr>
      <w:rPr>
        <w:noProof/>
      </w:rPr>
    </w:sdtEndPr>
    <w:sdtContent>
      <w:p w:rsidR="008F4BCA" w:rsidRDefault="008F4BCA">
        <w:pPr>
          <w:pStyle w:val="Header"/>
          <w:jc w:val="center"/>
        </w:pPr>
        <w:r>
          <w:fldChar w:fldCharType="begin"/>
        </w:r>
        <w:r>
          <w:instrText xml:space="preserve"> PAGE   \* MERGEFORMAT </w:instrText>
        </w:r>
        <w:r>
          <w:fldChar w:fldCharType="separate"/>
        </w:r>
        <w:r w:rsidR="00576024">
          <w:rPr>
            <w:noProof/>
          </w:rPr>
          <w:t>3</w:t>
        </w:r>
        <w:r>
          <w:rPr>
            <w:noProof/>
          </w:rPr>
          <w:fldChar w:fldCharType="end"/>
        </w:r>
      </w:p>
    </w:sdtContent>
  </w:sdt>
  <w:p w:rsidR="008F4BCA" w:rsidRDefault="008F4B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C2"/>
    <w:rsid w:val="00063F61"/>
    <w:rsid w:val="00120BA3"/>
    <w:rsid w:val="00123F95"/>
    <w:rsid w:val="00180020"/>
    <w:rsid w:val="001B066E"/>
    <w:rsid w:val="001C341C"/>
    <w:rsid w:val="001C7257"/>
    <w:rsid w:val="001D36E8"/>
    <w:rsid w:val="001D5BD4"/>
    <w:rsid w:val="001D7019"/>
    <w:rsid w:val="001F7E76"/>
    <w:rsid w:val="002044AA"/>
    <w:rsid w:val="0022592F"/>
    <w:rsid w:val="00230CB4"/>
    <w:rsid w:val="00247235"/>
    <w:rsid w:val="002536C6"/>
    <w:rsid w:val="002545B8"/>
    <w:rsid w:val="0025740C"/>
    <w:rsid w:val="00263A0F"/>
    <w:rsid w:val="0029130F"/>
    <w:rsid w:val="002924CE"/>
    <w:rsid w:val="002B1CD6"/>
    <w:rsid w:val="003001FE"/>
    <w:rsid w:val="00333934"/>
    <w:rsid w:val="0038290A"/>
    <w:rsid w:val="003833A8"/>
    <w:rsid w:val="00384E25"/>
    <w:rsid w:val="003F34D0"/>
    <w:rsid w:val="00415257"/>
    <w:rsid w:val="00470AD8"/>
    <w:rsid w:val="00493B0D"/>
    <w:rsid w:val="004D029D"/>
    <w:rsid w:val="005140FB"/>
    <w:rsid w:val="00517928"/>
    <w:rsid w:val="00532410"/>
    <w:rsid w:val="00542C79"/>
    <w:rsid w:val="00570A44"/>
    <w:rsid w:val="00576024"/>
    <w:rsid w:val="00596A0D"/>
    <w:rsid w:val="005A4090"/>
    <w:rsid w:val="005B526D"/>
    <w:rsid w:val="00616E02"/>
    <w:rsid w:val="0068635A"/>
    <w:rsid w:val="006E4E8D"/>
    <w:rsid w:val="006E5BF5"/>
    <w:rsid w:val="007272C2"/>
    <w:rsid w:val="0078372E"/>
    <w:rsid w:val="007B45BF"/>
    <w:rsid w:val="007B77DB"/>
    <w:rsid w:val="007C3B74"/>
    <w:rsid w:val="007C5EFE"/>
    <w:rsid w:val="007C787F"/>
    <w:rsid w:val="007D06CB"/>
    <w:rsid w:val="007E4D35"/>
    <w:rsid w:val="008437CE"/>
    <w:rsid w:val="00855B4E"/>
    <w:rsid w:val="00886D13"/>
    <w:rsid w:val="008C6650"/>
    <w:rsid w:val="008D646D"/>
    <w:rsid w:val="008F4BCA"/>
    <w:rsid w:val="008F55F1"/>
    <w:rsid w:val="008F68CC"/>
    <w:rsid w:val="0091396C"/>
    <w:rsid w:val="009243F8"/>
    <w:rsid w:val="00980874"/>
    <w:rsid w:val="009C190A"/>
    <w:rsid w:val="009D2E5D"/>
    <w:rsid w:val="009F4C52"/>
    <w:rsid w:val="00A36FFE"/>
    <w:rsid w:val="00A81D3A"/>
    <w:rsid w:val="00A936FE"/>
    <w:rsid w:val="00A94264"/>
    <w:rsid w:val="00A94B1C"/>
    <w:rsid w:val="00AA0A17"/>
    <w:rsid w:val="00AA2018"/>
    <w:rsid w:val="00AE1A94"/>
    <w:rsid w:val="00B474AC"/>
    <w:rsid w:val="00B534A3"/>
    <w:rsid w:val="00B73180"/>
    <w:rsid w:val="00BB7A24"/>
    <w:rsid w:val="00BD500F"/>
    <w:rsid w:val="00BE44A7"/>
    <w:rsid w:val="00BF44D9"/>
    <w:rsid w:val="00C03C1E"/>
    <w:rsid w:val="00C36F87"/>
    <w:rsid w:val="00C80486"/>
    <w:rsid w:val="00CA5020"/>
    <w:rsid w:val="00D07C1B"/>
    <w:rsid w:val="00D16E16"/>
    <w:rsid w:val="00D41B73"/>
    <w:rsid w:val="00DB715B"/>
    <w:rsid w:val="00DC212D"/>
    <w:rsid w:val="00E11B30"/>
    <w:rsid w:val="00E66124"/>
    <w:rsid w:val="00E945A4"/>
    <w:rsid w:val="00F03A00"/>
    <w:rsid w:val="00F23852"/>
    <w:rsid w:val="00F473EB"/>
    <w:rsid w:val="00F93F90"/>
    <w:rsid w:val="00F943F9"/>
    <w:rsid w:val="00FF406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72C2"/>
    <w:pPr>
      <w:tabs>
        <w:tab w:val="center" w:pos="4680"/>
        <w:tab w:val="right" w:pos="9360"/>
      </w:tabs>
      <w:spacing w:before="60" w:after="60" w:line="312" w:lineRule="auto"/>
    </w:pPr>
    <w:rPr>
      <w:rFonts w:eastAsia="Calibri" w:cs="Times New Roman"/>
      <w:sz w:val="26"/>
      <w:lang w:val="en-US"/>
    </w:rPr>
  </w:style>
  <w:style w:type="character" w:customStyle="1" w:styleId="FooterChar">
    <w:name w:val="Footer Char"/>
    <w:basedOn w:val="DefaultParagraphFont"/>
    <w:link w:val="Footer"/>
    <w:uiPriority w:val="99"/>
    <w:rsid w:val="007272C2"/>
    <w:rPr>
      <w:rFonts w:eastAsia="Calibri" w:cs="Times New Roman"/>
      <w:sz w:val="26"/>
      <w:lang w:val="en-US"/>
    </w:rPr>
  </w:style>
  <w:style w:type="paragraph" w:customStyle="1" w:styleId="CharCharCharChar">
    <w:name w:val="Char Char Char Char"/>
    <w:basedOn w:val="Normal"/>
    <w:semiHidden/>
    <w:rsid w:val="00F943F9"/>
    <w:pPr>
      <w:spacing w:after="160" w:line="240" w:lineRule="exact"/>
    </w:pPr>
    <w:rPr>
      <w:rFonts w:ascii="Arial" w:eastAsia="Times New Roman" w:hAnsi="Arial" w:cs="Times New Roman"/>
      <w:sz w:val="22"/>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rsid w:val="001C7257"/>
    <w:pPr>
      <w:spacing w:after="0" w:line="240" w:lineRule="auto"/>
    </w:pPr>
    <w:rPr>
      <w:rFonts w:eastAsia="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basedOn w:val="DefaultParagraphFont"/>
    <w:link w:val="FootnoteText"/>
    <w:rsid w:val="001C7257"/>
    <w:rPr>
      <w:rFonts w:eastAsia="Times New Roman" w:cs="Times New Roman"/>
      <w:sz w:val="20"/>
      <w:szCs w:val="20"/>
    </w:rPr>
  </w:style>
  <w:style w:type="character" w:styleId="FootnoteReference">
    <w:name w:val="footnote reference"/>
    <w:basedOn w:val="DefaultParagraphFont"/>
    <w:uiPriority w:val="99"/>
    <w:semiHidden/>
    <w:unhideWhenUsed/>
    <w:rsid w:val="005140FB"/>
    <w:rPr>
      <w:vertAlign w:val="superscript"/>
    </w:rPr>
  </w:style>
  <w:style w:type="paragraph" w:styleId="Header">
    <w:name w:val="header"/>
    <w:basedOn w:val="Normal"/>
    <w:link w:val="HeaderChar"/>
    <w:uiPriority w:val="99"/>
    <w:unhideWhenUsed/>
    <w:rsid w:val="008F4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BCA"/>
  </w:style>
  <w:style w:type="paragraph" w:styleId="BalloonText">
    <w:name w:val="Balloon Text"/>
    <w:basedOn w:val="Normal"/>
    <w:link w:val="BalloonTextChar"/>
    <w:uiPriority w:val="99"/>
    <w:semiHidden/>
    <w:unhideWhenUsed/>
    <w:rsid w:val="00F03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A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72C2"/>
    <w:pPr>
      <w:tabs>
        <w:tab w:val="center" w:pos="4680"/>
        <w:tab w:val="right" w:pos="9360"/>
      </w:tabs>
      <w:spacing w:before="60" w:after="60" w:line="312" w:lineRule="auto"/>
    </w:pPr>
    <w:rPr>
      <w:rFonts w:eastAsia="Calibri" w:cs="Times New Roman"/>
      <w:sz w:val="26"/>
      <w:lang w:val="en-US"/>
    </w:rPr>
  </w:style>
  <w:style w:type="character" w:customStyle="1" w:styleId="FooterChar">
    <w:name w:val="Footer Char"/>
    <w:basedOn w:val="DefaultParagraphFont"/>
    <w:link w:val="Footer"/>
    <w:uiPriority w:val="99"/>
    <w:rsid w:val="007272C2"/>
    <w:rPr>
      <w:rFonts w:eastAsia="Calibri" w:cs="Times New Roman"/>
      <w:sz w:val="26"/>
      <w:lang w:val="en-US"/>
    </w:rPr>
  </w:style>
  <w:style w:type="paragraph" w:customStyle="1" w:styleId="CharCharCharChar">
    <w:name w:val="Char Char Char Char"/>
    <w:basedOn w:val="Normal"/>
    <w:semiHidden/>
    <w:rsid w:val="00F943F9"/>
    <w:pPr>
      <w:spacing w:after="160" w:line="240" w:lineRule="exact"/>
    </w:pPr>
    <w:rPr>
      <w:rFonts w:ascii="Arial" w:eastAsia="Times New Roman" w:hAnsi="Arial" w:cs="Times New Roman"/>
      <w:sz w:val="22"/>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rsid w:val="001C7257"/>
    <w:pPr>
      <w:spacing w:after="0" w:line="240" w:lineRule="auto"/>
    </w:pPr>
    <w:rPr>
      <w:rFonts w:eastAsia="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basedOn w:val="DefaultParagraphFont"/>
    <w:link w:val="FootnoteText"/>
    <w:rsid w:val="001C7257"/>
    <w:rPr>
      <w:rFonts w:eastAsia="Times New Roman" w:cs="Times New Roman"/>
      <w:sz w:val="20"/>
      <w:szCs w:val="20"/>
    </w:rPr>
  </w:style>
  <w:style w:type="character" w:styleId="FootnoteReference">
    <w:name w:val="footnote reference"/>
    <w:basedOn w:val="DefaultParagraphFont"/>
    <w:uiPriority w:val="99"/>
    <w:semiHidden/>
    <w:unhideWhenUsed/>
    <w:rsid w:val="005140FB"/>
    <w:rPr>
      <w:vertAlign w:val="superscript"/>
    </w:rPr>
  </w:style>
  <w:style w:type="paragraph" w:styleId="Header">
    <w:name w:val="header"/>
    <w:basedOn w:val="Normal"/>
    <w:link w:val="HeaderChar"/>
    <w:uiPriority w:val="99"/>
    <w:unhideWhenUsed/>
    <w:rsid w:val="008F4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BCA"/>
  </w:style>
  <w:style w:type="paragraph" w:styleId="BalloonText">
    <w:name w:val="Balloon Text"/>
    <w:basedOn w:val="Normal"/>
    <w:link w:val="BalloonTextChar"/>
    <w:uiPriority w:val="99"/>
    <w:semiHidden/>
    <w:unhideWhenUsed/>
    <w:rsid w:val="00F03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A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5150C-2BDF-43C0-9957-9C3425B2D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Đào Duy Thế</dc:creator>
  <cp:lastModifiedBy>Nguyễn Văn Minh</cp:lastModifiedBy>
  <cp:revision>3</cp:revision>
  <cp:lastPrinted>2021-03-02T08:13:00Z</cp:lastPrinted>
  <dcterms:created xsi:type="dcterms:W3CDTF">2021-03-09T01:59:00Z</dcterms:created>
  <dcterms:modified xsi:type="dcterms:W3CDTF">2021-03-09T02:00:00Z</dcterms:modified>
</cp:coreProperties>
</file>