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5C4" w:rsidRDefault="00B175C4" w:rsidP="00B175C4">
      <w:pPr>
        <w:pStyle w:val="BodyText"/>
        <w:rPr>
          <w:rFonts w:ascii="Times New Roman" w:hAnsi="Times New Roman"/>
          <w:b/>
          <w:i/>
          <w:sz w:val="26"/>
          <w:szCs w:val="28"/>
          <w:lang w:val="en-US"/>
        </w:rPr>
      </w:pPr>
    </w:p>
    <w:p w:rsidR="00B175C4" w:rsidRPr="003A5AC1" w:rsidRDefault="00B175C4" w:rsidP="00B175C4">
      <w:pPr>
        <w:pStyle w:val="BodyText"/>
        <w:jc w:val="center"/>
        <w:rPr>
          <w:rFonts w:ascii="Times New Roman" w:hAnsi="Times New Roman"/>
          <w:b/>
          <w:sz w:val="26"/>
          <w:szCs w:val="28"/>
        </w:rPr>
      </w:pPr>
      <w:r w:rsidRPr="003A5AC1">
        <w:rPr>
          <w:rFonts w:ascii="Times New Roman" w:hAnsi="Times New Roman"/>
          <w:b/>
          <w:sz w:val="26"/>
          <w:szCs w:val="28"/>
        </w:rPr>
        <w:t>Phụ lục 02</w:t>
      </w:r>
    </w:p>
    <w:p w:rsidR="00B175C4" w:rsidRPr="003A5AC1" w:rsidRDefault="00B175C4" w:rsidP="00B175C4">
      <w:pPr>
        <w:pStyle w:val="BodyText"/>
        <w:jc w:val="center"/>
        <w:rPr>
          <w:rFonts w:ascii="Times New Roman" w:hAnsi="Times New Roman"/>
          <w:b/>
          <w:sz w:val="26"/>
          <w:szCs w:val="28"/>
        </w:rPr>
      </w:pPr>
      <w:r w:rsidRPr="003A5AC1">
        <w:rPr>
          <w:rFonts w:ascii="Times New Roman" w:hAnsi="Times New Roman"/>
          <w:b/>
          <w:sz w:val="26"/>
          <w:szCs w:val="28"/>
        </w:rPr>
        <w:t>THỐNG KÊ SỐ LIỆU CƠ BẢN VỀ CÔNG TÁC TRẺ EM</w:t>
      </w:r>
    </w:p>
    <w:p w:rsidR="00B175C4" w:rsidRPr="000C36EA" w:rsidRDefault="000F1FF2" w:rsidP="00B175C4">
      <w:pPr>
        <w:spacing w:after="0"/>
        <w:jc w:val="center"/>
        <w:rPr>
          <w:rFonts w:ascii="Times New Roman" w:hAnsi="Times New Roman"/>
          <w:i/>
          <w:sz w:val="28"/>
          <w:szCs w:val="28"/>
          <w:lang w:val="es-ES"/>
        </w:rPr>
      </w:pPr>
      <w:r>
        <w:rPr>
          <w:rFonts w:ascii="Times New Roman" w:hAnsi="Times New Roman"/>
          <w:i/>
          <w:sz w:val="28"/>
          <w:szCs w:val="28"/>
          <w:lang w:val="es-ES"/>
        </w:rPr>
        <w:t>(K</w:t>
      </w:r>
      <w:r w:rsidR="00B175C4" w:rsidRPr="000C36EA">
        <w:rPr>
          <w:rFonts w:ascii="Times New Roman" w:hAnsi="Times New Roman"/>
          <w:i/>
          <w:sz w:val="28"/>
          <w:szCs w:val="28"/>
          <w:lang w:val="es-ES"/>
        </w:rPr>
        <w:t>èm theo Báo cáo số</w:t>
      </w:r>
      <w:r w:rsidR="00274E37">
        <w:rPr>
          <w:rFonts w:ascii="Times New Roman" w:hAnsi="Times New Roman"/>
          <w:i/>
          <w:sz w:val="28"/>
          <w:szCs w:val="28"/>
          <w:lang w:val="es-ES"/>
        </w:rPr>
        <w:t xml:space="preserve"> 352</w:t>
      </w:r>
      <w:r w:rsidR="00B175C4" w:rsidRPr="000C36EA">
        <w:rPr>
          <w:rFonts w:ascii="Times New Roman" w:hAnsi="Times New Roman"/>
          <w:i/>
          <w:sz w:val="28"/>
          <w:szCs w:val="28"/>
          <w:lang w:val="es-ES"/>
        </w:rPr>
        <w:t xml:space="preserve"> /BC-UBND ngày</w:t>
      </w:r>
      <w:r w:rsidR="00274E37">
        <w:rPr>
          <w:rFonts w:ascii="Times New Roman" w:hAnsi="Times New Roman"/>
          <w:i/>
          <w:sz w:val="28"/>
          <w:szCs w:val="28"/>
          <w:lang w:val="es-ES"/>
        </w:rPr>
        <w:t xml:space="preserve"> 16 </w:t>
      </w:r>
      <w:r w:rsidR="00B175C4" w:rsidRPr="000C36EA">
        <w:rPr>
          <w:rFonts w:ascii="Times New Roman" w:hAnsi="Times New Roman"/>
          <w:i/>
          <w:sz w:val="28"/>
          <w:szCs w:val="28"/>
          <w:lang w:val="es-ES"/>
        </w:rPr>
        <w:t>tháng</w:t>
      </w:r>
      <w:r w:rsidR="00274E37">
        <w:rPr>
          <w:rFonts w:ascii="Times New Roman" w:hAnsi="Times New Roman"/>
          <w:i/>
          <w:sz w:val="28"/>
          <w:szCs w:val="28"/>
          <w:lang w:val="es-ES"/>
        </w:rPr>
        <w:t xml:space="preserve"> 11 </w:t>
      </w:r>
      <w:r w:rsidR="00B175C4" w:rsidRPr="000C36EA">
        <w:rPr>
          <w:rFonts w:ascii="Times New Roman" w:hAnsi="Times New Roman"/>
          <w:i/>
          <w:sz w:val="28"/>
          <w:szCs w:val="28"/>
          <w:lang w:val="es-ES"/>
        </w:rPr>
        <w:t>năm 2022</w:t>
      </w:r>
    </w:p>
    <w:p w:rsidR="00B175C4" w:rsidRPr="000C36EA" w:rsidRDefault="000F1FF2" w:rsidP="00B175C4">
      <w:pPr>
        <w:spacing w:after="0"/>
        <w:jc w:val="center"/>
        <w:rPr>
          <w:rFonts w:ascii="Times New Roman" w:hAnsi="Times New Roman"/>
          <w:i/>
          <w:sz w:val="28"/>
          <w:szCs w:val="28"/>
          <w:lang w:val="es-ES"/>
        </w:rPr>
      </w:pPr>
      <w:r w:rsidRPr="000C36EA">
        <w:rPr>
          <w:rFonts w:ascii="Times New Roman" w:hAnsi="Times New Roman"/>
          <w:i/>
          <w:noProof/>
          <w:sz w:val="28"/>
          <w:szCs w:val="28"/>
        </w:rPr>
        <mc:AlternateContent>
          <mc:Choice Requires="wps">
            <w:drawing>
              <wp:anchor distT="4294967295" distB="4294967295" distL="114300" distR="114300" simplePos="0" relativeHeight="251660288" behindDoc="0" locked="0" layoutInCell="1" allowOverlap="1" wp14:anchorId="49974051" wp14:editId="4A8B48BA">
                <wp:simplePos x="0" y="0"/>
                <wp:positionH relativeFrom="column">
                  <wp:posOffset>2494915</wp:posOffset>
                </wp:positionH>
                <wp:positionV relativeFrom="paragraph">
                  <wp:posOffset>221615</wp:posOffset>
                </wp:positionV>
                <wp:extent cx="8305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A3B2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45pt,17.45pt" to="261.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vzHAIAADU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"/>
            </w:pict>
          </mc:Fallback>
        </mc:AlternateContent>
      </w:r>
      <w:r w:rsidR="00B175C4" w:rsidRPr="000C36EA">
        <w:rPr>
          <w:rFonts w:ascii="Times New Roman" w:hAnsi="Times New Roman"/>
          <w:i/>
          <w:sz w:val="28"/>
          <w:szCs w:val="28"/>
          <w:lang w:val="es-ES"/>
        </w:rPr>
        <w:t>của Ủy ban nhân dân tỉnh Kon Tum</w:t>
      </w:r>
    </w:p>
    <w:p w:rsidR="00B175C4" w:rsidRPr="007B630C" w:rsidRDefault="00B175C4" w:rsidP="00B175C4">
      <w:pPr>
        <w:pStyle w:val="BodyText"/>
        <w:jc w:val="center"/>
        <w:rPr>
          <w:rFonts w:ascii="Times New Roman" w:hAnsi="Times New Roman"/>
          <w:b/>
          <w:sz w:val="26"/>
          <w:szCs w:val="28"/>
          <w:highlight w:val="yellow"/>
        </w:rPr>
      </w:pPr>
    </w:p>
    <w:tbl>
      <w:tblPr>
        <w:tblpPr w:leftFromText="180" w:rightFromText="180" w:vertAnchor="text" w:tblpX="-663" w:tblpY="1"/>
        <w:tblOverlap w:val="never"/>
        <w:tblW w:w="18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021"/>
        <w:gridCol w:w="1134"/>
        <w:gridCol w:w="1417"/>
        <w:gridCol w:w="1560"/>
        <w:gridCol w:w="1021"/>
        <w:gridCol w:w="1276"/>
        <w:gridCol w:w="1276"/>
        <w:gridCol w:w="1276"/>
        <w:gridCol w:w="1276"/>
        <w:gridCol w:w="1276"/>
        <w:gridCol w:w="1276"/>
      </w:tblGrid>
      <w:tr w:rsidR="00B175C4" w:rsidRPr="003C3281" w:rsidTr="00A44344">
        <w:trPr>
          <w:gridAfter w:val="6"/>
          <w:wAfter w:w="7656" w:type="dxa"/>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
                <w:bCs/>
                <w:sz w:val="26"/>
                <w:szCs w:val="28"/>
              </w:rPr>
            </w:pPr>
            <w:r w:rsidRPr="003C3281">
              <w:rPr>
                <w:rFonts w:ascii="Times New Roman" w:hAnsi="Times New Roman"/>
                <w:b/>
                <w:bCs/>
                <w:sz w:val="26"/>
                <w:szCs w:val="28"/>
              </w:rPr>
              <w:t>TT</w:t>
            </w:r>
          </w:p>
        </w:tc>
        <w:tc>
          <w:tcPr>
            <w:tcW w:w="3686" w:type="dxa"/>
            <w:tcBorders>
              <w:top w:val="single" w:sz="4" w:space="0" w:color="auto"/>
              <w:left w:val="single" w:sz="4" w:space="0" w:color="auto"/>
              <w:bottom w:val="single" w:sz="4" w:space="0" w:color="auto"/>
              <w:right w:val="single" w:sz="4" w:space="0" w:color="auto"/>
            </w:tcBorders>
            <w:vAlign w:val="center"/>
          </w:tcPr>
          <w:p w:rsidR="00B175C4" w:rsidRPr="0042767C" w:rsidRDefault="00B175C4" w:rsidP="00952340">
            <w:pPr>
              <w:pStyle w:val="Heading8"/>
              <w:spacing w:before="120" w:after="0" w:line="240" w:lineRule="auto"/>
              <w:rPr>
                <w:rFonts w:ascii="Times New Roman" w:hAnsi="Times New Roman"/>
                <w:b/>
                <w:i w:val="0"/>
                <w:sz w:val="26"/>
                <w:szCs w:val="28"/>
              </w:rPr>
            </w:pPr>
            <w:r w:rsidRPr="0042767C">
              <w:rPr>
                <w:rFonts w:ascii="Times New Roman" w:hAnsi="Times New Roman"/>
                <w:b/>
                <w:i w:val="0"/>
                <w:sz w:val="26"/>
                <w:szCs w:val="28"/>
              </w:rPr>
              <w:t>Nội dung Mục tiêu/Chỉ tiêu</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
                <w:bCs/>
                <w:sz w:val="26"/>
                <w:szCs w:val="28"/>
              </w:rPr>
            </w:pPr>
            <w:r w:rsidRPr="003C3281">
              <w:rPr>
                <w:rFonts w:ascii="Times New Roman" w:hAnsi="Times New Roman"/>
                <w:b/>
                <w:bCs/>
                <w:sz w:val="26"/>
                <w:szCs w:val="28"/>
              </w:rPr>
              <w:t>Đơn vị</w:t>
            </w:r>
            <w:r>
              <w:rPr>
                <w:rFonts w:ascii="Times New Roman" w:hAnsi="Times New Roman"/>
                <w:b/>
                <w:bCs/>
                <w:sz w:val="26"/>
                <w:szCs w:val="28"/>
              </w:rPr>
              <w:t xml:space="preserve"> t</w:t>
            </w:r>
            <w:r w:rsidRPr="003A5AC1">
              <w:rPr>
                <w:rFonts w:ascii="Times New Roman" w:hAnsi="Times New Roman"/>
                <w:b/>
                <w:bCs/>
                <w:sz w:val="26"/>
                <w:szCs w:val="28"/>
              </w:rPr>
              <w:t>ính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
                <w:bCs/>
                <w:sz w:val="26"/>
                <w:szCs w:val="28"/>
              </w:rPr>
            </w:pPr>
            <w:r w:rsidRPr="003C3281">
              <w:rPr>
                <w:rFonts w:ascii="Times New Roman" w:hAnsi="Times New Roman"/>
                <w:b/>
                <w:bCs/>
                <w:sz w:val="26"/>
                <w:szCs w:val="28"/>
              </w:rPr>
              <w:t>Năm 2021</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b/>
                <w:bCs/>
                <w:sz w:val="26"/>
                <w:szCs w:val="28"/>
              </w:rPr>
            </w:pPr>
            <w:r>
              <w:rPr>
                <w:rFonts w:ascii="Times New Roman" w:hAnsi="Times New Roman"/>
                <w:b/>
                <w:bCs/>
                <w:sz w:val="26"/>
                <w:szCs w:val="28"/>
              </w:rPr>
              <w:t>K</w:t>
            </w:r>
            <w:r w:rsidRPr="003F1E85">
              <w:rPr>
                <w:rFonts w:ascii="Times New Roman" w:hAnsi="Times New Roman"/>
                <w:b/>
                <w:bCs/>
                <w:sz w:val="26"/>
                <w:szCs w:val="28"/>
              </w:rPr>
              <w:t>ế</w:t>
            </w:r>
            <w:r>
              <w:rPr>
                <w:rFonts w:ascii="Times New Roman" w:hAnsi="Times New Roman"/>
                <w:b/>
                <w:bCs/>
                <w:sz w:val="26"/>
                <w:szCs w:val="28"/>
              </w:rPr>
              <w:t xml:space="preserve"> ho</w:t>
            </w:r>
            <w:r w:rsidRPr="003F1E85">
              <w:rPr>
                <w:rFonts w:ascii="Times New Roman" w:hAnsi="Times New Roman"/>
                <w:b/>
                <w:bCs/>
                <w:sz w:val="26"/>
                <w:szCs w:val="28"/>
              </w:rPr>
              <w:t>ạch</w:t>
            </w:r>
            <w:r>
              <w:rPr>
                <w:rFonts w:ascii="Times New Roman" w:hAnsi="Times New Roman"/>
                <w:b/>
                <w:bCs/>
                <w:sz w:val="26"/>
                <w:szCs w:val="28"/>
              </w:rPr>
              <w:t xml:space="preserve"> giao th</w:t>
            </w:r>
            <w:r w:rsidRPr="00905A36">
              <w:rPr>
                <w:rFonts w:ascii="Times New Roman" w:hAnsi="Times New Roman"/>
                <w:b/>
                <w:bCs/>
                <w:sz w:val="26"/>
                <w:szCs w:val="28"/>
              </w:rPr>
              <w:t>ực</w:t>
            </w:r>
            <w:r>
              <w:rPr>
                <w:rFonts w:ascii="Times New Roman" w:hAnsi="Times New Roman"/>
                <w:b/>
                <w:bCs/>
                <w:sz w:val="26"/>
                <w:szCs w:val="28"/>
              </w:rPr>
              <w:t xml:space="preserve"> hi</w:t>
            </w:r>
            <w:r w:rsidRPr="00905A36">
              <w:rPr>
                <w:rFonts w:ascii="Times New Roman" w:hAnsi="Times New Roman"/>
                <w:b/>
                <w:bCs/>
                <w:sz w:val="26"/>
                <w:szCs w:val="28"/>
              </w:rPr>
              <w:t>ện</w:t>
            </w:r>
            <w:r>
              <w:rPr>
                <w:rFonts w:ascii="Times New Roman" w:hAnsi="Times New Roman"/>
                <w:b/>
                <w:bCs/>
                <w:sz w:val="26"/>
                <w:szCs w:val="28"/>
              </w:rPr>
              <w:t xml:space="preserve"> n</w:t>
            </w:r>
            <w:r w:rsidRPr="003F1E85">
              <w:rPr>
                <w:rFonts w:ascii="Times New Roman" w:hAnsi="Times New Roman"/>
                <w:b/>
                <w:bCs/>
                <w:sz w:val="26"/>
                <w:szCs w:val="28"/>
              </w:rPr>
              <w:t>ă</w:t>
            </w:r>
            <w:r>
              <w:rPr>
                <w:rFonts w:ascii="Times New Roman" w:hAnsi="Times New Roman"/>
                <w:b/>
                <w:bCs/>
                <w:sz w:val="26"/>
                <w:szCs w:val="28"/>
              </w:rPr>
              <w:t>m 2022</w:t>
            </w:r>
            <w:r>
              <w:rPr>
                <w:rFonts w:ascii="Times New Roman" w:hAnsi="Times New Roman"/>
                <w:b/>
                <w:bCs/>
                <w:sz w:val="26"/>
                <w:szCs w:val="28"/>
                <w:vertAlign w:val="superscript"/>
              </w:rPr>
              <w:t>(</w:t>
            </w:r>
            <w:r>
              <w:rPr>
                <w:rStyle w:val="FootnoteReference"/>
                <w:rFonts w:ascii="Times New Roman" w:hAnsi="Times New Roman"/>
                <w:b/>
                <w:bCs/>
                <w:sz w:val="26"/>
                <w:szCs w:val="28"/>
              </w:rPr>
              <w:footnoteReference w:id="1"/>
            </w:r>
            <w:r>
              <w:rPr>
                <w:rFonts w:ascii="Times New Roman" w:hAnsi="Times New Roman"/>
                <w:b/>
                <w:bCs/>
                <w:sz w:val="26"/>
                <w:szCs w:val="28"/>
                <w:vertAlign w:val="superscript"/>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b/>
                <w:bCs/>
                <w:sz w:val="26"/>
                <w:szCs w:val="28"/>
              </w:rPr>
            </w:pPr>
            <w:r>
              <w:rPr>
                <w:rFonts w:ascii="Times New Roman" w:hAnsi="Times New Roman"/>
                <w:b/>
                <w:bCs/>
                <w:sz w:val="26"/>
                <w:szCs w:val="28"/>
              </w:rPr>
              <w:t xml:space="preserve"> </w:t>
            </w:r>
            <w:r>
              <w:rPr>
                <w:rFonts w:ascii="Times New Roman" w:hAnsi="Times New Roman"/>
                <w:b/>
                <w:bCs/>
                <w:sz w:val="26"/>
                <w:szCs w:val="28"/>
                <w:lang w:val="vi-VN"/>
              </w:rPr>
              <w:t>K</w:t>
            </w:r>
            <w:r w:rsidRPr="007D57CF">
              <w:rPr>
                <w:rFonts w:ascii="Times New Roman" w:hAnsi="Times New Roman"/>
                <w:b/>
                <w:bCs/>
                <w:sz w:val="26"/>
                <w:szCs w:val="28"/>
                <w:lang w:val="vi-VN"/>
              </w:rPr>
              <w:t>ết</w:t>
            </w:r>
            <w:r>
              <w:rPr>
                <w:rFonts w:ascii="Times New Roman" w:hAnsi="Times New Roman"/>
                <w:b/>
                <w:bCs/>
                <w:sz w:val="26"/>
                <w:szCs w:val="28"/>
                <w:lang w:val="vi-VN"/>
              </w:rPr>
              <w:t xml:space="preserve"> qu</w:t>
            </w:r>
            <w:r w:rsidRPr="007D57CF">
              <w:rPr>
                <w:rFonts w:ascii="Times New Roman" w:hAnsi="Times New Roman"/>
                <w:b/>
                <w:bCs/>
                <w:sz w:val="26"/>
                <w:szCs w:val="28"/>
                <w:lang w:val="vi-VN"/>
              </w:rPr>
              <w:t>ả</w:t>
            </w:r>
            <w:r>
              <w:rPr>
                <w:rFonts w:ascii="Times New Roman" w:hAnsi="Times New Roman"/>
                <w:b/>
                <w:bCs/>
                <w:sz w:val="26"/>
                <w:szCs w:val="28"/>
                <w:lang w:val="vi-VN"/>
              </w:rPr>
              <w:t xml:space="preserve"> t</w:t>
            </w:r>
            <w:r w:rsidRPr="003C3281">
              <w:rPr>
                <w:rFonts w:ascii="Times New Roman" w:hAnsi="Times New Roman"/>
                <w:b/>
                <w:bCs/>
                <w:sz w:val="26"/>
                <w:szCs w:val="28"/>
              </w:rPr>
              <w:t>hực hiện</w:t>
            </w:r>
            <w:r>
              <w:rPr>
                <w:rFonts w:ascii="Times New Roman" w:hAnsi="Times New Roman"/>
                <w:b/>
                <w:bCs/>
                <w:sz w:val="26"/>
                <w:szCs w:val="28"/>
              </w:rPr>
              <w:t xml:space="preserve"> </w:t>
            </w:r>
            <w:r w:rsidRPr="001A0053">
              <w:rPr>
                <w:rFonts w:ascii="Times New Roman" w:hAnsi="Times New Roman"/>
                <w:b/>
                <w:bCs/>
                <w:sz w:val="26"/>
                <w:szCs w:val="28"/>
              </w:rPr>
              <w:t>đến tháng 10/2022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
                <w:bCs/>
                <w:sz w:val="26"/>
                <w:szCs w:val="28"/>
              </w:rPr>
            </w:pPr>
            <w:r>
              <w:rPr>
                <w:rFonts w:ascii="Times New Roman" w:hAnsi="Times New Roman"/>
                <w:b/>
                <w:bCs/>
                <w:sz w:val="26"/>
                <w:szCs w:val="28"/>
              </w:rPr>
              <w:t>Ghi ch</w:t>
            </w:r>
            <w:r w:rsidRPr="00905A36">
              <w:rPr>
                <w:rFonts w:ascii="Times New Roman" w:hAnsi="Times New Roman"/>
                <w:b/>
                <w:bCs/>
                <w:sz w:val="26"/>
                <w:szCs w:val="28"/>
              </w:rPr>
              <w:t>ú</w:t>
            </w:r>
          </w:p>
        </w:tc>
      </w:tr>
      <w:tr w:rsidR="00B175C4" w:rsidRPr="003C3281" w:rsidTr="00A44344">
        <w:trPr>
          <w:gridAfter w:val="6"/>
          <w:wAfter w:w="7656" w:type="dxa"/>
          <w:cantSplit/>
        </w:trPr>
        <w:tc>
          <w:tcPr>
            <w:tcW w:w="675"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center"/>
              <w:rPr>
                <w:rFonts w:ascii="Times New Roman" w:hAnsi="Times New Roman"/>
                <w:b/>
                <w:bCs/>
                <w:sz w:val="26"/>
                <w:szCs w:val="28"/>
              </w:rPr>
            </w:pPr>
            <w:r w:rsidRPr="003C3281">
              <w:rPr>
                <w:rFonts w:ascii="Times New Roman" w:hAnsi="Times New Roman"/>
                <w:b/>
                <w:bCs/>
                <w:sz w:val="26"/>
                <w:szCs w:val="28"/>
              </w:rPr>
              <w:t>I</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b/>
                <w:bCs/>
                <w:sz w:val="26"/>
                <w:szCs w:val="28"/>
              </w:rPr>
            </w:pPr>
            <w:r w:rsidRPr="003C3281">
              <w:rPr>
                <w:rFonts w:ascii="Times New Roman" w:hAnsi="Times New Roman"/>
                <w:b/>
                <w:bCs/>
                <w:sz w:val="26"/>
                <w:szCs w:val="28"/>
              </w:rPr>
              <w:t>Dân số trẻ em</w:t>
            </w:r>
            <w:r w:rsidRPr="003C3281">
              <w:rPr>
                <w:rFonts w:ascii="Times New Roman" w:hAnsi="Times New Roman"/>
                <w:b/>
                <w:bCs/>
                <w:i/>
                <w:iCs/>
                <w:sz w:val="26"/>
                <w:szCs w:val="28"/>
              </w:rPr>
              <w:t> </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b/>
                <w:bCs/>
                <w:sz w:val="26"/>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p>
        </w:tc>
        <w:tc>
          <w:tcPr>
            <w:tcW w:w="1560"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239"/>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w:t>
            </w:r>
          </w:p>
        </w:tc>
        <w:tc>
          <w:tcPr>
            <w:tcW w:w="3686" w:type="dxa"/>
            <w:tcBorders>
              <w:top w:val="single" w:sz="4" w:space="0" w:color="auto"/>
              <w:left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lang w:val="pt-BR"/>
              </w:rPr>
            </w:pPr>
            <w:r w:rsidRPr="003C3281">
              <w:rPr>
                <w:rFonts w:ascii="Times New Roman" w:hAnsi="Times New Roman"/>
                <w:sz w:val="26"/>
                <w:szCs w:val="28"/>
                <w:lang w:val="pt-BR"/>
              </w:rPr>
              <w:t>Số trẻ em dưới 16 tuổi</w:t>
            </w:r>
          </w:p>
        </w:tc>
        <w:tc>
          <w:tcPr>
            <w:tcW w:w="1021" w:type="dxa"/>
            <w:tcBorders>
              <w:top w:val="single" w:sz="4" w:space="0" w:color="auto"/>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198.327</w:t>
            </w:r>
          </w:p>
        </w:tc>
        <w:tc>
          <w:tcPr>
            <w:tcW w:w="1417" w:type="dxa"/>
            <w:tcBorders>
              <w:top w:val="single" w:sz="4" w:space="0" w:color="auto"/>
              <w:left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202.854</w:t>
            </w:r>
          </w:p>
        </w:tc>
        <w:tc>
          <w:tcPr>
            <w:tcW w:w="1021" w:type="dxa"/>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16/tổng dân số</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34,99</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34,98</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28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dưới 6 tuổi</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76.933</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78.636</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2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6 tuổi/tổng dân số</w:t>
            </w:r>
          </w:p>
        </w:tc>
        <w:tc>
          <w:tcPr>
            <w:tcW w:w="1021" w:type="dxa"/>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13,57</w:t>
            </w:r>
          </w:p>
        </w:tc>
        <w:tc>
          <w:tcPr>
            <w:tcW w:w="1417" w:type="dxa"/>
            <w:tcBorders>
              <w:top w:val="single" w:sz="4" w:space="0" w:color="auto"/>
              <w:left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13,56</w:t>
            </w:r>
          </w:p>
        </w:tc>
        <w:tc>
          <w:tcPr>
            <w:tcW w:w="1021" w:type="dxa"/>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227"/>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3</w:t>
            </w:r>
          </w:p>
        </w:tc>
        <w:tc>
          <w:tcPr>
            <w:tcW w:w="3686" w:type="dxa"/>
            <w:tcBorders>
              <w:top w:val="single" w:sz="4" w:space="0" w:color="auto"/>
              <w:left w:val="single" w:sz="4" w:space="0" w:color="auto"/>
              <w:right w:val="single" w:sz="4" w:space="0" w:color="auto"/>
            </w:tcBorders>
            <w:vAlign w:val="center"/>
            <w:hideMark/>
          </w:tcPr>
          <w:p w:rsidR="00B175C4" w:rsidRPr="003C3281" w:rsidRDefault="00B175C4" w:rsidP="00952340">
            <w:pPr>
              <w:spacing w:before="120" w:after="0" w:line="240" w:lineRule="auto"/>
              <w:rPr>
                <w:rFonts w:ascii="Times New Roman" w:hAnsi="Times New Roman"/>
                <w:sz w:val="26"/>
                <w:szCs w:val="28"/>
              </w:rPr>
            </w:pPr>
            <w:r w:rsidRPr="003C3281">
              <w:rPr>
                <w:rFonts w:ascii="Times New Roman" w:hAnsi="Times New Roman"/>
                <w:sz w:val="26"/>
                <w:szCs w:val="28"/>
              </w:rPr>
              <w:t>Số người chưa TN từ 16 đến &lt;18 tuổi</w:t>
            </w:r>
          </w:p>
        </w:tc>
        <w:tc>
          <w:tcPr>
            <w:tcW w:w="1021" w:type="dxa"/>
            <w:tcBorders>
              <w:top w:val="single" w:sz="4" w:space="0" w:color="auto"/>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21.316</w:t>
            </w:r>
          </w:p>
        </w:tc>
        <w:tc>
          <w:tcPr>
            <w:tcW w:w="1417" w:type="dxa"/>
            <w:tcBorders>
              <w:top w:val="single" w:sz="4" w:space="0" w:color="auto"/>
              <w:left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21.672</w:t>
            </w:r>
          </w:p>
        </w:tc>
        <w:tc>
          <w:tcPr>
            <w:tcW w:w="1021" w:type="dxa"/>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9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rPr>
                <w:rFonts w:ascii="Times New Roman" w:hAnsi="Times New Roman"/>
                <w:sz w:val="26"/>
                <w:szCs w:val="28"/>
              </w:rPr>
            </w:pPr>
            <w:r w:rsidRPr="003C3281">
              <w:rPr>
                <w:rFonts w:ascii="Times New Roman" w:hAnsi="Times New Roman"/>
                <w:sz w:val="26"/>
                <w:szCs w:val="28"/>
              </w:rPr>
              <w:t>Tỷ lệ người CTN 16-&lt;18/tổng dân số</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i/>
                <w:sz w:val="26"/>
                <w:szCs w:val="28"/>
              </w:rPr>
            </w:pPr>
            <w:r w:rsidRPr="003C3281">
              <w:rPr>
                <w:rFonts w:ascii="Times New Roman" w:hAnsi="Times New Roman"/>
                <w:i/>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3,76</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3,74</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93"/>
        </w:trPr>
        <w:tc>
          <w:tcPr>
            <w:tcW w:w="675" w:type="dxa"/>
            <w:vMerge w:val="restart"/>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4</w:t>
            </w:r>
          </w:p>
        </w:tc>
        <w:tc>
          <w:tcPr>
            <w:tcW w:w="3686"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rPr>
                <w:rFonts w:ascii="Times New Roman" w:hAnsi="Times New Roman"/>
                <w:sz w:val="26"/>
                <w:szCs w:val="28"/>
              </w:rPr>
            </w:pPr>
            <w:r>
              <w:rPr>
                <w:rFonts w:ascii="Times New Roman" w:hAnsi="Times New Roman"/>
                <w:sz w:val="26"/>
                <w:szCs w:val="28"/>
              </w:rPr>
              <w:t>T</w:t>
            </w:r>
            <w:r w:rsidRPr="003D7C81">
              <w:rPr>
                <w:rFonts w:ascii="Times New Roman" w:hAnsi="Times New Roman"/>
                <w:sz w:val="26"/>
                <w:szCs w:val="28"/>
              </w:rPr>
              <w:t>ổng</w:t>
            </w:r>
            <w:r>
              <w:rPr>
                <w:rFonts w:ascii="Times New Roman" w:hAnsi="Times New Roman"/>
                <w:sz w:val="26"/>
                <w:szCs w:val="28"/>
              </w:rPr>
              <w:t xml:space="preserve"> s</w:t>
            </w:r>
            <w:r w:rsidRPr="003D7C81">
              <w:rPr>
                <w:rFonts w:ascii="Times New Roman" w:hAnsi="Times New Roman"/>
                <w:sz w:val="26"/>
                <w:szCs w:val="28"/>
              </w:rPr>
              <w:t>ố</w:t>
            </w:r>
            <w:r>
              <w:rPr>
                <w:rFonts w:ascii="Times New Roman" w:hAnsi="Times New Roman"/>
                <w:sz w:val="26"/>
                <w:szCs w:val="28"/>
              </w:rPr>
              <w:t xml:space="preserve"> </w:t>
            </w:r>
            <w:r w:rsidRPr="003C3281">
              <w:rPr>
                <w:rFonts w:ascii="Times New Roman" w:hAnsi="Times New Roman"/>
                <w:sz w:val="26"/>
                <w:szCs w:val="28"/>
              </w:rPr>
              <w:t xml:space="preserve">trẻ em dưới 6 tuổi được cấp thẻ BHYT/tổng số trẻ em dưới 6 tuổi </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D7C81" w:rsidRDefault="00B175C4" w:rsidP="00952340">
            <w:pPr>
              <w:spacing w:before="120" w:after="0" w:line="240" w:lineRule="auto"/>
              <w:jc w:val="center"/>
              <w:rPr>
                <w:rFonts w:ascii="Times New Roman" w:hAnsi="Times New Roman"/>
                <w:sz w:val="26"/>
                <w:szCs w:val="28"/>
              </w:rPr>
            </w:pPr>
            <w:r w:rsidRPr="003D7C81">
              <w:rPr>
                <w:rFonts w:ascii="Times New Roman" w:hAnsi="Times New Roman"/>
                <w:sz w:val="26"/>
                <w:szCs w:val="28"/>
              </w:rPr>
              <w:t xml:space="preserve">Người </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D7C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76.164</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center"/>
              <w:rPr>
                <w:rFonts w:ascii="Times New Roman" w:hAnsi="Times New Roman"/>
                <w:sz w:val="26"/>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D7C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77.850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D7C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93"/>
        </w:trPr>
        <w:tc>
          <w:tcPr>
            <w:tcW w:w="675" w:type="dxa"/>
            <w:vMerge/>
            <w:tcBorders>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rPr>
                <w:rFonts w:ascii="Times New Roman" w:hAnsi="Times New Roman"/>
                <w:sz w:val="26"/>
                <w:szCs w:val="28"/>
              </w:rPr>
            </w:pPr>
            <w:r w:rsidRPr="003C3281">
              <w:rPr>
                <w:rFonts w:ascii="Times New Roman" w:hAnsi="Times New Roman"/>
                <w:sz w:val="26"/>
                <w:szCs w:val="28"/>
              </w:rPr>
              <w:t xml:space="preserve">Tỷ lệ trẻ em dưới 6 tuổi được cấp thẻ BHYT/tổng số trẻ em dưới 6 tuổi </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i/>
                <w:sz w:val="26"/>
                <w:szCs w:val="28"/>
              </w:rPr>
            </w:pPr>
            <w:r w:rsidRPr="003C3281">
              <w:rPr>
                <w:rFonts w:ascii="Times New Roman" w:hAnsi="Times New Roman"/>
                <w:i/>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99</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99</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18"/>
        </w:trPr>
        <w:tc>
          <w:tcPr>
            <w:tcW w:w="675"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
                <w:bCs/>
                <w:sz w:val="26"/>
                <w:szCs w:val="28"/>
              </w:rPr>
            </w:pPr>
            <w:r w:rsidRPr="003C3281">
              <w:rPr>
                <w:rFonts w:ascii="Times New Roman" w:hAnsi="Times New Roman"/>
                <w:b/>
                <w:bCs/>
                <w:sz w:val="26"/>
                <w:szCs w:val="28"/>
              </w:rPr>
              <w:t>II</w:t>
            </w:r>
          </w:p>
        </w:tc>
        <w:tc>
          <w:tcPr>
            <w:tcW w:w="3686" w:type="dxa"/>
            <w:tcBorders>
              <w:top w:val="single" w:sz="4" w:space="0" w:color="auto"/>
              <w:left w:val="single" w:sz="4" w:space="0" w:color="auto"/>
              <w:bottom w:val="single" w:sz="4" w:space="0" w:color="auto"/>
              <w:right w:val="single" w:sz="4" w:space="0" w:color="auto"/>
            </w:tcBorders>
            <w:hideMark/>
          </w:tcPr>
          <w:p w:rsidR="00B175C4" w:rsidRPr="0042767C" w:rsidRDefault="00B175C4" w:rsidP="00952340">
            <w:pPr>
              <w:pStyle w:val="Heading1"/>
              <w:spacing w:before="120" w:after="0" w:line="240" w:lineRule="auto"/>
              <w:rPr>
                <w:rFonts w:ascii="Times New Roman" w:hAnsi="Times New Roman"/>
                <w:sz w:val="26"/>
                <w:szCs w:val="28"/>
              </w:rPr>
            </w:pPr>
            <w:r w:rsidRPr="0042767C">
              <w:rPr>
                <w:rFonts w:ascii="Times New Roman" w:hAnsi="Times New Roman"/>
                <w:sz w:val="26"/>
                <w:szCs w:val="28"/>
              </w:rPr>
              <w:t>Mục tiêu về phát triển toàn diện trẻ em, chăm sóc sức khỏe, dinh dưỡng cho trẻ em</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18"/>
        </w:trPr>
        <w:tc>
          <w:tcPr>
            <w:tcW w:w="675" w:type="dxa"/>
            <w:vMerge w:val="restart"/>
            <w:tcBorders>
              <w:top w:val="single" w:sz="4" w:space="0" w:color="auto"/>
              <w:left w:val="single" w:sz="4" w:space="0" w:color="auto"/>
              <w:right w:val="single" w:sz="4" w:space="0" w:color="auto"/>
            </w:tcBorders>
            <w:vAlign w:val="center"/>
          </w:tcPr>
          <w:p w:rsidR="00B175C4" w:rsidRPr="003C3281" w:rsidRDefault="00B175C4" w:rsidP="00952340">
            <w:pPr>
              <w:spacing w:before="120" w:after="120" w:line="240" w:lineRule="auto"/>
              <w:jc w:val="center"/>
              <w:rPr>
                <w:rFonts w:ascii="Times New Roman" w:hAnsi="Times New Roman"/>
                <w:bCs/>
                <w:sz w:val="26"/>
                <w:szCs w:val="28"/>
              </w:rPr>
            </w:pPr>
            <w:r w:rsidRPr="003C3281">
              <w:rPr>
                <w:rFonts w:ascii="Times New Roman" w:hAnsi="Times New Roman"/>
                <w:bCs/>
                <w:sz w:val="26"/>
                <w:szCs w:val="28"/>
              </w:rPr>
              <w:t>1</w:t>
            </w:r>
          </w:p>
        </w:tc>
        <w:tc>
          <w:tcPr>
            <w:tcW w:w="3686" w:type="dxa"/>
            <w:tcBorders>
              <w:top w:val="single" w:sz="4" w:space="0" w:color="auto"/>
              <w:left w:val="single" w:sz="4" w:space="0" w:color="auto"/>
              <w:bottom w:val="single" w:sz="4" w:space="0" w:color="auto"/>
              <w:right w:val="single" w:sz="4" w:space="0" w:color="auto"/>
            </w:tcBorders>
          </w:tcPr>
          <w:p w:rsidR="00B175C4" w:rsidRPr="0042767C" w:rsidRDefault="00B175C4" w:rsidP="00952340">
            <w:pPr>
              <w:pStyle w:val="Heading1"/>
              <w:spacing w:before="120" w:after="120" w:line="240" w:lineRule="auto"/>
              <w:rPr>
                <w:rFonts w:ascii="Times New Roman" w:hAnsi="Times New Roman"/>
                <w:b w:val="0"/>
                <w:sz w:val="26"/>
                <w:szCs w:val="28"/>
              </w:rPr>
            </w:pPr>
            <w:r w:rsidRPr="0042767C">
              <w:rPr>
                <w:rFonts w:ascii="Times New Roman" w:hAnsi="Times New Roman"/>
                <w:b w:val="0"/>
                <w:sz w:val="26"/>
                <w:szCs w:val="28"/>
              </w:rPr>
              <w:t>Số xã, phường, thị trấn đạt tiêu chuẩn phù hợp với trẻ em</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120" w:line="240" w:lineRule="auto"/>
              <w:jc w:val="center"/>
              <w:rPr>
                <w:rFonts w:ascii="Times New Roman" w:hAnsi="Times New Roman"/>
                <w:sz w:val="26"/>
                <w:szCs w:val="28"/>
              </w:rPr>
            </w:pPr>
            <w:r w:rsidRPr="003C3281">
              <w:rPr>
                <w:rFonts w:ascii="Times New Roman" w:hAnsi="Times New Roman"/>
                <w:sz w:val="26"/>
                <w:szCs w:val="28"/>
              </w:rPr>
              <w:t>Xã</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120" w:line="240" w:lineRule="auto"/>
              <w:jc w:val="right"/>
              <w:rPr>
                <w:rFonts w:ascii="Times New Roman" w:hAnsi="Times New Roman"/>
                <w:sz w:val="26"/>
                <w:szCs w:val="28"/>
              </w:rPr>
            </w:pPr>
            <w:r w:rsidRPr="003C3281">
              <w:rPr>
                <w:rFonts w:ascii="Times New Roman" w:hAnsi="Times New Roman"/>
                <w:sz w:val="26"/>
                <w:szCs w:val="28"/>
              </w:rPr>
              <w:t>51</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53</w:t>
            </w:r>
          </w:p>
        </w:tc>
        <w:tc>
          <w:tcPr>
            <w:tcW w:w="1560" w:type="dxa"/>
            <w:vMerge w:val="restart"/>
            <w:tcBorders>
              <w:top w:val="single" w:sz="4" w:space="0" w:color="auto"/>
              <w:left w:val="single" w:sz="4" w:space="0" w:color="auto"/>
              <w:right w:val="single" w:sz="4" w:space="0" w:color="auto"/>
            </w:tcBorders>
            <w:vAlign w:val="center"/>
          </w:tcPr>
          <w:p w:rsidR="00B175C4" w:rsidRPr="003C3281" w:rsidRDefault="00B175C4" w:rsidP="00952340">
            <w:pPr>
              <w:spacing w:before="120" w:after="120" w:line="240" w:lineRule="auto"/>
              <w:jc w:val="right"/>
              <w:rPr>
                <w:rFonts w:ascii="Times New Roman" w:hAnsi="Times New Roman"/>
                <w:sz w:val="26"/>
                <w:szCs w:val="28"/>
              </w:rPr>
            </w:pPr>
            <w:r w:rsidRPr="008749F9">
              <w:rPr>
                <w:rFonts w:ascii="Times New Roman" w:hAnsi="Times New Roman"/>
                <w:sz w:val="26"/>
                <w:szCs w:val="28"/>
              </w:rPr>
              <w:t>Đ</w:t>
            </w:r>
            <w:r>
              <w:rPr>
                <w:rFonts w:ascii="Times New Roman" w:hAnsi="Times New Roman"/>
                <w:sz w:val="26"/>
                <w:szCs w:val="28"/>
              </w:rPr>
              <w:t>ang th</w:t>
            </w:r>
            <w:r w:rsidRPr="008749F9">
              <w:rPr>
                <w:rFonts w:ascii="Times New Roman" w:hAnsi="Times New Roman"/>
                <w:sz w:val="26"/>
                <w:szCs w:val="28"/>
              </w:rPr>
              <w:t>ự</w:t>
            </w:r>
            <w:r>
              <w:rPr>
                <w:rFonts w:ascii="Times New Roman" w:hAnsi="Times New Roman"/>
                <w:sz w:val="26"/>
                <w:szCs w:val="28"/>
              </w:rPr>
              <w:t>c hi</w:t>
            </w:r>
            <w:r w:rsidRPr="008749F9">
              <w:rPr>
                <w:rFonts w:ascii="Times New Roman" w:hAnsi="Times New Roman"/>
                <w:sz w:val="26"/>
                <w:szCs w:val="28"/>
              </w:rPr>
              <w:t>ệ</w:t>
            </w:r>
            <w:r>
              <w:rPr>
                <w:rFonts w:ascii="Times New Roman" w:hAnsi="Times New Roman"/>
                <w:sz w:val="26"/>
                <w:szCs w:val="28"/>
              </w:rPr>
              <w:t>n</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120" w:line="240" w:lineRule="auto"/>
              <w:jc w:val="center"/>
              <w:rPr>
                <w:rFonts w:ascii="Times New Roman" w:hAnsi="Times New Roman"/>
                <w:sz w:val="26"/>
                <w:szCs w:val="28"/>
              </w:rPr>
            </w:pPr>
          </w:p>
        </w:tc>
      </w:tr>
      <w:tr w:rsidR="00B175C4" w:rsidRPr="003C3281" w:rsidTr="00A44344">
        <w:trPr>
          <w:gridAfter w:val="6"/>
          <w:wAfter w:w="7656" w:type="dxa"/>
          <w:cantSplit/>
          <w:trHeight w:val="503"/>
        </w:trPr>
        <w:tc>
          <w:tcPr>
            <w:tcW w:w="675" w:type="dxa"/>
            <w:vMerge/>
            <w:tcBorders>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b/>
                <w:bCs/>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42767C" w:rsidRDefault="00B175C4" w:rsidP="00952340">
            <w:pPr>
              <w:pStyle w:val="Heading1"/>
              <w:spacing w:before="120" w:after="0" w:line="240" w:lineRule="auto"/>
              <w:rPr>
                <w:rFonts w:ascii="Times New Roman" w:hAnsi="Times New Roman"/>
                <w:b w:val="0"/>
                <w:sz w:val="26"/>
                <w:szCs w:val="28"/>
              </w:rPr>
            </w:pPr>
            <w:r w:rsidRPr="0042767C">
              <w:rPr>
                <w:rFonts w:ascii="Times New Roman" w:hAnsi="Times New Roman"/>
                <w:b w:val="0"/>
                <w:sz w:val="26"/>
                <w:szCs w:val="28"/>
              </w:rPr>
              <w:t>Tỷ lệ xã, phường, thị trấn đạt tiêu chuẩn phù hợp với trẻ em</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50</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51,96</w:t>
            </w:r>
          </w:p>
        </w:tc>
        <w:tc>
          <w:tcPr>
            <w:tcW w:w="1560" w:type="dxa"/>
            <w:vMerge/>
            <w:tcBorders>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18"/>
        </w:trPr>
        <w:tc>
          <w:tcPr>
            <w:tcW w:w="675" w:type="dxa"/>
            <w:vMerge w:val="restart"/>
            <w:tcBorders>
              <w:top w:val="single" w:sz="4" w:space="0" w:color="auto"/>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Cs/>
                <w:sz w:val="26"/>
                <w:szCs w:val="28"/>
              </w:rPr>
            </w:pPr>
            <w:r w:rsidRPr="003C3281">
              <w:rPr>
                <w:rFonts w:ascii="Times New Roman" w:hAnsi="Times New Roman"/>
                <w:bCs/>
                <w:sz w:val="26"/>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B175C4" w:rsidRPr="0042767C" w:rsidRDefault="00B175C4" w:rsidP="00952340">
            <w:pPr>
              <w:pStyle w:val="Heading1"/>
              <w:spacing w:before="120" w:after="0" w:line="240" w:lineRule="auto"/>
              <w:rPr>
                <w:rFonts w:ascii="Times New Roman" w:hAnsi="Times New Roman"/>
                <w:b w:val="0"/>
                <w:sz w:val="26"/>
                <w:szCs w:val="28"/>
              </w:rPr>
            </w:pPr>
            <w:r w:rsidRPr="0042767C">
              <w:rPr>
                <w:rFonts w:ascii="Times New Roman" w:hAnsi="Times New Roman"/>
                <w:b w:val="0"/>
                <w:sz w:val="26"/>
                <w:szCs w:val="28"/>
              </w:rPr>
              <w:t>Số trẻ em đến 08 tuổi được tiếp cận các dịch vụ hỗ trợ chăm sóc phát triển toàn diện</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Chưa có số liệu</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18"/>
        </w:trPr>
        <w:tc>
          <w:tcPr>
            <w:tcW w:w="675" w:type="dxa"/>
            <w:vMerge/>
            <w:tcBorders>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Cs/>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42767C" w:rsidRDefault="00B175C4" w:rsidP="00952340">
            <w:pPr>
              <w:pStyle w:val="Heading1"/>
              <w:spacing w:before="120" w:after="0" w:line="240" w:lineRule="auto"/>
              <w:rPr>
                <w:rFonts w:ascii="Times New Roman" w:hAnsi="Times New Roman"/>
                <w:b w:val="0"/>
                <w:sz w:val="26"/>
                <w:szCs w:val="28"/>
              </w:rPr>
            </w:pPr>
            <w:r w:rsidRPr="0042767C">
              <w:rPr>
                <w:rFonts w:ascii="Times New Roman" w:hAnsi="Times New Roman"/>
                <w:b w:val="0"/>
                <w:sz w:val="26"/>
                <w:szCs w:val="28"/>
              </w:rPr>
              <w:t>Tỷ lệ trẻ em đến 08 tuổi được tiếp cận các dịch vụ hỗ trợ chăm sóc phát triển toàn diện</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p>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87</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rPr>
                <w:rFonts w:ascii="Times New Roman" w:hAnsi="Times New Roman"/>
                <w:sz w:val="26"/>
                <w:szCs w:val="28"/>
              </w:rPr>
            </w:pPr>
            <w:r w:rsidRPr="003C3281">
              <w:rPr>
                <w:rFonts w:ascii="Times New Roman" w:hAnsi="Times New Roman"/>
                <w:sz w:val="26"/>
                <w:szCs w:val="28"/>
              </w:rPr>
              <w:t>Chưa có số liệu</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18"/>
        </w:trPr>
        <w:tc>
          <w:tcPr>
            <w:tcW w:w="675" w:type="dxa"/>
            <w:vMerge w:val="restart"/>
            <w:tcBorders>
              <w:top w:val="single" w:sz="4" w:space="0" w:color="auto"/>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Cs/>
                <w:sz w:val="26"/>
                <w:szCs w:val="28"/>
              </w:rPr>
            </w:pPr>
            <w:r w:rsidRPr="003C3281">
              <w:rPr>
                <w:rFonts w:ascii="Times New Roman" w:hAnsi="Times New Roman"/>
                <w:bCs/>
                <w:sz w:val="26"/>
                <w:szCs w:val="28"/>
              </w:rPr>
              <w:t>3</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suất tử vong trẻ sơ sinh trên 1.000 trẻ đẻ sống</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i/>
                <w:sz w:val="26"/>
                <w:szCs w:val="28"/>
              </w:rPr>
            </w:pPr>
            <w:r w:rsidRPr="003C3281">
              <w:rPr>
                <w:rFonts w:ascii="Times New Roman" w:hAnsi="Times New Roman"/>
                <w:i/>
                <w:sz w:val="26"/>
                <w:szCs w:val="28"/>
              </w:rPr>
              <w:t>%o</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26</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rPr>
                <w:rFonts w:ascii="Times New Roman" w:hAnsi="Times New Roman"/>
                <w:sz w:val="26"/>
                <w:szCs w:val="28"/>
              </w:rPr>
            </w:pPr>
            <w:r>
              <w:rPr>
                <w:rFonts w:ascii="Times New Roman" w:hAnsi="Times New Roman"/>
                <w:sz w:val="26"/>
                <w:szCs w:val="28"/>
              </w:rPr>
              <w:t xml:space="preserve">     9,8</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25,4</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CD0F2F" w:rsidRDefault="00B175C4" w:rsidP="00952340">
            <w:pPr>
              <w:spacing w:before="120" w:after="0" w:line="240" w:lineRule="auto"/>
              <w:jc w:val="center"/>
              <w:rPr>
                <w:rFonts w:ascii="Times New Roman" w:hAnsi="Times New Roman"/>
                <w:sz w:val="26"/>
                <w:szCs w:val="28"/>
                <w:lang w:val="vi-VN"/>
              </w:rPr>
            </w:pPr>
            <w:r>
              <w:rPr>
                <w:rFonts w:ascii="Times New Roman" w:hAnsi="Times New Roman"/>
                <w:sz w:val="26"/>
                <w:szCs w:val="28"/>
                <w:lang w:val="vi-VN"/>
              </w:rPr>
              <w:t>Ch</w:t>
            </w:r>
            <w:r w:rsidRPr="00CD0F2F">
              <w:rPr>
                <w:rFonts w:ascii="Times New Roman" w:hAnsi="Times New Roman"/>
                <w:sz w:val="26"/>
                <w:szCs w:val="28"/>
                <w:lang w:val="vi-VN"/>
              </w:rPr>
              <w:t>ư</w:t>
            </w:r>
            <w:r>
              <w:rPr>
                <w:rFonts w:ascii="Times New Roman" w:hAnsi="Times New Roman"/>
                <w:sz w:val="26"/>
                <w:szCs w:val="28"/>
                <w:lang w:val="vi-VN"/>
              </w:rPr>
              <w:t xml:space="preserve">a </w:t>
            </w: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18"/>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Cs/>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suất tử vong trẻ dưới 01 tuổi trên 1.000 trẻ đẻ sống</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i/>
                <w:sz w:val="26"/>
                <w:szCs w:val="28"/>
              </w:rPr>
            </w:pPr>
            <w:r w:rsidRPr="003C3281">
              <w:rPr>
                <w:rFonts w:ascii="Times New Roman" w:hAnsi="Times New Roman"/>
                <w:i/>
                <w:sz w:val="26"/>
                <w:szCs w:val="28"/>
              </w:rPr>
              <w:t>%o</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34,8</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32,2</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32,2</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CD0F2F" w:rsidRDefault="00B175C4" w:rsidP="00952340">
            <w:pPr>
              <w:spacing w:before="120" w:after="0" w:line="240" w:lineRule="auto"/>
              <w:jc w:val="center"/>
              <w:rPr>
                <w:rFonts w:ascii="Times New Roman" w:hAnsi="Times New Roman"/>
                <w:sz w:val="26"/>
                <w:szCs w:val="28"/>
                <w:lang w:val="vi-VN"/>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18"/>
        </w:trPr>
        <w:tc>
          <w:tcPr>
            <w:tcW w:w="675" w:type="dxa"/>
            <w:vMerge/>
            <w:tcBorders>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Cs/>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suất tử vong trẻ dưới 05 tuổi trên 1.000 trẻ đẻ sống</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i/>
                <w:sz w:val="26"/>
                <w:szCs w:val="28"/>
              </w:rPr>
            </w:pPr>
            <w:r w:rsidRPr="003C3281">
              <w:rPr>
                <w:rFonts w:ascii="Times New Roman" w:hAnsi="Times New Roman"/>
                <w:i/>
                <w:sz w:val="26"/>
                <w:szCs w:val="28"/>
              </w:rPr>
              <w:t>%o</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55</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49,8</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49,8</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436"/>
        </w:trPr>
        <w:tc>
          <w:tcPr>
            <w:tcW w:w="675" w:type="dxa"/>
            <w:vMerge w:val="restart"/>
            <w:tcBorders>
              <w:top w:val="single" w:sz="4" w:space="0" w:color="auto"/>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4</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sinh ra trong năm</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9.677</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9.328</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SDD thể cân nặng theo tuổi</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19,6</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p>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18,8</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18,8</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SDD thể chiều cao theo tuổi</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30,2</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32,7</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30,0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SDD thể béo phì theo tuổi, trong đó:</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p>
        </w:tc>
        <w:tc>
          <w:tcPr>
            <w:tcW w:w="1560" w:type="dxa"/>
            <w:vMerge w:val="restart"/>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Chưa có số liệu</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B175C4">
            <w:pPr>
              <w:numPr>
                <w:ilvl w:val="0"/>
                <w:numId w:val="1"/>
              </w:numPr>
              <w:tabs>
                <w:tab w:val="left" w:pos="239"/>
              </w:tabs>
              <w:spacing w:before="120" w:after="0" w:line="240" w:lineRule="auto"/>
              <w:ind w:left="34" w:firstLine="0"/>
              <w:jc w:val="both"/>
              <w:rPr>
                <w:rFonts w:ascii="Times New Roman" w:hAnsi="Times New Roman"/>
                <w:i/>
                <w:sz w:val="26"/>
                <w:szCs w:val="28"/>
              </w:rPr>
            </w:pPr>
            <w:r w:rsidRPr="003C3281">
              <w:rPr>
                <w:rFonts w:ascii="Times New Roman" w:hAnsi="Times New Roman"/>
                <w:i/>
                <w:sz w:val="26"/>
                <w:szCs w:val="28"/>
              </w:rPr>
              <w:t>Khu vực nông thôn</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i/>
                <w:sz w:val="26"/>
                <w:szCs w:val="28"/>
              </w:rPr>
            </w:pPr>
            <w:r w:rsidRPr="003C3281">
              <w:rPr>
                <w:rFonts w:ascii="Times New Roman" w:hAnsi="Times New Roman"/>
                <w:i/>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p>
        </w:tc>
        <w:tc>
          <w:tcPr>
            <w:tcW w:w="1560"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Pr>
        <w:tc>
          <w:tcPr>
            <w:tcW w:w="675" w:type="dxa"/>
            <w:vMerge/>
            <w:tcBorders>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B175C4">
            <w:pPr>
              <w:numPr>
                <w:ilvl w:val="0"/>
                <w:numId w:val="1"/>
              </w:numPr>
              <w:tabs>
                <w:tab w:val="left" w:pos="239"/>
              </w:tabs>
              <w:spacing w:before="120" w:after="0" w:line="240" w:lineRule="auto"/>
              <w:ind w:left="34" w:firstLine="0"/>
              <w:jc w:val="both"/>
              <w:rPr>
                <w:rFonts w:ascii="Times New Roman" w:hAnsi="Times New Roman"/>
                <w:i/>
                <w:sz w:val="26"/>
                <w:szCs w:val="28"/>
              </w:rPr>
            </w:pPr>
            <w:r w:rsidRPr="003C3281">
              <w:rPr>
                <w:rFonts w:ascii="Times New Roman" w:hAnsi="Times New Roman"/>
                <w:i/>
                <w:sz w:val="26"/>
                <w:szCs w:val="28"/>
              </w:rPr>
              <w:t>Khu vực thành thị</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i/>
                <w:sz w:val="26"/>
                <w:szCs w:val="28"/>
              </w:rPr>
            </w:pPr>
            <w:r w:rsidRPr="003C3281">
              <w:rPr>
                <w:rFonts w:ascii="Times New Roman" w:hAnsi="Times New Roman"/>
                <w:i/>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p>
        </w:tc>
        <w:tc>
          <w:tcPr>
            <w:tcW w:w="1560" w:type="dxa"/>
            <w:vMerge/>
            <w:tcBorders>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240"/>
        </w:trPr>
        <w:tc>
          <w:tcPr>
            <w:tcW w:w="675" w:type="dxa"/>
            <w:vMerge w:val="restart"/>
            <w:tcBorders>
              <w:top w:val="single" w:sz="4" w:space="0" w:color="auto"/>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5</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01 tuổi được tiêm chủng đầy đủ</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95</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95</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95</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240"/>
        </w:trPr>
        <w:tc>
          <w:tcPr>
            <w:tcW w:w="675" w:type="dxa"/>
            <w:vMerge/>
            <w:tcBorders>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được tiêm chủng đầy đủ 8 loại vắc xin</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96</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Ch</w:t>
            </w:r>
            <w:r w:rsidRPr="00BA0DA9">
              <w:rPr>
                <w:rFonts w:ascii="Times New Roman" w:hAnsi="Times New Roman"/>
                <w:sz w:val="26"/>
                <w:szCs w:val="28"/>
              </w:rPr>
              <w:t>ư</w:t>
            </w:r>
            <w:r>
              <w:rPr>
                <w:rFonts w:ascii="Times New Roman" w:hAnsi="Times New Roman"/>
                <w:sz w:val="26"/>
                <w:szCs w:val="28"/>
              </w:rPr>
              <w:t>a c</w:t>
            </w:r>
            <w:r w:rsidRPr="00BA0DA9">
              <w:rPr>
                <w:rFonts w:ascii="Times New Roman" w:hAnsi="Times New Roman"/>
                <w:sz w:val="26"/>
                <w:szCs w:val="28"/>
              </w:rPr>
              <w:t>ó</w:t>
            </w:r>
            <w:r>
              <w:rPr>
                <w:rFonts w:ascii="Times New Roman" w:hAnsi="Times New Roman"/>
                <w:sz w:val="26"/>
                <w:szCs w:val="28"/>
              </w:rPr>
              <w:t xml:space="preserve"> s</w:t>
            </w:r>
            <w:r w:rsidRPr="00BA0DA9">
              <w:rPr>
                <w:rFonts w:ascii="Times New Roman" w:hAnsi="Times New Roman"/>
                <w:sz w:val="26"/>
                <w:szCs w:val="28"/>
              </w:rPr>
              <w:t>ố</w:t>
            </w:r>
            <w:r>
              <w:rPr>
                <w:rFonts w:ascii="Times New Roman" w:hAnsi="Times New Roman"/>
                <w:sz w:val="26"/>
                <w:szCs w:val="28"/>
              </w:rPr>
              <w:t xml:space="preserve"> li</w:t>
            </w:r>
            <w:r w:rsidRPr="00BA0DA9">
              <w:rPr>
                <w:rFonts w:ascii="Times New Roman" w:hAnsi="Times New Roman"/>
                <w:sz w:val="26"/>
                <w:szCs w:val="28"/>
              </w:rPr>
              <w:t>ệu</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290"/>
        </w:trPr>
        <w:tc>
          <w:tcPr>
            <w:tcW w:w="675" w:type="dxa"/>
            <w:tcBorders>
              <w:top w:val="single" w:sz="4" w:space="0" w:color="auto"/>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6</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lây truyền HIV từ mẹ sang con</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360" w:lineRule="auto"/>
              <w:jc w:val="right"/>
              <w:rPr>
                <w:rFonts w:ascii="Times New Roman" w:hAnsi="Times New Roman"/>
                <w:sz w:val="26"/>
                <w:szCs w:val="28"/>
              </w:rPr>
            </w:pPr>
          </w:p>
          <w:p w:rsidR="00B175C4" w:rsidRPr="003C3281" w:rsidRDefault="00B175C4" w:rsidP="00952340">
            <w:pPr>
              <w:spacing w:before="120" w:after="0" w:line="360" w:lineRule="auto"/>
              <w:jc w:val="right"/>
              <w:rPr>
                <w:rFonts w:ascii="Times New Roman" w:hAnsi="Times New Roman"/>
                <w:sz w:val="26"/>
                <w:szCs w:val="28"/>
              </w:rPr>
            </w:pPr>
            <w:r>
              <w:rPr>
                <w:rFonts w:ascii="Times New Roman" w:hAnsi="Times New Roman"/>
                <w:sz w:val="26"/>
                <w:szCs w:val="28"/>
              </w:rPr>
              <w:t>2,0</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7</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cơ sở giáo dục cho trẻ em có công trình vệ sinh đạt yêu cầu</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100</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100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
                <w:sz w:val="26"/>
                <w:szCs w:val="28"/>
              </w:rPr>
            </w:pPr>
            <w:r w:rsidRPr="003C3281">
              <w:rPr>
                <w:rFonts w:ascii="Times New Roman" w:hAnsi="Times New Roman"/>
                <w:b/>
                <w:sz w:val="26"/>
                <w:szCs w:val="28"/>
              </w:rPr>
              <w:t>III</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b/>
                <w:sz w:val="26"/>
                <w:szCs w:val="28"/>
              </w:rPr>
            </w:pPr>
            <w:r w:rsidRPr="003C3281">
              <w:rPr>
                <w:rFonts w:ascii="Times New Roman" w:hAnsi="Times New Roman"/>
                <w:b/>
                <w:sz w:val="26"/>
                <w:szCs w:val="28"/>
              </w:rPr>
              <w:t>Mục tiêu về bảo vệ trẻ em</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
                <w:sz w:val="26"/>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b/>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b/>
                <w:sz w:val="26"/>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b/>
                <w:sz w:val="26"/>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b/>
                <w:sz w:val="26"/>
                <w:szCs w:val="28"/>
              </w:rPr>
            </w:pPr>
          </w:p>
        </w:tc>
      </w:tr>
      <w:tr w:rsidR="00B175C4" w:rsidRPr="003C3281" w:rsidTr="00A44344">
        <w:trPr>
          <w:gridAfter w:val="6"/>
          <w:wAfter w:w="7656" w:type="dxa"/>
          <w:cantSplit/>
          <w:trHeight w:val="321"/>
        </w:trPr>
        <w:tc>
          <w:tcPr>
            <w:tcW w:w="675" w:type="dxa"/>
            <w:vMerge w:val="restart"/>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8</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Số trẻ em có hoàn cảnh đặc biệt</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360" w:lineRule="auto"/>
              <w:jc w:val="center"/>
              <w:rPr>
                <w:rFonts w:ascii="Times New Roman" w:hAnsi="Times New Roman"/>
                <w:sz w:val="26"/>
                <w:szCs w:val="28"/>
              </w:rPr>
            </w:pPr>
            <w:r>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2.339</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2.568</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có hoàn cảnh đặc biệt trên tổng số trẻ em</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1,2</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rPr>
                <w:rFonts w:ascii="Times New Roman" w:hAnsi="Times New Roman"/>
                <w:sz w:val="26"/>
                <w:szCs w:val="28"/>
              </w:rPr>
            </w:pPr>
            <w:r>
              <w:rPr>
                <w:rFonts w:ascii="Times New Roman" w:hAnsi="Times New Roman"/>
                <w:sz w:val="26"/>
                <w:szCs w:val="28"/>
              </w:rPr>
              <w:t xml:space="preserve">          </w:t>
            </w:r>
          </w:p>
          <w:p w:rsidR="00B175C4" w:rsidRPr="003C3281" w:rsidRDefault="00B175C4" w:rsidP="00952340">
            <w:pPr>
              <w:spacing w:before="120" w:after="0" w:line="240" w:lineRule="auto"/>
              <w:rPr>
                <w:rFonts w:ascii="Times New Roman" w:hAnsi="Times New Roman"/>
                <w:sz w:val="26"/>
                <w:szCs w:val="28"/>
              </w:rPr>
            </w:pPr>
            <w:r>
              <w:rPr>
                <w:rFonts w:ascii="Times New Roman" w:hAnsi="Times New Roman"/>
                <w:sz w:val="26"/>
                <w:szCs w:val="28"/>
                <w:lang w:val="vi-VN"/>
              </w:rPr>
              <w:t xml:space="preserve">          </w:t>
            </w:r>
            <w:r>
              <w:rPr>
                <w:rFonts w:ascii="Times New Roman" w:hAnsi="Times New Roman"/>
                <w:sz w:val="26"/>
                <w:szCs w:val="28"/>
              </w:rPr>
              <w:t>3,3</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1,26</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có hoàn cảnh đặc biệt được chăm sóc, nuôi dưỡng, trợ giúp</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100</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p>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90</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100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b/>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838"/>
        </w:trPr>
        <w:tc>
          <w:tcPr>
            <w:tcW w:w="675" w:type="dxa"/>
            <w:vMerge w:val="restart"/>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b/>
                <w:sz w:val="26"/>
                <w:szCs w:val="28"/>
              </w:rPr>
            </w:pPr>
            <w:r w:rsidRPr="003C3281">
              <w:rPr>
                <w:rFonts w:ascii="Times New Roman" w:hAnsi="Times New Roman"/>
                <w:sz w:val="26"/>
                <w:szCs w:val="28"/>
              </w:rPr>
              <w:t>9</w:t>
            </w:r>
          </w:p>
        </w:tc>
        <w:tc>
          <w:tcPr>
            <w:tcW w:w="3686" w:type="dxa"/>
            <w:tcBorders>
              <w:top w:val="single" w:sz="4" w:space="0" w:color="auto"/>
              <w:left w:val="single" w:sz="4" w:space="0" w:color="auto"/>
              <w:bottom w:val="single" w:sz="4" w:space="0" w:color="auto"/>
              <w:right w:val="single" w:sz="4" w:space="0" w:color="auto"/>
            </w:tcBorders>
          </w:tcPr>
          <w:p w:rsidR="00B175C4" w:rsidRPr="004E227C" w:rsidRDefault="00B175C4" w:rsidP="00952340">
            <w:pPr>
              <w:spacing w:after="120" w:line="240" w:lineRule="auto"/>
              <w:jc w:val="both"/>
              <w:rPr>
                <w:rFonts w:ascii="Times New Roman" w:hAnsi="Times New Roman"/>
                <w:sz w:val="26"/>
                <w:szCs w:val="24"/>
                <w:lang w:val="vi-VN"/>
              </w:rPr>
            </w:pPr>
            <w:r w:rsidRPr="004E227C">
              <w:rPr>
                <w:rFonts w:ascii="Times New Roman" w:hAnsi="Times New Roman"/>
                <w:sz w:val="26"/>
                <w:szCs w:val="24"/>
                <w:lang w:val="vi-VN"/>
              </w:rPr>
              <w:t>Giảm tỷ lệ trẻ em bị xâm hại trên tổng số trẻ em xuống dưới 0,04% (2022: 0,003%)</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4E227C" w:rsidRDefault="00B175C4" w:rsidP="00952340">
            <w:pPr>
              <w:spacing w:before="120" w:after="0" w:line="240" w:lineRule="auto"/>
              <w:jc w:val="center"/>
              <w:rPr>
                <w:rFonts w:ascii="Times New Roman" w:hAnsi="Times New Roman"/>
                <w:sz w:val="26"/>
                <w:szCs w:val="24"/>
                <w:lang w:val="vi-VN"/>
              </w:rPr>
            </w:pPr>
            <w:r w:rsidRPr="004E227C">
              <w:rPr>
                <w:rFonts w:ascii="Times New Roman" w:hAnsi="Times New Roman"/>
                <w:sz w:val="26"/>
                <w:szCs w:val="24"/>
                <w:lang w:val="vi-VN"/>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4E227C" w:rsidRDefault="00B175C4" w:rsidP="00952340">
            <w:pPr>
              <w:spacing w:before="120" w:after="0" w:line="240" w:lineRule="auto"/>
              <w:jc w:val="right"/>
              <w:rPr>
                <w:rFonts w:ascii="Times New Roman" w:hAnsi="Times New Roman"/>
                <w:sz w:val="26"/>
                <w:szCs w:val="24"/>
              </w:rPr>
            </w:pP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4"/>
                <w:lang w:val="vi-VN"/>
              </w:rPr>
            </w:pPr>
          </w:p>
          <w:p w:rsidR="00B175C4" w:rsidRPr="004E227C" w:rsidRDefault="00B175C4" w:rsidP="00952340">
            <w:pPr>
              <w:spacing w:before="120" w:after="0" w:line="240" w:lineRule="auto"/>
              <w:jc w:val="right"/>
              <w:rPr>
                <w:rFonts w:ascii="Times New Roman" w:hAnsi="Times New Roman"/>
                <w:sz w:val="26"/>
                <w:szCs w:val="24"/>
                <w:lang w:val="vi-VN"/>
              </w:rPr>
            </w:pPr>
            <w:r w:rsidRPr="004E227C">
              <w:rPr>
                <w:rFonts w:ascii="Times New Roman" w:hAnsi="Times New Roman"/>
                <w:sz w:val="26"/>
                <w:szCs w:val="24"/>
                <w:lang w:val="vi-VN"/>
              </w:rPr>
              <w:t>0,04</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4E227C" w:rsidRDefault="00B175C4" w:rsidP="00952340">
            <w:pPr>
              <w:spacing w:before="120" w:after="0" w:line="240" w:lineRule="auto"/>
              <w:jc w:val="right"/>
              <w:rPr>
                <w:rFonts w:ascii="Times New Roman" w:hAnsi="Times New Roman"/>
                <w:sz w:val="26"/>
                <w:szCs w:val="24"/>
                <w:lang w:val="vi-VN"/>
              </w:rPr>
            </w:pPr>
            <w:r w:rsidRPr="004E227C">
              <w:rPr>
                <w:rFonts w:ascii="Times New Roman" w:hAnsi="Times New Roman"/>
                <w:sz w:val="26"/>
                <w:szCs w:val="24"/>
                <w:lang w:val="vi-VN"/>
              </w:rPr>
              <w:t>0,003</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CD0F2F" w:rsidRDefault="00B175C4" w:rsidP="00952340">
            <w:pPr>
              <w:spacing w:before="120" w:after="0" w:line="240" w:lineRule="auto"/>
              <w:jc w:val="center"/>
              <w:rPr>
                <w:rFonts w:ascii="Times New Roman" w:hAnsi="Times New Roman"/>
                <w:sz w:val="26"/>
                <w:szCs w:val="28"/>
                <w:lang w:val="vi-VN"/>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bị xâm hại tình dục (Trong đó)</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14</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07</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B175C4">
            <w:pPr>
              <w:numPr>
                <w:ilvl w:val="0"/>
                <w:numId w:val="1"/>
              </w:numPr>
              <w:tabs>
                <w:tab w:val="left" w:pos="180"/>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 xml:space="preserve">Hiếp dâm </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04</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03</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B175C4">
            <w:pPr>
              <w:numPr>
                <w:ilvl w:val="0"/>
                <w:numId w:val="1"/>
              </w:numPr>
              <w:tabs>
                <w:tab w:val="left" w:pos="180"/>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Giao cấu</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08</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04</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B175C4">
            <w:pPr>
              <w:numPr>
                <w:ilvl w:val="0"/>
                <w:numId w:val="1"/>
              </w:numPr>
              <w:tabs>
                <w:tab w:val="left" w:pos="180"/>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Dâm ô</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02</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bị bạo lực</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03</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nghiện chất ma túy</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02</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01</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vi phạm pháp luật (Trong đó)</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44</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46</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B175C4">
            <w:pPr>
              <w:numPr>
                <w:ilvl w:val="0"/>
                <w:numId w:val="1"/>
              </w:numPr>
              <w:tabs>
                <w:tab w:val="left" w:pos="204"/>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Xử lý hành chính</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24</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24</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B175C4">
            <w:pPr>
              <w:numPr>
                <w:ilvl w:val="0"/>
                <w:numId w:val="1"/>
              </w:numPr>
              <w:tabs>
                <w:tab w:val="left" w:pos="204"/>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Xử lý hình sự</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20</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22</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Trẻ em bị mua bán, bắt cóc</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10</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lang w:val="vi-VN"/>
              </w:rPr>
            </w:pPr>
            <w:r w:rsidRPr="003C3281">
              <w:rPr>
                <w:rFonts w:ascii="Times New Roman" w:hAnsi="Times New Roman"/>
                <w:sz w:val="26"/>
                <w:szCs w:val="28"/>
              </w:rPr>
              <w:t>Số lao động trẻ em và người chưa thành niên từ 05 đến 17 tuổi</w:t>
            </w:r>
            <w:r w:rsidRPr="003C3281">
              <w:rPr>
                <w:rFonts w:ascii="Times New Roman" w:hAnsi="Times New Roman"/>
                <w:sz w:val="26"/>
                <w:szCs w:val="28"/>
                <w:lang w:val="vi-VN"/>
              </w:rPr>
              <w:t>, trái quy định của pháp luật</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p>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val="restart"/>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11</w:t>
            </w:r>
          </w:p>
        </w:tc>
        <w:tc>
          <w:tcPr>
            <w:tcW w:w="3686" w:type="dxa"/>
            <w:tcBorders>
              <w:top w:val="single" w:sz="4" w:space="0" w:color="auto"/>
              <w:left w:val="single" w:sz="4" w:space="0" w:color="auto"/>
              <w:bottom w:val="single" w:sz="4" w:space="0" w:color="auto"/>
              <w:right w:val="single" w:sz="4" w:space="0" w:color="auto"/>
            </w:tcBorders>
          </w:tcPr>
          <w:p w:rsidR="00B175C4" w:rsidRDefault="00B175C4" w:rsidP="00952340">
            <w:pPr>
              <w:spacing w:after="120" w:line="240" w:lineRule="auto"/>
              <w:jc w:val="both"/>
              <w:rPr>
                <w:rFonts w:ascii="Times New Roman" w:hAnsi="Times New Roman"/>
                <w:sz w:val="26"/>
                <w:szCs w:val="24"/>
                <w:lang w:val="vi-VN"/>
              </w:rPr>
            </w:pPr>
          </w:p>
          <w:p w:rsidR="00B175C4" w:rsidRDefault="00B175C4" w:rsidP="00952340">
            <w:pPr>
              <w:spacing w:after="120" w:line="240" w:lineRule="auto"/>
              <w:jc w:val="both"/>
              <w:rPr>
                <w:rFonts w:ascii="Times New Roman" w:hAnsi="Times New Roman"/>
                <w:sz w:val="26"/>
                <w:szCs w:val="24"/>
                <w:lang w:val="vi-VN"/>
              </w:rPr>
            </w:pPr>
            <w:r w:rsidRPr="004E227C">
              <w:rPr>
                <w:rFonts w:ascii="Times New Roman" w:hAnsi="Times New Roman"/>
                <w:sz w:val="26"/>
                <w:szCs w:val="24"/>
                <w:lang w:val="vi-VN"/>
              </w:rPr>
              <w:t>Giảm tỷ suất trẻ em bị tai nạn thương tích xuống 513/100.000</w:t>
            </w:r>
          </w:p>
          <w:p w:rsidR="00B175C4" w:rsidRPr="004E227C" w:rsidRDefault="00B175C4" w:rsidP="00F34699">
            <w:pPr>
              <w:spacing w:after="120" w:line="240" w:lineRule="auto"/>
              <w:jc w:val="both"/>
              <w:rPr>
                <w:rFonts w:ascii="Times New Roman" w:hAnsi="Times New Roman"/>
                <w:sz w:val="26"/>
                <w:szCs w:val="24"/>
              </w:rPr>
            </w:pPr>
            <w:r w:rsidRPr="004E227C">
              <w:rPr>
                <w:rFonts w:ascii="Times New Roman" w:hAnsi="Times New Roman"/>
                <w:sz w:val="26"/>
                <w:szCs w:val="24"/>
                <w:lang w:val="vi-VN"/>
              </w:rPr>
              <w:t xml:space="preserve">Giảm </w:t>
            </w:r>
            <w:r w:rsidRPr="004E227C">
              <w:rPr>
                <w:rFonts w:ascii="Times New Roman" w:hAnsi="Times New Roman"/>
                <w:spacing w:val="3"/>
                <w:sz w:val="26"/>
                <w:szCs w:val="24"/>
                <w:lang w:val="vi-VN"/>
              </w:rPr>
              <w:t xml:space="preserve">tỷ </w:t>
            </w:r>
            <w:r w:rsidRPr="004E227C">
              <w:rPr>
                <w:rFonts w:ascii="Times New Roman" w:hAnsi="Times New Roman"/>
                <w:sz w:val="26"/>
                <w:szCs w:val="24"/>
                <w:lang w:val="vi-VN"/>
              </w:rPr>
              <w:t>suất trẻ em bị tử vong do tai nạn thương tích xuống còn 16</w:t>
            </w:r>
            <w:r w:rsidRPr="004E227C">
              <w:rPr>
                <w:rFonts w:ascii="Times New Roman" w:hAnsi="Times New Roman"/>
                <w:sz w:val="26"/>
                <w:szCs w:val="24"/>
              </w:rPr>
              <w:t>,5</w:t>
            </w:r>
            <w:r w:rsidRPr="004E227C">
              <w:rPr>
                <w:rFonts w:ascii="Times New Roman" w:hAnsi="Times New Roman"/>
                <w:sz w:val="26"/>
                <w:szCs w:val="24"/>
                <w:lang w:val="vi-VN"/>
              </w:rPr>
              <w:t xml:space="preserve">/100.000 </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4E227C" w:rsidRDefault="00B175C4" w:rsidP="00952340">
            <w:pPr>
              <w:spacing w:before="120" w:after="0" w:line="360" w:lineRule="auto"/>
              <w:jc w:val="center"/>
              <w:rPr>
                <w:rFonts w:ascii="Times New Roman" w:hAnsi="Times New Roman"/>
                <w:sz w:val="26"/>
                <w:szCs w:val="24"/>
                <w:lang w:val="vi-VN"/>
              </w:rPr>
            </w:pPr>
            <w:r w:rsidRPr="004E227C">
              <w:rPr>
                <w:rFonts w:ascii="Times New Roman" w:hAnsi="Times New Roman"/>
                <w:sz w:val="26"/>
                <w:szCs w:val="24"/>
                <w:lang w:val="vi-VN"/>
              </w:rPr>
              <w:t>%o</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4E227C" w:rsidRDefault="00B175C4" w:rsidP="00952340">
            <w:pPr>
              <w:spacing w:before="120" w:after="0" w:line="240" w:lineRule="auto"/>
              <w:jc w:val="right"/>
              <w:rPr>
                <w:rFonts w:ascii="Times New Roman" w:hAnsi="Times New Roman"/>
                <w:sz w:val="26"/>
                <w:szCs w:val="24"/>
              </w:rPr>
            </w:pPr>
          </w:p>
        </w:tc>
        <w:tc>
          <w:tcPr>
            <w:tcW w:w="1417" w:type="dxa"/>
            <w:tcBorders>
              <w:top w:val="single" w:sz="4" w:space="0" w:color="auto"/>
              <w:left w:val="single" w:sz="4" w:space="0" w:color="auto"/>
              <w:bottom w:val="single" w:sz="4" w:space="0" w:color="auto"/>
              <w:right w:val="single" w:sz="4" w:space="0" w:color="auto"/>
            </w:tcBorders>
          </w:tcPr>
          <w:p w:rsidR="00B175C4" w:rsidRPr="002C21BE" w:rsidRDefault="00B175C4" w:rsidP="00952340">
            <w:pPr>
              <w:spacing w:before="120" w:after="0" w:line="240" w:lineRule="auto"/>
              <w:jc w:val="right"/>
              <w:rPr>
                <w:rFonts w:ascii="Times New Roman" w:hAnsi="Times New Roman"/>
                <w:lang w:val="vi-VN"/>
              </w:rPr>
            </w:pPr>
          </w:p>
          <w:p w:rsidR="002C21BE" w:rsidRPr="002C21BE" w:rsidRDefault="002C21BE" w:rsidP="00952340">
            <w:pPr>
              <w:spacing w:before="120" w:after="0" w:line="240" w:lineRule="auto"/>
              <w:jc w:val="right"/>
              <w:rPr>
                <w:rFonts w:ascii="Times New Roman" w:hAnsi="Times New Roman"/>
                <w:sz w:val="4"/>
                <w:lang w:val="vi-VN"/>
              </w:rPr>
            </w:pPr>
          </w:p>
          <w:p w:rsidR="00B175C4" w:rsidRPr="002C21BE" w:rsidRDefault="00B175C4" w:rsidP="00952340">
            <w:pPr>
              <w:spacing w:before="120" w:after="0" w:line="240" w:lineRule="auto"/>
              <w:jc w:val="right"/>
              <w:rPr>
                <w:rFonts w:ascii="Times New Roman" w:hAnsi="Times New Roman"/>
                <w:lang w:val="vi-VN"/>
              </w:rPr>
            </w:pPr>
            <w:r w:rsidRPr="002C21BE">
              <w:rPr>
                <w:rFonts w:ascii="Times New Roman" w:hAnsi="Times New Roman"/>
                <w:lang w:val="vi-VN"/>
              </w:rPr>
              <w:t>513/100.000</w:t>
            </w:r>
          </w:p>
          <w:p w:rsidR="00B175C4" w:rsidRPr="002C21BE" w:rsidRDefault="00B175C4" w:rsidP="00952340">
            <w:pPr>
              <w:spacing w:before="120" w:after="0" w:line="240" w:lineRule="auto"/>
              <w:jc w:val="right"/>
              <w:rPr>
                <w:rFonts w:ascii="Times New Roman" w:hAnsi="Times New Roman"/>
                <w:lang w:val="vi-VN"/>
              </w:rPr>
            </w:pPr>
          </w:p>
          <w:p w:rsidR="00B175C4" w:rsidRPr="002C21BE" w:rsidRDefault="00B175C4" w:rsidP="00952340">
            <w:pPr>
              <w:spacing w:before="120" w:after="0" w:line="240" w:lineRule="auto"/>
              <w:jc w:val="right"/>
              <w:rPr>
                <w:rFonts w:ascii="Times New Roman" w:hAnsi="Times New Roman"/>
                <w:lang w:val="vi-VN"/>
              </w:rPr>
            </w:pPr>
            <w:r w:rsidRPr="002C21BE">
              <w:rPr>
                <w:rFonts w:ascii="Times New Roman" w:hAnsi="Times New Roman"/>
                <w:lang w:val="vi-VN"/>
              </w:rPr>
              <w:t>16</w:t>
            </w:r>
            <w:r w:rsidRPr="002C21BE">
              <w:rPr>
                <w:rFonts w:ascii="Times New Roman" w:hAnsi="Times New Roman"/>
              </w:rPr>
              <w:t>,5</w:t>
            </w:r>
            <w:r w:rsidRPr="002C21BE">
              <w:rPr>
                <w:rFonts w:ascii="Times New Roman" w:hAnsi="Times New Roman"/>
                <w:lang w:val="vi-VN"/>
              </w:rPr>
              <w:t>/100.000</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2C21BE" w:rsidRDefault="00A44344" w:rsidP="002C21BE">
            <w:pPr>
              <w:spacing w:before="120" w:after="0" w:line="240" w:lineRule="auto"/>
              <w:rPr>
                <w:rFonts w:ascii="Times New Roman" w:hAnsi="Times New Roman"/>
                <w:lang w:val="vi-VN"/>
              </w:rPr>
            </w:pPr>
            <w:r>
              <w:rPr>
                <w:rFonts w:ascii="Times New Roman" w:hAnsi="Times New Roman"/>
                <w:lang w:val="vi-VN"/>
              </w:rPr>
              <w:t>55,7/100.000</w:t>
            </w:r>
            <w:r w:rsidRPr="00A44344">
              <w:rPr>
                <w:rStyle w:val="FootnoteReference"/>
                <w:rFonts w:ascii="Times New Roman" w:hAnsi="Times New Roman"/>
                <w:sz w:val="26"/>
                <w:szCs w:val="24"/>
                <w:lang w:val="vi-VN"/>
              </w:rPr>
              <w:footnoteReference w:id="2"/>
            </w:r>
          </w:p>
          <w:p w:rsidR="002C21BE" w:rsidRDefault="002C21BE" w:rsidP="00952340">
            <w:pPr>
              <w:spacing w:before="120" w:after="0" w:line="240" w:lineRule="auto"/>
              <w:jc w:val="right"/>
              <w:rPr>
                <w:rFonts w:ascii="Times New Roman" w:hAnsi="Times New Roman"/>
                <w:lang w:val="vi-VN"/>
              </w:rPr>
            </w:pPr>
          </w:p>
          <w:p w:rsidR="00B175C4" w:rsidRPr="002C21BE" w:rsidRDefault="00B175C4" w:rsidP="00952340">
            <w:pPr>
              <w:spacing w:before="120" w:after="0" w:line="240" w:lineRule="auto"/>
              <w:jc w:val="right"/>
              <w:rPr>
                <w:rFonts w:ascii="Times New Roman" w:hAnsi="Times New Roman"/>
                <w:lang w:val="vi-VN"/>
              </w:rPr>
            </w:pPr>
            <w:r w:rsidRPr="002C21BE">
              <w:rPr>
                <w:rFonts w:ascii="Times New Roman" w:hAnsi="Times New Roman"/>
                <w:lang w:val="vi-VN"/>
              </w:rPr>
              <w:t>15,2/100.000</w:t>
            </w:r>
            <w:r w:rsidR="00A44344" w:rsidRPr="00A44344">
              <w:rPr>
                <w:rStyle w:val="FootnoteReference"/>
                <w:rFonts w:ascii="Times New Roman" w:hAnsi="Times New Roman"/>
                <w:sz w:val="26"/>
                <w:szCs w:val="24"/>
                <w:lang w:val="vi-VN"/>
              </w:rPr>
              <w:footnoteReference w:id="3"/>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CD0F2F" w:rsidRDefault="00B175C4" w:rsidP="00952340">
            <w:pPr>
              <w:spacing w:before="120" w:after="0" w:line="240" w:lineRule="auto"/>
              <w:jc w:val="center"/>
              <w:rPr>
                <w:rFonts w:ascii="Times New Roman" w:hAnsi="Times New Roman"/>
                <w:sz w:val="26"/>
                <w:szCs w:val="28"/>
                <w:lang w:val="vi-VN"/>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Tổng số trẻ em bị tai nạn thương tích</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90</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113</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bị tai nạn thương tích</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0,04</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0,05</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Số trẻ em bị tử vong do tai nạn thương tích (Trong đó:)</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22</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31</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B175C4">
            <w:pPr>
              <w:numPr>
                <w:ilvl w:val="0"/>
                <w:numId w:val="1"/>
              </w:numPr>
              <w:tabs>
                <w:tab w:val="left" w:pos="168"/>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rPr>
              <w:t>Tử vong do đuối nước</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21</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29</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B175C4">
            <w:pPr>
              <w:numPr>
                <w:ilvl w:val="0"/>
                <w:numId w:val="1"/>
              </w:numPr>
              <w:tabs>
                <w:tab w:val="left" w:pos="168"/>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lang w:val="vi-VN"/>
              </w:rPr>
              <w:t>Tử vong do tai nạn giao thông</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01</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B175C4">
            <w:pPr>
              <w:numPr>
                <w:ilvl w:val="0"/>
                <w:numId w:val="1"/>
              </w:numPr>
              <w:tabs>
                <w:tab w:val="left" w:pos="168"/>
              </w:tabs>
              <w:spacing w:before="120" w:after="0" w:line="240" w:lineRule="auto"/>
              <w:ind w:left="1" w:firstLine="0"/>
              <w:jc w:val="both"/>
              <w:rPr>
                <w:rFonts w:ascii="Times New Roman" w:hAnsi="Times New Roman"/>
                <w:sz w:val="26"/>
                <w:szCs w:val="28"/>
              </w:rPr>
            </w:pPr>
            <w:r w:rsidRPr="003C3281">
              <w:rPr>
                <w:rFonts w:ascii="Times New Roman" w:hAnsi="Times New Roman"/>
                <w:sz w:val="26"/>
                <w:szCs w:val="28"/>
                <w:lang w:val="vi-VN"/>
              </w:rPr>
              <w:t>Tử vong khác... (ghi rõ</w:t>
            </w:r>
            <w:r w:rsidRPr="003C3281">
              <w:rPr>
                <w:rFonts w:ascii="Times New Roman" w:hAnsi="Times New Roman"/>
                <w:sz w:val="26"/>
                <w:szCs w:val="28"/>
              </w:rPr>
              <w:t>: 01 điện giật, 01 đất vùi lấp</w:t>
            </w:r>
            <w:r w:rsidRPr="003C3281">
              <w:rPr>
                <w:rFonts w:ascii="Times New Roman" w:hAnsi="Times New Roman"/>
                <w:sz w:val="26"/>
                <w:szCs w:val="28"/>
                <w:lang w:val="vi-VN"/>
              </w:rPr>
              <w:t>)</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02</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12</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Tổng</w:t>
            </w:r>
            <w:r w:rsidRPr="003C3281">
              <w:rPr>
                <w:rFonts w:ascii="Times New Roman" w:hAnsi="Times New Roman"/>
                <w:sz w:val="26"/>
                <w:szCs w:val="28"/>
                <w:lang w:val="vi-VN"/>
              </w:rPr>
              <w:t xml:space="preserve"> số</w:t>
            </w:r>
            <w:r w:rsidRPr="003C3281">
              <w:rPr>
                <w:rFonts w:ascii="Times New Roman" w:hAnsi="Times New Roman"/>
                <w:sz w:val="26"/>
                <w:szCs w:val="28"/>
              </w:rPr>
              <w:t xml:space="preserve"> trẻ em gặp thiên tai, thảm họa được cứu trợ, hỗ trợ kịp thời</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5F6528" w:rsidRDefault="00B175C4" w:rsidP="00952340">
            <w:pPr>
              <w:spacing w:before="120" w:after="0" w:line="240" w:lineRule="auto"/>
              <w:jc w:val="center"/>
              <w:rPr>
                <w:rFonts w:ascii="Times New Roman" w:hAnsi="Times New Roman"/>
                <w:sz w:val="26"/>
                <w:szCs w:val="28"/>
                <w:lang w:val="vi-VN"/>
              </w:rPr>
            </w:pPr>
            <w:r>
              <w:rPr>
                <w:rFonts w:ascii="Times New Roman" w:hAnsi="Times New Roman"/>
                <w:sz w:val="26"/>
                <w:szCs w:val="28"/>
                <w:lang w:val="vi-VN"/>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5F6528"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100</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lang w:val="vi-VN"/>
              </w:rPr>
            </w:pPr>
          </w:p>
          <w:p w:rsidR="00B175C4" w:rsidRPr="005F6528"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100</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5F6528"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100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val="restart"/>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13</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Tổng</w:t>
            </w:r>
            <w:r w:rsidRPr="003C3281">
              <w:rPr>
                <w:rFonts w:ascii="Times New Roman" w:hAnsi="Times New Roman"/>
                <w:sz w:val="26"/>
                <w:szCs w:val="28"/>
                <w:lang w:val="vi-VN"/>
              </w:rPr>
              <w:t xml:space="preserve"> số trẻ em</w:t>
            </w:r>
            <w:r w:rsidRPr="003C3281">
              <w:rPr>
                <w:rFonts w:ascii="Times New Roman" w:hAnsi="Times New Roman"/>
                <w:sz w:val="26"/>
                <w:szCs w:val="28"/>
              </w:rPr>
              <w:t xml:space="preserve"> tảo hôn</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309</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Gi</w:t>
            </w:r>
            <w:r w:rsidRPr="00CC3378">
              <w:rPr>
                <w:rFonts w:ascii="Times New Roman" w:hAnsi="Times New Roman"/>
                <w:sz w:val="26"/>
                <w:szCs w:val="28"/>
              </w:rPr>
              <w:t>ảm</w:t>
            </w:r>
            <w:r>
              <w:rPr>
                <w:rFonts w:ascii="Times New Roman" w:hAnsi="Times New Roman"/>
                <w:sz w:val="26"/>
                <w:szCs w:val="28"/>
              </w:rPr>
              <w:t xml:space="preserve"> 2-3%</w:t>
            </w:r>
          </w:p>
        </w:tc>
        <w:tc>
          <w:tcPr>
            <w:tcW w:w="1560" w:type="dxa"/>
            <w:vMerge w:val="restart"/>
            <w:tcBorders>
              <w:top w:val="single" w:sz="4" w:space="0" w:color="auto"/>
              <w:left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Chưa có số liệu</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B175C4">
            <w:pPr>
              <w:numPr>
                <w:ilvl w:val="0"/>
                <w:numId w:val="1"/>
              </w:numPr>
              <w:tabs>
                <w:tab w:val="left" w:pos="143"/>
              </w:tabs>
              <w:spacing w:before="120" w:after="0" w:line="240" w:lineRule="auto"/>
              <w:ind w:left="1" w:firstLine="0"/>
              <w:jc w:val="both"/>
              <w:rPr>
                <w:rFonts w:ascii="Times New Roman" w:hAnsi="Times New Roman"/>
                <w:sz w:val="26"/>
                <w:szCs w:val="28"/>
                <w:lang w:val="vi-VN"/>
              </w:rPr>
            </w:pPr>
            <w:r w:rsidRPr="003C3281">
              <w:rPr>
                <w:rFonts w:ascii="Times New Roman" w:hAnsi="Times New Roman"/>
                <w:sz w:val="26"/>
                <w:szCs w:val="28"/>
                <w:lang w:val="vi-VN"/>
              </w:rPr>
              <w:t>Trong đó hôn nhận cận huyết thống</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05</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vMerge/>
            <w:tcBorders>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val="restart"/>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14</w:t>
            </w: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tabs>
                <w:tab w:val="left" w:pos="143"/>
              </w:tabs>
              <w:spacing w:before="120" w:after="0" w:line="240" w:lineRule="auto"/>
              <w:ind w:left="1"/>
              <w:jc w:val="both"/>
              <w:rPr>
                <w:rFonts w:ascii="Times New Roman" w:hAnsi="Times New Roman"/>
                <w:sz w:val="26"/>
                <w:szCs w:val="28"/>
                <w:lang w:val="vi-VN"/>
              </w:rPr>
            </w:pPr>
            <w:r>
              <w:rPr>
                <w:rFonts w:ascii="Times New Roman" w:hAnsi="Times New Roman"/>
                <w:sz w:val="26"/>
                <w:szCs w:val="28"/>
              </w:rPr>
              <w:t>T</w:t>
            </w:r>
            <w:r w:rsidRPr="003D7C81">
              <w:rPr>
                <w:rFonts w:ascii="Times New Roman" w:hAnsi="Times New Roman"/>
                <w:sz w:val="26"/>
                <w:szCs w:val="28"/>
              </w:rPr>
              <w:t>ổng</w:t>
            </w:r>
            <w:r>
              <w:rPr>
                <w:rFonts w:ascii="Times New Roman" w:hAnsi="Times New Roman"/>
                <w:sz w:val="26"/>
                <w:szCs w:val="28"/>
              </w:rPr>
              <w:t xml:space="preserve"> s</w:t>
            </w:r>
            <w:r w:rsidRPr="003D7C81">
              <w:rPr>
                <w:rFonts w:ascii="Times New Roman" w:hAnsi="Times New Roman"/>
                <w:sz w:val="26"/>
                <w:szCs w:val="28"/>
              </w:rPr>
              <w:t>ố</w:t>
            </w:r>
            <w:r>
              <w:rPr>
                <w:rFonts w:ascii="Times New Roman" w:hAnsi="Times New Roman"/>
                <w:sz w:val="26"/>
                <w:szCs w:val="28"/>
              </w:rPr>
              <w:t xml:space="preserve"> </w:t>
            </w:r>
            <w:r w:rsidRPr="003C3281">
              <w:rPr>
                <w:rFonts w:ascii="Times New Roman" w:hAnsi="Times New Roman"/>
                <w:sz w:val="26"/>
                <w:szCs w:val="28"/>
              </w:rPr>
              <w:t>trẻ em dưới 05 tuổi được đăng ký khai sinh</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99.125</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101.663</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được đăng ký khai sinh</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99</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F34699">
            <w:pPr>
              <w:spacing w:before="120" w:after="0" w:line="240" w:lineRule="auto"/>
              <w:jc w:val="right"/>
              <w:rPr>
                <w:rFonts w:ascii="Times New Roman" w:hAnsi="Times New Roman"/>
                <w:sz w:val="26"/>
                <w:szCs w:val="28"/>
              </w:rPr>
            </w:pPr>
            <w:r>
              <w:rPr>
                <w:rFonts w:ascii="Times New Roman" w:hAnsi="Times New Roman"/>
                <w:sz w:val="26"/>
                <w:szCs w:val="28"/>
              </w:rPr>
              <w:t>98</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99</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CD0F2F" w:rsidRDefault="00B175C4" w:rsidP="00952340">
            <w:pPr>
              <w:spacing w:before="120" w:after="0" w:line="240" w:lineRule="auto"/>
              <w:jc w:val="center"/>
              <w:rPr>
                <w:rFonts w:ascii="Times New Roman" w:hAnsi="Times New Roman"/>
                <w:sz w:val="26"/>
                <w:szCs w:val="28"/>
                <w:lang w:val="vi-VN"/>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c>
          <w:tcPr>
            <w:tcW w:w="1276" w:type="dxa"/>
          </w:tcPr>
          <w:p w:rsidR="00B175C4" w:rsidRPr="003C3281" w:rsidRDefault="00B175C4" w:rsidP="00952340">
            <w:pPr>
              <w:spacing w:before="120" w:after="0" w:line="240" w:lineRule="auto"/>
              <w:jc w:val="both"/>
              <w:rPr>
                <w:rFonts w:ascii="Times New Roman" w:hAnsi="Times New Roman"/>
                <w:sz w:val="26"/>
                <w:szCs w:val="28"/>
              </w:rPr>
            </w:pPr>
          </w:p>
        </w:tc>
        <w:tc>
          <w:tcPr>
            <w:tcW w:w="1276" w:type="dxa"/>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1276" w:type="dxa"/>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276" w:type="dxa"/>
          </w:tcPr>
          <w:p w:rsidR="00B175C4" w:rsidRPr="003C3281" w:rsidRDefault="00B175C4" w:rsidP="00952340">
            <w:pPr>
              <w:spacing w:before="120" w:after="0" w:line="240" w:lineRule="auto"/>
              <w:jc w:val="right"/>
              <w:rPr>
                <w:rFonts w:ascii="Times New Roman" w:hAnsi="Times New Roman"/>
                <w:sz w:val="26"/>
                <w:szCs w:val="28"/>
              </w:rPr>
            </w:pPr>
          </w:p>
        </w:tc>
        <w:tc>
          <w:tcPr>
            <w:tcW w:w="1276" w:type="dxa"/>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276" w:type="dxa"/>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
                <w:sz w:val="26"/>
                <w:szCs w:val="28"/>
              </w:rPr>
            </w:pPr>
            <w:r w:rsidRPr="003C3281">
              <w:rPr>
                <w:rFonts w:ascii="Times New Roman" w:hAnsi="Times New Roman"/>
                <w:b/>
                <w:sz w:val="26"/>
                <w:szCs w:val="28"/>
              </w:rPr>
              <w:t>IV</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b/>
                <w:sz w:val="26"/>
                <w:szCs w:val="28"/>
              </w:rPr>
            </w:pPr>
            <w:r w:rsidRPr="003C3281">
              <w:rPr>
                <w:rFonts w:ascii="Times New Roman" w:hAnsi="Times New Roman"/>
                <w:b/>
                <w:sz w:val="26"/>
                <w:szCs w:val="28"/>
              </w:rPr>
              <w:t>Mục tiêu về giáo dục, văn hóa, vui chơi, giải trí cho trẻ em</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15</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dưới 05 tuổi được phát triển phù hợp về sức khỏe, học tập và tâm lý xã hội</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52,46</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p>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98</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53,04</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Pr>
                <w:rFonts w:ascii="Times New Roman" w:hAnsi="Times New Roman"/>
                <w:sz w:val="26"/>
                <w:szCs w:val="28"/>
                <w:lang w:val="vi-VN"/>
              </w:rPr>
              <w:t>Ch</w:t>
            </w:r>
            <w:r w:rsidRPr="00CD0F2F">
              <w:rPr>
                <w:rFonts w:ascii="Times New Roman" w:hAnsi="Times New Roman"/>
                <w:sz w:val="26"/>
                <w:szCs w:val="28"/>
                <w:lang w:val="vi-VN"/>
              </w:rPr>
              <w:t>ư</w:t>
            </w:r>
            <w:r>
              <w:rPr>
                <w:rFonts w:ascii="Times New Roman" w:hAnsi="Times New Roman"/>
                <w:sz w:val="26"/>
                <w:szCs w:val="28"/>
                <w:lang w:val="vi-VN"/>
              </w:rPr>
              <w:t xml:space="preserve">a </w:t>
            </w: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val="restart"/>
            <w:tcBorders>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16</w:t>
            </w: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lang w:val="vi-VN"/>
              </w:rPr>
            </w:pPr>
            <w:r w:rsidRPr="003C3281">
              <w:rPr>
                <w:rFonts w:ascii="Times New Roman" w:hAnsi="Times New Roman"/>
                <w:sz w:val="26"/>
                <w:szCs w:val="28"/>
              </w:rPr>
              <w:t xml:space="preserve">Tỷ lệ huy động trẻ em </w:t>
            </w:r>
            <w:r w:rsidRPr="003C3281">
              <w:rPr>
                <w:rFonts w:ascii="Times New Roman" w:hAnsi="Times New Roman"/>
                <w:sz w:val="26"/>
                <w:szCs w:val="28"/>
                <w:lang w:val="vi-VN"/>
              </w:rPr>
              <w:t xml:space="preserve">dưới </w:t>
            </w:r>
            <w:r w:rsidRPr="003C3281">
              <w:rPr>
                <w:rFonts w:ascii="Times New Roman" w:hAnsi="Times New Roman"/>
                <w:sz w:val="26"/>
                <w:szCs w:val="28"/>
              </w:rPr>
              <w:t>03 tuổi đi nhà</w:t>
            </w:r>
            <w:r w:rsidRPr="003C3281">
              <w:rPr>
                <w:rFonts w:ascii="Times New Roman" w:hAnsi="Times New Roman"/>
                <w:sz w:val="26"/>
                <w:szCs w:val="28"/>
                <w:lang w:val="vi-VN"/>
              </w:rPr>
              <w:t xml:space="preserve"> trẻ</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lang w:val="vi-VN"/>
              </w:rPr>
            </w:pPr>
            <w:r w:rsidRPr="003C3281">
              <w:rPr>
                <w:rFonts w:ascii="Times New Roman" w:hAnsi="Times New Roman"/>
                <w:sz w:val="26"/>
                <w:szCs w:val="28"/>
                <w:lang w:val="vi-VN"/>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15,41</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17,00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5F6528" w:rsidRDefault="00B175C4" w:rsidP="00952340">
            <w:pPr>
              <w:spacing w:before="120" w:after="0" w:line="240" w:lineRule="auto"/>
              <w:jc w:val="center"/>
              <w:rPr>
                <w:rFonts w:ascii="Times New Roman" w:hAnsi="Times New Roman"/>
                <w:sz w:val="26"/>
                <w:szCs w:val="28"/>
                <w:lang w:val="vi-VN"/>
              </w:rPr>
            </w:pPr>
            <w:r>
              <w:rPr>
                <w:rFonts w:ascii="Times New Roman" w:hAnsi="Times New Roman"/>
                <w:sz w:val="26"/>
                <w:szCs w:val="28"/>
                <w:lang w:val="vi-VN"/>
              </w:rPr>
              <w:t>Kh</w:t>
            </w:r>
            <w:r w:rsidRPr="005F6528">
              <w:rPr>
                <w:rFonts w:ascii="Times New Roman" w:hAnsi="Times New Roman"/>
                <w:sz w:val="26"/>
                <w:szCs w:val="28"/>
                <w:lang w:val="vi-VN"/>
              </w:rPr>
              <w:t>ô</w:t>
            </w:r>
            <w:r>
              <w:rPr>
                <w:rFonts w:ascii="Times New Roman" w:hAnsi="Times New Roman"/>
                <w:sz w:val="26"/>
                <w:szCs w:val="28"/>
                <w:lang w:val="vi-VN"/>
              </w:rPr>
              <w:t>ng giao k</w:t>
            </w:r>
            <w:r w:rsidRPr="005F6528">
              <w:rPr>
                <w:rFonts w:ascii="Times New Roman" w:hAnsi="Times New Roman"/>
                <w:sz w:val="26"/>
                <w:szCs w:val="28"/>
                <w:lang w:val="vi-VN"/>
              </w:rPr>
              <w:t>ế</w:t>
            </w:r>
            <w:r>
              <w:rPr>
                <w:rFonts w:ascii="Times New Roman" w:hAnsi="Times New Roman"/>
                <w:sz w:val="26"/>
                <w:szCs w:val="28"/>
                <w:lang w:val="vi-VN"/>
              </w:rPr>
              <w:t xml:space="preserve"> ho</w:t>
            </w:r>
            <w:r w:rsidRPr="005F6528">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 xml:space="preserve">Tỷ lệ huy động trẻ em </w:t>
            </w:r>
            <w:r w:rsidRPr="003C3281">
              <w:rPr>
                <w:rFonts w:ascii="Times New Roman" w:hAnsi="Times New Roman"/>
                <w:sz w:val="26"/>
                <w:szCs w:val="28"/>
                <w:lang w:val="vi-VN"/>
              </w:rPr>
              <w:t>03-</w:t>
            </w:r>
            <w:r w:rsidRPr="003C3281">
              <w:rPr>
                <w:rFonts w:ascii="Times New Roman" w:hAnsi="Times New Roman"/>
                <w:sz w:val="26"/>
                <w:szCs w:val="28"/>
              </w:rPr>
              <w:t>05 tuổi đi học mẫu giáo</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91,16</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91,37</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91,83</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val="restart"/>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17</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hoàn thành cấp tiểu học</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99,6</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99,3</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99,94</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bỏ học bậc tiểu học</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0,08</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0,20</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0,09</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val="restart"/>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18</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hoàn thành cấp trung học cơ sở</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97,38</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88</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98,9</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rPr>
              <w:t>Tỷ lệ trẻ em bỏ học cấp trung học cơ sở</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1,18</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0,50</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0,68</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Pr>
                <w:rFonts w:ascii="Times New Roman" w:hAnsi="Times New Roman"/>
                <w:sz w:val="26"/>
                <w:szCs w:val="28"/>
                <w:lang w:val="vi-VN"/>
              </w:rPr>
              <w:t>Ch</w:t>
            </w:r>
            <w:r w:rsidRPr="00CD0F2F">
              <w:rPr>
                <w:rFonts w:ascii="Times New Roman" w:hAnsi="Times New Roman"/>
                <w:sz w:val="26"/>
                <w:szCs w:val="28"/>
                <w:lang w:val="vi-VN"/>
              </w:rPr>
              <w:t>ư</w:t>
            </w:r>
            <w:r>
              <w:rPr>
                <w:rFonts w:ascii="Times New Roman" w:hAnsi="Times New Roman"/>
                <w:sz w:val="26"/>
                <w:szCs w:val="28"/>
                <w:lang w:val="vi-VN"/>
              </w:rPr>
              <w:t xml:space="preserve">a </w:t>
            </w: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Tổng số trường học đạt an toàn phòng chống tai nạn thương tích cho trẻ em</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lang w:val="vi-VN"/>
              </w:rPr>
            </w:pPr>
            <w:r w:rsidRPr="003C3281">
              <w:rPr>
                <w:rFonts w:ascii="Times New Roman" w:hAnsi="Times New Roman"/>
                <w:sz w:val="26"/>
                <w:szCs w:val="28"/>
                <w:lang w:val="vi-VN"/>
              </w:rPr>
              <w:t>Trường</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266/369</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289/364</w:t>
            </w:r>
          </w:p>
        </w:tc>
        <w:tc>
          <w:tcPr>
            <w:tcW w:w="1021" w:type="dxa"/>
            <w:vMerge w:val="restart"/>
            <w:tcBorders>
              <w:top w:val="single" w:sz="4" w:space="0" w:color="auto"/>
              <w:left w:val="single" w:sz="4" w:space="0" w:color="auto"/>
              <w:right w:val="single" w:sz="4" w:space="0" w:color="auto"/>
            </w:tcBorders>
            <w:vAlign w:val="center"/>
          </w:tcPr>
          <w:p w:rsidR="00B175C4" w:rsidRPr="005F6528" w:rsidRDefault="00B175C4" w:rsidP="00952340">
            <w:pPr>
              <w:spacing w:before="120" w:after="0" w:line="240" w:lineRule="auto"/>
              <w:jc w:val="center"/>
              <w:rPr>
                <w:rFonts w:ascii="Times New Roman" w:hAnsi="Times New Roman"/>
                <w:sz w:val="26"/>
                <w:szCs w:val="28"/>
                <w:lang w:val="vi-VN"/>
              </w:rPr>
            </w:pPr>
            <w:r>
              <w:rPr>
                <w:rFonts w:ascii="Times New Roman" w:hAnsi="Times New Roman"/>
                <w:sz w:val="26"/>
                <w:szCs w:val="28"/>
                <w:lang w:val="vi-VN"/>
              </w:rPr>
              <w:t>Kh</w:t>
            </w:r>
            <w:r w:rsidRPr="005F6528">
              <w:rPr>
                <w:rFonts w:ascii="Times New Roman" w:hAnsi="Times New Roman"/>
                <w:sz w:val="26"/>
                <w:szCs w:val="28"/>
                <w:lang w:val="vi-VN"/>
              </w:rPr>
              <w:t>ô</w:t>
            </w:r>
            <w:r>
              <w:rPr>
                <w:rFonts w:ascii="Times New Roman" w:hAnsi="Times New Roman"/>
                <w:sz w:val="26"/>
                <w:szCs w:val="28"/>
                <w:lang w:val="vi-VN"/>
              </w:rPr>
              <w:t>ng giao k</w:t>
            </w:r>
            <w:r w:rsidRPr="005F6528">
              <w:rPr>
                <w:rFonts w:ascii="Times New Roman" w:hAnsi="Times New Roman"/>
                <w:sz w:val="26"/>
                <w:szCs w:val="28"/>
                <w:lang w:val="vi-VN"/>
              </w:rPr>
              <w:t>ế</w:t>
            </w:r>
            <w:r>
              <w:rPr>
                <w:rFonts w:ascii="Times New Roman" w:hAnsi="Times New Roman"/>
                <w:sz w:val="26"/>
                <w:szCs w:val="28"/>
                <w:lang w:val="vi-VN"/>
              </w:rPr>
              <w:t xml:space="preserve"> ho</w:t>
            </w:r>
            <w:r w:rsidRPr="005F6528">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Tỷ lệ trường học đạt an toàn phòng chống tai nạn thương tích cho trẻ em</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lang w:val="vi-VN"/>
              </w:rPr>
            </w:pPr>
            <w:r w:rsidRPr="003C3281">
              <w:rPr>
                <w:rFonts w:ascii="Times New Roman" w:hAnsi="Times New Roman"/>
                <w:sz w:val="26"/>
                <w:szCs w:val="28"/>
                <w:lang w:val="vi-VN"/>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72,1</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79,4</w:t>
            </w:r>
          </w:p>
        </w:tc>
        <w:tc>
          <w:tcPr>
            <w:tcW w:w="1021" w:type="dxa"/>
            <w:vMerge/>
            <w:tcBorders>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19</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pStyle w:val="ListParagraph"/>
              <w:tabs>
                <w:tab w:val="left" w:pos="709"/>
              </w:tabs>
              <w:spacing w:before="120"/>
              <w:ind w:left="0"/>
              <w:rPr>
                <w:sz w:val="26"/>
                <w:szCs w:val="28"/>
              </w:rPr>
            </w:pPr>
            <w:r w:rsidRPr="003C3281">
              <w:rPr>
                <w:sz w:val="26"/>
                <w:szCs w:val="28"/>
              </w:rPr>
              <w:t>Tỷ lệ trường học có dịch vụ hỗ trợ tâm lý trẻ em</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94</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95</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95</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val="restart"/>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20</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pStyle w:val="ListParagraph"/>
              <w:tabs>
                <w:tab w:val="left" w:pos="709"/>
              </w:tabs>
              <w:spacing w:before="120"/>
              <w:ind w:left="0"/>
              <w:rPr>
                <w:sz w:val="26"/>
                <w:szCs w:val="28"/>
              </w:rPr>
            </w:pPr>
            <w:r w:rsidRPr="003C3281">
              <w:rPr>
                <w:sz w:val="26"/>
                <w:szCs w:val="28"/>
              </w:rPr>
              <w:t>Tỷ lệ trường học có cơ sở hạ tầng và tài liệu phù hợp với học sinh, sinh viên khuyết tật</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55</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p>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50</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57</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1304"/>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pStyle w:val="ListParagraph"/>
              <w:tabs>
                <w:tab w:val="left" w:pos="709"/>
              </w:tabs>
              <w:spacing w:before="120"/>
              <w:ind w:left="0"/>
              <w:rPr>
                <w:sz w:val="26"/>
                <w:szCs w:val="28"/>
              </w:rPr>
            </w:pPr>
            <w:r w:rsidRPr="003C3281">
              <w:rPr>
                <w:sz w:val="26"/>
                <w:szCs w:val="28"/>
              </w:rPr>
              <w:t>Tỷ lệ trẻ em khuyết tật có nhu cầu học tập được tiếp cận giáo dục chuyên biệt, giáo dục hòa nhập và hỗ trợ phục hồi chức năng phù hợp</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68,1</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p>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75</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68,6</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Pr>
                <w:rFonts w:ascii="Times New Roman" w:hAnsi="Times New Roman"/>
                <w:sz w:val="26"/>
                <w:szCs w:val="28"/>
                <w:lang w:val="vi-VN"/>
              </w:rPr>
              <w:t>Ch</w:t>
            </w:r>
            <w:r w:rsidRPr="00CD0F2F">
              <w:rPr>
                <w:rFonts w:ascii="Times New Roman" w:hAnsi="Times New Roman"/>
                <w:sz w:val="26"/>
                <w:szCs w:val="28"/>
                <w:lang w:val="vi-VN"/>
              </w:rPr>
              <w:t>ư</w:t>
            </w:r>
            <w:r>
              <w:rPr>
                <w:rFonts w:ascii="Times New Roman" w:hAnsi="Times New Roman"/>
                <w:sz w:val="26"/>
                <w:szCs w:val="28"/>
                <w:lang w:val="vi-VN"/>
              </w:rPr>
              <w:t xml:space="preserve">a </w:t>
            </w: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1192"/>
        </w:trPr>
        <w:tc>
          <w:tcPr>
            <w:tcW w:w="675" w:type="dxa"/>
            <w:vMerge w:val="restart"/>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pStyle w:val="ListParagraph"/>
              <w:tabs>
                <w:tab w:val="left" w:pos="709"/>
              </w:tabs>
              <w:spacing w:before="120"/>
              <w:ind w:left="0"/>
              <w:rPr>
                <w:sz w:val="26"/>
                <w:szCs w:val="28"/>
              </w:rPr>
            </w:pPr>
            <w:r>
              <w:rPr>
                <w:sz w:val="28"/>
                <w:szCs w:val="28"/>
                <w:lang w:val="vi-VN"/>
              </w:rPr>
              <w:t>T</w:t>
            </w:r>
            <w:r w:rsidRPr="006F0B48">
              <w:rPr>
                <w:sz w:val="28"/>
                <w:szCs w:val="28"/>
                <w:lang w:val="vi-VN"/>
              </w:rPr>
              <w:t xml:space="preserve">ỷ lệ các xã, phường, thị trấn có điểm văn hóa, vui chơi dành cho trẻ em đạt </w:t>
            </w:r>
            <w:r w:rsidRPr="006F0B48">
              <w:rPr>
                <w:sz w:val="28"/>
                <w:szCs w:val="28"/>
              </w:rPr>
              <w:t>35</w:t>
            </w:r>
            <w:r w:rsidRPr="006F0B48">
              <w:rPr>
                <w:sz w:val="28"/>
                <w:szCs w:val="28"/>
                <w:lang w:val="vi-VN"/>
              </w:rPr>
              <w:t>%</w:t>
            </w:r>
            <w:r w:rsidRPr="006F0B48">
              <w:rPr>
                <w:sz w:val="28"/>
                <w:szCs w:val="28"/>
              </w:rPr>
              <w:t>.</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E612BC" w:rsidRDefault="00B175C4" w:rsidP="00952340">
            <w:pPr>
              <w:spacing w:before="120" w:after="0" w:line="240" w:lineRule="auto"/>
              <w:jc w:val="center"/>
              <w:rPr>
                <w:rFonts w:ascii="Times New Roman" w:hAnsi="Times New Roman"/>
                <w:sz w:val="26"/>
                <w:szCs w:val="28"/>
                <w:lang w:val="vi-VN"/>
              </w:rPr>
            </w:pPr>
            <w:r>
              <w:rPr>
                <w:rFonts w:ascii="Times New Roman" w:hAnsi="Times New Roman"/>
                <w:sz w:val="26"/>
                <w:szCs w:val="28"/>
                <w:lang w:val="vi-VN"/>
              </w:rPr>
              <w:t>%</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E612BC"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lang w:val="vi-VN"/>
              </w:rPr>
            </w:pPr>
          </w:p>
          <w:p w:rsidR="00B175C4" w:rsidRPr="00E612BC"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35</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E612BC"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100</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Default="00B175C4" w:rsidP="00952340">
            <w:pPr>
              <w:spacing w:before="120" w:after="0" w:line="240" w:lineRule="auto"/>
              <w:jc w:val="center"/>
              <w:rPr>
                <w:rFonts w:ascii="Times New Roman" w:hAnsi="Times New Roman"/>
                <w:sz w:val="26"/>
                <w:szCs w:val="28"/>
                <w:lang w:val="vi-VN"/>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lang w:val="vi-VN"/>
              </w:rPr>
            </w:pPr>
            <w:r w:rsidRPr="00E612BC">
              <w:rPr>
                <w:rFonts w:ascii="Times New Roman" w:hAnsi="Times New Roman"/>
                <w:sz w:val="26"/>
                <w:szCs w:val="28"/>
                <w:lang w:val="vi-VN"/>
              </w:rPr>
              <w:t>Tổng</w:t>
            </w:r>
            <w:r w:rsidRPr="003C3281">
              <w:rPr>
                <w:rFonts w:ascii="Times New Roman" w:hAnsi="Times New Roman"/>
                <w:sz w:val="26"/>
                <w:szCs w:val="28"/>
                <w:lang w:val="vi-VN"/>
              </w:rPr>
              <w:t xml:space="preserve"> số</w:t>
            </w:r>
            <w:r w:rsidRPr="003C3281">
              <w:rPr>
                <w:rFonts w:ascii="Times New Roman" w:hAnsi="Times New Roman"/>
                <w:sz w:val="26"/>
                <w:szCs w:val="28"/>
              </w:rPr>
              <w:t xml:space="preserve"> điểm văn hóa, vui chơi dành cho trẻ em</w:t>
            </w:r>
            <w:r w:rsidRPr="003C3281">
              <w:rPr>
                <w:rFonts w:ascii="Times New Roman" w:hAnsi="Times New Roman"/>
                <w:sz w:val="26"/>
                <w:szCs w:val="28"/>
                <w:lang w:val="vi-VN"/>
              </w:rPr>
              <w:t xml:space="preserve"> (Trong đó)</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142</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143</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B175C4">
            <w:pPr>
              <w:numPr>
                <w:ilvl w:val="0"/>
                <w:numId w:val="1"/>
              </w:numPr>
              <w:tabs>
                <w:tab w:val="left" w:pos="192"/>
              </w:tabs>
              <w:spacing w:before="120" w:after="0" w:line="240" w:lineRule="auto"/>
              <w:ind w:left="1" w:firstLine="0"/>
              <w:jc w:val="both"/>
              <w:rPr>
                <w:rFonts w:ascii="Times New Roman" w:hAnsi="Times New Roman"/>
                <w:sz w:val="26"/>
                <w:szCs w:val="28"/>
                <w:lang w:val="vi-VN"/>
              </w:rPr>
            </w:pPr>
            <w:r w:rsidRPr="003C3281">
              <w:rPr>
                <w:rFonts w:ascii="Times New Roman" w:hAnsi="Times New Roman"/>
                <w:sz w:val="26"/>
                <w:szCs w:val="28"/>
                <w:lang w:val="vi-VN"/>
              </w:rPr>
              <w:t>Cấp tỉnh quản lý</w:t>
            </w:r>
          </w:p>
        </w:tc>
        <w:tc>
          <w:tcPr>
            <w:tcW w:w="1021"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04</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04</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B175C4">
            <w:pPr>
              <w:numPr>
                <w:ilvl w:val="0"/>
                <w:numId w:val="1"/>
              </w:numPr>
              <w:tabs>
                <w:tab w:val="left" w:pos="192"/>
              </w:tabs>
              <w:spacing w:before="120" w:after="0" w:line="240" w:lineRule="auto"/>
              <w:ind w:left="1" w:firstLine="0"/>
              <w:jc w:val="both"/>
              <w:rPr>
                <w:rFonts w:ascii="Times New Roman" w:hAnsi="Times New Roman"/>
                <w:sz w:val="26"/>
                <w:szCs w:val="28"/>
                <w:lang w:val="vi-VN"/>
              </w:rPr>
            </w:pPr>
            <w:r w:rsidRPr="003C3281">
              <w:rPr>
                <w:rFonts w:ascii="Times New Roman" w:hAnsi="Times New Roman"/>
                <w:sz w:val="26"/>
                <w:szCs w:val="28"/>
                <w:lang w:val="vi-VN"/>
              </w:rPr>
              <w:t>Cấp huyện quản lý</w:t>
            </w:r>
          </w:p>
        </w:tc>
        <w:tc>
          <w:tcPr>
            <w:tcW w:w="1021"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10</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17</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B175C4">
            <w:pPr>
              <w:numPr>
                <w:ilvl w:val="0"/>
                <w:numId w:val="1"/>
              </w:numPr>
              <w:tabs>
                <w:tab w:val="left" w:pos="192"/>
              </w:tabs>
              <w:spacing w:before="120" w:after="0" w:line="240" w:lineRule="auto"/>
              <w:ind w:left="1" w:firstLine="0"/>
              <w:jc w:val="both"/>
              <w:rPr>
                <w:rFonts w:ascii="Times New Roman" w:hAnsi="Times New Roman"/>
                <w:sz w:val="26"/>
                <w:szCs w:val="28"/>
                <w:lang w:val="vi-VN"/>
              </w:rPr>
            </w:pPr>
            <w:r w:rsidRPr="003C3281">
              <w:rPr>
                <w:rFonts w:ascii="Times New Roman" w:hAnsi="Times New Roman"/>
                <w:sz w:val="26"/>
                <w:szCs w:val="28"/>
              </w:rPr>
              <w:t>C</w:t>
            </w:r>
            <w:r w:rsidRPr="003C3281">
              <w:rPr>
                <w:rFonts w:ascii="Times New Roman" w:hAnsi="Times New Roman"/>
                <w:sz w:val="26"/>
                <w:szCs w:val="28"/>
                <w:lang w:val="vi-VN"/>
              </w:rPr>
              <w:t>ấp xã (trường học) quản lý</w:t>
            </w:r>
          </w:p>
        </w:tc>
        <w:tc>
          <w:tcPr>
            <w:tcW w:w="1021"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128</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122</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Thư viện phòng đọc</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62</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63</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Tủ sách</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Tủ</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61</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61</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Nhà văn hóa sinh hoạt cộng đồng</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55</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A44344">
            <w:pPr>
              <w:spacing w:before="120" w:after="0" w:line="240" w:lineRule="auto"/>
              <w:jc w:val="right"/>
              <w:rPr>
                <w:rFonts w:ascii="Times New Roman" w:hAnsi="Times New Roman"/>
                <w:sz w:val="26"/>
                <w:szCs w:val="28"/>
              </w:rPr>
            </w:pPr>
            <w:r w:rsidRPr="003C3281">
              <w:rPr>
                <w:rFonts w:ascii="Times New Roman" w:hAnsi="Times New Roman"/>
                <w:sz w:val="26"/>
                <w:szCs w:val="28"/>
              </w:rPr>
              <w:t>341</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vMerge/>
            <w:tcBorders>
              <w:left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c>
          <w:tcPr>
            <w:tcW w:w="3686"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both"/>
              <w:rPr>
                <w:rFonts w:ascii="Times New Roman" w:hAnsi="Times New Roman"/>
                <w:sz w:val="26"/>
                <w:szCs w:val="28"/>
                <w:lang w:val="vi-VN"/>
              </w:rPr>
            </w:pPr>
            <w:r w:rsidRPr="003C3281">
              <w:rPr>
                <w:rFonts w:ascii="Times New Roman" w:hAnsi="Times New Roman"/>
                <w:sz w:val="26"/>
                <w:szCs w:val="28"/>
                <w:lang w:val="vi-VN"/>
              </w:rPr>
              <w:t>Nhà rông sinh hoạt cộng đồng</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Điểm</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447</w:t>
            </w: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r w:rsidRPr="003C3281">
              <w:rPr>
                <w:rFonts w:ascii="Times New Roman" w:hAnsi="Times New Roman"/>
                <w:sz w:val="26"/>
                <w:szCs w:val="28"/>
              </w:rPr>
              <w:t>447</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b/>
                <w:sz w:val="26"/>
                <w:szCs w:val="28"/>
              </w:rPr>
            </w:pPr>
            <w:r w:rsidRPr="003C3281">
              <w:rPr>
                <w:rFonts w:ascii="Times New Roman" w:hAnsi="Times New Roman"/>
                <w:b/>
                <w:sz w:val="26"/>
                <w:szCs w:val="28"/>
              </w:rPr>
              <w:t>V</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b/>
                <w:sz w:val="26"/>
                <w:szCs w:val="28"/>
              </w:rPr>
            </w:pPr>
            <w:r w:rsidRPr="003C3281">
              <w:rPr>
                <w:rFonts w:ascii="Times New Roman" w:hAnsi="Times New Roman"/>
                <w:b/>
                <w:sz w:val="26"/>
                <w:szCs w:val="28"/>
              </w:rPr>
              <w:t>Mục tiêu về sự tham gia của trẻ em vào các vấn đề về trẻ em</w:t>
            </w:r>
          </w:p>
        </w:tc>
        <w:tc>
          <w:tcPr>
            <w:tcW w:w="1021" w:type="dxa"/>
            <w:tcBorders>
              <w:top w:val="single" w:sz="4" w:space="0" w:color="auto"/>
              <w:left w:val="single" w:sz="4" w:space="0" w:color="auto"/>
              <w:bottom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417" w:type="dxa"/>
            <w:tcBorders>
              <w:top w:val="single" w:sz="4" w:space="0" w:color="auto"/>
              <w:left w:val="single" w:sz="4" w:space="0" w:color="auto"/>
              <w:bottom w:val="single" w:sz="4" w:space="0" w:color="auto"/>
              <w:right w:val="single" w:sz="4" w:space="0" w:color="auto"/>
            </w:tcBorders>
          </w:tcPr>
          <w:p w:rsidR="00B175C4" w:rsidRPr="003C3281" w:rsidRDefault="00B175C4" w:rsidP="00952340">
            <w:pPr>
              <w:spacing w:before="120" w:after="0" w:line="240" w:lineRule="auto"/>
              <w:jc w:val="right"/>
              <w:rPr>
                <w:rFonts w:ascii="Times New Roman" w:hAnsi="Times New Roman"/>
                <w:sz w:val="26"/>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right"/>
              <w:rPr>
                <w:rFonts w:ascii="Times New Roman" w:hAnsi="Times New Roman"/>
                <w:sz w:val="26"/>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p>
        </w:tc>
      </w:tr>
      <w:tr w:rsidR="00B175C4" w:rsidRPr="003C3281" w:rsidTr="00A44344">
        <w:trPr>
          <w:gridAfter w:val="6"/>
          <w:wAfter w:w="7656" w:type="dxa"/>
          <w:cantSplit/>
          <w:trHeight w:val="806"/>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22</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pStyle w:val="ListParagraph"/>
              <w:tabs>
                <w:tab w:val="left" w:pos="709"/>
              </w:tabs>
              <w:spacing w:before="120"/>
              <w:ind w:left="0"/>
              <w:rPr>
                <w:sz w:val="26"/>
                <w:szCs w:val="28"/>
                <w:lang w:val="vi-VN"/>
              </w:rPr>
            </w:pPr>
            <w:r w:rsidRPr="003C3281">
              <w:rPr>
                <w:sz w:val="26"/>
                <w:szCs w:val="28"/>
                <w:lang w:val="vi-VN"/>
              </w:rPr>
              <w:t>Tổng số</w:t>
            </w:r>
            <w:r w:rsidRPr="003C3281">
              <w:rPr>
                <w:sz w:val="26"/>
                <w:szCs w:val="28"/>
              </w:rPr>
              <w:t xml:space="preserve"> trẻ em từ 07 tuổi trở lên được hỏi ý kiến về các vấn đề của trẻ em với các hình thức phù hợp</w:t>
            </w:r>
            <w:r w:rsidRPr="003C3281">
              <w:rPr>
                <w:sz w:val="26"/>
                <w:szCs w:val="28"/>
                <w:lang w:val="vi-VN"/>
              </w:rPr>
              <w:t>.</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022519"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p>
          <w:p w:rsidR="00B175C4"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25%</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022519"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28,2</w:t>
            </w:r>
            <w:r>
              <w:rPr>
                <w:rStyle w:val="FootnoteReference"/>
                <w:rFonts w:ascii="Times New Roman" w:hAnsi="Times New Roman"/>
                <w:sz w:val="26"/>
                <w:szCs w:val="28"/>
                <w:lang w:val="vi-VN"/>
              </w:rPr>
              <w:footnoteReference w:id="4"/>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23</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spacing w:before="120" w:after="0" w:line="240" w:lineRule="auto"/>
              <w:jc w:val="both"/>
              <w:rPr>
                <w:rFonts w:ascii="Times New Roman" w:hAnsi="Times New Roman"/>
                <w:sz w:val="26"/>
                <w:szCs w:val="28"/>
              </w:rPr>
            </w:pPr>
            <w:r w:rsidRPr="003C3281">
              <w:rPr>
                <w:rFonts w:ascii="Times New Roman" w:hAnsi="Times New Roman"/>
                <w:sz w:val="26"/>
                <w:szCs w:val="28"/>
                <w:lang w:val="vi-VN"/>
              </w:rPr>
              <w:t>Tổng số</w:t>
            </w:r>
            <w:r w:rsidRPr="003C3281">
              <w:rPr>
                <w:rFonts w:ascii="Times New Roman" w:hAnsi="Times New Roman"/>
                <w:sz w:val="26"/>
                <w:szCs w:val="28"/>
              </w:rPr>
              <w:t xml:space="preserve"> trẻ em được </w:t>
            </w:r>
            <w:r w:rsidRPr="003C3281">
              <w:rPr>
                <w:rFonts w:ascii="Times New Roman" w:hAnsi="Times New Roman"/>
                <w:sz w:val="26"/>
                <w:szCs w:val="28"/>
                <w:lang w:val="vi-VN"/>
              </w:rPr>
              <w:t xml:space="preserve">tập huấn, bồi dưỡng </w:t>
            </w:r>
            <w:r w:rsidRPr="003C3281">
              <w:rPr>
                <w:rFonts w:ascii="Times New Roman" w:hAnsi="Times New Roman"/>
                <w:sz w:val="26"/>
                <w:szCs w:val="28"/>
              </w:rPr>
              <w:t>nâng cao nhận thức, năng lực về quyền tham gia của trẻ em</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022519"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p>
          <w:p w:rsidR="00B175C4"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75%</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022519"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83,1</w:t>
            </w:r>
            <w:r>
              <w:rPr>
                <w:rStyle w:val="FootnoteReference"/>
                <w:rFonts w:ascii="Times New Roman" w:hAnsi="Times New Roman"/>
                <w:sz w:val="26"/>
                <w:szCs w:val="28"/>
                <w:lang w:val="vi-VN"/>
              </w:rPr>
              <w:footnoteReference w:id="5"/>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r w:rsidR="00B175C4" w:rsidRPr="003C3281" w:rsidTr="00A44344">
        <w:trPr>
          <w:gridAfter w:val="6"/>
          <w:wAfter w:w="7656" w:type="dxa"/>
          <w:cantSplit/>
          <w:trHeight w:val="321"/>
        </w:trPr>
        <w:tc>
          <w:tcPr>
            <w:tcW w:w="675" w:type="dxa"/>
            <w:tcBorders>
              <w:left w:val="single" w:sz="4" w:space="0" w:color="auto"/>
              <w:right w:val="single" w:sz="4" w:space="0" w:color="auto"/>
            </w:tcBorders>
            <w:vAlign w:val="center"/>
            <w:hideMark/>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24</w:t>
            </w:r>
          </w:p>
        </w:tc>
        <w:tc>
          <w:tcPr>
            <w:tcW w:w="3686" w:type="dxa"/>
            <w:tcBorders>
              <w:top w:val="single" w:sz="4" w:space="0" w:color="auto"/>
              <w:left w:val="single" w:sz="4" w:space="0" w:color="auto"/>
              <w:bottom w:val="single" w:sz="4" w:space="0" w:color="auto"/>
              <w:right w:val="single" w:sz="4" w:space="0" w:color="auto"/>
            </w:tcBorders>
            <w:hideMark/>
          </w:tcPr>
          <w:p w:rsidR="00B175C4" w:rsidRPr="003C3281" w:rsidRDefault="00B175C4" w:rsidP="00952340">
            <w:pPr>
              <w:pStyle w:val="ListParagraph"/>
              <w:tabs>
                <w:tab w:val="left" w:pos="709"/>
              </w:tabs>
              <w:spacing w:before="120"/>
              <w:ind w:left="0"/>
              <w:rPr>
                <w:sz w:val="26"/>
                <w:szCs w:val="28"/>
              </w:rPr>
            </w:pPr>
            <w:r w:rsidRPr="003C3281">
              <w:rPr>
                <w:sz w:val="26"/>
                <w:szCs w:val="28"/>
                <w:lang w:val="vi-VN"/>
              </w:rPr>
              <w:t>Tổng số</w:t>
            </w:r>
            <w:r w:rsidRPr="003C3281">
              <w:rPr>
                <w:sz w:val="26"/>
                <w:szCs w:val="28"/>
              </w:rPr>
              <w:t xml:space="preserve"> trẻ em từ 11 tuổi trở lên được tham gia vào các </w:t>
            </w:r>
            <w:r w:rsidRPr="003C3281">
              <w:rPr>
                <w:spacing w:val="-3"/>
                <w:sz w:val="26"/>
                <w:szCs w:val="28"/>
                <w:lang w:val="vi-VN"/>
              </w:rPr>
              <w:t>M</w:t>
            </w:r>
            <w:r w:rsidRPr="003C3281">
              <w:rPr>
                <w:spacing w:val="-3"/>
                <w:sz w:val="26"/>
                <w:szCs w:val="28"/>
              </w:rPr>
              <w:t xml:space="preserve">ô </w:t>
            </w:r>
            <w:r w:rsidRPr="003C3281">
              <w:rPr>
                <w:sz w:val="26"/>
                <w:szCs w:val="28"/>
              </w:rPr>
              <w:t>hình, hoạt động thúc đẩy quyền tham gia của trẻ em</w:t>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3C3281">
              <w:rPr>
                <w:rFonts w:ascii="Times New Roman" w:hAnsi="Times New Roman"/>
                <w:sz w:val="26"/>
                <w:szCs w:val="28"/>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B175C4" w:rsidRPr="00022519"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w:t>
            </w:r>
          </w:p>
        </w:tc>
        <w:tc>
          <w:tcPr>
            <w:tcW w:w="1417" w:type="dxa"/>
            <w:tcBorders>
              <w:top w:val="single" w:sz="4" w:space="0" w:color="auto"/>
              <w:left w:val="single" w:sz="4" w:space="0" w:color="auto"/>
              <w:bottom w:val="single" w:sz="4" w:space="0" w:color="auto"/>
              <w:right w:val="single" w:sz="4" w:space="0" w:color="auto"/>
            </w:tcBorders>
          </w:tcPr>
          <w:p w:rsidR="00B175C4" w:rsidRDefault="00B175C4" w:rsidP="00952340">
            <w:pPr>
              <w:spacing w:before="120" w:after="0" w:line="240" w:lineRule="auto"/>
              <w:jc w:val="right"/>
              <w:rPr>
                <w:rFonts w:ascii="Times New Roman" w:hAnsi="Times New Roman"/>
                <w:sz w:val="26"/>
                <w:szCs w:val="28"/>
              </w:rPr>
            </w:pPr>
          </w:p>
          <w:p w:rsidR="00B175C4" w:rsidRDefault="00B175C4" w:rsidP="00952340">
            <w:pPr>
              <w:spacing w:before="120" w:after="0" w:line="240" w:lineRule="auto"/>
              <w:jc w:val="right"/>
              <w:rPr>
                <w:rFonts w:ascii="Times New Roman" w:hAnsi="Times New Roman"/>
                <w:sz w:val="26"/>
                <w:szCs w:val="28"/>
              </w:rPr>
            </w:pPr>
            <w:r>
              <w:rPr>
                <w:rFonts w:ascii="Times New Roman" w:hAnsi="Times New Roman"/>
                <w:sz w:val="26"/>
                <w:szCs w:val="28"/>
              </w:rPr>
              <w:t>25%</w:t>
            </w:r>
          </w:p>
        </w:tc>
        <w:tc>
          <w:tcPr>
            <w:tcW w:w="1560" w:type="dxa"/>
            <w:tcBorders>
              <w:top w:val="single" w:sz="4" w:space="0" w:color="auto"/>
              <w:left w:val="single" w:sz="4" w:space="0" w:color="auto"/>
              <w:bottom w:val="single" w:sz="4" w:space="0" w:color="auto"/>
              <w:right w:val="single" w:sz="4" w:space="0" w:color="auto"/>
            </w:tcBorders>
            <w:vAlign w:val="center"/>
          </w:tcPr>
          <w:p w:rsidR="00B175C4" w:rsidRPr="00022519" w:rsidRDefault="00B175C4" w:rsidP="00952340">
            <w:pPr>
              <w:spacing w:before="120" w:after="0" w:line="240" w:lineRule="auto"/>
              <w:jc w:val="right"/>
              <w:rPr>
                <w:rFonts w:ascii="Times New Roman" w:hAnsi="Times New Roman"/>
                <w:sz w:val="26"/>
                <w:szCs w:val="28"/>
                <w:lang w:val="vi-VN"/>
              </w:rPr>
            </w:pPr>
            <w:r>
              <w:rPr>
                <w:rFonts w:ascii="Times New Roman" w:hAnsi="Times New Roman"/>
                <w:sz w:val="26"/>
                <w:szCs w:val="28"/>
                <w:lang w:val="vi-VN"/>
              </w:rPr>
              <w:t>28,1</w:t>
            </w:r>
            <w:r>
              <w:rPr>
                <w:rStyle w:val="FootnoteReference"/>
                <w:rFonts w:ascii="Times New Roman" w:hAnsi="Times New Roman"/>
                <w:sz w:val="26"/>
                <w:szCs w:val="28"/>
                <w:lang w:val="vi-VN"/>
              </w:rPr>
              <w:footnoteReference w:id="6"/>
            </w:r>
          </w:p>
        </w:tc>
        <w:tc>
          <w:tcPr>
            <w:tcW w:w="1021" w:type="dxa"/>
            <w:tcBorders>
              <w:top w:val="single" w:sz="4" w:space="0" w:color="auto"/>
              <w:left w:val="single" w:sz="4" w:space="0" w:color="auto"/>
              <w:bottom w:val="single" w:sz="4" w:space="0" w:color="auto"/>
              <w:right w:val="single" w:sz="4" w:space="0" w:color="auto"/>
            </w:tcBorders>
            <w:vAlign w:val="center"/>
          </w:tcPr>
          <w:p w:rsidR="00B175C4" w:rsidRPr="003C3281" w:rsidRDefault="00B175C4" w:rsidP="00952340">
            <w:pPr>
              <w:spacing w:before="120" w:after="0" w:line="240" w:lineRule="auto"/>
              <w:jc w:val="center"/>
              <w:rPr>
                <w:rFonts w:ascii="Times New Roman" w:hAnsi="Times New Roman"/>
                <w:sz w:val="26"/>
                <w:szCs w:val="28"/>
              </w:rPr>
            </w:pPr>
            <w:r w:rsidRPr="00CD0F2F">
              <w:rPr>
                <w:rFonts w:ascii="Times New Roman" w:hAnsi="Times New Roman"/>
                <w:sz w:val="26"/>
                <w:szCs w:val="28"/>
                <w:lang w:val="vi-VN"/>
              </w:rPr>
              <w:t>Đạt</w:t>
            </w:r>
            <w:r>
              <w:rPr>
                <w:rFonts w:ascii="Times New Roman" w:hAnsi="Times New Roman"/>
                <w:sz w:val="26"/>
                <w:szCs w:val="28"/>
                <w:lang w:val="vi-VN"/>
              </w:rPr>
              <w:t xml:space="preserve"> k</w:t>
            </w:r>
            <w:r w:rsidRPr="00CD0F2F">
              <w:rPr>
                <w:rFonts w:ascii="Times New Roman" w:hAnsi="Times New Roman"/>
                <w:sz w:val="26"/>
                <w:szCs w:val="28"/>
                <w:lang w:val="vi-VN"/>
              </w:rPr>
              <w:t>ế</w:t>
            </w:r>
            <w:r>
              <w:rPr>
                <w:rFonts w:ascii="Times New Roman" w:hAnsi="Times New Roman"/>
                <w:sz w:val="26"/>
                <w:szCs w:val="28"/>
                <w:lang w:val="vi-VN"/>
              </w:rPr>
              <w:t xml:space="preserve"> ho</w:t>
            </w:r>
            <w:r w:rsidRPr="00CD0F2F">
              <w:rPr>
                <w:rFonts w:ascii="Times New Roman" w:hAnsi="Times New Roman"/>
                <w:sz w:val="26"/>
                <w:szCs w:val="28"/>
                <w:lang w:val="vi-VN"/>
              </w:rPr>
              <w:t>ạch</w:t>
            </w:r>
          </w:p>
        </w:tc>
      </w:tr>
    </w:tbl>
    <w:p w:rsidR="00B175C4" w:rsidRPr="003C3281" w:rsidRDefault="00B175C4" w:rsidP="00B175C4">
      <w:pPr>
        <w:pStyle w:val="BodyText"/>
        <w:spacing w:before="120"/>
        <w:rPr>
          <w:rFonts w:ascii="Times New Roman" w:hAnsi="Times New Roman"/>
          <w:sz w:val="26"/>
          <w:szCs w:val="28"/>
          <w:lang w:val="en-US"/>
        </w:rPr>
      </w:pPr>
    </w:p>
    <w:p w:rsidR="00B175C4" w:rsidRPr="003C3281" w:rsidRDefault="00B175C4" w:rsidP="00B175C4">
      <w:pPr>
        <w:pStyle w:val="BodyText"/>
        <w:tabs>
          <w:tab w:val="left" w:pos="228"/>
        </w:tabs>
        <w:spacing w:before="120"/>
        <w:ind w:firstLine="720"/>
        <w:rPr>
          <w:rFonts w:ascii="Times New Roman" w:hAnsi="Times New Roman"/>
          <w:sz w:val="26"/>
          <w:szCs w:val="28"/>
        </w:rPr>
      </w:pPr>
    </w:p>
    <w:p w:rsidR="00DC17F6" w:rsidRDefault="00DC17F6"/>
    <w:sectPr w:rsidR="00DC17F6" w:rsidSect="00F52956">
      <w:headerReference w:type="default" r:id="rId8"/>
      <w:footerReference w:type="even" r:id="rId9"/>
      <w:footerReference w:type="default" r:id="rId10"/>
      <w:pgSz w:w="11907" w:h="16840" w:code="9"/>
      <w:pgMar w:top="1134" w:right="1134" w:bottom="1134" w:left="1701" w:header="51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0FA9" w:rsidRDefault="006E0FA9" w:rsidP="00B175C4">
      <w:pPr>
        <w:spacing w:after="0" w:line="240" w:lineRule="auto"/>
      </w:pPr>
      <w:r>
        <w:separator/>
      </w:r>
    </w:p>
  </w:endnote>
  <w:endnote w:type="continuationSeparator" w:id="0">
    <w:p w:rsidR="006E0FA9" w:rsidRDefault="006E0FA9" w:rsidP="00B1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6F2" w:rsidRDefault="00F94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26F2"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6F2"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0FA9" w:rsidRDefault="006E0FA9" w:rsidP="00B175C4">
      <w:pPr>
        <w:spacing w:after="0" w:line="240" w:lineRule="auto"/>
      </w:pPr>
      <w:r>
        <w:separator/>
      </w:r>
    </w:p>
  </w:footnote>
  <w:footnote w:type="continuationSeparator" w:id="0">
    <w:p w:rsidR="006E0FA9" w:rsidRDefault="006E0FA9" w:rsidP="00B175C4">
      <w:pPr>
        <w:spacing w:after="0" w:line="240" w:lineRule="auto"/>
      </w:pPr>
      <w:r>
        <w:continuationSeparator/>
      </w:r>
    </w:p>
  </w:footnote>
  <w:footnote w:id="1">
    <w:p w:rsidR="00B175C4" w:rsidRPr="00905A36" w:rsidRDefault="00B175C4" w:rsidP="00A44344">
      <w:pPr>
        <w:pStyle w:val="BodyText"/>
        <w:tabs>
          <w:tab w:val="left" w:pos="228"/>
        </w:tabs>
        <w:spacing w:before="120"/>
        <w:rPr>
          <w:lang w:val="en-US"/>
        </w:rPr>
      </w:pPr>
      <w:r w:rsidRPr="00905A36">
        <w:rPr>
          <w:rStyle w:val="FootnoteReference"/>
          <w:rFonts w:ascii="Times New Roman" w:hAnsi="Times New Roman"/>
        </w:rPr>
        <w:footnoteRef/>
      </w:r>
      <w:r>
        <w:rPr>
          <w:rFonts w:ascii="Times New Roman" w:hAnsi="Times New Roman"/>
          <w:sz w:val="20"/>
          <w:lang w:val="en-US"/>
        </w:rPr>
        <w:t xml:space="preserve">Theo </w:t>
      </w:r>
      <w:r>
        <w:rPr>
          <w:rFonts w:ascii="Times New Roman" w:hAnsi="Times New Roman"/>
          <w:sz w:val="20"/>
          <w:lang w:val="vi-VN"/>
        </w:rPr>
        <w:t>Kế hoạch số 1518/KH-</w:t>
      </w:r>
      <w:r>
        <w:rPr>
          <w:rFonts w:ascii="Times New Roman" w:hAnsi="Times New Roman"/>
          <w:sz w:val="20"/>
          <w:lang w:val="en-US"/>
        </w:rPr>
        <w:t>UBND</w:t>
      </w:r>
      <w:r>
        <w:rPr>
          <w:rFonts w:ascii="Times New Roman" w:hAnsi="Times New Roman"/>
          <w:sz w:val="20"/>
          <w:lang w:val="vi-VN"/>
        </w:rPr>
        <w:t>, ngày 19/5</w:t>
      </w:r>
      <w:r w:rsidRPr="00905A36">
        <w:rPr>
          <w:rFonts w:ascii="Times New Roman" w:hAnsi="Times New Roman"/>
          <w:sz w:val="20"/>
          <w:lang w:val="vi-VN"/>
        </w:rPr>
        <w:t>/2022 của Ủy</w:t>
      </w:r>
      <w:r>
        <w:rPr>
          <w:rFonts w:ascii="Times New Roman" w:hAnsi="Times New Roman"/>
          <w:sz w:val="20"/>
          <w:lang w:val="en-US"/>
        </w:rPr>
        <w:t xml:space="preserve"> ban nh</w:t>
      </w:r>
      <w:r w:rsidRPr="00905A36">
        <w:rPr>
          <w:rFonts w:ascii="Times New Roman" w:hAnsi="Times New Roman"/>
          <w:sz w:val="20"/>
          <w:lang w:val="en-US"/>
        </w:rPr>
        <w:t>â</w:t>
      </w:r>
      <w:r>
        <w:rPr>
          <w:rFonts w:ascii="Times New Roman" w:hAnsi="Times New Roman"/>
          <w:sz w:val="20"/>
          <w:lang w:val="en-US"/>
        </w:rPr>
        <w:t>n d</w:t>
      </w:r>
      <w:r w:rsidRPr="00905A36">
        <w:rPr>
          <w:rFonts w:ascii="Times New Roman" w:hAnsi="Times New Roman"/>
          <w:sz w:val="20"/>
          <w:lang w:val="en-US"/>
        </w:rPr>
        <w:t>â</w:t>
      </w:r>
      <w:r>
        <w:rPr>
          <w:rFonts w:ascii="Times New Roman" w:hAnsi="Times New Roman"/>
          <w:sz w:val="20"/>
          <w:lang w:val="en-US"/>
        </w:rPr>
        <w:t>n t</w:t>
      </w:r>
      <w:r w:rsidRPr="00905A36">
        <w:rPr>
          <w:rFonts w:ascii="Times New Roman" w:hAnsi="Times New Roman"/>
          <w:sz w:val="20"/>
          <w:lang w:val="en-US"/>
        </w:rPr>
        <w:t>ỉnh</w:t>
      </w:r>
      <w:r>
        <w:rPr>
          <w:rFonts w:ascii="Times New Roman" w:hAnsi="Times New Roman"/>
          <w:sz w:val="20"/>
          <w:lang w:val="en-US"/>
        </w:rPr>
        <w:t xml:space="preserve"> v</w:t>
      </w:r>
      <w:r w:rsidRPr="00905A36">
        <w:rPr>
          <w:rFonts w:ascii="Times New Roman" w:hAnsi="Times New Roman"/>
          <w:sz w:val="20"/>
          <w:lang w:val="en-US"/>
        </w:rPr>
        <w:t>ề</w:t>
      </w:r>
      <w:r>
        <w:rPr>
          <w:rFonts w:ascii="Times New Roman" w:hAnsi="Times New Roman"/>
          <w:sz w:val="20"/>
          <w:lang w:val="en-US"/>
        </w:rPr>
        <w:t xml:space="preserve"> vi</w:t>
      </w:r>
      <w:r w:rsidRPr="00905A36">
        <w:rPr>
          <w:rFonts w:ascii="Times New Roman" w:hAnsi="Times New Roman"/>
          <w:sz w:val="20"/>
          <w:lang w:val="en-US"/>
        </w:rPr>
        <w:t>ệc</w:t>
      </w:r>
      <w:r>
        <w:rPr>
          <w:rFonts w:ascii="Times New Roman" w:hAnsi="Times New Roman"/>
          <w:sz w:val="20"/>
          <w:lang w:val="en-US"/>
        </w:rPr>
        <w:t xml:space="preserve"> tri</w:t>
      </w:r>
      <w:r w:rsidRPr="00905A36">
        <w:rPr>
          <w:rFonts w:ascii="Times New Roman" w:hAnsi="Times New Roman"/>
          <w:sz w:val="20"/>
          <w:lang w:val="en-US"/>
        </w:rPr>
        <w:t>ển</w:t>
      </w:r>
      <w:r>
        <w:rPr>
          <w:rFonts w:ascii="Times New Roman" w:hAnsi="Times New Roman"/>
          <w:sz w:val="20"/>
          <w:lang w:val="en-US"/>
        </w:rPr>
        <w:t xml:space="preserve"> khai th</w:t>
      </w:r>
      <w:r w:rsidRPr="00905A36">
        <w:rPr>
          <w:rFonts w:ascii="Times New Roman" w:hAnsi="Times New Roman"/>
          <w:sz w:val="20"/>
          <w:lang w:val="en-US"/>
        </w:rPr>
        <w:t>ực</w:t>
      </w:r>
      <w:r>
        <w:rPr>
          <w:rFonts w:ascii="Times New Roman" w:hAnsi="Times New Roman"/>
          <w:sz w:val="20"/>
          <w:lang w:val="en-US"/>
        </w:rPr>
        <w:t xml:space="preserve"> hi</w:t>
      </w:r>
      <w:r w:rsidRPr="00905A36">
        <w:rPr>
          <w:rFonts w:ascii="Times New Roman" w:hAnsi="Times New Roman"/>
          <w:sz w:val="20"/>
          <w:lang w:val="en-US"/>
        </w:rPr>
        <w:t>ện</w:t>
      </w:r>
      <w:r>
        <w:rPr>
          <w:rFonts w:ascii="Times New Roman" w:hAnsi="Times New Roman"/>
          <w:sz w:val="20"/>
          <w:lang w:val="en-US"/>
        </w:rPr>
        <w:t xml:space="preserve"> </w:t>
      </w:r>
      <w:r w:rsidRPr="00905A36">
        <w:rPr>
          <w:rFonts w:ascii="Times New Roman" w:hAnsi="Times New Roman"/>
          <w:sz w:val="20"/>
          <w:lang w:val="vi-VN"/>
        </w:rPr>
        <w:t xml:space="preserve">Chương trình hành động </w:t>
      </w:r>
      <w:r>
        <w:rPr>
          <w:rFonts w:ascii="Times New Roman" w:hAnsi="Times New Roman"/>
          <w:sz w:val="20"/>
          <w:lang w:val="en-US"/>
        </w:rPr>
        <w:t>Qu</w:t>
      </w:r>
      <w:r w:rsidRPr="00905A36">
        <w:rPr>
          <w:rFonts w:ascii="Times New Roman" w:hAnsi="Times New Roman"/>
          <w:sz w:val="20"/>
          <w:lang w:val="en-US"/>
        </w:rPr>
        <w:t>ốc</w:t>
      </w:r>
      <w:r>
        <w:rPr>
          <w:rFonts w:ascii="Times New Roman" w:hAnsi="Times New Roman"/>
          <w:sz w:val="20"/>
          <w:lang w:val="en-US"/>
        </w:rPr>
        <w:t xml:space="preserve"> gia </w:t>
      </w:r>
      <w:r w:rsidRPr="00905A36">
        <w:rPr>
          <w:rFonts w:ascii="Times New Roman" w:hAnsi="Times New Roman"/>
          <w:sz w:val="20"/>
          <w:lang w:val="vi-VN"/>
        </w:rPr>
        <w:t xml:space="preserve">vì trẻ em </w:t>
      </w:r>
      <w:r>
        <w:rPr>
          <w:rFonts w:ascii="Times New Roman" w:hAnsi="Times New Roman"/>
          <w:sz w:val="20"/>
          <w:lang w:val="en-US"/>
        </w:rPr>
        <w:t>tr</w:t>
      </w:r>
      <w:r w:rsidRPr="00905A36">
        <w:rPr>
          <w:rFonts w:ascii="Times New Roman" w:hAnsi="Times New Roman"/>
          <w:sz w:val="20"/>
          <w:lang w:val="en-US"/>
        </w:rPr>
        <w:t>ê</w:t>
      </w:r>
      <w:r>
        <w:rPr>
          <w:rFonts w:ascii="Times New Roman" w:hAnsi="Times New Roman"/>
          <w:sz w:val="20"/>
          <w:lang w:val="en-US"/>
        </w:rPr>
        <w:t xml:space="preserve">n </w:t>
      </w:r>
      <w:r w:rsidRPr="00905A36">
        <w:rPr>
          <w:rFonts w:ascii="Times New Roman" w:hAnsi="Times New Roman"/>
          <w:sz w:val="20"/>
          <w:lang w:val="en-US"/>
        </w:rPr>
        <w:t>địa</w:t>
      </w:r>
      <w:r>
        <w:rPr>
          <w:rFonts w:ascii="Times New Roman" w:hAnsi="Times New Roman"/>
          <w:sz w:val="20"/>
          <w:lang w:val="en-US"/>
        </w:rPr>
        <w:t xml:space="preserve"> b</w:t>
      </w:r>
      <w:r w:rsidRPr="00905A36">
        <w:rPr>
          <w:rFonts w:ascii="Times New Roman" w:hAnsi="Times New Roman"/>
          <w:sz w:val="20"/>
          <w:lang w:val="en-US"/>
        </w:rPr>
        <w:t>àn</w:t>
      </w:r>
      <w:r>
        <w:rPr>
          <w:rFonts w:ascii="Times New Roman" w:hAnsi="Times New Roman"/>
          <w:sz w:val="20"/>
          <w:lang w:val="en-US"/>
        </w:rPr>
        <w:t xml:space="preserve"> </w:t>
      </w:r>
      <w:r w:rsidRPr="00905A36">
        <w:rPr>
          <w:rFonts w:ascii="Times New Roman" w:hAnsi="Times New Roman"/>
          <w:sz w:val="20"/>
          <w:lang w:val="vi-VN"/>
        </w:rPr>
        <w:t xml:space="preserve">tỉnh Kon tum </w:t>
      </w:r>
      <w:r>
        <w:rPr>
          <w:rFonts w:ascii="Times New Roman" w:hAnsi="Times New Roman"/>
          <w:sz w:val="20"/>
          <w:lang w:val="vi-VN"/>
        </w:rPr>
        <w:t>năm 2022.</w:t>
      </w:r>
    </w:p>
  </w:footnote>
  <w:footnote w:id="2">
    <w:p w:rsidR="00A44344" w:rsidRPr="00516F2C" w:rsidRDefault="00A44344" w:rsidP="00A44344">
      <w:pPr>
        <w:spacing w:before="120" w:after="0" w:line="240" w:lineRule="auto"/>
        <w:rPr>
          <w:rFonts w:ascii="Times New Roman" w:hAnsi="Times New Roman"/>
          <w:sz w:val="20"/>
          <w:szCs w:val="20"/>
          <w:lang w:val="vi-VN"/>
        </w:rPr>
      </w:pPr>
      <w:r w:rsidRPr="00516F2C">
        <w:rPr>
          <w:rStyle w:val="FootnoteReference"/>
          <w:rFonts w:ascii="Times New Roman" w:hAnsi="Times New Roman"/>
        </w:rPr>
        <w:footnoteRef/>
      </w:r>
      <w:r w:rsidRPr="00516F2C">
        <w:rPr>
          <w:rFonts w:ascii="Times New Roman" w:hAnsi="Times New Roman"/>
          <w:sz w:val="20"/>
          <w:szCs w:val="20"/>
        </w:rPr>
        <w:t xml:space="preserve"> </w:t>
      </w:r>
      <w:r w:rsidRPr="00516F2C">
        <w:rPr>
          <w:rFonts w:ascii="Times New Roman" w:hAnsi="Times New Roman"/>
          <w:sz w:val="20"/>
          <w:szCs w:val="20"/>
          <w:lang w:val="vi-VN"/>
        </w:rPr>
        <w:t>Tỷ suất trẻ em bị tai nạn thương tích: 113em/202.854em = 55,7/100.000</w:t>
      </w:r>
    </w:p>
  </w:footnote>
  <w:footnote w:id="3">
    <w:p w:rsidR="00A44344" w:rsidRPr="000011C7" w:rsidRDefault="00A44344" w:rsidP="00A44344">
      <w:pPr>
        <w:pStyle w:val="FootnoteText"/>
        <w:rPr>
          <w:rFonts w:ascii="Calibri" w:hAnsi="Calibri"/>
          <w:lang w:val="vi-VN"/>
        </w:rPr>
      </w:pPr>
      <w:r w:rsidRPr="00516F2C">
        <w:rPr>
          <w:rStyle w:val="FootnoteReference"/>
          <w:rFonts w:ascii="Times New Roman" w:hAnsi="Times New Roman"/>
        </w:rPr>
        <w:footnoteRef/>
      </w:r>
      <w:r w:rsidRPr="00516F2C">
        <w:rPr>
          <w:rFonts w:ascii="Times New Roman" w:hAnsi="Times New Roman"/>
        </w:rPr>
        <w:t xml:space="preserve"> </w:t>
      </w:r>
      <w:r w:rsidRPr="00516F2C">
        <w:rPr>
          <w:rFonts w:ascii="Times New Roman" w:hAnsi="Times New Roman"/>
          <w:lang w:val="vi-VN"/>
        </w:rPr>
        <w:t>Tỷ suất trẻ em bị tử vong do tai nạn thương tích: 31em/202.854em = 15,2/100.000</w:t>
      </w:r>
    </w:p>
  </w:footnote>
  <w:footnote w:id="4">
    <w:p w:rsidR="00B175C4" w:rsidRPr="006B3243" w:rsidRDefault="00B175C4" w:rsidP="00A44344">
      <w:pPr>
        <w:pStyle w:val="FootnoteText"/>
        <w:rPr>
          <w:rFonts w:ascii="Calibri" w:hAnsi="Calibri"/>
          <w:lang w:val="vi-VN"/>
        </w:rPr>
      </w:pPr>
      <w:r>
        <w:rPr>
          <w:rStyle w:val="FootnoteReference"/>
        </w:rPr>
        <w:footnoteRef/>
      </w:r>
      <w:r>
        <w:t xml:space="preserve"> </w:t>
      </w:r>
      <w:r>
        <w:rPr>
          <w:rFonts w:ascii="Times New Roman" w:hAnsi="Times New Roman"/>
          <w:lang w:val="vi-VN"/>
        </w:rPr>
        <w:t>N</w:t>
      </w:r>
      <w:r w:rsidRPr="00022519">
        <w:rPr>
          <w:rFonts w:ascii="Times New Roman" w:hAnsi="Times New Roman"/>
          <w:lang w:val="vi-VN"/>
        </w:rPr>
        <w:t>ă</w:t>
      </w:r>
      <w:r>
        <w:rPr>
          <w:rFonts w:ascii="Times New Roman" w:hAnsi="Times New Roman"/>
          <w:lang w:val="vi-VN"/>
        </w:rPr>
        <w:t>m 2022 c</w:t>
      </w:r>
      <w:r w:rsidRPr="00022519">
        <w:rPr>
          <w:rFonts w:ascii="Times New Roman" w:hAnsi="Times New Roman"/>
          <w:lang w:val="vi-VN"/>
        </w:rPr>
        <w:t>ó</w:t>
      </w:r>
      <w:r w:rsidRPr="00022519">
        <w:rPr>
          <w:rFonts w:ascii="Times New Roman" w:hAnsi="Times New Roman"/>
        </w:rPr>
        <w:t xml:space="preserve"> </w:t>
      </w:r>
      <w:r w:rsidRPr="00022519">
        <w:rPr>
          <w:rFonts w:ascii="Times New Roman" w:hAnsi="Times New Roman"/>
          <w:lang w:val="vi-VN"/>
        </w:rPr>
        <w:t>34.554/122.218</w:t>
      </w:r>
      <w:r w:rsidRPr="00022519">
        <w:rPr>
          <w:rFonts w:ascii="Times New Roman" w:hAnsi="Times New Roman"/>
        </w:rPr>
        <w:t xml:space="preserve"> em</w:t>
      </w:r>
      <w:r>
        <w:rPr>
          <w:rFonts w:ascii="Times New Roman" w:hAnsi="Times New Roman"/>
          <w:lang w:val="vi-VN"/>
        </w:rPr>
        <w:t>,</w:t>
      </w:r>
      <w:r w:rsidRPr="00022519">
        <w:rPr>
          <w:rFonts w:ascii="Times New Roman" w:hAnsi="Times New Roman"/>
          <w:lang w:val="vi-VN"/>
        </w:rPr>
        <w:t xml:space="preserve"> đạt 28,2%</w:t>
      </w:r>
    </w:p>
  </w:footnote>
  <w:footnote w:id="5">
    <w:p w:rsidR="00B175C4" w:rsidRPr="006B3243" w:rsidRDefault="00B175C4" w:rsidP="00A44344">
      <w:pPr>
        <w:pStyle w:val="FootnoteText"/>
        <w:rPr>
          <w:rFonts w:ascii="Calibri" w:hAnsi="Calibri"/>
          <w:lang w:val="vi-VN"/>
        </w:rPr>
      </w:pPr>
      <w:r>
        <w:rPr>
          <w:rStyle w:val="FootnoteReference"/>
        </w:rPr>
        <w:footnoteRef/>
      </w:r>
      <w:r>
        <w:t xml:space="preserve"> </w:t>
      </w:r>
      <w:r w:rsidRPr="006B3243">
        <w:rPr>
          <w:rFonts w:ascii="Calibri" w:hAnsi="Calibri"/>
          <w:lang w:val="vi-VN"/>
        </w:rPr>
        <w:t>N</w:t>
      </w:r>
      <w:r w:rsidRPr="00022519">
        <w:rPr>
          <w:rFonts w:ascii="Calibri" w:hAnsi="Calibri"/>
          <w:lang w:val="vi-VN"/>
        </w:rPr>
        <w:t>ă</w:t>
      </w:r>
      <w:r>
        <w:rPr>
          <w:rFonts w:ascii="Calibri" w:hAnsi="Calibri"/>
          <w:lang w:val="vi-VN"/>
        </w:rPr>
        <w:t xml:space="preserve">m </w:t>
      </w:r>
      <w:r w:rsidRPr="00022519">
        <w:rPr>
          <w:rFonts w:ascii="Times New Roman" w:hAnsi="Times New Roman"/>
          <w:lang w:val="vi-VN"/>
        </w:rPr>
        <w:t>2022</w:t>
      </w:r>
      <w:r>
        <w:rPr>
          <w:rFonts w:ascii="Times New Roman" w:hAnsi="Times New Roman"/>
        </w:rPr>
        <w:t xml:space="preserve"> c</w:t>
      </w:r>
      <w:r w:rsidRPr="00022519">
        <w:rPr>
          <w:rFonts w:ascii="Times New Roman" w:hAnsi="Times New Roman"/>
        </w:rPr>
        <w:t xml:space="preserve">ó </w:t>
      </w:r>
      <w:r w:rsidRPr="00022519">
        <w:rPr>
          <w:rFonts w:ascii="Times New Roman" w:hAnsi="Times New Roman"/>
          <w:lang w:val="vi-VN"/>
        </w:rPr>
        <w:t>101.663/122.218 em</w:t>
      </w:r>
      <w:r w:rsidRPr="00022519">
        <w:rPr>
          <w:rFonts w:ascii="Times New Roman" w:hAnsi="Times New Roman"/>
        </w:rPr>
        <w:t>)</w:t>
      </w:r>
      <w:r w:rsidRPr="00022519">
        <w:rPr>
          <w:rFonts w:ascii="Times New Roman" w:hAnsi="Times New Roman"/>
          <w:lang w:val="vi-VN"/>
        </w:rPr>
        <w:t xml:space="preserve"> đạt 83,1%</w:t>
      </w:r>
    </w:p>
  </w:footnote>
  <w:footnote w:id="6">
    <w:p w:rsidR="00B175C4" w:rsidRPr="006B3243" w:rsidRDefault="00B175C4" w:rsidP="00A44344">
      <w:pPr>
        <w:pStyle w:val="FootnoteText"/>
        <w:rPr>
          <w:rFonts w:ascii="Calibri" w:hAnsi="Calibri"/>
          <w:lang w:val="vi-VN"/>
        </w:rPr>
      </w:pPr>
      <w:r>
        <w:rPr>
          <w:rStyle w:val="FootnoteReference"/>
        </w:rPr>
        <w:footnoteRef/>
      </w:r>
      <w:r>
        <w:t xml:space="preserve"> </w:t>
      </w:r>
      <w:r>
        <w:rPr>
          <w:rFonts w:ascii="Times New Roman" w:hAnsi="Times New Roman"/>
          <w:lang w:val="vi-VN"/>
        </w:rPr>
        <w:t>N</w:t>
      </w:r>
      <w:r w:rsidRPr="00022519">
        <w:rPr>
          <w:rFonts w:ascii="Times New Roman" w:hAnsi="Times New Roman"/>
          <w:lang w:val="vi-VN"/>
        </w:rPr>
        <w:t>ă</w:t>
      </w:r>
      <w:r>
        <w:rPr>
          <w:rFonts w:ascii="Times New Roman" w:hAnsi="Times New Roman"/>
          <w:lang w:val="vi-VN"/>
        </w:rPr>
        <w:t xml:space="preserve">m </w:t>
      </w:r>
      <w:r w:rsidRPr="00022519">
        <w:rPr>
          <w:rFonts w:ascii="Times New Roman" w:hAnsi="Times New Roman"/>
          <w:lang w:val="vi-VN"/>
        </w:rPr>
        <w:t>2022</w:t>
      </w:r>
      <w:r>
        <w:rPr>
          <w:rFonts w:ascii="Times New Roman" w:hAnsi="Times New Roman"/>
        </w:rPr>
        <w:t xml:space="preserve"> c</w:t>
      </w:r>
      <w:r w:rsidRPr="00022519">
        <w:rPr>
          <w:rFonts w:ascii="Times New Roman" w:hAnsi="Times New Roman"/>
        </w:rPr>
        <w:t xml:space="preserve">ó </w:t>
      </w:r>
      <w:r w:rsidRPr="00022519">
        <w:rPr>
          <w:rFonts w:ascii="Times New Roman" w:hAnsi="Times New Roman"/>
          <w:lang w:val="vi-VN"/>
        </w:rPr>
        <w:t>17.277/61.109</w:t>
      </w:r>
      <w:r w:rsidRPr="00022519">
        <w:rPr>
          <w:rFonts w:ascii="Times New Roman" w:hAnsi="Times New Roman"/>
        </w:rPr>
        <w:t xml:space="preserve"> em)</w:t>
      </w:r>
      <w:r w:rsidRPr="00022519">
        <w:rPr>
          <w:rFonts w:ascii="Times New Roman" w:hAnsi="Times New Roman"/>
          <w:lang w:val="vi-VN"/>
        </w:rPr>
        <w:t xml:space="preserve"> đạt 28,1%.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6F2" w:rsidRPr="00C80982" w:rsidRDefault="00F9463D">
    <w:pPr>
      <w:pStyle w:val="Header"/>
      <w:jc w:val="center"/>
      <w:rPr>
        <w:rFonts w:ascii="Times New Roman" w:hAnsi="Times New Roman"/>
        <w:sz w:val="24"/>
        <w:szCs w:val="24"/>
      </w:rPr>
    </w:pPr>
    <w:r w:rsidRPr="00C80982">
      <w:rPr>
        <w:rFonts w:ascii="Times New Roman" w:hAnsi="Times New Roman"/>
        <w:sz w:val="24"/>
        <w:szCs w:val="24"/>
      </w:rPr>
      <w:fldChar w:fldCharType="begin"/>
    </w:r>
    <w:r w:rsidRPr="00C80982">
      <w:rPr>
        <w:rFonts w:ascii="Times New Roman" w:hAnsi="Times New Roman"/>
        <w:sz w:val="24"/>
        <w:szCs w:val="24"/>
      </w:rPr>
      <w:instrText xml:space="preserve"> PAGE   \* MERGEFORMAT </w:instrText>
    </w:r>
    <w:r w:rsidRPr="00C80982">
      <w:rPr>
        <w:rFonts w:ascii="Times New Roman" w:hAnsi="Times New Roman"/>
        <w:sz w:val="24"/>
        <w:szCs w:val="24"/>
      </w:rPr>
      <w:fldChar w:fldCharType="separate"/>
    </w:r>
    <w:r w:rsidR="000F1FF2">
      <w:rPr>
        <w:rFonts w:ascii="Times New Roman" w:hAnsi="Times New Roman"/>
        <w:noProof/>
        <w:sz w:val="24"/>
        <w:szCs w:val="24"/>
      </w:rPr>
      <w:t>5</w:t>
    </w:r>
    <w:r w:rsidRPr="00C80982">
      <w:rPr>
        <w:rFonts w:ascii="Times New Roman" w:hAnsi="Times New Roman"/>
        <w:sz w:val="24"/>
        <w:szCs w:val="24"/>
      </w:rPr>
      <w:fldChar w:fldCharType="end"/>
    </w:r>
  </w:p>
  <w:p w:rsidR="005826F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026C"/>
    <w:multiLevelType w:val="hybridMultilevel"/>
    <w:tmpl w:val="3A8C94A2"/>
    <w:lvl w:ilvl="0" w:tplc="2F309AE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74845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C4"/>
    <w:rsid w:val="000F1FF2"/>
    <w:rsid w:val="00274E37"/>
    <w:rsid w:val="002C21BE"/>
    <w:rsid w:val="00311660"/>
    <w:rsid w:val="0035338B"/>
    <w:rsid w:val="006A2248"/>
    <w:rsid w:val="006E0FA9"/>
    <w:rsid w:val="00A44344"/>
    <w:rsid w:val="00B175C4"/>
    <w:rsid w:val="00DC17F6"/>
    <w:rsid w:val="00F34699"/>
    <w:rsid w:val="00F9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8233"/>
  <w15:chartTrackingRefBased/>
  <w15:docId w15:val="{94DF9B98-008A-4D78-AEE8-1E63A45D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5C4"/>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B175C4"/>
    <w:pPr>
      <w:keepNext/>
      <w:spacing w:before="240" w:after="60"/>
      <w:outlineLvl w:val="0"/>
    </w:pPr>
    <w:rPr>
      <w:rFonts w:ascii="Calibri Light" w:eastAsia="Times New Roman" w:hAnsi="Calibri Light"/>
      <w:b/>
      <w:bCs/>
      <w:kern w:val="32"/>
      <w:sz w:val="32"/>
      <w:szCs w:val="32"/>
    </w:rPr>
  </w:style>
  <w:style w:type="paragraph" w:styleId="Heading8">
    <w:name w:val="heading 8"/>
    <w:basedOn w:val="Normal"/>
    <w:next w:val="Normal"/>
    <w:link w:val="Heading8Char"/>
    <w:uiPriority w:val="9"/>
    <w:semiHidden/>
    <w:unhideWhenUsed/>
    <w:qFormat/>
    <w:rsid w:val="00B175C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C4"/>
    <w:rPr>
      <w:rFonts w:ascii="Calibri Light" w:eastAsia="Times New Roman" w:hAnsi="Calibri Light" w:cs="Times New Roman"/>
      <w:b/>
      <w:bCs/>
      <w:kern w:val="32"/>
      <w:sz w:val="32"/>
      <w:szCs w:val="32"/>
    </w:rPr>
  </w:style>
  <w:style w:type="character" w:customStyle="1" w:styleId="Heading8Char">
    <w:name w:val="Heading 8 Char"/>
    <w:basedOn w:val="DefaultParagraphFont"/>
    <w:link w:val="Heading8"/>
    <w:uiPriority w:val="9"/>
    <w:semiHidden/>
    <w:rsid w:val="00B175C4"/>
    <w:rPr>
      <w:rFonts w:ascii="Calibri" w:eastAsia="Times New Roman" w:hAnsi="Calibri" w:cs="Times New Roman"/>
      <w:i/>
      <w:iCs/>
      <w:sz w:val="24"/>
      <w:szCs w:val="24"/>
    </w:rPr>
  </w:style>
  <w:style w:type="paragraph" w:styleId="Footer">
    <w:name w:val="footer"/>
    <w:basedOn w:val="Normal"/>
    <w:link w:val="FooterChar"/>
    <w:uiPriority w:val="99"/>
    <w:semiHidden/>
    <w:unhideWhenUsed/>
    <w:rsid w:val="00B175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5C4"/>
    <w:rPr>
      <w:rFonts w:ascii="Calibri" w:eastAsia="Calibri" w:hAnsi="Calibri" w:cs="Times New Roman"/>
      <w:sz w:val="22"/>
    </w:rPr>
  </w:style>
  <w:style w:type="paragraph" w:styleId="Header">
    <w:name w:val="header"/>
    <w:basedOn w:val="Normal"/>
    <w:link w:val="HeaderChar"/>
    <w:uiPriority w:val="99"/>
    <w:semiHidden/>
    <w:unhideWhenUsed/>
    <w:rsid w:val="00B17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5C4"/>
    <w:rPr>
      <w:rFonts w:ascii="Calibri" w:eastAsia="Calibri" w:hAnsi="Calibri" w:cs="Times New Roman"/>
      <w:sz w:val="22"/>
    </w:rPr>
  </w:style>
  <w:style w:type="character" w:styleId="PageNumber">
    <w:name w:val="page number"/>
    <w:rsid w:val="00B175C4"/>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脚注文本 Char"/>
    <w:basedOn w:val="Normal"/>
    <w:link w:val="FootnoteTextChar"/>
    <w:qFormat/>
    <w:rsid w:val="00B175C4"/>
    <w:pPr>
      <w:spacing w:after="0" w:line="240" w:lineRule="auto"/>
      <w:jc w:val="both"/>
    </w:pPr>
    <w:rPr>
      <w:rFonts w:ascii=".VnTime" w:eastAsia="Times New Roman" w:hAnsi=".VnTime"/>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qFormat/>
    <w:rsid w:val="00B175C4"/>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B175C4"/>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B175C4"/>
    <w:pPr>
      <w:spacing w:after="160" w:line="240" w:lineRule="exact"/>
    </w:pPr>
    <w:rPr>
      <w:rFonts w:ascii="Times New Roman" w:eastAsiaTheme="minorHAnsi" w:hAnsi="Times New Roman" w:cstheme="minorBidi"/>
      <w:sz w:val="28"/>
      <w:vertAlign w:val="superscript"/>
    </w:rPr>
  </w:style>
  <w:style w:type="paragraph" w:styleId="BodyText">
    <w:name w:val="Body Text"/>
    <w:basedOn w:val="Normal"/>
    <w:link w:val="BodyTextChar"/>
    <w:rsid w:val="00B175C4"/>
    <w:pPr>
      <w:spacing w:after="0" w:line="240" w:lineRule="auto"/>
      <w:jc w:val="both"/>
    </w:pPr>
    <w:rPr>
      <w:rFonts w:ascii=".VnTime" w:eastAsia="Times New Roman" w:hAnsi=".VnTime"/>
      <w:sz w:val="28"/>
      <w:szCs w:val="20"/>
      <w:lang w:val="x-none" w:eastAsia="x-none"/>
    </w:rPr>
  </w:style>
  <w:style w:type="character" w:customStyle="1" w:styleId="BodyTextChar">
    <w:name w:val="Body Text Char"/>
    <w:basedOn w:val="DefaultParagraphFont"/>
    <w:link w:val="BodyText"/>
    <w:rsid w:val="00B175C4"/>
    <w:rPr>
      <w:rFonts w:ascii=".VnTime" w:eastAsia="Times New Roman" w:hAnsi=".VnTime" w:cs="Times New Roman"/>
      <w:szCs w:val="20"/>
      <w:lang w:val="x-none" w:eastAsia="x-none"/>
    </w:rPr>
  </w:style>
  <w:style w:type="paragraph" w:styleId="ListParagraph">
    <w:name w:val="List Paragraph"/>
    <w:basedOn w:val="Normal"/>
    <w:uiPriority w:val="34"/>
    <w:qFormat/>
    <w:rsid w:val="00B175C4"/>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011B7-B063-4F43-BE95-D71C5AC6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2022-11-15T08:53:00Z</dcterms:created>
  <dcterms:modified xsi:type="dcterms:W3CDTF">2022-11-16T08:12:00Z</dcterms:modified>
</cp:coreProperties>
</file>