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5670"/>
      </w:tblGrid>
      <w:tr w:rsidR="00FB1F80" w:rsidRPr="00F82F20" w:rsidTr="00E6785C">
        <w:trPr>
          <w:trHeight w:val="698"/>
        </w:trPr>
        <w:tc>
          <w:tcPr>
            <w:tcW w:w="3510" w:type="dxa"/>
            <w:shd w:val="clear" w:color="auto" w:fill="auto"/>
          </w:tcPr>
          <w:p w:rsidR="00FB1F80" w:rsidRPr="00F82F20" w:rsidRDefault="00FB1F80" w:rsidP="00E6785C">
            <w:pPr>
              <w:jc w:val="center"/>
              <w:rPr>
                <w:b/>
                <w:sz w:val="26"/>
                <w:szCs w:val="26"/>
              </w:rPr>
            </w:pPr>
            <w:r w:rsidRPr="00F82F20">
              <w:rPr>
                <w:b/>
                <w:sz w:val="26"/>
                <w:szCs w:val="26"/>
              </w:rPr>
              <w:t>HĐND TỈNH KON TUM</w:t>
            </w:r>
          </w:p>
          <w:p w:rsidR="00FB1F80" w:rsidRPr="00F82F20" w:rsidRDefault="00FB1F80" w:rsidP="00E6785C">
            <w:pPr>
              <w:jc w:val="center"/>
              <w:rPr>
                <w:b/>
                <w:sz w:val="26"/>
                <w:szCs w:val="26"/>
              </w:rPr>
            </w:pPr>
            <w:r w:rsidRPr="00F82F20">
              <w:rPr>
                <w:b/>
                <w:sz w:val="26"/>
                <w:szCs w:val="26"/>
              </w:rPr>
              <w:t>TỔ ĐẠI BIỂU HĐND TỈNH</w:t>
            </w:r>
          </w:p>
          <w:p w:rsidR="00FB1F80" w:rsidRPr="00F82F20" w:rsidRDefault="00FB1F80" w:rsidP="00E6785C">
            <w:pPr>
              <w:jc w:val="center"/>
              <w:rPr>
                <w:b/>
                <w:sz w:val="26"/>
                <w:szCs w:val="26"/>
              </w:rPr>
            </w:pPr>
            <w:r w:rsidRPr="00F82F20">
              <w:rPr>
                <w:b/>
                <w:sz w:val="26"/>
                <w:szCs w:val="26"/>
              </w:rPr>
              <w:t>TẠI HUYỆN, TP….</w:t>
            </w:r>
          </w:p>
        </w:tc>
        <w:tc>
          <w:tcPr>
            <w:tcW w:w="5670" w:type="dxa"/>
            <w:shd w:val="clear" w:color="auto" w:fill="auto"/>
          </w:tcPr>
          <w:p w:rsidR="00FB1F80" w:rsidRPr="00F82F20" w:rsidRDefault="00FB1F80" w:rsidP="00E6785C">
            <w:pPr>
              <w:jc w:val="center"/>
              <w:rPr>
                <w:b/>
                <w:sz w:val="26"/>
                <w:szCs w:val="26"/>
              </w:rPr>
            </w:pPr>
            <w:r w:rsidRPr="00F82F20">
              <w:rPr>
                <w:b/>
                <w:sz w:val="26"/>
                <w:szCs w:val="26"/>
              </w:rPr>
              <w:t>CỘNG HÒA XÃ HỘI CHỦ NGHĨA VIỆT NAM</w:t>
            </w:r>
          </w:p>
          <w:p w:rsidR="00FB1F80" w:rsidRPr="00F82F20" w:rsidRDefault="00FB1F80" w:rsidP="00E6785C">
            <w:pPr>
              <w:jc w:val="center"/>
              <w:rPr>
                <w:b/>
                <w:sz w:val="26"/>
                <w:szCs w:val="26"/>
              </w:rPr>
            </w:pPr>
            <w:r>
              <w:rPr>
                <w:b/>
                <w:noProof/>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654685</wp:posOffset>
                      </wp:positionH>
                      <wp:positionV relativeFrom="paragraph">
                        <wp:posOffset>213360</wp:posOffset>
                      </wp:positionV>
                      <wp:extent cx="2138680" cy="0"/>
                      <wp:effectExtent l="10795" t="6985" r="1270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51.5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"/>
                  </w:pict>
                </mc:Fallback>
              </mc:AlternateContent>
            </w:r>
            <w:r w:rsidRPr="00F82F20">
              <w:rPr>
                <w:b/>
                <w:szCs w:val="26"/>
              </w:rPr>
              <w:t>Độc lập - Tự do - Hạnh phúc</w:t>
            </w:r>
          </w:p>
        </w:tc>
      </w:tr>
      <w:tr w:rsidR="00FB1F80" w:rsidRPr="00F82F20" w:rsidTr="00E6785C">
        <w:tc>
          <w:tcPr>
            <w:tcW w:w="3510" w:type="dxa"/>
            <w:shd w:val="clear" w:color="auto" w:fill="auto"/>
          </w:tcPr>
          <w:p w:rsidR="00FB1F80" w:rsidRPr="00F82F20" w:rsidRDefault="00FB1F80" w:rsidP="00E6785C">
            <w:pPr>
              <w:spacing w:before="120"/>
              <w:jc w:val="center"/>
              <w:rPr>
                <w:b/>
                <w:sz w:val="26"/>
                <w:szCs w:val="26"/>
              </w:rPr>
            </w:pPr>
            <w:r>
              <w:rPr>
                <w:b/>
                <w:noProof/>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1270</wp:posOffset>
                      </wp:positionV>
                      <wp:extent cx="575945" cy="0"/>
                      <wp:effectExtent l="10795" t="12700" r="1333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2.3pt;margin-top:.1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"/>
                  </w:pict>
                </mc:Fallback>
              </mc:AlternateContent>
            </w:r>
            <w:r w:rsidRPr="00F82F20">
              <w:t>Số:     /BC-TĐB</w:t>
            </w:r>
          </w:p>
        </w:tc>
        <w:tc>
          <w:tcPr>
            <w:tcW w:w="5670" w:type="dxa"/>
            <w:shd w:val="clear" w:color="auto" w:fill="auto"/>
          </w:tcPr>
          <w:p w:rsidR="00FB1F80" w:rsidRPr="00F82F20" w:rsidRDefault="00FB1F80" w:rsidP="00E6785C">
            <w:pPr>
              <w:spacing w:before="120"/>
              <w:jc w:val="center"/>
              <w:rPr>
                <w:b/>
                <w:sz w:val="26"/>
                <w:szCs w:val="26"/>
              </w:rPr>
            </w:pPr>
            <w:r w:rsidRPr="00F82F20">
              <w:rPr>
                <w:i/>
              </w:rPr>
              <w:t>…………, ngày      tháng    năm 20</w:t>
            </w:r>
            <w:r>
              <w:rPr>
                <w:i/>
              </w:rPr>
              <w:t>20</w:t>
            </w:r>
          </w:p>
        </w:tc>
      </w:tr>
    </w:tbl>
    <w:p w:rsidR="00FB1F80" w:rsidRPr="00F82F20" w:rsidRDefault="00FB1F80" w:rsidP="00FB1F80">
      <w:pPr>
        <w:rPr>
          <w:b/>
          <w:u w:val="single"/>
        </w:rPr>
      </w:pPr>
      <w:r w:rsidRPr="00F82F20">
        <w:rPr>
          <w:b/>
        </w:rPr>
        <w:t xml:space="preserve">   </w:t>
      </w:r>
    </w:p>
    <w:p w:rsidR="00FB1F80" w:rsidRPr="00F82F20" w:rsidRDefault="00FB1F80" w:rsidP="00FB1F80">
      <w:pPr>
        <w:jc w:val="center"/>
        <w:rPr>
          <w:vertAlign w:val="superscript"/>
        </w:rPr>
      </w:pPr>
      <w:r w:rsidRPr="00F82F20">
        <w:rPr>
          <w:b/>
        </w:rPr>
        <w:t xml:space="preserve">ĐỀ CƯƠNG BÁO </w:t>
      </w:r>
      <w:proofErr w:type="gramStart"/>
      <w:r w:rsidRPr="00F82F20">
        <w:rPr>
          <w:b/>
        </w:rPr>
        <w:t>CÁO</w:t>
      </w:r>
      <w:r w:rsidRPr="00F82F20">
        <w:rPr>
          <w:vertAlign w:val="superscript"/>
        </w:rPr>
        <w:t>(</w:t>
      </w:r>
      <w:proofErr w:type="gramEnd"/>
      <w:r w:rsidRPr="00F82F20">
        <w:rPr>
          <w:rStyle w:val="FootnoteReference"/>
        </w:rPr>
        <w:footnoteReference w:id="1"/>
      </w:r>
      <w:r w:rsidRPr="00F82F20">
        <w:rPr>
          <w:vertAlign w:val="superscript"/>
        </w:rPr>
        <w:t>)</w:t>
      </w:r>
    </w:p>
    <w:p w:rsidR="00FB1F80" w:rsidRPr="00F82F20" w:rsidRDefault="00FB1F80" w:rsidP="00FB1F80">
      <w:pPr>
        <w:jc w:val="center"/>
        <w:rPr>
          <w:b/>
        </w:rPr>
      </w:pPr>
      <w:r w:rsidRPr="00F82F20">
        <w:rPr>
          <w:b/>
        </w:rPr>
        <w:t xml:space="preserve">Kết quả tiếp xúc cử tri </w:t>
      </w:r>
      <w:r>
        <w:rPr>
          <w:b/>
        </w:rPr>
        <w:t xml:space="preserve">trước </w:t>
      </w:r>
      <w:r w:rsidRPr="00F82F20">
        <w:rPr>
          <w:b/>
        </w:rPr>
        <w:t xml:space="preserve">Kỳ họp thứ </w:t>
      </w:r>
      <w:r>
        <w:rPr>
          <w:b/>
        </w:rPr>
        <w:t>10</w:t>
      </w:r>
      <w:r w:rsidRPr="00F82F20">
        <w:rPr>
          <w:b/>
        </w:rPr>
        <w:t xml:space="preserve"> HĐND tỉnh Khóa XI</w:t>
      </w:r>
    </w:p>
    <w:p w:rsidR="00FB1F80" w:rsidRPr="00F82F20" w:rsidRDefault="00FB1F80" w:rsidP="00FB1F80">
      <w:pPr>
        <w:jc w:val="center"/>
        <w:rPr>
          <w:b/>
        </w:rPr>
      </w:pPr>
      <w:proofErr w:type="gramStart"/>
      <w:r w:rsidRPr="00F82F20">
        <w:rPr>
          <w:b/>
        </w:rPr>
        <w:t>tại</w:t>
      </w:r>
      <w:proofErr w:type="gramEnd"/>
      <w:r w:rsidRPr="00F82F20">
        <w:rPr>
          <w:b/>
        </w:rPr>
        <w:t>…</w:t>
      </w:r>
    </w:p>
    <w:p w:rsidR="00FB1F80" w:rsidRPr="00F82F20" w:rsidRDefault="00FB1F80" w:rsidP="00FB1F80">
      <w:pPr>
        <w:spacing w:before="240"/>
        <w:ind w:firstLine="720"/>
        <w:jc w:val="both"/>
      </w:pPr>
      <w:r>
        <w:rPr>
          <w:b/>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2418715</wp:posOffset>
                </wp:positionH>
                <wp:positionV relativeFrom="paragraph">
                  <wp:posOffset>6985</wp:posOffset>
                </wp:positionV>
                <wp:extent cx="895350" cy="0"/>
                <wp:effectExtent l="12700" t="12065" r="635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0.45pt;margin-top:.55pt;width:7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wJA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"/>
            </w:pict>
          </mc:Fallback>
        </mc:AlternateContent>
      </w:r>
      <w:r w:rsidRPr="00F82F20">
        <w:t>Thực hiện Kế hoạch số …</w:t>
      </w:r>
      <w:proofErr w:type="gramStart"/>
      <w:r w:rsidRPr="00F82F20">
        <w:t>./</w:t>
      </w:r>
      <w:proofErr w:type="gramEnd"/>
      <w:r w:rsidRPr="00F82F20">
        <w:t>KH-HĐND ngày …/…/20</w:t>
      </w:r>
      <w:r>
        <w:t>20</w:t>
      </w:r>
      <w:r w:rsidRPr="00F82F20">
        <w:t xml:space="preserve"> của Thường trực HĐND tỉnh về tiếp xúc cử tri trước Kỳ họp thứ </w:t>
      </w:r>
      <w:r>
        <w:t>10</w:t>
      </w:r>
      <w:r w:rsidRPr="00F82F20">
        <w:t xml:space="preserve"> HĐND tỉnh Khóa XI, nhiệm kỳ 2016 – 2021;</w:t>
      </w:r>
    </w:p>
    <w:p w:rsidR="00FB1F80" w:rsidRPr="00F82F20" w:rsidRDefault="00FB1F80" w:rsidP="00FB1F80">
      <w:pPr>
        <w:spacing w:before="120"/>
        <w:ind w:firstLine="720"/>
        <w:jc w:val="both"/>
      </w:pPr>
      <w:r w:rsidRPr="00F82F20">
        <w:t xml:space="preserve">Tổ đại biểu HĐND tỉnh tại……báo cáo kết quả tiếp xúc cử tri </w:t>
      </w:r>
      <w:r>
        <w:t>trước</w:t>
      </w:r>
      <w:r w:rsidRPr="00F82F20">
        <w:t xml:space="preserve"> Kỳ họp thứ </w:t>
      </w:r>
      <w:r>
        <w:t>10</w:t>
      </w:r>
      <w:r w:rsidRPr="00F82F20">
        <w:t xml:space="preserve"> HĐND tỉnh như sau:</w:t>
      </w:r>
    </w:p>
    <w:p w:rsidR="00FB1F80" w:rsidRPr="00F82F20" w:rsidRDefault="00FB1F80" w:rsidP="00FB1F80">
      <w:pPr>
        <w:spacing w:before="120"/>
        <w:ind w:firstLine="720"/>
        <w:jc w:val="both"/>
        <w:rPr>
          <w:b/>
        </w:rPr>
      </w:pPr>
      <w:r w:rsidRPr="00F82F20">
        <w:rPr>
          <w:b/>
        </w:rPr>
        <w:t xml:space="preserve">I. Tình hình tổ chức TXCT trước Kỳ họp thứ </w:t>
      </w:r>
      <w:r>
        <w:rPr>
          <w:b/>
        </w:rPr>
        <w:t>10</w:t>
      </w:r>
    </w:p>
    <w:p w:rsidR="00FB1F80" w:rsidRPr="00F82F20" w:rsidRDefault="00FB1F80" w:rsidP="00FB1F80">
      <w:pPr>
        <w:spacing w:before="120"/>
        <w:ind w:firstLine="720"/>
        <w:jc w:val="both"/>
        <w:rPr>
          <w:b/>
        </w:rPr>
      </w:pPr>
      <w:r w:rsidRPr="00F82F20">
        <w:rPr>
          <w:b/>
        </w:rPr>
        <w:t>1. Địa điểm và thành phần TXCT</w:t>
      </w:r>
    </w:p>
    <w:p w:rsidR="00FB1F80" w:rsidRPr="00F82F20" w:rsidRDefault="00FB1F80" w:rsidP="00FB1F80">
      <w:pPr>
        <w:spacing w:before="120"/>
        <w:ind w:firstLine="720"/>
        <w:jc w:val="both"/>
      </w:pPr>
      <w:r w:rsidRPr="00F82F20">
        <w:t>- Địa điểm TXCT;</w:t>
      </w:r>
    </w:p>
    <w:p w:rsidR="00FB1F80" w:rsidRPr="00F82F20" w:rsidRDefault="00FB1F80" w:rsidP="00FB1F80">
      <w:pPr>
        <w:spacing w:before="120"/>
        <w:ind w:firstLine="720"/>
        <w:jc w:val="both"/>
      </w:pPr>
      <w:r w:rsidRPr="00F82F20">
        <w:t>- Tổng số điểm TXCT trong đợt này;</w:t>
      </w:r>
    </w:p>
    <w:p w:rsidR="00FB1F80" w:rsidRPr="00F82F20" w:rsidRDefault="00FB1F80" w:rsidP="00FB1F80">
      <w:pPr>
        <w:spacing w:before="120"/>
        <w:ind w:firstLine="720"/>
        <w:jc w:val="both"/>
      </w:pPr>
      <w:r w:rsidRPr="00F82F20">
        <w:t>- Thành phần TXCT.</w:t>
      </w:r>
    </w:p>
    <w:p w:rsidR="00FB1F80" w:rsidRPr="00F82F20" w:rsidRDefault="00FB1F80" w:rsidP="00FB1F80">
      <w:pPr>
        <w:spacing w:before="120"/>
        <w:ind w:firstLine="720"/>
        <w:jc w:val="both"/>
        <w:rPr>
          <w:b/>
        </w:rPr>
      </w:pPr>
      <w:r w:rsidRPr="00F82F20">
        <w:rPr>
          <w:b/>
        </w:rPr>
        <w:t xml:space="preserve">2. </w:t>
      </w:r>
      <w:r>
        <w:rPr>
          <w:b/>
        </w:rPr>
        <w:t>V</w:t>
      </w:r>
      <w:r w:rsidRPr="00F82F20">
        <w:rPr>
          <w:b/>
        </w:rPr>
        <w:t xml:space="preserve">ai trò, trách nhiệm của các thành phần tham gia TXCT </w:t>
      </w:r>
    </w:p>
    <w:p w:rsidR="00FB1F80" w:rsidRPr="00F82F20" w:rsidRDefault="00FB1F80" w:rsidP="00FB1F80">
      <w:pPr>
        <w:spacing w:before="120"/>
        <w:ind w:firstLine="720"/>
        <w:jc w:val="both"/>
      </w:pPr>
      <w:r w:rsidRPr="00F82F20">
        <w:rPr>
          <w:b/>
        </w:rPr>
        <w:t>2.1.</w:t>
      </w:r>
      <w:r w:rsidRPr="00F82F20">
        <w:t xml:space="preserve"> Đánh giá vai trò, trách nhiệm của các thành phần tham gia phối hợp xây dựng chương trình, kế hoạch, chuẩn bị các điều kiện, tổ chức cho đại biểu H</w:t>
      </w:r>
      <w:r>
        <w:t>ĐND tỉnh TXCT trước Kỳ họp thứ 10</w:t>
      </w:r>
      <w:r w:rsidRPr="00F82F20">
        <w:t xml:space="preserve"> tại địa bàn ứng cử </w:t>
      </w:r>
      <w:r w:rsidRPr="00F82F20">
        <w:rPr>
          <w:i/>
        </w:rPr>
        <w:t>(Tổ đại biểu,</w:t>
      </w:r>
      <w:r>
        <w:rPr>
          <w:i/>
        </w:rPr>
        <w:t xml:space="preserve"> đại diện</w:t>
      </w:r>
      <w:r w:rsidRPr="00F82F20">
        <w:rPr>
          <w:i/>
        </w:rPr>
        <w:t xml:space="preserve"> UBMTTQVN các cấp và các tổ chức thành viên, UBND các cấp…)</w:t>
      </w:r>
      <w:r w:rsidRPr="00F82F20">
        <w:t>.</w:t>
      </w:r>
    </w:p>
    <w:p w:rsidR="00FB1F80" w:rsidRPr="00F82F20" w:rsidRDefault="00FB1F80" w:rsidP="00FB1F80">
      <w:pPr>
        <w:spacing w:before="120"/>
        <w:ind w:firstLine="720"/>
        <w:jc w:val="both"/>
        <w:rPr>
          <w:b/>
        </w:rPr>
      </w:pPr>
      <w:r w:rsidRPr="00F82F20">
        <w:rPr>
          <w:b/>
        </w:rPr>
        <w:t xml:space="preserve">2.2. </w:t>
      </w:r>
      <w:r>
        <w:rPr>
          <w:b/>
        </w:rPr>
        <w:t>V</w:t>
      </w:r>
      <w:r w:rsidRPr="00F82F20">
        <w:rPr>
          <w:b/>
        </w:rPr>
        <w:t>ai trò, trách nhiệm của đại biểu HĐND tỉnh tham gia TXCT</w:t>
      </w:r>
    </w:p>
    <w:p w:rsidR="00FB1F80" w:rsidRPr="00F82F20" w:rsidRDefault="00FB1F80" w:rsidP="00FB1F80">
      <w:pPr>
        <w:spacing w:before="120"/>
        <w:ind w:firstLine="720"/>
        <w:jc w:val="both"/>
        <w:rPr>
          <w:b/>
        </w:rPr>
      </w:pPr>
      <w:r w:rsidRPr="00F82F20">
        <w:rPr>
          <w:b/>
        </w:rPr>
        <w:t xml:space="preserve">2.3. </w:t>
      </w:r>
      <w:r>
        <w:rPr>
          <w:b/>
        </w:rPr>
        <w:t xml:space="preserve">Tình hình </w:t>
      </w:r>
      <w:r w:rsidRPr="00F82F20">
        <w:rPr>
          <w:b/>
        </w:rPr>
        <w:t>cử tri tham gia TXCT</w:t>
      </w:r>
    </w:p>
    <w:p w:rsidR="00FB1F80" w:rsidRDefault="00FB1F80" w:rsidP="00FB1F80">
      <w:pPr>
        <w:spacing w:before="120"/>
        <w:ind w:firstLine="720"/>
        <w:jc w:val="both"/>
      </w:pPr>
      <w:r w:rsidRPr="00F66186">
        <w:t xml:space="preserve">- Tổng số cử tri </w:t>
      </w:r>
      <w:r w:rsidRPr="00F66186">
        <w:rPr>
          <w:i/>
        </w:rPr>
        <w:t>(số cử tri đã tham dự các Hội nghị TXCT trong đợt này ở các huyện, thành phố)</w:t>
      </w:r>
      <w:r w:rsidRPr="00F66186">
        <w:t>.</w:t>
      </w:r>
    </w:p>
    <w:p w:rsidR="00FB1F80" w:rsidRPr="00F82F20" w:rsidRDefault="00FB1F80" w:rsidP="00FB1F80">
      <w:pPr>
        <w:spacing w:before="120"/>
        <w:ind w:firstLine="720"/>
        <w:jc w:val="both"/>
      </w:pPr>
      <w:r w:rsidRPr="00F82F20">
        <w:t>- Số lượng cử tri trung bình tham dự một Hội nghị TXCT;</w:t>
      </w:r>
    </w:p>
    <w:p w:rsidR="00FB1F80" w:rsidRPr="00F82F20" w:rsidRDefault="00FB1F80" w:rsidP="00FB1F80">
      <w:pPr>
        <w:spacing w:before="120"/>
        <w:ind w:firstLine="720"/>
        <w:jc w:val="both"/>
      </w:pPr>
      <w:r w:rsidRPr="00F82F20">
        <w:t xml:space="preserve">- </w:t>
      </w:r>
      <w:r>
        <w:t>Tinh thần tham gia, góp ý kiến vào các nội dung trình k</w:t>
      </w:r>
      <w:r w:rsidRPr="00F82F20">
        <w:t>ỳ họp</w:t>
      </w:r>
      <w:r>
        <w:t>; Cử tri tham gia vào bao nhiêu nội dung, tập trung vào nội dung gì; nêu một số ý kiến tham gia nổi bật, xác đáng cần nghiên cứu, tiếp thu.</w:t>
      </w:r>
    </w:p>
    <w:p w:rsidR="00FB1F80" w:rsidRPr="00F82F20" w:rsidRDefault="00FB1F80" w:rsidP="00FB1F80">
      <w:pPr>
        <w:spacing w:before="120"/>
        <w:ind w:firstLine="720"/>
        <w:jc w:val="both"/>
        <w:rPr>
          <w:b/>
        </w:rPr>
      </w:pPr>
      <w:r w:rsidRPr="00F82F20">
        <w:rPr>
          <w:b/>
        </w:rPr>
        <w:t>3. Hình thức TXCT</w:t>
      </w:r>
    </w:p>
    <w:p w:rsidR="00FB1F80" w:rsidRPr="00F82F20" w:rsidRDefault="00FB1F80" w:rsidP="00FB1F80">
      <w:pPr>
        <w:spacing w:before="120"/>
        <w:ind w:firstLine="720"/>
        <w:jc w:val="both"/>
      </w:pPr>
      <w:r w:rsidRPr="00F82F20">
        <w:t xml:space="preserve">- TXCT </w:t>
      </w:r>
      <w:proofErr w:type="gramStart"/>
      <w:r w:rsidRPr="00F82F20">
        <w:t>theo</w:t>
      </w:r>
      <w:proofErr w:type="gramEnd"/>
      <w:r w:rsidRPr="00F82F20">
        <w:t xml:space="preserve"> hình thức nào?</w:t>
      </w:r>
    </w:p>
    <w:p w:rsidR="00FB1F80" w:rsidRPr="00F82F20" w:rsidRDefault="00FB1F80" w:rsidP="00FB1F80">
      <w:pPr>
        <w:spacing w:before="120"/>
        <w:ind w:firstLine="720"/>
        <w:jc w:val="both"/>
      </w:pPr>
      <w:r w:rsidRPr="00F82F20">
        <w:t xml:space="preserve">- </w:t>
      </w:r>
      <w:r>
        <w:t xml:space="preserve">Kết hợp tổ chức </w:t>
      </w:r>
      <w:r w:rsidRPr="00F82F20">
        <w:t>TXCT mấy cấp (</w:t>
      </w:r>
      <w:r>
        <w:t xml:space="preserve">01 cấp, </w:t>
      </w:r>
      <w:r w:rsidRPr="00F82F20">
        <w:t>hai</w:t>
      </w:r>
      <w:r>
        <w:t xml:space="preserve"> </w:t>
      </w:r>
      <w:proofErr w:type="gramStart"/>
      <w:r>
        <w:t>cấp, …</w:t>
      </w:r>
      <w:r w:rsidRPr="00F82F20">
        <w:t>)</w:t>
      </w:r>
      <w:proofErr w:type="gramEnd"/>
      <w:r w:rsidRPr="00F82F20">
        <w:t>;</w:t>
      </w:r>
    </w:p>
    <w:p w:rsidR="00FB1F80" w:rsidRPr="00F82F20" w:rsidRDefault="00FB1F80" w:rsidP="00FB1F80">
      <w:pPr>
        <w:spacing w:before="120"/>
        <w:ind w:firstLine="720"/>
        <w:jc w:val="both"/>
      </w:pPr>
      <w:r w:rsidRPr="00F82F20">
        <w:lastRenderedPageBreak/>
        <w:t xml:space="preserve">- </w:t>
      </w:r>
      <w:r>
        <w:t xml:space="preserve">Nhận xét hình thức tiếp xúc cử tri </w:t>
      </w:r>
      <w:r w:rsidRPr="00F82F20">
        <w:t>hiệu quả</w:t>
      </w:r>
      <w:r>
        <w:t xml:space="preserve"> nhất</w:t>
      </w:r>
      <w:r w:rsidRPr="00F82F20">
        <w:t>.</w:t>
      </w:r>
    </w:p>
    <w:p w:rsidR="00FB1F80" w:rsidRPr="00F82F20" w:rsidRDefault="00FB1F80" w:rsidP="00FB1F80">
      <w:pPr>
        <w:spacing w:before="120"/>
        <w:ind w:firstLine="720"/>
        <w:jc w:val="both"/>
        <w:rPr>
          <w:b/>
        </w:rPr>
      </w:pPr>
      <w:r w:rsidRPr="00F82F20">
        <w:rPr>
          <w:b/>
        </w:rPr>
        <w:t>II. Tổng hợp ý kiến, kiến nghị của cử tri</w:t>
      </w:r>
    </w:p>
    <w:p w:rsidR="00FB1F80" w:rsidRDefault="00FB1F80" w:rsidP="00FB1F80">
      <w:pPr>
        <w:spacing w:before="120"/>
        <w:ind w:firstLine="720"/>
        <w:jc w:val="both"/>
      </w:pPr>
      <w:r w:rsidRPr="00F82F20">
        <w:rPr>
          <w:b/>
        </w:rPr>
        <w:t xml:space="preserve">1. </w:t>
      </w:r>
      <w:r w:rsidRPr="00F82F20">
        <w:t xml:space="preserve">Ý kiến, kiến nghị nhiều lần </w:t>
      </w:r>
      <w:r w:rsidRPr="00F82F20">
        <w:rPr>
          <w:i/>
        </w:rPr>
        <w:t>(từ 2 lần trở lên; ghi chú kiến nghị đó đã kiến nghị vào thời gian nào, Kỳ họp thứ mấy HĐND tỉnh Khóa mấy</w:t>
      </w:r>
      <w:r w:rsidRPr="00F82F20">
        <w:t>; UBND tỉnh và các cơ quan hữu quan giải quyết, trả lời như thế nào? tại văn bản nào? Lý do vì sao cử tri tiếp tục kiến nghị?).</w:t>
      </w:r>
    </w:p>
    <w:p w:rsidR="00FB1F80" w:rsidRDefault="00FB1F80" w:rsidP="00FB1F80">
      <w:pPr>
        <w:spacing w:before="120"/>
        <w:ind w:firstLine="720"/>
        <w:jc w:val="both"/>
        <w:rPr>
          <w:lang w:eastAsia="vi-VN"/>
        </w:rPr>
      </w:pPr>
      <w:r w:rsidRPr="00180081">
        <w:rPr>
          <w:b/>
        </w:rPr>
        <w:t xml:space="preserve">1.1. Về lĩnh vực Pháp </w:t>
      </w:r>
      <w:proofErr w:type="gramStart"/>
      <w:r w:rsidRPr="00180081">
        <w:rPr>
          <w:b/>
        </w:rPr>
        <w:t>chế</w:t>
      </w:r>
      <w:r w:rsidRPr="00FF1DF0">
        <w:rPr>
          <w:vertAlign w:val="superscript"/>
        </w:rPr>
        <w:t>(</w:t>
      </w:r>
      <w:proofErr w:type="gramEnd"/>
      <w:r w:rsidRPr="00FF1DF0">
        <w:rPr>
          <w:rStyle w:val="FootnoteReference"/>
        </w:rPr>
        <w:footnoteReference w:id="2"/>
      </w:r>
      <w:r w:rsidRPr="00FF1DF0">
        <w:rPr>
          <w:vertAlign w:val="superscript"/>
        </w:rPr>
        <w:t>)</w:t>
      </w:r>
      <w:r w:rsidRPr="00FF1DF0">
        <w:rPr>
          <w:lang w:eastAsia="vi-VN"/>
        </w:rPr>
        <w:t>:</w:t>
      </w:r>
    </w:p>
    <w:p w:rsidR="00FB1F80" w:rsidRPr="00FF1DF0" w:rsidRDefault="00FB1F80" w:rsidP="00FB1F80">
      <w:pPr>
        <w:spacing w:before="120"/>
        <w:ind w:firstLine="720"/>
        <w:jc w:val="both"/>
        <w:rPr>
          <w:lang w:eastAsia="vi-VN"/>
        </w:rPr>
      </w:pPr>
      <w:r>
        <w:rPr>
          <w:lang w:eastAsia="vi-VN"/>
        </w:rPr>
        <w:t>Xã, phường…</w:t>
      </w:r>
    </w:p>
    <w:p w:rsidR="00FB1F80" w:rsidRPr="00FF1DF0" w:rsidRDefault="00FB1F80" w:rsidP="00FB1F80">
      <w:pPr>
        <w:spacing w:before="120"/>
        <w:ind w:firstLine="720"/>
        <w:jc w:val="both"/>
        <w:rPr>
          <w:lang w:eastAsia="vi-VN"/>
        </w:rPr>
      </w:pPr>
      <w:r w:rsidRPr="00FF1DF0">
        <w:rPr>
          <w:lang w:eastAsia="vi-VN"/>
        </w:rPr>
        <w:t xml:space="preserve">+ </w:t>
      </w:r>
      <w:r>
        <w:rPr>
          <w:lang w:eastAsia="vi-VN"/>
        </w:rPr>
        <w:t>C</w:t>
      </w:r>
      <w:r w:rsidRPr="00FF1DF0">
        <w:rPr>
          <w:lang w:eastAsia="vi-VN"/>
        </w:rPr>
        <w:t>ử tri</w:t>
      </w:r>
      <w:r>
        <w:rPr>
          <w:lang w:eastAsia="vi-VN"/>
        </w:rPr>
        <w:t xml:space="preserve"> Nguyễn Văn…thôn (tổ dân phố), xã (phường…) kiến</w:t>
      </w:r>
      <w:r w:rsidRPr="00FF1DF0">
        <w:rPr>
          <w:lang w:eastAsia="vi-VN"/>
        </w:rPr>
        <w:t xml:space="preserve"> nghị</w:t>
      </w:r>
      <w:r>
        <w:rPr>
          <w:lang w:eastAsia="vi-VN"/>
        </w:rPr>
        <w:t>:</w:t>
      </w:r>
    </w:p>
    <w:p w:rsidR="00FB1F80" w:rsidRPr="00FF1DF0" w:rsidRDefault="00FB1F80" w:rsidP="00FB1F80">
      <w:pPr>
        <w:spacing w:before="120"/>
        <w:ind w:firstLine="720"/>
        <w:jc w:val="both"/>
        <w:rPr>
          <w:lang w:eastAsia="vi-VN"/>
        </w:rPr>
      </w:pPr>
      <w:r w:rsidRPr="00FF1DF0">
        <w:rPr>
          <w:lang w:eastAsia="vi-VN"/>
        </w:rPr>
        <w:t xml:space="preserve">+ </w:t>
      </w:r>
      <w:r>
        <w:rPr>
          <w:lang w:eastAsia="vi-VN"/>
        </w:rPr>
        <w:t>C</w:t>
      </w:r>
      <w:r w:rsidRPr="00FF1DF0">
        <w:rPr>
          <w:lang w:eastAsia="vi-VN"/>
        </w:rPr>
        <w:t>ử tri</w:t>
      </w:r>
      <w:r>
        <w:rPr>
          <w:lang w:eastAsia="vi-VN"/>
        </w:rPr>
        <w:t xml:space="preserve"> Y….thôn (tổ dân phố),</w:t>
      </w:r>
      <w:r w:rsidRPr="00FF1DF0">
        <w:rPr>
          <w:lang w:eastAsia="vi-VN"/>
        </w:rPr>
        <w:t xml:space="preserve"> </w:t>
      </w:r>
      <w:r>
        <w:rPr>
          <w:lang w:eastAsia="vi-VN"/>
        </w:rPr>
        <w:t>xã (phường…) kiến</w:t>
      </w:r>
      <w:r w:rsidRPr="00FF1DF0">
        <w:rPr>
          <w:lang w:eastAsia="vi-VN"/>
        </w:rPr>
        <w:t xml:space="preserve"> nghị</w:t>
      </w:r>
      <w:r>
        <w:rPr>
          <w:lang w:eastAsia="vi-VN"/>
        </w:rPr>
        <w:t>:</w:t>
      </w:r>
    </w:p>
    <w:p w:rsidR="00FB1F80" w:rsidRPr="00FF1DF0" w:rsidRDefault="00FB1F80" w:rsidP="00FB1F80">
      <w:pPr>
        <w:spacing w:before="120"/>
        <w:ind w:firstLine="720"/>
        <w:jc w:val="both"/>
        <w:rPr>
          <w:lang w:val="vi-VN"/>
        </w:rPr>
      </w:pPr>
      <w:r w:rsidRPr="00FF1DF0">
        <w:rPr>
          <w:lang w:eastAsia="vi-VN"/>
        </w:rPr>
        <w:t>…….</w:t>
      </w:r>
    </w:p>
    <w:p w:rsidR="00FB1F80" w:rsidRPr="002C4E10" w:rsidRDefault="00FB1F80" w:rsidP="00FB1F80">
      <w:pPr>
        <w:spacing w:before="120"/>
        <w:ind w:firstLine="720"/>
        <w:jc w:val="both"/>
        <w:rPr>
          <w:vertAlign w:val="superscript"/>
          <w:lang w:val="vi-VN" w:eastAsia="vi-VN"/>
        </w:rPr>
      </w:pPr>
      <w:r w:rsidRPr="002C4E10">
        <w:rPr>
          <w:b/>
          <w:lang w:val="vi-VN" w:eastAsia="vi-VN"/>
        </w:rPr>
        <w:t>1.2. Về lĩnh vực Kinh tế- Ngân sách</w:t>
      </w:r>
      <w:r w:rsidRPr="002C4E10">
        <w:rPr>
          <w:vertAlign w:val="superscript"/>
          <w:lang w:val="vi-VN" w:eastAsia="vi-VN"/>
        </w:rPr>
        <w:t>(</w:t>
      </w:r>
      <w:r w:rsidRPr="0024022A">
        <w:rPr>
          <w:rStyle w:val="FootnoteReference"/>
          <w:lang w:eastAsia="vi-VN"/>
        </w:rPr>
        <w:footnoteReference w:id="3"/>
      </w:r>
      <w:r w:rsidRPr="002C4E10">
        <w:rPr>
          <w:vertAlign w:val="superscript"/>
          <w:lang w:val="vi-VN" w:eastAsia="vi-VN"/>
        </w:rPr>
        <w:t>)</w:t>
      </w:r>
    </w:p>
    <w:p w:rsidR="00FB1F80" w:rsidRDefault="00FB1F80" w:rsidP="00FB1F80">
      <w:pPr>
        <w:spacing w:before="120"/>
        <w:ind w:firstLine="720"/>
        <w:jc w:val="both"/>
        <w:rPr>
          <w:lang w:eastAsia="vi-VN"/>
        </w:rPr>
      </w:pPr>
      <w:r>
        <w:rPr>
          <w:lang w:eastAsia="vi-VN"/>
        </w:rPr>
        <w:t>Xã, phường…</w:t>
      </w:r>
    </w:p>
    <w:p w:rsidR="00FB1F80" w:rsidRPr="00FF1DF0" w:rsidRDefault="00FB1F80" w:rsidP="00FB1F80">
      <w:pPr>
        <w:spacing w:before="120"/>
        <w:ind w:firstLine="720"/>
        <w:jc w:val="both"/>
        <w:rPr>
          <w:lang w:eastAsia="vi-VN"/>
        </w:rPr>
      </w:pPr>
      <w:r w:rsidRPr="00FF1DF0">
        <w:rPr>
          <w:lang w:eastAsia="vi-VN"/>
        </w:rPr>
        <w:t xml:space="preserve">+ </w:t>
      </w:r>
      <w:r>
        <w:rPr>
          <w:lang w:eastAsia="vi-VN"/>
        </w:rPr>
        <w:t>C</w:t>
      </w:r>
      <w:r w:rsidRPr="00FF1DF0">
        <w:rPr>
          <w:lang w:eastAsia="vi-VN"/>
        </w:rPr>
        <w:t>ử tri</w:t>
      </w:r>
      <w:r>
        <w:rPr>
          <w:lang w:eastAsia="vi-VN"/>
        </w:rPr>
        <w:t xml:space="preserve"> Nguyễn Văn...</w:t>
      </w:r>
      <w:proofErr w:type="gramStart"/>
      <w:r>
        <w:rPr>
          <w:lang w:eastAsia="vi-VN"/>
        </w:rPr>
        <w:t>thôn</w:t>
      </w:r>
      <w:proofErr w:type="gramEnd"/>
      <w:r>
        <w:rPr>
          <w:lang w:eastAsia="vi-VN"/>
        </w:rPr>
        <w:t xml:space="preserve"> (tổ dân phố), xã (phường…) kiến</w:t>
      </w:r>
      <w:r w:rsidRPr="00FF1DF0">
        <w:rPr>
          <w:lang w:eastAsia="vi-VN"/>
        </w:rPr>
        <w:t xml:space="preserve"> nghị</w:t>
      </w:r>
      <w:r>
        <w:rPr>
          <w:lang w:eastAsia="vi-VN"/>
        </w:rPr>
        <w:t>:</w:t>
      </w:r>
    </w:p>
    <w:p w:rsidR="00FB1F80" w:rsidRPr="00FF1DF0" w:rsidRDefault="00FB1F80" w:rsidP="00FB1F80">
      <w:pPr>
        <w:spacing w:before="120"/>
        <w:ind w:firstLine="720"/>
        <w:jc w:val="both"/>
        <w:rPr>
          <w:lang w:eastAsia="vi-VN"/>
        </w:rPr>
      </w:pPr>
      <w:r w:rsidRPr="00FF1DF0">
        <w:rPr>
          <w:lang w:eastAsia="vi-VN"/>
        </w:rPr>
        <w:t xml:space="preserve">+ </w:t>
      </w:r>
      <w:r>
        <w:rPr>
          <w:lang w:eastAsia="vi-VN"/>
        </w:rPr>
        <w:t>C</w:t>
      </w:r>
      <w:r w:rsidRPr="00FF1DF0">
        <w:rPr>
          <w:lang w:eastAsia="vi-VN"/>
        </w:rPr>
        <w:t>ử tri</w:t>
      </w:r>
      <w:r>
        <w:rPr>
          <w:lang w:eastAsia="vi-VN"/>
        </w:rPr>
        <w:t xml:space="preserve"> Y….thôn (tổ dân phố),</w:t>
      </w:r>
      <w:r w:rsidRPr="00FF1DF0">
        <w:rPr>
          <w:lang w:eastAsia="vi-VN"/>
        </w:rPr>
        <w:t xml:space="preserve"> </w:t>
      </w:r>
      <w:r>
        <w:rPr>
          <w:lang w:eastAsia="vi-VN"/>
        </w:rPr>
        <w:t>xã (phường…) kiến</w:t>
      </w:r>
      <w:r w:rsidRPr="00FF1DF0">
        <w:rPr>
          <w:lang w:eastAsia="vi-VN"/>
        </w:rPr>
        <w:t xml:space="preserve"> nghị</w:t>
      </w:r>
      <w:r>
        <w:rPr>
          <w:lang w:eastAsia="vi-VN"/>
        </w:rPr>
        <w:t>:</w:t>
      </w:r>
    </w:p>
    <w:p w:rsidR="00FB1F80" w:rsidRPr="00FF1DF0" w:rsidRDefault="00FB1F80" w:rsidP="00FB1F80">
      <w:pPr>
        <w:spacing w:before="120"/>
        <w:ind w:firstLine="720"/>
        <w:jc w:val="both"/>
        <w:rPr>
          <w:lang w:val="vi-VN"/>
        </w:rPr>
      </w:pPr>
      <w:r w:rsidRPr="00FF1DF0">
        <w:rPr>
          <w:lang w:eastAsia="vi-VN"/>
        </w:rPr>
        <w:t>…….</w:t>
      </w:r>
    </w:p>
    <w:p w:rsidR="00FB1F80" w:rsidRPr="00B55AFD" w:rsidRDefault="00FB1F80" w:rsidP="00FB1F80">
      <w:pPr>
        <w:spacing w:before="120"/>
        <w:ind w:firstLine="720"/>
        <w:jc w:val="both"/>
        <w:rPr>
          <w:lang w:val="vi-VN"/>
        </w:rPr>
      </w:pPr>
      <w:r w:rsidRPr="002C4E10">
        <w:rPr>
          <w:b/>
          <w:lang w:val="vi-VN" w:eastAsia="vi-VN"/>
        </w:rPr>
        <w:t>1.3.</w:t>
      </w:r>
      <w:r w:rsidRPr="002C4E10">
        <w:rPr>
          <w:lang w:val="vi-VN" w:eastAsia="vi-VN"/>
        </w:rPr>
        <w:t xml:space="preserve"> </w:t>
      </w:r>
      <w:r w:rsidRPr="002C4E10">
        <w:rPr>
          <w:b/>
          <w:lang w:val="vi-VN" w:eastAsia="vi-VN"/>
        </w:rPr>
        <w:t>Về lĩnh vực Văn hóa – Xã hội</w:t>
      </w:r>
      <w:r w:rsidRPr="002C4E10">
        <w:rPr>
          <w:vertAlign w:val="superscript"/>
          <w:lang w:val="vi-VN" w:eastAsia="vi-VN"/>
        </w:rPr>
        <w:t>(</w:t>
      </w:r>
      <w:r w:rsidRPr="0024022A">
        <w:rPr>
          <w:rStyle w:val="FootnoteReference"/>
          <w:lang w:eastAsia="vi-VN"/>
        </w:rPr>
        <w:footnoteReference w:id="4"/>
      </w:r>
      <w:r w:rsidRPr="002C4E10">
        <w:rPr>
          <w:vertAlign w:val="superscript"/>
          <w:lang w:val="vi-VN" w:eastAsia="vi-VN"/>
        </w:rPr>
        <w:t>)</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12461D" w:rsidRDefault="00FB1F80" w:rsidP="00FB1F80">
      <w:pPr>
        <w:spacing w:before="120"/>
        <w:ind w:firstLine="720"/>
        <w:jc w:val="both"/>
        <w:rPr>
          <w:lang w:val="vi-VN" w:eastAsia="vi-VN"/>
        </w:rPr>
      </w:pPr>
      <w:r w:rsidRPr="00C344E9">
        <w:rPr>
          <w:b/>
          <w:lang w:val="vi-VN" w:eastAsia="vi-VN"/>
        </w:rPr>
        <w:t>1.4.</w:t>
      </w:r>
      <w:r w:rsidRPr="0012461D">
        <w:rPr>
          <w:lang w:val="vi-VN" w:eastAsia="vi-VN"/>
        </w:rPr>
        <w:t xml:space="preserve"> </w:t>
      </w:r>
      <w:r w:rsidRPr="00180081">
        <w:rPr>
          <w:b/>
          <w:lang w:val="vi-VN" w:eastAsia="vi-VN"/>
        </w:rPr>
        <w:t>Về lĩnh vực Dân tộc</w:t>
      </w:r>
      <w:r w:rsidRPr="0024022A">
        <w:rPr>
          <w:lang w:val="vi-VN" w:eastAsia="vi-VN"/>
        </w:rPr>
        <w:t xml:space="preserve"> </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w:t>
      </w:r>
    </w:p>
    <w:p w:rsidR="00FB1F80" w:rsidRPr="0012461D" w:rsidRDefault="00FB1F80" w:rsidP="00FB1F80">
      <w:pPr>
        <w:spacing w:before="120"/>
        <w:ind w:firstLine="720"/>
        <w:jc w:val="both"/>
        <w:rPr>
          <w:lang w:val="vi-VN"/>
        </w:rPr>
      </w:pPr>
      <w:r w:rsidRPr="0012461D">
        <w:rPr>
          <w:b/>
          <w:lang w:val="vi-VN"/>
        </w:rPr>
        <w:t>2.</w:t>
      </w:r>
      <w:r w:rsidRPr="0012461D">
        <w:rPr>
          <w:lang w:val="vi-VN"/>
        </w:rPr>
        <w:t xml:space="preserve"> Ý kiến, kiến nghị chung </w:t>
      </w:r>
      <w:r w:rsidRPr="0039469B">
        <w:rPr>
          <w:i/>
          <w:lang w:val="vi-VN"/>
        </w:rPr>
        <w:t>(là các ý kiến, kiến nghị giống nhau của cử tri từ 02 xã, phường, thị trấn trở lên; nêu rõ họ tên cử tri, tổ dân phố, thôn, xã phường, thị trấn có kiến nghị)</w:t>
      </w:r>
      <w:r w:rsidRPr="0012461D">
        <w:rPr>
          <w:lang w:val="vi-VN"/>
        </w:rPr>
        <w:t>.</w:t>
      </w:r>
    </w:p>
    <w:p w:rsidR="00FB1F80" w:rsidRPr="00C344E9" w:rsidRDefault="00FB1F80" w:rsidP="00FB1F80">
      <w:pPr>
        <w:spacing w:before="120"/>
        <w:ind w:firstLine="720"/>
        <w:jc w:val="both"/>
        <w:rPr>
          <w:b/>
          <w:lang w:val="vi-VN" w:eastAsia="vi-VN"/>
        </w:rPr>
      </w:pPr>
      <w:r w:rsidRPr="00C344E9">
        <w:rPr>
          <w:b/>
          <w:lang w:val="vi-VN"/>
        </w:rPr>
        <w:t>2</w:t>
      </w:r>
      <w:r w:rsidRPr="00180081">
        <w:rPr>
          <w:b/>
          <w:lang w:val="vi-VN"/>
        </w:rPr>
        <w:t>.1. Về lĩnh vực Pháp chế</w:t>
      </w:r>
    </w:p>
    <w:p w:rsidR="00FB1F80" w:rsidRPr="00B32CDF" w:rsidRDefault="00FB1F80" w:rsidP="00FB1F80">
      <w:pPr>
        <w:spacing w:before="120"/>
        <w:ind w:firstLine="720"/>
        <w:jc w:val="both"/>
        <w:rPr>
          <w:lang w:val="vi-VN" w:eastAsia="vi-VN"/>
        </w:rPr>
      </w:pPr>
      <w:r w:rsidRPr="00B32CDF">
        <w:rPr>
          <w:lang w:val="vi-VN" w:eastAsia="vi-VN"/>
        </w:rPr>
        <w:lastRenderedPageBreak/>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6170DA" w:rsidRDefault="00FB1F80" w:rsidP="00FB1F80">
      <w:pPr>
        <w:spacing w:before="120"/>
        <w:ind w:firstLine="720"/>
        <w:jc w:val="both"/>
        <w:rPr>
          <w:b/>
          <w:vertAlign w:val="superscript"/>
          <w:lang w:val="vi-VN" w:eastAsia="vi-VN"/>
        </w:rPr>
      </w:pPr>
      <w:r w:rsidRPr="00C344E9">
        <w:rPr>
          <w:b/>
          <w:lang w:val="vi-VN" w:eastAsia="vi-VN"/>
        </w:rPr>
        <w:t>2</w:t>
      </w:r>
      <w:r w:rsidRPr="006170DA">
        <w:rPr>
          <w:b/>
          <w:lang w:val="vi-VN" w:eastAsia="vi-VN"/>
        </w:rPr>
        <w:t>.2. Về lĩnh vực Kinh tế- Ngân sách</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6170DA" w:rsidRDefault="00FB1F80" w:rsidP="00FB1F80">
      <w:pPr>
        <w:spacing w:before="120"/>
        <w:ind w:firstLine="720"/>
        <w:jc w:val="both"/>
        <w:rPr>
          <w:b/>
          <w:lang w:val="vi-VN"/>
        </w:rPr>
      </w:pPr>
      <w:r w:rsidRPr="00C344E9">
        <w:rPr>
          <w:b/>
          <w:lang w:val="vi-VN" w:eastAsia="vi-VN"/>
        </w:rPr>
        <w:t>2</w:t>
      </w:r>
      <w:r w:rsidRPr="006170DA">
        <w:rPr>
          <w:b/>
          <w:lang w:val="vi-VN" w:eastAsia="vi-VN"/>
        </w:rPr>
        <w:t>.3. Về lĩnh vực Văn hóa – Xã hội</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6170DA" w:rsidRDefault="00FB1F80" w:rsidP="00FB1F80">
      <w:pPr>
        <w:spacing w:before="120"/>
        <w:ind w:firstLine="720"/>
        <w:jc w:val="both"/>
        <w:rPr>
          <w:b/>
          <w:lang w:val="vi-VN" w:eastAsia="vi-VN"/>
        </w:rPr>
      </w:pPr>
      <w:r w:rsidRPr="00FB1F80">
        <w:rPr>
          <w:b/>
          <w:lang w:val="vi-VN" w:eastAsia="vi-VN"/>
        </w:rPr>
        <w:t>2</w:t>
      </w:r>
      <w:r w:rsidRPr="006170DA">
        <w:rPr>
          <w:b/>
          <w:lang w:val="vi-VN" w:eastAsia="vi-VN"/>
        </w:rPr>
        <w:t xml:space="preserve">.4. Về lĩnh vực Dân tộc </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12461D" w:rsidRDefault="00FB1F80" w:rsidP="00FB1F80">
      <w:pPr>
        <w:spacing w:before="120"/>
        <w:ind w:firstLine="720"/>
        <w:jc w:val="both"/>
        <w:rPr>
          <w:lang w:val="vi-VN"/>
        </w:rPr>
      </w:pPr>
      <w:r w:rsidRPr="0012461D">
        <w:rPr>
          <w:lang w:val="vi-VN"/>
        </w:rPr>
        <w:t>……</w:t>
      </w:r>
    </w:p>
    <w:p w:rsidR="00FB1F80" w:rsidRPr="0012461D" w:rsidRDefault="00FB1F80" w:rsidP="00FB1F80">
      <w:pPr>
        <w:spacing w:before="120"/>
        <w:ind w:firstLine="720"/>
        <w:jc w:val="both"/>
        <w:rPr>
          <w:b/>
          <w:lang w:val="vi-VN"/>
        </w:rPr>
      </w:pPr>
      <w:r w:rsidRPr="0012461D">
        <w:rPr>
          <w:b/>
          <w:lang w:val="vi-VN"/>
        </w:rPr>
        <w:t>3. Ý kiến, kiến nghị cụ thể ở từng địa phương.</w:t>
      </w:r>
    </w:p>
    <w:p w:rsidR="00FB1F80" w:rsidRPr="00C344E9" w:rsidRDefault="00FB1F80" w:rsidP="00FB1F80">
      <w:pPr>
        <w:spacing w:before="120"/>
        <w:ind w:firstLine="720"/>
        <w:jc w:val="both"/>
        <w:rPr>
          <w:b/>
          <w:lang w:val="vi-VN" w:eastAsia="vi-VN"/>
        </w:rPr>
      </w:pPr>
      <w:r w:rsidRPr="00C344E9">
        <w:rPr>
          <w:b/>
          <w:lang w:val="vi-VN"/>
        </w:rPr>
        <w:t>3</w:t>
      </w:r>
      <w:r w:rsidRPr="007451F8">
        <w:rPr>
          <w:b/>
          <w:lang w:val="vi-VN"/>
        </w:rPr>
        <w:t>.1. Về lĩnh vực Pháp chế</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7451F8" w:rsidRDefault="00FB1F80" w:rsidP="00FB1F80">
      <w:pPr>
        <w:spacing w:before="120"/>
        <w:ind w:firstLine="720"/>
        <w:jc w:val="both"/>
        <w:rPr>
          <w:b/>
          <w:vertAlign w:val="superscript"/>
          <w:lang w:val="vi-VN" w:eastAsia="vi-VN"/>
        </w:rPr>
      </w:pPr>
      <w:r w:rsidRPr="00C344E9">
        <w:rPr>
          <w:b/>
          <w:lang w:val="vi-VN" w:eastAsia="vi-VN"/>
        </w:rPr>
        <w:t>3</w:t>
      </w:r>
      <w:r w:rsidRPr="007451F8">
        <w:rPr>
          <w:b/>
          <w:lang w:val="vi-VN" w:eastAsia="vi-VN"/>
        </w:rPr>
        <w:t>.2. Về lĩnh vực Kinh tế- Ngân sách</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5C5150" w:rsidRDefault="00FB1F80" w:rsidP="00FB1F80">
      <w:pPr>
        <w:spacing w:before="120"/>
        <w:ind w:firstLine="720"/>
        <w:jc w:val="both"/>
        <w:rPr>
          <w:b/>
          <w:lang w:val="vi-VN"/>
        </w:rPr>
      </w:pPr>
      <w:r w:rsidRPr="00C344E9">
        <w:rPr>
          <w:b/>
          <w:lang w:val="vi-VN" w:eastAsia="vi-VN"/>
        </w:rPr>
        <w:t>3</w:t>
      </w:r>
      <w:r w:rsidRPr="005C5150">
        <w:rPr>
          <w:b/>
          <w:lang w:val="vi-VN" w:eastAsia="vi-VN"/>
        </w:rPr>
        <w:t>.3. Về lĩnh vực Văn hóa – Xã hội</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lastRenderedPageBreak/>
        <w:t>+ Cử tri Y….thôn (tổ dân phố) xã, (phường…) kiến nghị:</w:t>
      </w:r>
    </w:p>
    <w:p w:rsidR="00FB1F80" w:rsidRPr="00FF1DF0" w:rsidRDefault="00FB1F80" w:rsidP="00FB1F80">
      <w:pPr>
        <w:spacing w:before="120"/>
        <w:ind w:firstLine="720"/>
        <w:jc w:val="both"/>
        <w:rPr>
          <w:lang w:val="vi-VN"/>
        </w:rPr>
      </w:pPr>
      <w:r w:rsidRPr="0012461D">
        <w:rPr>
          <w:lang w:val="vi-VN" w:eastAsia="vi-VN"/>
        </w:rPr>
        <w:t>…….</w:t>
      </w:r>
    </w:p>
    <w:p w:rsidR="00FB1F80" w:rsidRPr="005C5150" w:rsidRDefault="00FB1F80" w:rsidP="00FB1F80">
      <w:pPr>
        <w:spacing w:before="120"/>
        <w:ind w:firstLine="720"/>
        <w:jc w:val="both"/>
        <w:rPr>
          <w:b/>
          <w:lang w:val="vi-VN" w:eastAsia="vi-VN"/>
        </w:rPr>
      </w:pPr>
      <w:r w:rsidRPr="00FB1F80">
        <w:rPr>
          <w:b/>
          <w:lang w:val="vi-VN" w:eastAsia="vi-VN"/>
        </w:rPr>
        <w:t>3</w:t>
      </w:r>
      <w:r w:rsidRPr="005C5150">
        <w:rPr>
          <w:b/>
          <w:lang w:val="vi-VN" w:eastAsia="vi-VN"/>
        </w:rPr>
        <w:t xml:space="preserve">.4. Về lĩnh vực Dân tộc </w:t>
      </w:r>
    </w:p>
    <w:p w:rsidR="00FB1F80" w:rsidRPr="00B32CDF" w:rsidRDefault="00FB1F80" w:rsidP="00FB1F80">
      <w:pPr>
        <w:spacing w:before="120"/>
        <w:ind w:firstLine="720"/>
        <w:jc w:val="both"/>
        <w:rPr>
          <w:lang w:val="vi-VN" w:eastAsia="vi-VN"/>
        </w:rPr>
      </w:pPr>
      <w:r w:rsidRPr="00B32CDF">
        <w:rPr>
          <w:lang w:val="vi-VN" w:eastAsia="vi-VN"/>
        </w:rPr>
        <w:t>Xã, phường…</w:t>
      </w:r>
    </w:p>
    <w:p w:rsidR="00FB1F80" w:rsidRPr="0012461D" w:rsidRDefault="00FB1F80" w:rsidP="00FB1F80">
      <w:pPr>
        <w:spacing w:before="120"/>
        <w:ind w:firstLine="720"/>
        <w:jc w:val="both"/>
        <w:rPr>
          <w:lang w:val="vi-VN" w:eastAsia="vi-VN"/>
        </w:rPr>
      </w:pPr>
      <w:r w:rsidRPr="0012461D">
        <w:rPr>
          <w:lang w:val="vi-VN" w:eastAsia="vi-VN"/>
        </w:rPr>
        <w:t>+ Cử tri Nguyễn Văn...thôn (tổ dân phố), xã (phường…) kiến nghị:</w:t>
      </w:r>
    </w:p>
    <w:p w:rsidR="00FB1F80" w:rsidRPr="0012461D" w:rsidRDefault="00FB1F80" w:rsidP="00FB1F80">
      <w:pPr>
        <w:spacing w:before="120"/>
        <w:ind w:firstLine="720"/>
        <w:jc w:val="both"/>
        <w:rPr>
          <w:lang w:val="vi-VN" w:eastAsia="vi-VN"/>
        </w:rPr>
      </w:pPr>
      <w:r w:rsidRPr="0012461D">
        <w:rPr>
          <w:lang w:val="vi-VN" w:eastAsia="vi-VN"/>
        </w:rPr>
        <w:t>+ Cử tri Y….thôn (tổ dân phố), xã (phường…) kiến nghị:</w:t>
      </w:r>
    </w:p>
    <w:p w:rsidR="00FB1F80" w:rsidRPr="0012461D" w:rsidRDefault="00FB1F80" w:rsidP="00FB1F80">
      <w:pPr>
        <w:spacing w:before="120"/>
        <w:ind w:firstLine="720"/>
        <w:jc w:val="both"/>
        <w:rPr>
          <w:lang w:val="vi-VN"/>
        </w:rPr>
      </w:pPr>
      <w:r w:rsidRPr="0012461D">
        <w:rPr>
          <w:lang w:val="vi-VN"/>
        </w:rPr>
        <w:t>…..</w:t>
      </w:r>
    </w:p>
    <w:p w:rsidR="00FB1F80" w:rsidRPr="00243D13" w:rsidRDefault="00FB1F80" w:rsidP="00FB1F80">
      <w:pPr>
        <w:spacing w:before="120"/>
        <w:ind w:firstLine="720"/>
        <w:jc w:val="both"/>
        <w:rPr>
          <w:b/>
          <w:u w:val="single"/>
          <w:lang w:val="vi-VN"/>
        </w:rPr>
      </w:pPr>
      <w:r w:rsidRPr="00243D13">
        <w:rPr>
          <w:b/>
          <w:u w:val="single"/>
          <w:lang w:val="vi-VN"/>
        </w:rPr>
        <w:t>Lưu ý:</w:t>
      </w:r>
    </w:p>
    <w:p w:rsidR="00FB1F80" w:rsidRPr="0012461D" w:rsidRDefault="00FB1F80" w:rsidP="00FB1F80">
      <w:pPr>
        <w:spacing w:before="120"/>
        <w:ind w:firstLine="720"/>
        <w:jc w:val="both"/>
        <w:rPr>
          <w:i/>
          <w:lang w:val="vi-VN"/>
        </w:rPr>
      </w:pPr>
      <w:r w:rsidRPr="0012461D">
        <w:rPr>
          <w:lang w:val="vi-VN"/>
        </w:rPr>
        <w:t xml:space="preserve">+ Đề nghị tổng hợp ý kiến, kiến nghị của cử tri thuộc thẩm quyền cấp tỉnh giải quyết theo địa bàn tổ dân phố, thôn, làng; xã, phường, thị trấn và theo lĩnh vực </w:t>
      </w:r>
      <w:r w:rsidRPr="0012461D">
        <w:rPr>
          <w:i/>
          <w:lang w:val="vi-VN"/>
        </w:rPr>
        <w:t>(như hướng dẫn nêu trên</w:t>
      </w:r>
      <w:r>
        <w:rPr>
          <w:rStyle w:val="FootnoteReference"/>
          <w:i/>
        </w:rPr>
        <w:footnoteReference w:id="5"/>
      </w:r>
      <w:r w:rsidRPr="0012461D">
        <w:rPr>
          <w:i/>
          <w:lang w:val="vi-VN"/>
        </w:rPr>
        <w:t>)</w:t>
      </w:r>
      <w:r w:rsidRPr="0012461D">
        <w:rPr>
          <w:lang w:val="vi-VN"/>
        </w:rPr>
        <w:t xml:space="preserve"> để thuận lợi cho việc theo dõi, trả lời.</w:t>
      </w:r>
    </w:p>
    <w:p w:rsidR="00FB1F80" w:rsidRPr="0012461D" w:rsidRDefault="00FB1F80" w:rsidP="00FB1F80">
      <w:pPr>
        <w:spacing w:before="120"/>
        <w:ind w:firstLine="720"/>
        <w:jc w:val="both"/>
        <w:rPr>
          <w:lang w:val="vi-VN"/>
        </w:rPr>
      </w:pPr>
      <w:r w:rsidRPr="0012461D">
        <w:rPr>
          <w:lang w:val="vi-VN"/>
        </w:rPr>
        <w:t>+ Ý kiến, kiến nghị của cử tri thuộc thẩm quyền giải quyết của cấp tỉnh  ghi cần rõ: họ và tên, nơi cư trú của cử tri có kiến nghị; nội dung kiến nghị (</w:t>
      </w:r>
      <w:r w:rsidRPr="0012461D">
        <w:rPr>
          <w:i/>
          <w:lang w:val="vi-VN"/>
        </w:rPr>
        <w:t>kiến nghị về việc gì, ở đâu…</w:t>
      </w:r>
      <w:r w:rsidRPr="0012461D">
        <w:rPr>
          <w:lang w:val="vi-VN"/>
        </w:rPr>
        <w:t xml:space="preserve">); cơ quan, cá nhân chịu trách nhiệm giải quyết </w:t>
      </w:r>
      <w:r w:rsidRPr="0012461D">
        <w:rPr>
          <w:i/>
          <w:lang w:val="vi-VN"/>
        </w:rPr>
        <w:t>(nếu cử tri không xác định được thì đề nghị chính quyền cấp xã, huyện nơi TXCT xác định</w:t>
      </w:r>
      <w:r w:rsidRPr="0012461D">
        <w:rPr>
          <w:lang w:val="vi-VN"/>
        </w:rPr>
        <w:t xml:space="preserve">)… </w:t>
      </w:r>
    </w:p>
    <w:p w:rsidR="00FB1F80" w:rsidRPr="0012461D" w:rsidRDefault="00FB1F80" w:rsidP="00FB1F80">
      <w:pPr>
        <w:spacing w:before="120"/>
        <w:ind w:firstLine="720"/>
        <w:jc w:val="both"/>
        <w:rPr>
          <w:b/>
          <w:lang w:val="vi-VN"/>
        </w:rPr>
      </w:pPr>
      <w:r w:rsidRPr="0012461D">
        <w:rPr>
          <w:b/>
          <w:lang w:val="vi-VN"/>
        </w:rPr>
        <w:t>4. Đối với các ý kiến, kiến nghị có tính chất khiếu nại, tố cáo</w:t>
      </w:r>
    </w:p>
    <w:p w:rsidR="00FB1F80" w:rsidRPr="0012461D" w:rsidRDefault="00FB1F80" w:rsidP="00FB1F80">
      <w:pPr>
        <w:spacing w:before="120"/>
        <w:ind w:firstLine="720"/>
        <w:jc w:val="both"/>
        <w:rPr>
          <w:lang w:val="vi-VN"/>
        </w:rPr>
      </w:pPr>
      <w:r w:rsidRPr="0012461D">
        <w:rPr>
          <w:lang w:val="vi-VN"/>
        </w:rPr>
        <w:t>Quá trình tiếp xúc cử tri, có các cử tri:</w:t>
      </w:r>
    </w:p>
    <w:p w:rsidR="00FB1F80" w:rsidRPr="0012461D" w:rsidRDefault="00FB1F80" w:rsidP="00FB1F80">
      <w:pPr>
        <w:spacing w:before="120"/>
        <w:ind w:firstLine="720"/>
        <w:jc w:val="both"/>
        <w:rPr>
          <w:lang w:val="vi-VN"/>
        </w:rPr>
      </w:pPr>
      <w:r w:rsidRPr="0012461D">
        <w:rPr>
          <w:lang w:val="vi-VN"/>
        </w:rPr>
        <w:t xml:space="preserve">- Cử tri Trần Thị…A </w:t>
      </w:r>
      <w:r w:rsidRPr="0012461D">
        <w:rPr>
          <w:lang w:val="vi-VN" w:eastAsia="vi-VN"/>
        </w:rPr>
        <w:t xml:space="preserve">thôn (tổ dân phố), xã (phường…) </w:t>
      </w:r>
      <w:r w:rsidRPr="0012461D">
        <w:rPr>
          <w:lang w:val="vi-VN"/>
        </w:rPr>
        <w:t>nêu ý kiến…</w:t>
      </w:r>
      <w:r w:rsidRPr="0012461D">
        <w:rPr>
          <w:i/>
          <w:lang w:val="vi-VN"/>
        </w:rPr>
        <w:t>(nói rõ kiến nghị và yêu cầu của cử tri)</w:t>
      </w:r>
      <w:r w:rsidRPr="0012461D">
        <w:rPr>
          <w:lang w:val="vi-VN"/>
        </w:rPr>
        <w:t xml:space="preserve">. </w:t>
      </w:r>
    </w:p>
    <w:p w:rsidR="00FB1F80" w:rsidRPr="0012461D" w:rsidRDefault="00FB1F80" w:rsidP="00FB1F80">
      <w:pPr>
        <w:spacing w:before="120"/>
        <w:ind w:firstLine="720"/>
        <w:jc w:val="both"/>
        <w:rPr>
          <w:i/>
          <w:lang w:val="vi-VN"/>
        </w:rPr>
      </w:pPr>
      <w:r w:rsidRPr="0012461D">
        <w:rPr>
          <w:lang w:val="vi-VN"/>
        </w:rPr>
        <w:t>- Cử tri A</w:t>
      </w:r>
      <w:r w:rsidRPr="0012461D">
        <w:rPr>
          <w:lang w:val="vi-VN" w:eastAsia="vi-VN"/>
        </w:rPr>
        <w:t xml:space="preserve"> thôn (tổ dân phố), xã (phường…) </w:t>
      </w:r>
      <w:r w:rsidRPr="0012461D">
        <w:rPr>
          <w:lang w:val="vi-VN"/>
        </w:rPr>
        <w:t>nêu ý kiến…</w:t>
      </w:r>
      <w:r w:rsidRPr="0012461D">
        <w:rPr>
          <w:i/>
          <w:lang w:val="vi-VN"/>
        </w:rPr>
        <w:t>(nói rõ kiến nghị và yêu cầu của cử tri).</w:t>
      </w:r>
    </w:p>
    <w:p w:rsidR="00FB1F80" w:rsidRPr="0012461D" w:rsidRDefault="00FB1F80" w:rsidP="00FB1F80">
      <w:pPr>
        <w:spacing w:before="120"/>
        <w:ind w:firstLine="720"/>
        <w:jc w:val="both"/>
        <w:rPr>
          <w:lang w:val="vi-VN"/>
        </w:rPr>
      </w:pPr>
      <w:r w:rsidRPr="0012461D">
        <w:rPr>
          <w:lang w:val="vi-VN"/>
        </w:rPr>
        <w:t>…..</w:t>
      </w:r>
    </w:p>
    <w:p w:rsidR="00FB1F80" w:rsidRPr="0012461D" w:rsidRDefault="00FB1F80" w:rsidP="00FB1F80">
      <w:pPr>
        <w:spacing w:before="120"/>
        <w:ind w:firstLine="720"/>
        <w:jc w:val="both"/>
        <w:rPr>
          <w:lang w:val="vi-VN"/>
        </w:rPr>
      </w:pPr>
      <w:r w:rsidRPr="0012461D">
        <w:rPr>
          <w:lang w:val="vi-VN"/>
        </w:rPr>
        <w:t xml:space="preserve">Sau khi nghe cử </w:t>
      </w:r>
      <w:r>
        <w:rPr>
          <w:lang w:val="vi-VN"/>
        </w:rPr>
        <w:t xml:space="preserve">tri nêu ý kiến, </w:t>
      </w:r>
      <w:r w:rsidRPr="005C5150">
        <w:rPr>
          <w:lang w:val="vi-VN"/>
        </w:rPr>
        <w:t>đ</w:t>
      </w:r>
      <w:r w:rsidRPr="0012461D">
        <w:rPr>
          <w:lang w:val="vi-VN"/>
        </w:rPr>
        <w:t xml:space="preserve">ại biểu của Tổ đã hướng dẫn các cử tri nói trên làm đơn gửi </w:t>
      </w:r>
      <w:r w:rsidRPr="00A24D12">
        <w:rPr>
          <w:i/>
          <w:lang w:val="vi-VN"/>
        </w:rPr>
        <w:t>(hoặc trực tiếp đến các cơ quan, đơn vị, cá nhân có thẩm quyền)</w:t>
      </w:r>
      <w:r w:rsidRPr="0012461D">
        <w:rPr>
          <w:lang w:val="vi-VN"/>
        </w:rPr>
        <w:t xml:space="preserve"> để được xem xét, giải quyết theo quy định của pháp luật. </w:t>
      </w:r>
    </w:p>
    <w:p w:rsidR="00FB1F80" w:rsidRPr="0012461D" w:rsidRDefault="00FB1F80" w:rsidP="00FB1F80">
      <w:pPr>
        <w:spacing w:before="120"/>
        <w:ind w:firstLine="720"/>
        <w:jc w:val="both"/>
        <w:rPr>
          <w:b/>
          <w:i/>
          <w:lang w:val="vi-VN"/>
        </w:rPr>
      </w:pPr>
      <w:r w:rsidRPr="0012461D">
        <w:rPr>
          <w:b/>
          <w:lang w:val="vi-VN"/>
        </w:rPr>
        <w:t>5. Tình hình nắm bắt kết quả giải quyết các ý kiến, kiến nghị của cử tri gửi đến các kỳ họp trước của chính quyền, ngành chức năng các cấp</w:t>
      </w:r>
    </w:p>
    <w:p w:rsidR="00FB1F80" w:rsidRPr="007E7A63" w:rsidRDefault="00FB1F80" w:rsidP="00FB1F80">
      <w:pPr>
        <w:spacing w:before="120"/>
        <w:ind w:firstLine="720"/>
        <w:jc w:val="both"/>
        <w:rPr>
          <w:lang w:val="vi-VN"/>
        </w:rPr>
      </w:pPr>
      <w:r w:rsidRPr="0012461D">
        <w:rPr>
          <w:b/>
          <w:lang w:val="vi-VN"/>
        </w:rPr>
        <w:t>5.1.</w:t>
      </w:r>
      <w:r w:rsidRPr="0012461D">
        <w:rPr>
          <w:lang w:val="vi-VN"/>
        </w:rPr>
        <w:t xml:space="preserve"> Công tác xây dựng kế hoạch, tổ chức nắm bắt kết quả giải quyết, trả l</w:t>
      </w:r>
      <w:r>
        <w:rPr>
          <w:lang w:val="vi-VN"/>
        </w:rPr>
        <w:t>ời ý kiến, kiến nghị của cử tri</w:t>
      </w:r>
      <w:r w:rsidRPr="007E7A63">
        <w:rPr>
          <w:lang w:val="vi-VN"/>
        </w:rPr>
        <w:t>.</w:t>
      </w:r>
    </w:p>
    <w:p w:rsidR="00FB1F80" w:rsidRPr="0012461D" w:rsidRDefault="00FB1F80" w:rsidP="00FB1F80">
      <w:pPr>
        <w:spacing w:before="120"/>
        <w:ind w:firstLine="720"/>
        <w:jc w:val="both"/>
        <w:rPr>
          <w:b/>
          <w:lang w:val="vi-VN"/>
        </w:rPr>
      </w:pPr>
      <w:r w:rsidRPr="0012461D">
        <w:rPr>
          <w:b/>
          <w:lang w:val="vi-VN"/>
        </w:rPr>
        <w:t>5.2. Kết quả cụ thể</w:t>
      </w:r>
    </w:p>
    <w:p w:rsidR="00FB1F80" w:rsidRPr="0012461D" w:rsidRDefault="00FB1F80" w:rsidP="00FB1F80">
      <w:pPr>
        <w:spacing w:before="120"/>
        <w:ind w:firstLine="720"/>
        <w:jc w:val="both"/>
        <w:rPr>
          <w:lang w:val="vi-VN"/>
        </w:rPr>
      </w:pPr>
      <w:r w:rsidRPr="0012461D">
        <w:rPr>
          <w:lang w:val="vi-VN"/>
        </w:rPr>
        <w:t xml:space="preserve">- Tổng số kiến nghị cử tri gửi </w:t>
      </w:r>
      <w:r w:rsidRPr="007E7A63">
        <w:rPr>
          <w:lang w:val="vi-VN"/>
        </w:rPr>
        <w:t xml:space="preserve">đến </w:t>
      </w:r>
      <w:r w:rsidRPr="0012461D">
        <w:rPr>
          <w:lang w:val="vi-VN"/>
        </w:rPr>
        <w:t xml:space="preserve">Kỳ họp thứ </w:t>
      </w:r>
      <w:r w:rsidRPr="00AC3BE3">
        <w:rPr>
          <w:lang w:val="vi-VN"/>
        </w:rPr>
        <w:t>9</w:t>
      </w:r>
      <w:r w:rsidRPr="0012461D">
        <w:rPr>
          <w:lang w:val="vi-VN"/>
        </w:rPr>
        <w:t xml:space="preserve"> HĐND tỉnh trên địa bàn huyện</w:t>
      </w:r>
      <w:r w:rsidRPr="007E7A63">
        <w:rPr>
          <w:lang w:val="vi-VN"/>
        </w:rPr>
        <w:t>, thành phố</w:t>
      </w:r>
      <w:r w:rsidRPr="0012461D">
        <w:rPr>
          <w:lang w:val="vi-VN"/>
        </w:rPr>
        <w:t xml:space="preserve"> là….kiến nghị. Trong đó, đã được chính quyền và ngành chức năng trả lời: đã giải quyết…..; đang giải quyết…..; sẽ giải quyết.</w:t>
      </w:r>
    </w:p>
    <w:p w:rsidR="00FB1F80" w:rsidRPr="0012461D" w:rsidRDefault="00FB1F80" w:rsidP="00FB1F80">
      <w:pPr>
        <w:spacing w:before="120"/>
        <w:ind w:firstLine="720"/>
        <w:jc w:val="both"/>
        <w:rPr>
          <w:lang w:val="vi-VN"/>
        </w:rPr>
      </w:pPr>
      <w:r w:rsidRPr="0012461D">
        <w:rPr>
          <w:lang w:val="vi-VN"/>
        </w:rPr>
        <w:t>- Qua nắm tình hình thực tế tại cơ sở:</w:t>
      </w:r>
    </w:p>
    <w:p w:rsidR="00FB1F80" w:rsidRPr="0012461D" w:rsidRDefault="00FB1F80" w:rsidP="00FB1F80">
      <w:pPr>
        <w:spacing w:before="120"/>
        <w:ind w:firstLine="720"/>
        <w:jc w:val="both"/>
        <w:rPr>
          <w:lang w:val="vi-VN"/>
        </w:rPr>
      </w:pPr>
      <w:r w:rsidRPr="0012461D">
        <w:rPr>
          <w:lang w:val="vi-VN"/>
        </w:rPr>
        <w:lastRenderedPageBreak/>
        <w:t xml:space="preserve">+ Cử tri đồng ý với kết quả giải quyết, trả lời của UBND tỉnh và các cơ quan hữu quan ….kiến nghị </w:t>
      </w:r>
      <w:r w:rsidRPr="0012461D">
        <w:rPr>
          <w:i/>
          <w:lang w:val="vi-VN"/>
        </w:rPr>
        <w:t>(có phụ lục kèm theo)</w:t>
      </w:r>
      <w:r w:rsidRPr="0012461D">
        <w:rPr>
          <w:lang w:val="vi-VN"/>
        </w:rPr>
        <w:t>.</w:t>
      </w:r>
    </w:p>
    <w:p w:rsidR="00FB1F80" w:rsidRPr="0012461D" w:rsidRDefault="00FB1F80" w:rsidP="00FB1F80">
      <w:pPr>
        <w:spacing w:before="120"/>
        <w:ind w:firstLine="720"/>
        <w:jc w:val="both"/>
        <w:rPr>
          <w:lang w:val="vi-VN"/>
        </w:rPr>
      </w:pPr>
      <w:r w:rsidRPr="0012461D">
        <w:rPr>
          <w:lang w:val="vi-VN"/>
        </w:rPr>
        <w:t xml:space="preserve">+ Cử tri chưa nhất trí với việc giải quyết, trả lời của UBND tỉnh và các cơ quan hữu quan….kiến nghị </w:t>
      </w:r>
      <w:r w:rsidRPr="0012461D">
        <w:rPr>
          <w:i/>
          <w:lang w:val="vi-VN"/>
        </w:rPr>
        <w:t>(có phụ lục kèm theo)</w:t>
      </w:r>
      <w:r w:rsidRPr="0012461D">
        <w:rPr>
          <w:lang w:val="vi-VN"/>
        </w:rPr>
        <w:t xml:space="preserve">. </w:t>
      </w:r>
    </w:p>
    <w:p w:rsidR="00FB1F80" w:rsidRPr="0012461D" w:rsidRDefault="00FB1F80" w:rsidP="00FB1F80">
      <w:pPr>
        <w:spacing w:before="120"/>
        <w:ind w:firstLine="720"/>
        <w:jc w:val="both"/>
        <w:rPr>
          <w:lang w:val="vi-VN"/>
        </w:rPr>
      </w:pPr>
      <w:r w:rsidRPr="0012461D">
        <w:rPr>
          <w:lang w:val="vi-VN"/>
        </w:rPr>
        <w:t>+ Cử tri tiếp tục kiến nghị về nội dung</w:t>
      </w:r>
      <w:r w:rsidRPr="0012461D">
        <w:rPr>
          <w:i/>
          <w:lang w:val="vi-VN"/>
        </w:rPr>
        <w:t>….(ghi đầy đủ kiến của cử tri và rõ về họ, tên, địa chỉ cư trú hiện tại của người kiến nghị)</w:t>
      </w:r>
      <w:r w:rsidRPr="0012461D">
        <w:rPr>
          <w:lang w:val="vi-VN"/>
        </w:rPr>
        <w:t>.</w:t>
      </w:r>
    </w:p>
    <w:p w:rsidR="00FB1F80" w:rsidRPr="0012461D" w:rsidRDefault="00FB1F80" w:rsidP="00FB1F80">
      <w:pPr>
        <w:spacing w:before="120"/>
        <w:ind w:firstLine="720"/>
        <w:jc w:val="both"/>
        <w:rPr>
          <w:i/>
          <w:lang w:val="vi-VN"/>
        </w:rPr>
      </w:pPr>
      <w:r w:rsidRPr="0012461D">
        <w:rPr>
          <w:i/>
          <w:lang w:val="vi-VN"/>
        </w:rPr>
        <w:t>…………(các nội dung khác, nếu có)</w:t>
      </w:r>
    </w:p>
    <w:p w:rsidR="00FB1F80" w:rsidRPr="0012461D" w:rsidRDefault="00FB1F80" w:rsidP="00FB1F80">
      <w:pPr>
        <w:spacing w:before="120"/>
        <w:ind w:firstLine="720"/>
        <w:jc w:val="both"/>
        <w:rPr>
          <w:lang w:val="vi-VN"/>
        </w:rPr>
      </w:pPr>
      <w:r w:rsidRPr="00A24D12">
        <w:rPr>
          <w:b/>
          <w:lang w:val="vi-VN"/>
        </w:rPr>
        <w:t>5.3.</w:t>
      </w:r>
      <w:r w:rsidRPr="0012461D">
        <w:rPr>
          <w:lang w:val="vi-VN"/>
        </w:rPr>
        <w:t xml:space="preserve"> </w:t>
      </w:r>
      <w:r>
        <w:rPr>
          <w:lang w:val="vi-VN"/>
        </w:rPr>
        <w:t xml:space="preserve">Nhận xét của Tổ đại biểu </w:t>
      </w:r>
      <w:r w:rsidRPr="007E7A63">
        <w:rPr>
          <w:lang w:val="vi-VN"/>
        </w:rPr>
        <w:t>qua</w:t>
      </w:r>
      <w:r>
        <w:rPr>
          <w:lang w:val="vi-VN"/>
        </w:rPr>
        <w:t xml:space="preserve"> </w:t>
      </w:r>
      <w:r w:rsidRPr="007E7A63">
        <w:rPr>
          <w:lang w:val="vi-VN"/>
        </w:rPr>
        <w:t>quá</w:t>
      </w:r>
      <w:r w:rsidRPr="0012461D">
        <w:rPr>
          <w:lang w:val="vi-VN"/>
        </w:rPr>
        <w:t xml:space="preserve"> trình nắm bắt</w:t>
      </w:r>
      <w:r w:rsidRPr="007E7A63">
        <w:rPr>
          <w:lang w:val="vi-VN"/>
        </w:rPr>
        <w:t>, giám sát</w:t>
      </w:r>
      <w:r w:rsidRPr="0012461D">
        <w:rPr>
          <w:lang w:val="vi-VN"/>
        </w:rPr>
        <w:t xml:space="preserve"> kết quả giải quyết của chính quyền, ngành chức năng.</w:t>
      </w:r>
    </w:p>
    <w:p w:rsidR="00FB1F80" w:rsidRPr="0012461D" w:rsidRDefault="00FB1F80" w:rsidP="00FB1F80">
      <w:pPr>
        <w:spacing w:before="120"/>
        <w:ind w:firstLine="720"/>
        <w:jc w:val="both"/>
        <w:rPr>
          <w:b/>
          <w:lang w:val="vi-VN"/>
        </w:rPr>
      </w:pPr>
      <w:r w:rsidRPr="0012461D">
        <w:rPr>
          <w:b/>
          <w:sz w:val="26"/>
          <w:lang w:val="vi-VN"/>
        </w:rPr>
        <w:t xml:space="preserve">III. </w:t>
      </w:r>
      <w:r w:rsidRPr="0012461D">
        <w:rPr>
          <w:b/>
          <w:lang w:val="vi-VN"/>
        </w:rPr>
        <w:t>Ý kiến thảo luận của Tổ đại biểu góp ý đối với từng báo cáo, đề án, dự thảo nghị quyết trình Kỳ họp.</w:t>
      </w:r>
    </w:p>
    <w:p w:rsidR="00FB1F80" w:rsidRPr="0012461D" w:rsidRDefault="00FB1F80" w:rsidP="00FB1F80">
      <w:pPr>
        <w:spacing w:before="120"/>
        <w:ind w:firstLine="720"/>
        <w:jc w:val="both"/>
        <w:rPr>
          <w:lang w:val="vi-VN"/>
        </w:rPr>
      </w:pPr>
      <w:r w:rsidRPr="0012461D">
        <w:rPr>
          <w:b/>
          <w:lang w:val="vi-VN"/>
        </w:rPr>
        <w:t>IV. Ý kiến chất vấn của đại biểu và Phiếu chất vấn kèm theo</w:t>
      </w:r>
      <w:r w:rsidRPr="0012461D">
        <w:rPr>
          <w:lang w:val="vi-VN"/>
        </w:rPr>
        <w:t xml:space="preserve"> </w:t>
      </w:r>
      <w:r w:rsidRPr="0012461D">
        <w:rPr>
          <w:i/>
          <w:lang w:val="vi-VN"/>
        </w:rPr>
        <w:t xml:space="preserve">(nếu không có ý kiến chất vấn thì ở tiêu đề mục này ghi rõ: </w:t>
      </w:r>
      <w:r w:rsidRPr="0012461D">
        <w:rPr>
          <w:b/>
          <w:i/>
          <w:lang w:val="vi-VN"/>
        </w:rPr>
        <w:t>không có ý kiến chất vấn</w:t>
      </w:r>
      <w:r w:rsidRPr="0012461D">
        <w:rPr>
          <w:i/>
          <w:lang w:val="vi-VN"/>
        </w:rPr>
        <w:t>)</w:t>
      </w:r>
      <w:r w:rsidRPr="0012461D">
        <w:rPr>
          <w:lang w:val="vi-VN"/>
        </w:rPr>
        <w:t>./.</w:t>
      </w:r>
    </w:p>
    <w:p w:rsidR="00FB1F80" w:rsidRPr="0012461D" w:rsidRDefault="00FB1F80" w:rsidP="00FB1F80">
      <w:pPr>
        <w:spacing w:before="120"/>
        <w:ind w:firstLine="720"/>
        <w:jc w:val="both"/>
        <w:rPr>
          <w:b/>
          <w:lang w:val="vi-VN"/>
        </w:rPr>
      </w:pPr>
      <w:r w:rsidRPr="0012461D">
        <w:rPr>
          <w:b/>
          <w:lang w:val="vi-VN"/>
        </w:rPr>
        <w:t>V. Đề xuất, kiến nghị</w:t>
      </w:r>
    </w:p>
    <w:p w:rsidR="00FB1F80" w:rsidRPr="0012461D" w:rsidRDefault="00FB1F80" w:rsidP="00FB1F80">
      <w:pPr>
        <w:spacing w:before="240"/>
        <w:jc w:val="both"/>
        <w:rPr>
          <w:lang w:val="vi-VN"/>
        </w:rPr>
      </w:pPr>
      <w:r w:rsidRPr="0012461D">
        <w:rPr>
          <w:b/>
          <w:i/>
          <w:sz w:val="24"/>
          <w:lang w:val="vi-VN"/>
        </w:rPr>
        <w:t>Nơi nhận:</w:t>
      </w:r>
      <w:r w:rsidRPr="0012461D">
        <w:rPr>
          <w:sz w:val="24"/>
          <w:lang w:val="vi-VN"/>
        </w:rPr>
        <w:t xml:space="preserve">                                                          </w:t>
      </w:r>
      <w:r w:rsidRPr="0012461D">
        <w:rPr>
          <w:b/>
          <w:lang w:val="vi-VN"/>
        </w:rPr>
        <w:t>TM. TỔ ĐẠI BIỂU HĐND TỈNH</w:t>
      </w:r>
    </w:p>
    <w:p w:rsidR="00FB1F80" w:rsidRPr="0012461D" w:rsidRDefault="00FB1F80" w:rsidP="00FB1F80">
      <w:pPr>
        <w:tabs>
          <w:tab w:val="left" w:pos="5025"/>
          <w:tab w:val="left" w:pos="5850"/>
        </w:tabs>
        <w:jc w:val="both"/>
        <w:rPr>
          <w:b/>
          <w:lang w:val="vi-VN"/>
        </w:rPr>
      </w:pPr>
      <w:r w:rsidRPr="0012461D">
        <w:rPr>
          <w:sz w:val="22"/>
          <w:szCs w:val="24"/>
          <w:lang w:val="vi-VN"/>
        </w:rPr>
        <w:t>- Thường trực HĐND tỉnh (báo cáo);</w:t>
      </w:r>
      <w:r w:rsidRPr="0012461D">
        <w:rPr>
          <w:sz w:val="22"/>
          <w:szCs w:val="24"/>
          <w:lang w:val="vi-VN"/>
        </w:rPr>
        <w:tab/>
        <w:t xml:space="preserve">        </w:t>
      </w:r>
      <w:r w:rsidRPr="0012461D">
        <w:rPr>
          <w:b/>
          <w:lang w:val="vi-VN"/>
        </w:rPr>
        <w:t>TẠI HUYỆN, TP….</w:t>
      </w:r>
    </w:p>
    <w:p w:rsidR="00FB1F80" w:rsidRPr="0012461D" w:rsidRDefault="00FB1F80" w:rsidP="00FB1F80">
      <w:pPr>
        <w:tabs>
          <w:tab w:val="left" w:pos="5850"/>
        </w:tabs>
        <w:jc w:val="both"/>
        <w:rPr>
          <w:lang w:val="vi-VN"/>
        </w:rPr>
      </w:pPr>
      <w:r w:rsidRPr="0012461D">
        <w:rPr>
          <w:sz w:val="22"/>
          <w:szCs w:val="24"/>
          <w:lang w:val="vi-VN"/>
        </w:rPr>
        <w:t xml:space="preserve">- Ban Thường trực Ủy ban MTTQVN tỉnh;                                  </w:t>
      </w:r>
      <w:r w:rsidRPr="0012461D">
        <w:rPr>
          <w:b/>
          <w:sz w:val="26"/>
          <w:szCs w:val="26"/>
          <w:lang w:val="vi-VN"/>
        </w:rPr>
        <w:t>TỔ TRƯỞNG</w:t>
      </w:r>
    </w:p>
    <w:p w:rsidR="00FB1F80" w:rsidRPr="0012461D" w:rsidRDefault="00FB1F80" w:rsidP="00FB1F80">
      <w:pPr>
        <w:jc w:val="both"/>
        <w:rPr>
          <w:lang w:val="vi-VN"/>
        </w:rPr>
      </w:pPr>
      <w:r w:rsidRPr="0012461D">
        <w:rPr>
          <w:sz w:val="22"/>
          <w:szCs w:val="24"/>
          <w:lang w:val="vi-VN"/>
        </w:rPr>
        <w:t>- Lưu: Tổ đại biểu HĐND tỉnh….</w:t>
      </w:r>
      <w:r w:rsidRPr="0012461D">
        <w:rPr>
          <w:i/>
          <w:sz w:val="16"/>
          <w:szCs w:val="16"/>
          <w:lang w:val="vi-VN"/>
        </w:rPr>
        <w:t>.</w:t>
      </w:r>
    </w:p>
    <w:p w:rsidR="00FB1F80" w:rsidRPr="0012461D" w:rsidRDefault="00FB1F80" w:rsidP="00FB1F80">
      <w:pPr>
        <w:jc w:val="both"/>
        <w:rPr>
          <w:lang w:val="vi-VN"/>
        </w:rPr>
      </w:pPr>
    </w:p>
    <w:p w:rsidR="00FB1F80" w:rsidRDefault="00FB1F80" w:rsidP="00FB1F80">
      <w:pPr>
        <w:ind w:firstLine="720"/>
        <w:jc w:val="center"/>
      </w:pPr>
      <w:r w:rsidRPr="00F82F20">
        <w:softHyphen/>
      </w:r>
      <w:r w:rsidRPr="00F82F20">
        <w:softHyphen/>
      </w:r>
      <w:r w:rsidRPr="00F82F20">
        <w:softHyphen/>
      </w:r>
      <w:r w:rsidRPr="00F82F20">
        <w:softHyphen/>
      </w:r>
      <w:r w:rsidRPr="00F82F20">
        <w:softHyphen/>
      </w:r>
      <w:r w:rsidRPr="00F82F20">
        <w:softHyphen/>
      </w:r>
      <w:r w:rsidRPr="00F82F20">
        <w:softHyphen/>
      </w:r>
      <w:r w:rsidRPr="00F82F20">
        <w:softHyphen/>
      </w:r>
      <w:r w:rsidRPr="00F82F20">
        <w:softHyphen/>
      </w:r>
      <w:r w:rsidRPr="00F82F20">
        <w:softHyphen/>
      </w:r>
      <w:r w:rsidRPr="00F82F20">
        <w:softHyphen/>
      </w:r>
      <w:r w:rsidRPr="00F82F20">
        <w:softHyphen/>
      </w: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p>
    <w:p w:rsidR="00FB1F80" w:rsidRDefault="00FB1F80" w:rsidP="00FB1F80">
      <w:pPr>
        <w:ind w:firstLine="720"/>
        <w:jc w:val="center"/>
      </w:pPr>
      <w:bookmarkStart w:id="0" w:name="_GoBack"/>
      <w:bookmarkEnd w:id="0"/>
    </w:p>
    <w:sectPr w:rsidR="00FB1F80" w:rsidSect="00EB51F9">
      <w:headerReference w:type="default" r:id="rId7"/>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3B" w:rsidRDefault="00620C3B" w:rsidP="00FB1F80">
      <w:r>
        <w:separator/>
      </w:r>
    </w:p>
  </w:endnote>
  <w:endnote w:type="continuationSeparator" w:id="0">
    <w:p w:rsidR="00620C3B" w:rsidRDefault="00620C3B" w:rsidP="00FB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3B" w:rsidRDefault="00620C3B" w:rsidP="00FB1F80">
      <w:r>
        <w:separator/>
      </w:r>
    </w:p>
  </w:footnote>
  <w:footnote w:type="continuationSeparator" w:id="0">
    <w:p w:rsidR="00620C3B" w:rsidRDefault="00620C3B" w:rsidP="00FB1F80">
      <w:r>
        <w:continuationSeparator/>
      </w:r>
    </w:p>
  </w:footnote>
  <w:footnote w:id="1">
    <w:p w:rsidR="00FB1F80" w:rsidRDefault="00FB1F80" w:rsidP="00FB1F80">
      <w:pPr>
        <w:ind w:firstLine="284"/>
        <w:jc w:val="both"/>
      </w:pPr>
      <w:r w:rsidRPr="00AE77BE">
        <w:rPr>
          <w:sz w:val="20"/>
          <w:szCs w:val="20"/>
          <w:vertAlign w:val="superscript"/>
        </w:rPr>
        <w:t>(</w:t>
      </w:r>
      <w:r w:rsidRPr="00AE77BE">
        <w:rPr>
          <w:rStyle w:val="FootnoteReference"/>
          <w:sz w:val="20"/>
          <w:szCs w:val="20"/>
        </w:rPr>
        <w:footnoteRef/>
      </w:r>
      <w:r w:rsidRPr="00AE77BE">
        <w:rPr>
          <w:sz w:val="20"/>
          <w:szCs w:val="20"/>
          <w:vertAlign w:val="superscript"/>
        </w:rPr>
        <w:t>)</w:t>
      </w:r>
      <w:r w:rsidRPr="00AE77BE">
        <w:rPr>
          <w:sz w:val="20"/>
          <w:szCs w:val="20"/>
        </w:rPr>
        <w:t xml:space="preserve"> Đ</w:t>
      </w:r>
      <w:r w:rsidRPr="00767209">
        <w:rPr>
          <w:sz w:val="20"/>
          <w:szCs w:val="20"/>
        </w:rPr>
        <w:t>ề cương báo cáo mang tính hướng dẫn và gợi ý. Trong quá trình triển khai thực hiện, căn cứ vào tình hình thực tế, các đồng chí có thể bổ sung thêm để báo cáo đầy đủ, sát thực đối với từng Tổ đại biểu Hội đồng nhân dân tỉnh tại các huyện và thành phố Kon Tum.</w:t>
      </w:r>
    </w:p>
  </w:footnote>
  <w:footnote w:id="2">
    <w:p w:rsidR="00FB1F80" w:rsidRPr="00823A2E" w:rsidRDefault="00FB1F80" w:rsidP="00FB1F80">
      <w:pPr>
        <w:pStyle w:val="FootnoteText"/>
        <w:ind w:firstLine="284"/>
        <w:jc w:val="both"/>
      </w:pPr>
      <w:r>
        <w:rPr>
          <w:vertAlign w:val="superscript"/>
        </w:rPr>
        <w:t>(</w:t>
      </w:r>
      <w:r>
        <w:rPr>
          <w:rStyle w:val="FootnoteReference"/>
        </w:rPr>
        <w:footnoteRef/>
      </w:r>
      <w:r>
        <w:rPr>
          <w:vertAlign w:val="superscript"/>
        </w:rPr>
        <w:t>)</w:t>
      </w:r>
      <w:r>
        <w:t xml:space="preserve"> Gồm: </w:t>
      </w:r>
      <w:r>
        <w:rPr>
          <w:lang w:val="vi-VN" w:eastAsia="vi-VN"/>
        </w:rPr>
        <w:t xml:space="preserve">thi hành Hiến pháp và pháp luật, quốc phòng, </w:t>
      </w:r>
      <w:proofErr w:type="gramStart"/>
      <w:r>
        <w:rPr>
          <w:lang w:val="vi-VN" w:eastAsia="vi-VN"/>
        </w:rPr>
        <w:t>an</w:t>
      </w:r>
      <w:proofErr w:type="gramEnd"/>
      <w:r>
        <w:rPr>
          <w:lang w:val="vi-VN" w:eastAsia="vi-VN"/>
        </w:rPr>
        <w:t xml:space="preserve"> ninh, trật tự, an toàn xã hội, xây dựng chính quyền địa phương và quản lý địa giới hành chính ở địa phương</w:t>
      </w:r>
      <w:r>
        <w:rPr>
          <w:lang w:eastAsia="vi-VN"/>
        </w:rPr>
        <w:t>.</w:t>
      </w:r>
    </w:p>
  </w:footnote>
  <w:footnote w:id="3">
    <w:p w:rsidR="00FB1F80" w:rsidRPr="00790078" w:rsidRDefault="00FB1F80" w:rsidP="00FB1F80">
      <w:pPr>
        <w:ind w:firstLine="284"/>
        <w:jc w:val="both"/>
        <w:rPr>
          <w:sz w:val="20"/>
          <w:szCs w:val="20"/>
        </w:rPr>
      </w:pPr>
      <w:proofErr w:type="gramStart"/>
      <w:r>
        <w:rPr>
          <w:sz w:val="20"/>
          <w:szCs w:val="20"/>
          <w:vertAlign w:val="superscript"/>
        </w:rPr>
        <w:t>(</w:t>
      </w:r>
      <w:r w:rsidRPr="000B6038">
        <w:rPr>
          <w:rStyle w:val="FootnoteReference"/>
          <w:sz w:val="20"/>
          <w:szCs w:val="20"/>
        </w:rPr>
        <w:footnoteRef/>
      </w:r>
      <w:r>
        <w:rPr>
          <w:sz w:val="20"/>
          <w:szCs w:val="20"/>
          <w:vertAlign w:val="superscript"/>
        </w:rPr>
        <w:t>)</w:t>
      </w:r>
      <w:r w:rsidRPr="000B6038">
        <w:rPr>
          <w:sz w:val="20"/>
          <w:szCs w:val="20"/>
        </w:rPr>
        <w:t xml:space="preserve"> </w:t>
      </w:r>
      <w:r w:rsidRPr="0024022A">
        <w:rPr>
          <w:sz w:val="20"/>
          <w:szCs w:val="20"/>
        </w:rPr>
        <w:t xml:space="preserve">Gồm: </w:t>
      </w:r>
      <w:r w:rsidRPr="0024022A">
        <w:rPr>
          <w:sz w:val="20"/>
          <w:szCs w:val="20"/>
          <w:lang w:val="vi-VN" w:eastAsia="vi-VN"/>
        </w:rPr>
        <w:t>kinh tế, ngân sách, đô thị, giao thông, xây dựng, khoa học, công nghệ, tài nguyên và môi trường</w:t>
      </w:r>
      <w:r>
        <w:rPr>
          <w:sz w:val="20"/>
          <w:szCs w:val="20"/>
          <w:lang w:eastAsia="vi-VN"/>
        </w:rPr>
        <w:t>, nông nghiệp, nông thôn</w:t>
      </w:r>
      <w:r w:rsidRPr="0024022A">
        <w:rPr>
          <w:sz w:val="20"/>
          <w:szCs w:val="20"/>
          <w:lang w:val="vi-VN" w:eastAsia="vi-VN"/>
        </w:rPr>
        <w:t xml:space="preserve"> trên địa bàn tỉnh</w:t>
      </w:r>
      <w:r>
        <w:rPr>
          <w:sz w:val="20"/>
          <w:szCs w:val="20"/>
          <w:lang w:eastAsia="vi-VN"/>
        </w:rPr>
        <w:t>.</w:t>
      </w:r>
      <w:proofErr w:type="gramEnd"/>
    </w:p>
  </w:footnote>
  <w:footnote w:id="4">
    <w:p w:rsidR="00FB1F80" w:rsidRPr="00790078" w:rsidRDefault="00FB1F80" w:rsidP="00FB1F80">
      <w:pPr>
        <w:pStyle w:val="FootnoteText"/>
        <w:ind w:firstLine="284"/>
        <w:jc w:val="both"/>
      </w:pPr>
      <w:r>
        <w:rPr>
          <w:vertAlign w:val="superscript"/>
        </w:rPr>
        <w:t>(</w:t>
      </w:r>
      <w:r>
        <w:rPr>
          <w:rStyle w:val="FootnoteReference"/>
        </w:rPr>
        <w:footnoteRef/>
      </w:r>
      <w:r>
        <w:rPr>
          <w:vertAlign w:val="superscript"/>
        </w:rPr>
        <w:t>)</w:t>
      </w:r>
      <w:r>
        <w:t xml:space="preserve"> Gồm: </w:t>
      </w:r>
      <w:r>
        <w:rPr>
          <w:lang w:eastAsia="vi-VN"/>
        </w:rPr>
        <w:t>g</w:t>
      </w:r>
      <w:r>
        <w:rPr>
          <w:lang w:val="vi-VN" w:eastAsia="vi-VN"/>
        </w:rPr>
        <w:t>iáo dục, y tế, văn hóa, xã hội, thông tin, thể dục, thể thao</w:t>
      </w:r>
      <w:r>
        <w:rPr>
          <w:lang w:eastAsia="vi-VN"/>
        </w:rPr>
        <w:t xml:space="preserve">, chế độ chính sách của Nhà nước và </w:t>
      </w:r>
      <w:r>
        <w:rPr>
          <w:lang w:val="vi-VN" w:eastAsia="vi-VN"/>
        </w:rPr>
        <w:t>chính sách tôn giáo ở địa phương</w:t>
      </w:r>
      <w:r>
        <w:rPr>
          <w:lang w:eastAsia="vi-VN"/>
        </w:rPr>
        <w:t>.</w:t>
      </w:r>
    </w:p>
  </w:footnote>
  <w:footnote w:id="5">
    <w:p w:rsidR="00FB1F80" w:rsidRDefault="00FB1F80" w:rsidP="00FB1F80">
      <w:pPr>
        <w:pStyle w:val="FootnoteText"/>
      </w:pPr>
      <w:r>
        <w:rPr>
          <w:vertAlign w:val="superscript"/>
        </w:rPr>
        <w:t>(</w:t>
      </w:r>
      <w:r>
        <w:rPr>
          <w:rStyle w:val="FootnoteReference"/>
        </w:rPr>
        <w:footnoteRef/>
      </w:r>
      <w:r>
        <w:rPr>
          <w:vertAlign w:val="superscript"/>
        </w:rPr>
        <w:t>)</w:t>
      </w:r>
      <w:r>
        <w:t xml:space="preserve"> Nếu chưa rõ, đề nghị các Tổ đại biểu liên hệ với ông Nguyễn Văn Minh-Trưởng phòng Thông tin-Dân nguyện </w:t>
      </w:r>
      <w:proofErr w:type="gramStart"/>
      <w:r>
        <w:t>theo</w:t>
      </w:r>
      <w:proofErr w:type="gramEnd"/>
      <w:r>
        <w:t xml:space="preserve"> số máy: 0260.6252055; di động: 0396.999.577 để được hướng dẫn.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45397"/>
      <w:docPartObj>
        <w:docPartGallery w:val="Page Numbers (Top of Page)"/>
        <w:docPartUnique/>
      </w:docPartObj>
    </w:sdtPr>
    <w:sdtEndPr>
      <w:rPr>
        <w:noProof/>
      </w:rPr>
    </w:sdtEndPr>
    <w:sdtContent>
      <w:p w:rsidR="00EB51F9" w:rsidRDefault="00EB51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B51F9" w:rsidRDefault="00EB51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80"/>
    <w:rsid w:val="00184802"/>
    <w:rsid w:val="002C4E10"/>
    <w:rsid w:val="003103FD"/>
    <w:rsid w:val="00620C3B"/>
    <w:rsid w:val="00803143"/>
    <w:rsid w:val="00B34152"/>
    <w:rsid w:val="00EB51F9"/>
    <w:rsid w:val="00FB1F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8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1F80"/>
    <w:pPr>
      <w:tabs>
        <w:tab w:val="center" w:pos="4513"/>
        <w:tab w:val="right" w:pos="9026"/>
      </w:tabs>
    </w:pPr>
  </w:style>
  <w:style w:type="character" w:customStyle="1" w:styleId="FooterChar">
    <w:name w:val="Footer Char"/>
    <w:basedOn w:val="DefaultParagraphFont"/>
    <w:link w:val="Footer"/>
    <w:rsid w:val="00FB1F80"/>
    <w:rPr>
      <w:rFonts w:ascii="Times New Roman" w:eastAsia="Times New Roman" w:hAnsi="Times New Roman" w:cs="Times New Roman"/>
      <w:sz w:val="28"/>
      <w:szCs w:val="28"/>
      <w:lang w:val="en-US"/>
    </w:rPr>
  </w:style>
  <w:style w:type="paragraph" w:styleId="FootnoteText">
    <w:name w:val="footnote text"/>
    <w:basedOn w:val="Normal"/>
    <w:link w:val="FootnoteTextChar"/>
    <w:rsid w:val="00FB1F80"/>
    <w:rPr>
      <w:sz w:val="20"/>
      <w:szCs w:val="20"/>
    </w:rPr>
  </w:style>
  <w:style w:type="character" w:customStyle="1" w:styleId="FootnoteTextChar">
    <w:name w:val="Footnote Text Char"/>
    <w:basedOn w:val="DefaultParagraphFont"/>
    <w:link w:val="FootnoteText"/>
    <w:rsid w:val="00FB1F80"/>
    <w:rPr>
      <w:rFonts w:ascii="Times New Roman" w:eastAsia="Times New Roman" w:hAnsi="Times New Roman" w:cs="Times New Roman"/>
      <w:sz w:val="20"/>
      <w:szCs w:val="20"/>
      <w:lang w:val="en-US"/>
    </w:rPr>
  </w:style>
  <w:style w:type="character" w:styleId="FootnoteReference">
    <w:name w:val="footnote reference"/>
    <w:rsid w:val="00FB1F80"/>
    <w:rPr>
      <w:vertAlign w:val="superscript"/>
    </w:rPr>
  </w:style>
  <w:style w:type="paragraph" w:styleId="Header">
    <w:name w:val="header"/>
    <w:basedOn w:val="Normal"/>
    <w:link w:val="HeaderChar"/>
    <w:uiPriority w:val="99"/>
    <w:unhideWhenUsed/>
    <w:rsid w:val="00EB51F9"/>
    <w:pPr>
      <w:tabs>
        <w:tab w:val="center" w:pos="4513"/>
        <w:tab w:val="right" w:pos="9026"/>
      </w:tabs>
    </w:pPr>
  </w:style>
  <w:style w:type="character" w:customStyle="1" w:styleId="HeaderChar">
    <w:name w:val="Header Char"/>
    <w:basedOn w:val="DefaultParagraphFont"/>
    <w:link w:val="Header"/>
    <w:uiPriority w:val="99"/>
    <w:rsid w:val="00EB51F9"/>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80"/>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1F80"/>
    <w:pPr>
      <w:tabs>
        <w:tab w:val="center" w:pos="4513"/>
        <w:tab w:val="right" w:pos="9026"/>
      </w:tabs>
    </w:pPr>
  </w:style>
  <w:style w:type="character" w:customStyle="1" w:styleId="FooterChar">
    <w:name w:val="Footer Char"/>
    <w:basedOn w:val="DefaultParagraphFont"/>
    <w:link w:val="Footer"/>
    <w:rsid w:val="00FB1F80"/>
    <w:rPr>
      <w:rFonts w:ascii="Times New Roman" w:eastAsia="Times New Roman" w:hAnsi="Times New Roman" w:cs="Times New Roman"/>
      <w:sz w:val="28"/>
      <w:szCs w:val="28"/>
      <w:lang w:val="en-US"/>
    </w:rPr>
  </w:style>
  <w:style w:type="paragraph" w:styleId="FootnoteText">
    <w:name w:val="footnote text"/>
    <w:basedOn w:val="Normal"/>
    <w:link w:val="FootnoteTextChar"/>
    <w:rsid w:val="00FB1F80"/>
    <w:rPr>
      <w:sz w:val="20"/>
      <w:szCs w:val="20"/>
    </w:rPr>
  </w:style>
  <w:style w:type="character" w:customStyle="1" w:styleId="FootnoteTextChar">
    <w:name w:val="Footnote Text Char"/>
    <w:basedOn w:val="DefaultParagraphFont"/>
    <w:link w:val="FootnoteText"/>
    <w:rsid w:val="00FB1F80"/>
    <w:rPr>
      <w:rFonts w:ascii="Times New Roman" w:eastAsia="Times New Roman" w:hAnsi="Times New Roman" w:cs="Times New Roman"/>
      <w:sz w:val="20"/>
      <w:szCs w:val="20"/>
      <w:lang w:val="en-US"/>
    </w:rPr>
  </w:style>
  <w:style w:type="character" w:styleId="FootnoteReference">
    <w:name w:val="footnote reference"/>
    <w:rsid w:val="00FB1F80"/>
    <w:rPr>
      <w:vertAlign w:val="superscript"/>
    </w:rPr>
  </w:style>
  <w:style w:type="paragraph" w:styleId="Header">
    <w:name w:val="header"/>
    <w:basedOn w:val="Normal"/>
    <w:link w:val="HeaderChar"/>
    <w:uiPriority w:val="99"/>
    <w:unhideWhenUsed/>
    <w:rsid w:val="00EB51F9"/>
    <w:pPr>
      <w:tabs>
        <w:tab w:val="center" w:pos="4513"/>
        <w:tab w:val="right" w:pos="9026"/>
      </w:tabs>
    </w:pPr>
  </w:style>
  <w:style w:type="character" w:customStyle="1" w:styleId="HeaderChar">
    <w:name w:val="Header Char"/>
    <w:basedOn w:val="DefaultParagraphFont"/>
    <w:link w:val="Header"/>
    <w:uiPriority w:val="99"/>
    <w:rsid w:val="00EB51F9"/>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Văn Minh</dc:creator>
  <cp:lastModifiedBy>Nguyễn Văn Minh</cp:lastModifiedBy>
  <cp:revision>3</cp:revision>
  <dcterms:created xsi:type="dcterms:W3CDTF">2020-05-12T02:26:00Z</dcterms:created>
  <dcterms:modified xsi:type="dcterms:W3CDTF">2020-05-12T02:32:00Z</dcterms:modified>
</cp:coreProperties>
</file>