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751AFF">
        <w:trPr>
          <w:trHeight w:val="707"/>
        </w:trPr>
        <w:tc>
          <w:tcPr>
            <w:tcW w:w="3402" w:type="dxa"/>
          </w:tcPr>
          <w:p w:rsidR="00751AFF" w:rsidRDefault="008E06BD">
            <w:pPr>
              <w:jc w:val="center"/>
              <w:rPr>
                <w:b/>
                <w:sz w:val="26"/>
                <w:szCs w:val="26"/>
              </w:rPr>
            </w:pPr>
            <w:r>
              <w:rPr>
                <w:b/>
                <w:sz w:val="26"/>
                <w:szCs w:val="26"/>
              </w:rPr>
              <w:t>HỘI ĐỒNG NHÂN DÂN</w:t>
            </w:r>
          </w:p>
          <w:p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461F11"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fzC83AAAAAkBAAAPAAAAZHJzL2Rvd25yZXYueG1sTI/BTsMwEETv&#10;SPyDtUhcELUbKIIQp6qQOHCkrcR1Gy9JIF5HsdOEfj2LOMBxdkczb4r17Dt1pCG2gS0sFwYUcRVc&#10;y7WF/e75+h5UTMgOu8Bk4YsirMvzswJzFyZ+peM21UpCOOZooUmpz7WOVUMe4yL0xPJ7D4PHJHKo&#10;tRtwknDf6cyYO+2xZWlosKenhqrP7egtUBxXS7N58PX+5TRdvWWnj6nfWXt5MW8eQSWa058ZfvAF&#10;HUphOoSRXVSdaGNkS7Jws7oFJYZM+kAdfg+6LPT/BeU3AAAA//8DAFBLAQItABQABgAIAAAAIQC2&#10;gziS/gAAAOEBAAATAAAAAAAAAAAAAAAAAAAAAABbQ29udGVudF9UeXBlc10ueG1sUEsBAi0AFAAG&#10;AAgAAAAhADj9If/WAAAAlAEAAAsAAAAAAAAAAAAAAAAALwEAAF9yZWxzLy5yZWxzUEsBAi0AFAAG&#10;AAgAAAAhAMP9EH2rAQAAPQMAAA4AAAAAAAAAAAAAAAAALgIAAGRycy9lMm9Eb2MueG1sUEsBAi0A&#10;FAAGAAgAAAAhAJZ/MLzcAAAACQEAAA8AAAAAAAAAAAAAAAAABQQAAGRycy9kb3ducmV2LnhtbFBL&#10;BQYAAAAABAAEAPMAAAAOBQAAAAA=&#10;"/>
                  </w:pict>
                </mc:Fallback>
              </mc:AlternateContent>
            </w:r>
            <w:r>
              <w:rPr>
                <w:b/>
                <w:sz w:val="26"/>
                <w:szCs w:val="26"/>
              </w:rPr>
              <w:t>TỈNH KON TUM</w:t>
            </w:r>
          </w:p>
        </w:tc>
        <w:tc>
          <w:tcPr>
            <w:tcW w:w="5670" w:type="dxa"/>
          </w:tcPr>
          <w:p w:rsidR="00751AFF" w:rsidRDefault="008E06BD">
            <w:pPr>
              <w:jc w:val="center"/>
              <w:rPr>
                <w:b/>
                <w:sz w:val="26"/>
                <w:szCs w:val="26"/>
              </w:rPr>
            </w:pPr>
            <w:r>
              <w:rPr>
                <w:b/>
                <w:sz w:val="26"/>
                <w:szCs w:val="26"/>
              </w:rPr>
              <w:t>CỘNG HÒA XÃ HỘI CHỦ NGHĨA VIỆT NAM</w:t>
            </w:r>
          </w:p>
          <w:p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B403D"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RR8cx9wAAAAJAQAADwAAAGRycy9kb3ducmV2LnhtbEyPzU7DMBCE&#10;70i8g7VIvSBq9yeIhDhVVYkDR9pKXN14SQLxOoqdJvTpWdQDHGf20+xMvplcK87Yh8aThsVcgUAq&#10;vW2o0nA8vDw8gQjRkDWtJ9TwjQE2xe1NbjLrR3rD8z5WgkMoZEZDHWOXSRnKGp0Jc98h8e3D985E&#10;ln0lbW9GDnetXCr1KJ1piD/UpsNdjeXXfnAaMAzJQm1TVx1fL+P9+/LyOXYHrWd30/YZRMQp/sHw&#10;W5+rQ8GdTn4gG0TLWiUpoxpWCW9iYL1K2ThdDVnk8v+C4gcAAP//AwBQSwECLQAUAAYACAAAACEA&#10;toM4kv4AAADhAQAAEwAAAAAAAAAAAAAAAAAAAAAAW0NvbnRlbnRfVHlwZXNdLnhtbFBLAQItABQA&#10;BgAIAAAAIQA4/SH/1gAAAJQBAAALAAAAAAAAAAAAAAAAAC8BAABfcmVscy8ucmVsc1BLAQItABQA&#10;BgAIAAAAIQAtpTYVrAEAAD4DAAAOAAAAAAAAAAAAAAAAAC4CAABkcnMvZTJvRG9jLnhtbFBLAQIt&#10;ABQABgAIAAAAIQBFHxzH3AAAAAkBAAAPAAAAAAAAAAAAAAAAAAYEAABkcnMvZG93bnJldi54bWxQ&#10;SwUGAAAAAAQABADzAAAADwUAAAAA&#10;"/>
                  </w:pict>
                </mc:Fallback>
              </mc:AlternateContent>
            </w:r>
            <w:r>
              <w:rPr>
                <w:b/>
                <w:sz w:val="28"/>
                <w:szCs w:val="26"/>
              </w:rPr>
              <w:t>Độc lập - Tự do - Hạnh phúc</w:t>
            </w:r>
          </w:p>
        </w:tc>
      </w:tr>
      <w:tr w:rsidR="00751AFF">
        <w:trPr>
          <w:trHeight w:val="421"/>
        </w:trPr>
        <w:tc>
          <w:tcPr>
            <w:tcW w:w="3402" w:type="dxa"/>
            <w:vAlign w:val="center"/>
          </w:tcPr>
          <w:p w:rsidR="00751AFF" w:rsidRDefault="008E06BD" w:rsidP="002F4FB1">
            <w:pPr>
              <w:jc w:val="center"/>
              <w:rPr>
                <w:b/>
                <w:sz w:val="28"/>
                <w:szCs w:val="28"/>
              </w:rPr>
            </w:pPr>
            <w:r>
              <w:rPr>
                <w:sz w:val="28"/>
                <w:szCs w:val="28"/>
              </w:rPr>
              <w:t xml:space="preserve">Số: </w:t>
            </w:r>
            <w:r w:rsidR="002F4FB1">
              <w:rPr>
                <w:sz w:val="28"/>
                <w:szCs w:val="28"/>
              </w:rPr>
              <w:t xml:space="preserve">        </w:t>
            </w:r>
            <w:r>
              <w:rPr>
                <w:sz w:val="28"/>
                <w:szCs w:val="28"/>
              </w:rPr>
              <w:t>/NQ-HĐND</w:t>
            </w:r>
          </w:p>
        </w:tc>
        <w:tc>
          <w:tcPr>
            <w:tcW w:w="5670" w:type="dxa"/>
            <w:vAlign w:val="center"/>
          </w:tcPr>
          <w:p w:rsidR="00751AFF" w:rsidRDefault="008E06BD" w:rsidP="00A200FC">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 tháng </w:t>
            </w:r>
            <w:r w:rsidR="002F4FB1">
              <w:rPr>
                <w:i/>
                <w:sz w:val="28"/>
                <w:szCs w:val="28"/>
              </w:rPr>
              <w:t xml:space="preserve">    </w:t>
            </w:r>
            <w:r>
              <w:rPr>
                <w:i/>
                <w:sz w:val="28"/>
                <w:szCs w:val="28"/>
              </w:rPr>
              <w:t xml:space="preserve"> năm 202</w:t>
            </w:r>
            <w:r w:rsidR="00BD16AD">
              <w:rPr>
                <w:i/>
                <w:sz w:val="28"/>
                <w:szCs w:val="28"/>
              </w:rPr>
              <w:t>3</w:t>
            </w:r>
          </w:p>
        </w:tc>
      </w:tr>
    </w:tbl>
    <w:p w:rsidR="00751AFF" w:rsidRDefault="00A614DE">
      <w:pPr>
        <w:rPr>
          <w:b/>
          <w:sz w:val="28"/>
        </w:rPr>
      </w:pPr>
      <w:r>
        <w:rPr>
          <w:b/>
          <w:noProof/>
          <w:sz w:val="18"/>
        </w:rPr>
        <mc:AlternateContent>
          <mc:Choice Requires="wps">
            <w:drawing>
              <wp:anchor distT="0" distB="0" distL="114300" distR="114300" simplePos="0" relativeHeight="251665408" behindDoc="0" locked="0" layoutInCell="1" allowOverlap="1" wp14:anchorId="5DF4B6F5" wp14:editId="101BB6F0">
                <wp:simplePos x="0" y="0"/>
                <wp:positionH relativeFrom="column">
                  <wp:posOffset>2606040</wp:posOffset>
                </wp:positionH>
                <wp:positionV relativeFrom="paragraph">
                  <wp:posOffset>-1102995</wp:posOffset>
                </wp:positionV>
                <wp:extent cx="476250" cy="337820"/>
                <wp:effectExtent l="0" t="0" r="19050" b="241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7820"/>
                        </a:xfrm>
                        <a:prstGeom prst="rect">
                          <a:avLst/>
                        </a:prstGeom>
                        <a:solidFill>
                          <a:srgbClr val="FFFFFF"/>
                        </a:solidFill>
                        <a:ln w="9525">
                          <a:solidFill>
                            <a:srgbClr val="000000"/>
                          </a:solidFill>
                          <a:miter lim="800000"/>
                          <a:headEnd/>
                          <a:tailEnd/>
                        </a:ln>
                      </wps:spPr>
                      <wps:txbx>
                        <w:txbxContent>
                          <w:p w:rsidR="00A614DE" w:rsidRPr="00A614DE" w:rsidRDefault="00A614DE" w:rsidP="00A614DE">
                            <w:pPr>
                              <w:jc w:val="center"/>
                              <w:rPr>
                                <w:sz w:val="28"/>
                                <w:szCs w:val="28"/>
                              </w:rPr>
                            </w:pPr>
                            <w:r>
                              <w:rPr>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B6F5" id="_x0000_t202" coordsize="21600,21600" o:spt="202" path="m,l,21600r21600,l21600,xe">
                <v:stroke joinstyle="miter"/>
                <v:path gradientshapeok="t" o:connecttype="rect"/>
              </v:shapetype>
              <v:shape id="Text Box 19" o:spid="_x0000_s1026" type="#_x0000_t202" style="position:absolute;margin-left:205.2pt;margin-top:-86.85pt;width:37.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KRKQIAAFAEAAAOAAAAZHJzL2Uyb0RvYy54bWysVNuO2yAQfa/Uf0C8N851k1hxVttsU1Xa&#10;XqTdfgDG2EYFhgKJnX59B5xNo237UtUPCJjhcOacwZvbXityFM5LMAWdjMaUCMOhkqYp6Nen/ZsV&#10;JT4wUzEFRhT0JDy93b5+telsLqbQgqqEIwhifN7ZgrYh2DzLPG+FZn4EVhgM1uA0C7h0TVY51iG6&#10;Vtl0PL7JOnCVdcCF97h7PwTpNuHXteDhc117EYgqKHILaXRpLOOYbTcsbxyzreRnGuwfWGgmDV56&#10;gbpngZGDk79BackdeKjDiIPOoK4lF6kGrGYyflHNY8usSLWgON5eZPL/D5Z/On5xRFYFnVFimEaL&#10;nkQfyFvoyWQd5emszzHr0WJe6HEfbU6levsA/JsnBnYtM424cw66VrAK6U3iyezq6IDjI0jZfYQK&#10;72GHAAmor52O2qEaBNHRptPFmsiF4+Z8eTNdYIRjaDZbrqbJuozlz4et8+G9AE3ipKAOnU/g7Pjg&#10;QyTD8ueUeJcHJau9VCotXFPulCNHhl2yT1/i/yJNGdIVdL2YLob6/woxTt+fILQM2O5K6oKuLkks&#10;j6q9M1VqxsCkGuZIWZmzjFG5QcPQl/3ZlhKqEwrqYGhrfIY4acH9oKTDli6o/35gTlCiPhg0ZT2Z&#10;z+MbSIv5YokaEncdKa8jzHCEKmigZJjuwvBuDtbJpsWbhjYwcIdG1jKJHB0fWJ15Y9sm7c9PLL6L&#10;63XK+vUj2P4EAAD//wMAUEsDBBQABgAIAAAAIQDJmv5X4gAAAA0BAAAPAAAAZHJzL2Rvd25yZXYu&#10;eG1sTI/LTsMwEEX3SPyDNUhsUGunTZsQ4lQICUR3UBBs3XiaRPgRYjcNf890Bcu5c3TnTLmZrGEj&#10;DqHzTkIyF8DQ1V53rpHw/vY4y4GFqJxWxjuU8IMBNtXlRakK7U/uFcddbBiVuFAoCW2MfcF5qFu0&#10;Ksx9j452Bz9YFWkcGq4HdaJya/hCiDW3qnN0oVU9PrRYf+2OVkKePo+fYbt8+ajXB3Mbb7Lx6XuQ&#10;8vpqur8DFnGKfzCc9UkdKnLa+6PTgRkJaSJSQiXMkmyZASMkzVcU7c/RQqyAVyX//0X1CwAA//8D&#10;AFBLAQItABQABgAIAAAAIQC2gziS/gAAAOEBAAATAAAAAAAAAAAAAAAAAAAAAABbQ29udGVudF9U&#10;eXBlc10ueG1sUEsBAi0AFAAGAAgAAAAhADj9If/WAAAAlAEAAAsAAAAAAAAAAAAAAAAALwEAAF9y&#10;ZWxzLy5yZWxzUEsBAi0AFAAGAAgAAAAhACurIpEpAgAAUAQAAA4AAAAAAAAAAAAAAAAALgIAAGRy&#10;cy9lMm9Eb2MueG1sUEsBAi0AFAAGAAgAAAAhAMma/lfiAAAADQEAAA8AAAAAAAAAAAAAAAAAgwQA&#10;AGRycy9kb3ducmV2LnhtbFBLBQYAAAAABAAEAPMAAACSBQAAAAA=&#10;">
                <v:textbox>
                  <w:txbxContent>
                    <w:p w:rsidR="00A614DE" w:rsidRPr="00A614DE" w:rsidRDefault="00A614DE" w:rsidP="00A614DE">
                      <w:pPr>
                        <w:jc w:val="center"/>
                        <w:rPr>
                          <w:sz w:val="28"/>
                          <w:szCs w:val="28"/>
                        </w:rPr>
                      </w:pPr>
                      <w:r>
                        <w:rPr>
                          <w:sz w:val="28"/>
                          <w:szCs w:val="28"/>
                        </w:rPr>
                        <w:t>10</w:t>
                      </w:r>
                    </w:p>
                  </w:txbxContent>
                </v:textbox>
              </v:shape>
            </w:pict>
          </mc:Fallback>
        </mc:AlternateContent>
      </w:r>
      <w:r w:rsidR="00ED5943">
        <w:rPr>
          <w:b/>
          <w:noProof/>
          <w:sz w:val="18"/>
        </w:rPr>
        <mc:AlternateContent>
          <mc:Choice Requires="wps">
            <w:drawing>
              <wp:anchor distT="0" distB="0" distL="114300" distR="114300" simplePos="0" relativeHeight="251663360" behindDoc="0" locked="0" layoutInCell="1" allowOverlap="1" wp14:anchorId="6ACF635A" wp14:editId="31235CF9">
                <wp:simplePos x="0" y="0"/>
                <wp:positionH relativeFrom="column">
                  <wp:posOffset>709295</wp:posOffset>
                </wp:positionH>
                <wp:positionV relativeFrom="paragraph">
                  <wp:posOffset>79375</wp:posOffset>
                </wp:positionV>
                <wp:extent cx="819150" cy="337820"/>
                <wp:effectExtent l="0" t="0" r="19050" b="24130"/>
                <wp:wrapNone/>
                <wp:docPr id="18426108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23DF6" w:rsidRPr="00A614DE" w:rsidRDefault="00723DF6" w:rsidP="00723DF6">
                            <w:pPr>
                              <w:jc w:val="center"/>
                              <w:rPr>
                                <w:sz w:val="28"/>
                                <w:szCs w:val="28"/>
                              </w:rPr>
                            </w:pPr>
                            <w:r w:rsidRPr="00A614DE">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635A" id="_x0000_s1027" type="#_x0000_t202" style="position:absolute;margin-left:55.85pt;margin-top:6.25pt;width:64.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9rMwIAAGAEAAAOAAAAZHJzL2Uyb0RvYy54bWysVNuO0zAQfUfiHyy/0yS97LZR09XSpQhp&#10;uUi7fIDjOImF4zG226R8PWOnLdUCL4g8WLZn5njmnJms74ZOkYOwToIuaDZJKRGaQyV1U9Cvz7s3&#10;S0qcZ7piCrQo6FE4erd5/Wrdm1xMoQVVCUsQRLu8NwVtvTd5kjjeio65CRih0ViD7ZjHo22SyrIe&#10;0TuVTNP0JunBVsYCF87h7cNopJuIX9eC+8917YQnqqCYm4+rjWsZ1mSzZnljmWklP6XB/iGLjkmN&#10;j16gHphnZG/lb1Cd5BYc1H7CoUugriUXsQasJktfVPPUMiNiLUiOMxea3P+D5Z8OXyyRFWq3nE9v&#10;snQ5W1GiWYdaPYvBk7cwkGwVeOqNy9H9yWCAH/AeY2LNzjwC/+aIhm3LdCPurYW+FazCPLMQmVyF&#10;jjgugJT9R6jwHbb3EIGG2naBRKSFIDrqdbxoFHLheLnMVtkCLRxNs9ntcho1TFh+DjbW+fcCOhI2&#10;BbXYAhGcHR6dD8mw/OwS3nKgZLWTSsWDbcqtsuTAsF128Yv5v3BTmvQFXS2mi7H+v0Kk8fsTRCc9&#10;9r2SHVZ0cWJ5YO2drmJXeibVuMeUlT7RGJgbOfRDOYzKndUpoToirxbGNsexxE0L9gclPbZ4Qd33&#10;PbOCEvVBozarbD4PMxEP88UtUknstaW8tjDNEaqgnpJxu/XjHO2NlU2LL43doOEe9axl5DoIP2Z1&#10;Sh/bOEpwGrkwJ9fn6PXrx7D5CQAA//8DAFBLAwQUAAYACAAAACEAU6Gxsd8AAAAJAQAADwAAAGRy&#10;cy9kb3ducmV2LnhtbEyPQU/DMAyF70j8h8hIXBBLW7Z2lKYTQgLBDQaCa9Z4bUXjlCTryr/HnODm&#10;Zz89f6/azHYQE/rQO1KQLhIQSI0zPbUK3l7vL9cgQtRk9OAIFXxjgE19elLp0rgjveC0ja3gEAql&#10;VtDFOJZShqZDq8PCjUh82ztvdWTpW2m8PnK4HWSWJLm0uif+0OkR7zpsPrcHq2C9fJw+wtPV83uT&#10;74freFFMD19eqfOz+fYGRMQ5/pnhF5/RoWamnTuQCWJgnaYFW3nIViDYkC0TXuwU5KsCZF3J/w3q&#10;HwAAAP//AwBQSwECLQAUAAYACAAAACEAtoM4kv4AAADhAQAAEwAAAAAAAAAAAAAAAAAAAAAAW0Nv&#10;bnRlbnRfVHlwZXNdLnhtbFBLAQItABQABgAIAAAAIQA4/SH/1gAAAJQBAAALAAAAAAAAAAAAAAAA&#10;AC8BAABfcmVscy8ucmVsc1BLAQItABQABgAIAAAAIQDtn19rMwIAAGAEAAAOAAAAAAAAAAAAAAAA&#10;AC4CAABkcnMvZTJvRG9jLnhtbFBLAQItABQABgAIAAAAIQBTobGx3wAAAAkBAAAPAAAAAAAAAAAA&#10;AAAAAI0EAABkcnMvZG93bnJldi54bWxQSwUGAAAAAAQABADzAAAAmQUAAAAA&#10;">
                <v:textbox>
                  <w:txbxContent>
                    <w:p w:rsidR="00723DF6" w:rsidRPr="00A614DE" w:rsidRDefault="00723DF6" w:rsidP="00723DF6">
                      <w:pPr>
                        <w:jc w:val="center"/>
                        <w:rPr>
                          <w:sz w:val="28"/>
                          <w:szCs w:val="28"/>
                        </w:rPr>
                      </w:pPr>
                      <w:r w:rsidRPr="00A614DE">
                        <w:rPr>
                          <w:sz w:val="28"/>
                          <w:szCs w:val="28"/>
                        </w:rPr>
                        <w:t>Dự thảo</w:t>
                      </w:r>
                    </w:p>
                  </w:txbxContent>
                </v:textbox>
              </v:shape>
            </w:pict>
          </mc:Fallback>
        </mc:AlternateContent>
      </w:r>
    </w:p>
    <w:p w:rsidR="00723DF6" w:rsidRDefault="00723DF6" w:rsidP="00821A51">
      <w:pPr>
        <w:jc w:val="center"/>
        <w:rPr>
          <w:b/>
          <w:sz w:val="28"/>
        </w:rPr>
      </w:pPr>
    </w:p>
    <w:p w:rsidR="00751AFF" w:rsidRDefault="008E06BD" w:rsidP="00821A51">
      <w:pPr>
        <w:jc w:val="center"/>
        <w:rPr>
          <w:b/>
          <w:sz w:val="28"/>
        </w:rPr>
      </w:pPr>
      <w:r>
        <w:rPr>
          <w:b/>
          <w:sz w:val="28"/>
        </w:rPr>
        <w:t>NGHỊ QUYẾT</w:t>
      </w:r>
    </w:p>
    <w:p w:rsidR="007856C4" w:rsidRPr="00A614DE" w:rsidRDefault="008E06BD" w:rsidP="00A614DE">
      <w:pPr>
        <w:jc w:val="center"/>
        <w:rPr>
          <w:b/>
          <w:sz w:val="28"/>
          <w:szCs w:val="28"/>
          <w:lang w:val="nl-NL"/>
        </w:rPr>
      </w:pPr>
      <w:r w:rsidRPr="00A614DE">
        <w:rPr>
          <w:b/>
          <w:sz w:val="28"/>
          <w:szCs w:val="28"/>
        </w:rPr>
        <w:t xml:space="preserve">Về điều chỉnh chủ trương đầu tư </w:t>
      </w:r>
      <w:r w:rsidR="0065778C" w:rsidRPr="00A614DE">
        <w:rPr>
          <w:b/>
          <w:sz w:val="28"/>
          <w:szCs w:val="28"/>
        </w:rPr>
        <w:t xml:space="preserve">dự án: </w:t>
      </w:r>
      <w:r w:rsidR="007856C4" w:rsidRPr="00A614DE">
        <w:rPr>
          <w:b/>
          <w:sz w:val="28"/>
          <w:szCs w:val="28"/>
          <w:lang w:val="nl-NL"/>
        </w:rPr>
        <w:t xml:space="preserve">Sửa chữa, nâng cấp </w:t>
      </w:r>
      <w:r w:rsidR="00723DF6" w:rsidRPr="00A614DE">
        <w:rPr>
          <w:b/>
          <w:sz w:val="28"/>
          <w:szCs w:val="28"/>
          <w:lang w:val="nl-NL"/>
        </w:rPr>
        <w:br/>
      </w:r>
      <w:r w:rsidR="007856C4" w:rsidRPr="00A614DE">
        <w:rPr>
          <w:b/>
          <w:sz w:val="28"/>
          <w:szCs w:val="28"/>
          <w:lang w:val="nl-NL"/>
        </w:rPr>
        <w:t>các hồ chứa nước</w:t>
      </w:r>
      <w:r w:rsidR="00723DF6" w:rsidRPr="00A614DE">
        <w:rPr>
          <w:b/>
          <w:sz w:val="28"/>
          <w:szCs w:val="28"/>
          <w:lang w:val="nl-NL"/>
        </w:rPr>
        <w:t xml:space="preserve"> </w:t>
      </w:r>
      <w:r w:rsidR="007856C4" w:rsidRPr="00A614DE">
        <w:rPr>
          <w:b/>
          <w:sz w:val="28"/>
          <w:szCs w:val="28"/>
          <w:lang w:val="nl-NL"/>
        </w:rPr>
        <w:t>(</w:t>
      </w:r>
      <w:r w:rsidR="007856C4" w:rsidRPr="00A614DE">
        <w:rPr>
          <w:b/>
          <w:i/>
          <w:iCs/>
          <w:sz w:val="28"/>
          <w:szCs w:val="28"/>
          <w:lang w:val="nl-NL"/>
        </w:rPr>
        <w:t>Đăk Chà Mòn I, Đăk Pret, Kon Tu, Đăk Loh</w:t>
      </w:r>
      <w:r w:rsidR="007856C4" w:rsidRPr="00A614DE">
        <w:rPr>
          <w:b/>
          <w:sz w:val="28"/>
          <w:szCs w:val="28"/>
          <w:lang w:val="nl-NL"/>
        </w:rPr>
        <w:t>)</w:t>
      </w:r>
    </w:p>
    <w:p w:rsidR="00751AFF" w:rsidRDefault="008E06BD" w:rsidP="007856C4">
      <w:pPr>
        <w:pStyle w:val="Heading1"/>
        <w:ind w:firstLine="0"/>
        <w:rPr>
          <w:b w:val="0"/>
          <w:sz w:val="40"/>
          <w:szCs w:val="28"/>
        </w:rPr>
      </w:pPr>
      <w:r>
        <w:rPr>
          <w:b w:val="0"/>
          <w:noProof/>
          <w:sz w:val="40"/>
          <w:szCs w:val="28"/>
          <w:lang w:val="en-US"/>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98A43"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G4rgEAAEADAAAOAAAAZHJzL2Uyb0RvYy54bWysUsuO2zAMvBfoPwi6N7azSNoacfaQxfay&#10;bQPs9gMYWbaFyqJAKrHz95W0Sfq6FfVBMEVxODPk5n4erThpYoOukdWilEI7ha1xfSO/vTy++yAF&#10;B3AtWHS6kWfN8n779s1m8rVe4oC21SQiiON68o0cQvB1UbAa9Ai8QK9dTHZII4QYUl+0BFNEH22x&#10;LMt1MSG1nlBp5nj78JqU24zfdVqFr13HOgjbyMgt5JPyeUhnsd1A3RP4wagLDfgHFiMYF5veoB4g&#10;gDiS+QtqNIqQsQsLhWOBXWeUzhqimqr8Q83zAF5nLdEc9jeb+P/Bqi+nndtToq5m9+yfUH1n4XA3&#10;gOt1JvBy9nFwVbKqmDzXt5IUsN+TOEyfsY1v4BgwuzB3NCbIqE/M2ezzzWw9B6HiZVW+X98tV1Ko&#10;mFvfrTI+1NdSTxw+aRxF+mkkBwLTD2GHzsWhIlW5EZyeOCRiUF8LUl+Hj8baPFvrxNTIj6vYKWUY&#10;rWlTMgfUH3aWxAnSduTvwuK3Z4RH1742se5iQtKdlozrA7bnPV3NiWPKbC4rlfbg1zhX/1z87Q8A&#10;AAD//wMAUEsDBBQABgAIAAAAIQAVkLvj3gAAAAkBAAAPAAAAZHJzL2Rvd25yZXYueG1sTI9BT4NA&#10;EIXvJv6HzZj0YuxCCajI0jRNPHi0beJ1y45Ay84SdinYX+/0pMd578ub94r1bDtxwcG3jhTEywgE&#10;UuVMS7WCw/796QWED5qM7hyhgh/0sC7v7wqdGzfRJ152oRYcQj7XCpoQ+lxKXzVotV+6Hom9bzdY&#10;HfgcamkGPXG47eQqijJpdUv8odE9bhuszrvRKkA/pnG0ebX14eM6PX6trqep3yu1eJg3byACzuEP&#10;hlt9rg4ldzq6kYwXnYIke04YZSNOQTCQJhlvOd6EDGRZyP8Lyl8AAAD//wMAUEsBAi0AFAAGAAgA&#10;AAAhALaDOJL+AAAA4QEAABMAAAAAAAAAAAAAAAAAAAAAAFtDb250ZW50X1R5cGVzXS54bWxQSwEC&#10;LQAUAAYACAAAACEAOP0h/9YAAACUAQAACwAAAAAAAAAAAAAAAAAvAQAAX3JlbHMvLnJlbHNQSwEC&#10;LQAUAAYACAAAACEAq8YhuK4BAABAAwAADgAAAAAAAAAAAAAAAAAuAgAAZHJzL2Uyb0RvYy54bWxQ&#10;SwECLQAUAAYACAAAACEAFZC7494AAAAJAQAADwAAAAAAAAAAAAAAAAAIBAAAZHJzL2Rvd25yZXYu&#10;eG1sUEsFBgAAAAAEAAQA8wAAABMFAAAAAA==&#10;"/>
            </w:pict>
          </mc:Fallback>
        </mc:AlternateContent>
      </w:r>
    </w:p>
    <w:p w:rsidR="00751AFF" w:rsidRDefault="008E06BD">
      <w:pPr>
        <w:jc w:val="center"/>
        <w:rPr>
          <w:b/>
          <w:sz w:val="28"/>
        </w:rPr>
      </w:pPr>
      <w:r>
        <w:rPr>
          <w:b/>
          <w:sz w:val="28"/>
        </w:rPr>
        <w:t xml:space="preserve">HỘI ĐỒNG NHÂN DÂN TỈNH KON TUM </w:t>
      </w:r>
    </w:p>
    <w:p w:rsidR="00751AFF" w:rsidRDefault="008E06BD">
      <w:pPr>
        <w:jc w:val="center"/>
        <w:rPr>
          <w:b/>
          <w:sz w:val="28"/>
        </w:rPr>
      </w:pPr>
      <w:r>
        <w:rPr>
          <w:b/>
          <w:sz w:val="28"/>
        </w:rPr>
        <w:t xml:space="preserve">KHÓA XII KỲ HỌP </w:t>
      </w:r>
      <w:r w:rsidR="005C57D5">
        <w:rPr>
          <w:b/>
          <w:sz w:val="28"/>
        </w:rPr>
        <w:t>CHUYÊN ĐỀ</w:t>
      </w:r>
    </w:p>
    <w:p w:rsidR="00751AFF" w:rsidRDefault="00751AFF">
      <w:pPr>
        <w:spacing w:after="120"/>
        <w:ind w:firstLine="567"/>
        <w:jc w:val="both"/>
        <w:rPr>
          <w:i/>
          <w:iCs/>
          <w:sz w:val="2"/>
          <w:szCs w:val="8"/>
        </w:rPr>
      </w:pPr>
    </w:p>
    <w:p w:rsidR="00751AFF" w:rsidRPr="00ED5943" w:rsidRDefault="00751AFF" w:rsidP="00ED5943">
      <w:pPr>
        <w:spacing w:after="120"/>
        <w:ind w:firstLine="709"/>
        <w:jc w:val="both"/>
        <w:rPr>
          <w:i/>
          <w:iCs/>
          <w:sz w:val="16"/>
          <w:szCs w:val="12"/>
        </w:rPr>
      </w:pPr>
    </w:p>
    <w:p w:rsidR="00751AFF" w:rsidRDefault="008E06BD" w:rsidP="00394807">
      <w:pPr>
        <w:spacing w:before="100" w:after="100" w:line="300" w:lineRule="auto"/>
        <w:ind w:firstLine="720"/>
        <w:jc w:val="both"/>
        <w:rPr>
          <w:i/>
          <w:iCs/>
          <w:sz w:val="28"/>
          <w:szCs w:val="28"/>
        </w:rPr>
      </w:pPr>
      <w:r>
        <w:rPr>
          <w:i/>
          <w:iCs/>
          <w:sz w:val="28"/>
          <w:szCs w:val="28"/>
        </w:rPr>
        <w:t>Căn cứ Luật Tổ chức chính quyền địa phương ngày 19 tháng 6 năm 2015;</w:t>
      </w:r>
      <w:r w:rsidR="00394807">
        <w:rPr>
          <w:i/>
          <w:iCs/>
          <w:sz w:val="28"/>
          <w:szCs w:val="28"/>
        </w:rPr>
        <w:t xml:space="preserve"> </w:t>
      </w:r>
      <w:r w:rsidR="0035319A" w:rsidRPr="0035319A">
        <w:rPr>
          <w:i/>
          <w:iCs/>
          <w:sz w:val="28"/>
          <w:szCs w:val="28"/>
        </w:rPr>
        <w:t xml:space="preserve">Luật </w:t>
      </w:r>
      <w:r w:rsidR="00115287">
        <w:rPr>
          <w:i/>
          <w:iCs/>
          <w:sz w:val="28"/>
          <w:szCs w:val="28"/>
        </w:rPr>
        <w:t>s</w:t>
      </w:r>
      <w:r w:rsidR="0035319A" w:rsidRPr="0035319A">
        <w:rPr>
          <w:i/>
          <w:iCs/>
          <w:sz w:val="28"/>
          <w:szCs w:val="28"/>
        </w:rPr>
        <w:t>ửa đổi, bổ sung một số điều của Luật tổ chức Chính phủ và Luật tổ chức chính quyền địa phương ngày 22 tháng 11 năm 2019;</w:t>
      </w:r>
    </w:p>
    <w:p w:rsidR="00751AFF" w:rsidRDefault="008E06BD" w:rsidP="00394807">
      <w:pPr>
        <w:spacing w:before="100" w:after="100" w:line="300" w:lineRule="auto"/>
        <w:ind w:firstLine="720"/>
        <w:jc w:val="both"/>
        <w:rPr>
          <w:i/>
          <w:iCs/>
          <w:sz w:val="28"/>
          <w:szCs w:val="28"/>
        </w:rPr>
      </w:pPr>
      <w:r>
        <w:rPr>
          <w:i/>
          <w:iCs/>
          <w:sz w:val="28"/>
          <w:szCs w:val="28"/>
        </w:rPr>
        <w:t>Căn cứ Luật Đầu tư công ngày 13 tháng 6 năm 2019;</w:t>
      </w:r>
    </w:p>
    <w:p w:rsidR="00751AFF" w:rsidRPr="001559D0" w:rsidRDefault="008E06BD" w:rsidP="00394807">
      <w:pPr>
        <w:spacing w:before="100" w:after="100" w:line="300" w:lineRule="auto"/>
        <w:ind w:firstLine="720"/>
        <w:jc w:val="both"/>
        <w:rPr>
          <w:i/>
          <w:iCs/>
          <w:spacing w:val="2"/>
          <w:sz w:val="28"/>
          <w:szCs w:val="28"/>
        </w:rPr>
      </w:pPr>
      <w:r w:rsidRPr="001559D0">
        <w:rPr>
          <w:i/>
          <w:iCs/>
          <w:spacing w:val="2"/>
          <w:sz w:val="28"/>
          <w:szCs w:val="28"/>
        </w:rPr>
        <w:t>Căn cứ Nghị định số 40/2020/NĐ-CP ngày 06 tháng 4 năm 2020 của Chính phủ quy định chi tiết thi hành một số điều của Luật Đầu tư công;</w:t>
      </w:r>
    </w:p>
    <w:p w:rsidR="00751AFF" w:rsidRDefault="008E06BD" w:rsidP="00394807">
      <w:pPr>
        <w:spacing w:before="100" w:after="100" w:line="300" w:lineRule="auto"/>
        <w:ind w:firstLine="720"/>
        <w:jc w:val="both"/>
        <w:rPr>
          <w:i/>
          <w:iCs/>
          <w:sz w:val="28"/>
          <w:lang w:val="de-DE"/>
        </w:rPr>
      </w:pPr>
      <w:r>
        <w:rPr>
          <w:i/>
          <w:sz w:val="28"/>
          <w:szCs w:val="28"/>
        </w:rPr>
        <w:t xml:space="preserve">Xét Tờ trình số </w:t>
      </w:r>
      <w:r w:rsidR="00DF6133">
        <w:rPr>
          <w:i/>
          <w:sz w:val="28"/>
          <w:szCs w:val="28"/>
        </w:rPr>
        <w:t>130</w:t>
      </w:r>
      <w:r>
        <w:rPr>
          <w:i/>
          <w:sz w:val="28"/>
          <w:szCs w:val="28"/>
        </w:rPr>
        <w:t xml:space="preserve">/TTr-UBND ngày </w:t>
      </w:r>
      <w:r w:rsidR="00DF6133">
        <w:rPr>
          <w:i/>
          <w:sz w:val="28"/>
          <w:szCs w:val="28"/>
        </w:rPr>
        <w:t>06</w:t>
      </w:r>
      <w:r>
        <w:rPr>
          <w:i/>
          <w:sz w:val="28"/>
          <w:szCs w:val="28"/>
        </w:rPr>
        <w:t xml:space="preserve"> tháng</w:t>
      </w:r>
      <w:r w:rsidR="0065086D">
        <w:rPr>
          <w:i/>
          <w:sz w:val="28"/>
          <w:szCs w:val="28"/>
        </w:rPr>
        <w:t xml:space="preserve"> </w:t>
      </w:r>
      <w:r w:rsidR="00DF6133">
        <w:rPr>
          <w:i/>
          <w:sz w:val="28"/>
          <w:szCs w:val="28"/>
        </w:rPr>
        <w:t>10</w:t>
      </w:r>
      <w:r>
        <w:rPr>
          <w:i/>
          <w:sz w:val="28"/>
          <w:szCs w:val="28"/>
        </w:rPr>
        <w:t xml:space="preserve"> năm 202</w:t>
      </w:r>
      <w:r w:rsidR="007405EF">
        <w:rPr>
          <w:i/>
          <w:sz w:val="28"/>
          <w:szCs w:val="28"/>
        </w:rPr>
        <w:t>3</w:t>
      </w:r>
      <w:r>
        <w:rPr>
          <w:i/>
          <w:sz w:val="28"/>
          <w:szCs w:val="28"/>
        </w:rPr>
        <w:t xml:space="preserve"> của Ủy ban nhân dân tỉnh về </w:t>
      </w:r>
      <w:r w:rsidR="0043360A">
        <w:rPr>
          <w:i/>
          <w:sz w:val="28"/>
          <w:szCs w:val="28"/>
        </w:rPr>
        <w:t xml:space="preserve">việc </w:t>
      </w:r>
      <w:r>
        <w:rPr>
          <w:i/>
          <w:sz w:val="28"/>
          <w:szCs w:val="28"/>
        </w:rPr>
        <w:t>điều chỉnh chủ trương đầu tư dự án</w:t>
      </w:r>
      <w:r w:rsidR="0065086D">
        <w:rPr>
          <w:i/>
          <w:sz w:val="28"/>
          <w:szCs w:val="28"/>
        </w:rPr>
        <w:t xml:space="preserve"> </w:t>
      </w:r>
      <w:r w:rsidR="007856C4" w:rsidRPr="007856C4">
        <w:rPr>
          <w:i/>
          <w:sz w:val="28"/>
          <w:szCs w:val="28"/>
        </w:rPr>
        <w:t>Sửa chữa, nâng cấp các hồ chứa nước (Đăk Chà Mòn I, Đăk Pret, Kon Tu, Đăk Loh)</w:t>
      </w:r>
      <w:r>
        <w:rPr>
          <w:i/>
          <w:sz w:val="28"/>
          <w:szCs w:val="28"/>
        </w:rPr>
        <w:t xml:space="preserve">; </w:t>
      </w:r>
      <w:r w:rsidR="00A614DE" w:rsidRPr="00A614DE">
        <w:rPr>
          <w:i/>
          <w:sz w:val="28"/>
          <w:szCs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rsidR="00751AFF" w:rsidRDefault="008E06BD" w:rsidP="00394807">
      <w:pPr>
        <w:spacing w:before="100" w:after="100"/>
        <w:jc w:val="center"/>
        <w:rPr>
          <w:b/>
          <w:sz w:val="28"/>
          <w:szCs w:val="28"/>
        </w:rPr>
      </w:pPr>
      <w:r>
        <w:rPr>
          <w:b/>
          <w:sz w:val="28"/>
          <w:szCs w:val="28"/>
        </w:rPr>
        <w:t>QUYẾT NGHỊ:</w:t>
      </w:r>
    </w:p>
    <w:p w:rsidR="006B1439" w:rsidRPr="005450F1" w:rsidRDefault="006B1439" w:rsidP="00394807">
      <w:pPr>
        <w:spacing w:before="100" w:after="100"/>
        <w:jc w:val="center"/>
        <w:rPr>
          <w:b/>
          <w:sz w:val="12"/>
          <w:szCs w:val="12"/>
        </w:rPr>
      </w:pPr>
    </w:p>
    <w:p w:rsidR="00751AFF" w:rsidRPr="00653106" w:rsidRDefault="008E06BD" w:rsidP="00394807">
      <w:pPr>
        <w:spacing w:before="100" w:after="100" w:line="300" w:lineRule="auto"/>
        <w:ind w:firstLine="720"/>
        <w:jc w:val="both"/>
        <w:rPr>
          <w:b/>
          <w:sz w:val="28"/>
          <w:szCs w:val="28"/>
        </w:rPr>
      </w:pPr>
      <w:r w:rsidRPr="00653106">
        <w:rPr>
          <w:b/>
          <w:sz w:val="28"/>
          <w:szCs w:val="28"/>
        </w:rPr>
        <w:t xml:space="preserve">Điều 1. </w:t>
      </w:r>
      <w:r w:rsidR="000A0D08" w:rsidRPr="000A0D08">
        <w:rPr>
          <w:b/>
          <w:bCs/>
          <w:sz w:val="28"/>
          <w:szCs w:val="28"/>
        </w:rPr>
        <w:t xml:space="preserve">Phê duyệt điều chỉnh chủ trương đầu tư dự án </w:t>
      </w:r>
      <w:r w:rsidR="007856C4" w:rsidRPr="007856C4">
        <w:rPr>
          <w:b/>
          <w:bCs/>
          <w:sz w:val="28"/>
          <w:szCs w:val="28"/>
        </w:rPr>
        <w:t xml:space="preserve">Sửa chữa, nâng cấp các hồ chứa nước </w:t>
      </w:r>
      <w:r w:rsidR="007856C4" w:rsidRPr="007856C4">
        <w:rPr>
          <w:b/>
          <w:bCs/>
          <w:i/>
          <w:iCs/>
          <w:sz w:val="28"/>
          <w:szCs w:val="28"/>
        </w:rPr>
        <w:t>(Đăk Chà Mòn I, Đăk Pret, Kon Tu, Đăk Loh)</w:t>
      </w:r>
    </w:p>
    <w:p w:rsidR="00200AE2" w:rsidRDefault="008E06BD" w:rsidP="00394807">
      <w:pPr>
        <w:spacing w:before="100" w:after="100" w:line="300" w:lineRule="auto"/>
        <w:ind w:firstLine="720"/>
        <w:jc w:val="both"/>
        <w:rPr>
          <w:b/>
          <w:bCs/>
          <w:sz w:val="28"/>
          <w:szCs w:val="28"/>
        </w:rPr>
      </w:pPr>
      <w:r w:rsidRPr="00653106">
        <w:rPr>
          <w:b/>
          <w:bCs/>
          <w:sz w:val="28"/>
          <w:szCs w:val="28"/>
        </w:rPr>
        <w:t>1.</w:t>
      </w:r>
      <w:r w:rsidR="00653106" w:rsidRPr="00653106">
        <w:rPr>
          <w:b/>
          <w:bCs/>
          <w:sz w:val="28"/>
          <w:szCs w:val="28"/>
        </w:rPr>
        <w:t xml:space="preserve"> </w:t>
      </w:r>
      <w:r w:rsidR="00017EAF">
        <w:rPr>
          <w:b/>
          <w:bCs/>
          <w:sz w:val="28"/>
          <w:szCs w:val="28"/>
        </w:rPr>
        <w:t>Mục tiêu đầu tư</w:t>
      </w:r>
      <w:r w:rsidR="00052A96">
        <w:rPr>
          <w:b/>
          <w:bCs/>
          <w:sz w:val="28"/>
          <w:szCs w:val="28"/>
        </w:rPr>
        <w:t>:</w:t>
      </w:r>
    </w:p>
    <w:p w:rsidR="00200AE2" w:rsidRPr="00E42DE5" w:rsidRDefault="00581295" w:rsidP="00394807">
      <w:pPr>
        <w:spacing w:before="100" w:after="100" w:line="300" w:lineRule="auto"/>
        <w:ind w:firstLine="720"/>
        <w:jc w:val="both"/>
        <w:rPr>
          <w:color w:val="FF0000"/>
          <w:sz w:val="28"/>
          <w:szCs w:val="28"/>
          <w:lang w:val="nl-NL"/>
        </w:rPr>
      </w:pPr>
      <w:r w:rsidRPr="009F4C31">
        <w:rPr>
          <w:sz w:val="28"/>
          <w:szCs w:val="28"/>
          <w:lang w:val="nl-NL"/>
        </w:rPr>
        <w:t xml:space="preserve">Sửa chữa, nâng cấp 04 hạng mục công trình </w:t>
      </w:r>
      <w:r w:rsidRPr="009F4C31">
        <w:rPr>
          <w:i/>
          <w:sz w:val="28"/>
          <w:szCs w:val="28"/>
          <w:lang w:val="nl-NL"/>
        </w:rPr>
        <w:t>(Đăk Chà Mòn, Đăk Pret, Kon Tu, Đăk Loh)</w:t>
      </w:r>
      <w:r w:rsidRPr="009F4C31">
        <w:rPr>
          <w:sz w:val="28"/>
          <w:szCs w:val="28"/>
          <w:lang w:val="nl-NL"/>
        </w:rPr>
        <w:t xml:space="preserve"> nhằm đảm bảo an toàn hồ chứa; tưới ổn định theo thiết kế ban đầu cho 655 ha đất nông nghiệp </w:t>
      </w:r>
      <w:r w:rsidRPr="009F4C31">
        <w:rPr>
          <w:i/>
          <w:sz w:val="28"/>
          <w:szCs w:val="28"/>
          <w:lang w:val="nl-NL"/>
        </w:rPr>
        <w:t>(trong đó: 370 ha lúa nước và 285 ha cây công nghiệp)</w:t>
      </w:r>
      <w:r w:rsidRPr="009F4C31">
        <w:rPr>
          <w:sz w:val="28"/>
          <w:szCs w:val="28"/>
          <w:lang w:val="nl-NL"/>
        </w:rPr>
        <w:t>;</w:t>
      </w:r>
      <w:r w:rsidRPr="007F2F38">
        <w:rPr>
          <w:sz w:val="28"/>
          <w:szCs w:val="28"/>
          <w:lang w:val="nl-NL"/>
        </w:rPr>
        <w:t xml:space="preserve"> </w:t>
      </w:r>
      <w:r w:rsidRPr="007F2F38">
        <w:rPr>
          <w:bCs/>
          <w:sz w:val="28"/>
          <w:szCs w:val="28"/>
          <w:lang w:val="nl-NL"/>
        </w:rPr>
        <w:t>tạo điều kiện thuận lợi về đường phục vụ sản xuất cho khoảng 300 ha cây công nghiệp.</w:t>
      </w:r>
      <w:r w:rsidRPr="007F2F38">
        <w:rPr>
          <w:sz w:val="28"/>
          <w:szCs w:val="28"/>
          <w:lang w:val="nl-NL"/>
        </w:rPr>
        <w:t xml:space="preserve"> </w:t>
      </w:r>
      <w:r w:rsidRPr="009F4C31">
        <w:rPr>
          <w:sz w:val="28"/>
          <w:szCs w:val="28"/>
          <w:lang w:val="nl-NL"/>
        </w:rPr>
        <w:t xml:space="preserve">Góp phần xóa đói, giảm nghèo, tạo cảnh quan môi trường nông thôn sạch đẹp. Đồng thời, từng bước hoàn thiện cơ sở hạ tầng nông thôn, đẩy mạnh hiện đại hóa nông </w:t>
      </w:r>
      <w:r w:rsidRPr="009F4C31">
        <w:rPr>
          <w:sz w:val="28"/>
          <w:szCs w:val="28"/>
          <w:lang w:val="nl-NL"/>
        </w:rPr>
        <w:lastRenderedPageBreak/>
        <w:t>nghiệp, tạo tiền đề cho áp dụng công nghệ 4.0 vào sản xuất hàng hóa. Nâng cao hiệu quả dùng nước và thích ứng với biến đổi khí hậu.</w:t>
      </w:r>
    </w:p>
    <w:p w:rsidR="00653106" w:rsidRDefault="00581295" w:rsidP="00394807">
      <w:pPr>
        <w:spacing w:before="100" w:after="100" w:line="300" w:lineRule="auto"/>
        <w:ind w:firstLine="720"/>
        <w:jc w:val="both"/>
        <w:rPr>
          <w:rFonts w:eastAsia="Batang"/>
          <w:bCs/>
          <w:sz w:val="28"/>
          <w:szCs w:val="28"/>
          <w:lang w:val="pt-BR" w:eastAsia="ko-KR"/>
        </w:rPr>
      </w:pPr>
      <w:r>
        <w:rPr>
          <w:b/>
          <w:bCs/>
          <w:sz w:val="28"/>
          <w:szCs w:val="28"/>
        </w:rPr>
        <w:t>2</w:t>
      </w:r>
      <w:r w:rsidR="008E06BD" w:rsidRPr="00653106">
        <w:rPr>
          <w:b/>
          <w:bCs/>
          <w:sz w:val="28"/>
          <w:szCs w:val="28"/>
        </w:rPr>
        <w:t xml:space="preserve">. </w:t>
      </w:r>
      <w:r>
        <w:rPr>
          <w:b/>
          <w:bCs/>
          <w:sz w:val="28"/>
          <w:szCs w:val="28"/>
        </w:rPr>
        <w:t xml:space="preserve">Quy mô </w:t>
      </w:r>
      <w:r w:rsidR="008E06BD" w:rsidRPr="00653106">
        <w:rPr>
          <w:b/>
          <w:bCs/>
          <w:sz w:val="28"/>
          <w:szCs w:val="28"/>
        </w:rPr>
        <w:t>đầu tư</w:t>
      </w:r>
      <w:r w:rsidR="004A16E5">
        <w:rPr>
          <w:b/>
          <w:bCs/>
          <w:sz w:val="28"/>
          <w:szCs w:val="28"/>
        </w:rPr>
        <w:t xml:space="preserve"> (bổ sung các hạng mục)</w:t>
      </w:r>
      <w:r w:rsidR="008E06BD" w:rsidRPr="00653106">
        <w:rPr>
          <w:b/>
          <w:bCs/>
          <w:sz w:val="28"/>
          <w:szCs w:val="28"/>
        </w:rPr>
        <w:t xml:space="preserve">: </w:t>
      </w:r>
    </w:p>
    <w:p w:rsidR="00427986" w:rsidRDefault="00427986" w:rsidP="00394807">
      <w:pPr>
        <w:spacing w:before="100" w:after="100" w:line="300" w:lineRule="auto"/>
        <w:ind w:firstLine="720"/>
        <w:jc w:val="both"/>
        <w:rPr>
          <w:bCs/>
          <w:iCs/>
          <w:sz w:val="28"/>
          <w:szCs w:val="28"/>
        </w:rPr>
      </w:pPr>
      <w:r>
        <w:rPr>
          <w:bCs/>
          <w:iCs/>
          <w:sz w:val="28"/>
          <w:szCs w:val="28"/>
        </w:rPr>
        <w:t>a)</w:t>
      </w:r>
      <w:r w:rsidR="00FB7C86" w:rsidRPr="00FB7C86">
        <w:rPr>
          <w:bCs/>
          <w:iCs/>
          <w:sz w:val="28"/>
          <w:szCs w:val="28"/>
        </w:rPr>
        <w:t xml:space="preserve"> Hạng mục 1: Sửa chữa, nâng cấp hồ chứa nước Đăk Chà Mòn 1, xã Đăk Blà, thành phố Kon Tum, bổ sung:</w:t>
      </w:r>
    </w:p>
    <w:p w:rsidR="00FB7C86" w:rsidRPr="00FB7C86" w:rsidRDefault="00FB7C86" w:rsidP="00394807">
      <w:pPr>
        <w:spacing w:before="100" w:after="100" w:line="300" w:lineRule="auto"/>
        <w:ind w:firstLine="720"/>
        <w:jc w:val="both"/>
        <w:rPr>
          <w:bCs/>
          <w:iCs/>
          <w:sz w:val="28"/>
          <w:szCs w:val="28"/>
        </w:rPr>
      </w:pPr>
      <w:r w:rsidRPr="00FB7C86">
        <w:rPr>
          <w:bCs/>
          <w:iCs/>
          <w:sz w:val="28"/>
          <w:szCs w:val="28"/>
        </w:rPr>
        <w:t>“Kênh chính hữu: Sửa chữa và kiên cố hóa các đoạn kênh chính hữu Hồ chứa nước Đăk Chà Mòn 1 với chiều dài khoảng 600m”.</w:t>
      </w:r>
    </w:p>
    <w:p w:rsidR="00427986" w:rsidRDefault="00427986" w:rsidP="00394807">
      <w:pPr>
        <w:spacing w:before="100" w:after="100" w:line="300" w:lineRule="auto"/>
        <w:ind w:firstLine="720"/>
        <w:jc w:val="both"/>
        <w:rPr>
          <w:bCs/>
          <w:iCs/>
          <w:sz w:val="28"/>
          <w:szCs w:val="28"/>
        </w:rPr>
      </w:pPr>
      <w:r>
        <w:rPr>
          <w:bCs/>
          <w:iCs/>
          <w:sz w:val="28"/>
          <w:szCs w:val="28"/>
        </w:rPr>
        <w:t>b)</w:t>
      </w:r>
      <w:r w:rsidR="00FB7C86" w:rsidRPr="00FB7C86">
        <w:rPr>
          <w:bCs/>
          <w:iCs/>
          <w:sz w:val="28"/>
          <w:szCs w:val="28"/>
        </w:rPr>
        <w:t xml:space="preserve"> Hạng mục 2: Sửa chữa, nâng cấp Hồ chứa nước Đăk Pret, xã Ngọc Réo, huyện Đăk Hà, bổ sung:</w:t>
      </w:r>
    </w:p>
    <w:p w:rsidR="00FB7C86" w:rsidRPr="00FB7C86" w:rsidRDefault="00FB7C86" w:rsidP="00394807">
      <w:pPr>
        <w:spacing w:before="100" w:after="100" w:line="300" w:lineRule="auto"/>
        <w:ind w:firstLine="720"/>
        <w:jc w:val="both"/>
        <w:rPr>
          <w:bCs/>
          <w:iCs/>
          <w:sz w:val="28"/>
          <w:szCs w:val="28"/>
        </w:rPr>
      </w:pPr>
      <w:r w:rsidRPr="00FB7C86">
        <w:rPr>
          <w:bCs/>
          <w:iCs/>
          <w:sz w:val="28"/>
          <w:szCs w:val="28"/>
        </w:rPr>
        <w:t>“Kéo dài đường quản lý vận hành kết hợp sản xuất qua mặt đập về phía vai phải đấu nối với đường liên thôn đi nhà rông thôn Kon Bơbăn với chiều dài khoảng 1,70 km; kết cấu mặt đường bằng bê tông xi măng M250 theo tiêu chuẩn đường GTNT loại B”.</w:t>
      </w:r>
    </w:p>
    <w:p w:rsidR="00427986" w:rsidRDefault="00427986" w:rsidP="00394807">
      <w:pPr>
        <w:spacing w:before="100" w:after="100" w:line="300" w:lineRule="auto"/>
        <w:ind w:firstLine="720"/>
        <w:jc w:val="both"/>
        <w:rPr>
          <w:bCs/>
          <w:iCs/>
          <w:sz w:val="28"/>
          <w:szCs w:val="28"/>
        </w:rPr>
      </w:pPr>
      <w:r>
        <w:rPr>
          <w:bCs/>
          <w:iCs/>
          <w:sz w:val="28"/>
          <w:szCs w:val="28"/>
        </w:rPr>
        <w:t>c)</w:t>
      </w:r>
      <w:r w:rsidR="00FB7C86" w:rsidRPr="00FB7C86">
        <w:rPr>
          <w:bCs/>
          <w:iCs/>
          <w:sz w:val="28"/>
          <w:szCs w:val="28"/>
        </w:rPr>
        <w:t xml:space="preserve"> Hạng mục 3: Sửa chữa, nâng cấp Hồ chứa nước Kon Tu, xã Đăk Ui, huyện Đăk Hà, bổ sung:</w:t>
      </w:r>
    </w:p>
    <w:p w:rsidR="00FB7C86" w:rsidRPr="00FB7C86" w:rsidRDefault="00FB7C86" w:rsidP="00394807">
      <w:pPr>
        <w:spacing w:before="100" w:after="100" w:line="300" w:lineRule="auto"/>
        <w:ind w:firstLine="720"/>
        <w:jc w:val="both"/>
        <w:rPr>
          <w:bCs/>
          <w:iCs/>
          <w:spacing w:val="-2"/>
          <w:sz w:val="28"/>
          <w:szCs w:val="28"/>
        </w:rPr>
      </w:pPr>
      <w:r w:rsidRPr="00FB7C86">
        <w:rPr>
          <w:bCs/>
          <w:iCs/>
          <w:spacing w:val="-2"/>
          <w:sz w:val="28"/>
          <w:szCs w:val="28"/>
        </w:rPr>
        <w:t>“Đường quản lý vận hành kết hợp sản xuất qua mặt đập Hồ chứa nước Kon Tu về phía vai phải thượng lưu và hạ lưu đập với chiều dài khoảng 1,250 km; kết cấu mặt đường bằng bê tông xi măng M250 theo tiêu chuẩn đường GTNT loại B”.</w:t>
      </w:r>
    </w:p>
    <w:p w:rsidR="00FE1DFF" w:rsidRDefault="00427986" w:rsidP="00394807">
      <w:pPr>
        <w:spacing w:before="100" w:after="100" w:line="300" w:lineRule="auto"/>
        <w:ind w:firstLine="720"/>
        <w:jc w:val="both"/>
        <w:rPr>
          <w:bCs/>
          <w:iCs/>
          <w:sz w:val="28"/>
          <w:szCs w:val="28"/>
        </w:rPr>
      </w:pPr>
      <w:r>
        <w:rPr>
          <w:bCs/>
          <w:iCs/>
          <w:sz w:val="28"/>
          <w:szCs w:val="28"/>
        </w:rPr>
        <w:t>d)</w:t>
      </w:r>
      <w:r w:rsidR="00FB7C86" w:rsidRPr="00FB7C86">
        <w:rPr>
          <w:bCs/>
          <w:iCs/>
          <w:sz w:val="28"/>
          <w:szCs w:val="28"/>
        </w:rPr>
        <w:t xml:space="preserve"> Hạng mục 4: Sửa chữa, nâng cấp Hồ chứa nước Đăk Loh, xã Ngọc Wang, huyện Đăk Hà, bổ sung: </w:t>
      </w:r>
    </w:p>
    <w:p w:rsidR="00FB7C86" w:rsidRDefault="00FB7C86" w:rsidP="00394807">
      <w:pPr>
        <w:spacing w:before="100" w:after="100" w:line="300" w:lineRule="auto"/>
        <w:ind w:firstLine="720"/>
        <w:jc w:val="both"/>
        <w:rPr>
          <w:bCs/>
          <w:iCs/>
          <w:sz w:val="28"/>
          <w:szCs w:val="28"/>
        </w:rPr>
      </w:pPr>
      <w:r w:rsidRPr="00FB7C86">
        <w:rPr>
          <w:bCs/>
          <w:iCs/>
          <w:sz w:val="28"/>
          <w:szCs w:val="28"/>
        </w:rPr>
        <w:t>“Kênh nhánh: Sửa chữa các đoạn kênh nhánh T8 với chiều dài khoảng 500m, kênh nhánh T9 với chiều dài khoảng 200m, kết cấu bằng bê tông cốt thép”.</w:t>
      </w:r>
    </w:p>
    <w:p w:rsidR="002C4165" w:rsidRPr="00FB7C86" w:rsidRDefault="002C4165" w:rsidP="00394807">
      <w:pPr>
        <w:spacing w:before="100" w:after="100" w:line="300" w:lineRule="auto"/>
        <w:ind w:firstLine="720"/>
        <w:jc w:val="both"/>
        <w:rPr>
          <w:bCs/>
          <w:sz w:val="28"/>
          <w:szCs w:val="28"/>
          <w:lang w:val="nl-NL"/>
        </w:rPr>
      </w:pPr>
      <w:r w:rsidRPr="004C023F">
        <w:rPr>
          <w:b/>
          <w:iCs/>
          <w:sz w:val="28"/>
          <w:szCs w:val="28"/>
        </w:rPr>
        <w:t>3. Nguồn vốn đầu tư:</w:t>
      </w:r>
      <w:r>
        <w:rPr>
          <w:bCs/>
          <w:iCs/>
          <w:sz w:val="28"/>
          <w:szCs w:val="28"/>
        </w:rPr>
        <w:t xml:space="preserve"> </w:t>
      </w:r>
      <w:r w:rsidR="004C023F" w:rsidRPr="004C023F">
        <w:rPr>
          <w:bCs/>
          <w:iCs/>
          <w:sz w:val="28"/>
          <w:szCs w:val="28"/>
        </w:rPr>
        <w:t>Nguồn vốn Chương trình phục hồi và phát triển kinh tế - xã hội</w:t>
      </w:r>
      <w:r w:rsidR="00B36011">
        <w:rPr>
          <w:bCs/>
          <w:iCs/>
          <w:sz w:val="28"/>
          <w:szCs w:val="28"/>
        </w:rPr>
        <w:t xml:space="preserve"> </w:t>
      </w:r>
      <w:r w:rsidR="004C023F" w:rsidRPr="004C023F">
        <w:rPr>
          <w:bCs/>
          <w:iCs/>
          <w:sz w:val="28"/>
          <w:szCs w:val="28"/>
        </w:rPr>
        <w:t>và các nguồn vốn hợp pháp khác</w:t>
      </w:r>
      <w:r w:rsidR="004C023F">
        <w:rPr>
          <w:bCs/>
          <w:iCs/>
          <w:sz w:val="28"/>
          <w:szCs w:val="28"/>
        </w:rPr>
        <w:t>.</w:t>
      </w:r>
    </w:p>
    <w:p w:rsidR="00C91A5B" w:rsidRPr="00C91A5B" w:rsidRDefault="004C023F" w:rsidP="00394807">
      <w:pPr>
        <w:spacing w:before="100" w:after="100" w:line="300" w:lineRule="auto"/>
        <w:ind w:firstLine="720"/>
        <w:jc w:val="both"/>
        <w:rPr>
          <w:sz w:val="28"/>
          <w:szCs w:val="28"/>
          <w:lang w:val="nl-NL"/>
        </w:rPr>
      </w:pPr>
      <w:r>
        <w:rPr>
          <w:b/>
          <w:bCs/>
          <w:sz w:val="28"/>
          <w:szCs w:val="28"/>
          <w:lang w:val="nl-NL"/>
        </w:rPr>
        <w:t>4</w:t>
      </w:r>
      <w:r w:rsidR="00C91A5B">
        <w:rPr>
          <w:b/>
          <w:bCs/>
          <w:sz w:val="28"/>
          <w:szCs w:val="28"/>
          <w:lang w:val="nl-NL"/>
        </w:rPr>
        <w:t>. Tiến độ thực hiện:</w:t>
      </w:r>
      <w:r w:rsidR="00C91A5B">
        <w:rPr>
          <w:sz w:val="28"/>
          <w:szCs w:val="28"/>
          <w:lang w:val="nl-NL"/>
        </w:rPr>
        <w:t xml:space="preserve"> Không quá 03 năm.</w:t>
      </w:r>
    </w:p>
    <w:p w:rsidR="00751AFF" w:rsidRPr="00653106" w:rsidRDefault="004C023F" w:rsidP="00394807">
      <w:pPr>
        <w:spacing w:before="100" w:after="100" w:line="300" w:lineRule="auto"/>
        <w:ind w:firstLine="720"/>
        <w:jc w:val="both"/>
        <w:rPr>
          <w:sz w:val="28"/>
          <w:szCs w:val="28"/>
          <w:lang w:val="nl-NL"/>
        </w:rPr>
      </w:pPr>
      <w:r>
        <w:rPr>
          <w:b/>
          <w:bCs/>
          <w:sz w:val="28"/>
          <w:szCs w:val="28"/>
          <w:lang w:val="nl-NL"/>
        </w:rPr>
        <w:t>5</w:t>
      </w:r>
      <w:r w:rsidR="001A63E5" w:rsidRPr="00653106">
        <w:rPr>
          <w:b/>
          <w:bCs/>
          <w:sz w:val="28"/>
          <w:szCs w:val="28"/>
          <w:lang w:val="nl-NL"/>
        </w:rPr>
        <w:t xml:space="preserve">. </w:t>
      </w:r>
      <w:r w:rsidR="008E06BD" w:rsidRPr="00653106">
        <w:rPr>
          <w:b/>
          <w:bCs/>
          <w:sz w:val="28"/>
          <w:szCs w:val="28"/>
          <w:lang w:val="nl-NL"/>
        </w:rPr>
        <w:t>Các nội dung khác:</w:t>
      </w:r>
      <w:r w:rsidR="008E06BD" w:rsidRPr="00653106">
        <w:rPr>
          <w:sz w:val="28"/>
          <w:szCs w:val="28"/>
          <w:lang w:val="nl-NL"/>
        </w:rPr>
        <w:t xml:space="preserve"> Thực hiện theo </w:t>
      </w:r>
      <w:r w:rsidR="00581295" w:rsidRPr="00581295">
        <w:rPr>
          <w:sz w:val="28"/>
          <w:szCs w:val="28"/>
          <w:lang w:val="nl-NL"/>
        </w:rPr>
        <w:t>Nghị quyết số 19/NQ-HĐND ngày 23 tháng 6 năm 2022 của Hội đồng nhân dân tỉnh</w:t>
      </w:r>
      <w:r w:rsidR="004203E3">
        <w:rPr>
          <w:sz w:val="28"/>
          <w:szCs w:val="28"/>
          <w:lang w:val="nl-NL"/>
        </w:rPr>
        <w:t xml:space="preserve"> Kon Tum</w:t>
      </w:r>
      <w:r w:rsidR="00581295" w:rsidRPr="00581295">
        <w:rPr>
          <w:sz w:val="28"/>
          <w:szCs w:val="28"/>
          <w:lang w:val="nl-NL"/>
        </w:rPr>
        <w:t>.</w:t>
      </w:r>
    </w:p>
    <w:p w:rsidR="00FC7C4C" w:rsidRDefault="00FC7C4C" w:rsidP="00394807">
      <w:pPr>
        <w:spacing w:before="100" w:after="100" w:line="300" w:lineRule="auto"/>
        <w:ind w:firstLine="720"/>
        <w:jc w:val="both"/>
        <w:rPr>
          <w:b/>
          <w:sz w:val="28"/>
          <w:szCs w:val="28"/>
        </w:rPr>
      </w:pPr>
      <w:r>
        <w:rPr>
          <w:b/>
          <w:sz w:val="28"/>
          <w:szCs w:val="28"/>
        </w:rPr>
        <w:t>Điều 2. Tổ chức thực hiện</w:t>
      </w:r>
    </w:p>
    <w:p w:rsidR="00FC7C4C" w:rsidRDefault="00FC7C4C" w:rsidP="00394807">
      <w:pPr>
        <w:spacing w:before="100" w:after="100" w:line="300" w:lineRule="auto"/>
        <w:ind w:firstLine="720"/>
        <w:jc w:val="both"/>
        <w:rPr>
          <w:sz w:val="28"/>
          <w:szCs w:val="28"/>
        </w:rPr>
      </w:pPr>
      <w:r>
        <w:rPr>
          <w:sz w:val="28"/>
          <w:szCs w:val="28"/>
        </w:rPr>
        <w:t>1. Giao Ủy ban nhân dân tỉnh tổ chức triển khai thực hiện.</w:t>
      </w:r>
    </w:p>
    <w:p w:rsidR="00FC7C4C" w:rsidRDefault="00B205D0" w:rsidP="00394807">
      <w:pPr>
        <w:spacing w:before="100" w:after="100" w:line="300" w:lineRule="auto"/>
        <w:ind w:firstLine="720"/>
        <w:jc w:val="both"/>
        <w:rPr>
          <w:sz w:val="28"/>
          <w:szCs w:val="28"/>
        </w:rPr>
      </w:pPr>
      <w:r>
        <w:rPr>
          <w:sz w:val="28"/>
          <w:szCs w:val="28"/>
        </w:rPr>
        <w:t>2</w:t>
      </w:r>
      <w:r w:rsidR="00372C21">
        <w:rPr>
          <w:sz w:val="28"/>
          <w:szCs w:val="28"/>
        </w:rPr>
        <w:t xml:space="preserve">. </w:t>
      </w:r>
      <w:r w:rsidR="00FC7C4C">
        <w:rPr>
          <w:sz w:val="28"/>
          <w:szCs w:val="28"/>
        </w:rPr>
        <w:t>Giao Thường trực Hội đồng nhân dân tỉnh, các Ban của Hội đồng nhân dân tỉnh, Tổ đại biểu Hội đồng nhân dân và đại biểu Hội đồng nhân dân tỉnh giám sát việc thực hiện.</w:t>
      </w:r>
    </w:p>
    <w:p w:rsidR="00751AFF" w:rsidRDefault="00FC7C4C" w:rsidP="00394807">
      <w:pPr>
        <w:spacing w:before="100" w:after="100" w:line="300" w:lineRule="auto"/>
        <w:ind w:firstLine="720"/>
        <w:jc w:val="both"/>
        <w:rPr>
          <w:sz w:val="28"/>
          <w:szCs w:val="28"/>
        </w:rPr>
      </w:pPr>
      <w:r>
        <w:rPr>
          <w:sz w:val="28"/>
          <w:szCs w:val="28"/>
        </w:rPr>
        <w:lastRenderedPageBreak/>
        <w:t xml:space="preserve">Nghị quyết này đã được Hội đồng nhân dân tỉnh </w:t>
      </w:r>
      <w:r w:rsidR="00394807">
        <w:rPr>
          <w:sz w:val="28"/>
          <w:szCs w:val="28"/>
        </w:rPr>
        <w:t xml:space="preserve">Kon Tum </w:t>
      </w:r>
      <w:bookmarkStart w:id="0" w:name="_GoBack"/>
      <w:bookmarkEnd w:id="0"/>
      <w:r>
        <w:rPr>
          <w:sz w:val="28"/>
          <w:szCs w:val="28"/>
        </w:rPr>
        <w:t xml:space="preserve">Khóa XII Kỳ họp </w:t>
      </w:r>
      <w:r w:rsidR="005C57D5">
        <w:rPr>
          <w:sz w:val="28"/>
          <w:szCs w:val="28"/>
        </w:rPr>
        <w:t>chuyên đề</w:t>
      </w:r>
      <w:r>
        <w:rPr>
          <w:sz w:val="28"/>
          <w:szCs w:val="28"/>
        </w:rPr>
        <w:t xml:space="preserve"> thông q</w:t>
      </w:r>
      <w:r w:rsidR="00602BFC">
        <w:rPr>
          <w:sz w:val="28"/>
          <w:szCs w:val="28"/>
        </w:rPr>
        <w:t xml:space="preserve">ua ngày </w:t>
      </w:r>
      <w:r w:rsidR="00394807">
        <w:rPr>
          <w:sz w:val="28"/>
          <w:szCs w:val="28"/>
        </w:rPr>
        <w:t>31</w:t>
      </w:r>
      <w:r w:rsidR="00602BFC">
        <w:rPr>
          <w:sz w:val="28"/>
          <w:szCs w:val="28"/>
        </w:rPr>
        <w:t xml:space="preserve"> tháng </w:t>
      </w:r>
      <w:r w:rsidR="00394807">
        <w:rPr>
          <w:sz w:val="28"/>
          <w:szCs w:val="28"/>
        </w:rPr>
        <w:t>10</w:t>
      </w:r>
      <w:r w:rsidR="00602BFC">
        <w:rPr>
          <w:sz w:val="28"/>
          <w:szCs w:val="28"/>
        </w:rPr>
        <w:t xml:space="preserve"> năm 2023</w:t>
      </w:r>
      <w:r w:rsidR="008E06BD">
        <w:rPr>
          <w:sz w:val="28"/>
          <w:szCs w:val="28"/>
        </w:rPr>
        <w:t>./.</w:t>
      </w:r>
    </w:p>
    <w:tbl>
      <w:tblPr>
        <w:tblW w:w="0" w:type="auto"/>
        <w:tblLook w:val="04A0" w:firstRow="1" w:lastRow="0" w:firstColumn="1" w:lastColumn="0" w:noHBand="0" w:noVBand="1"/>
      </w:tblPr>
      <w:tblGrid>
        <w:gridCol w:w="5155"/>
        <w:gridCol w:w="3917"/>
      </w:tblGrid>
      <w:tr w:rsidR="00751AFF" w:rsidTr="00AA4329">
        <w:trPr>
          <w:trHeight w:val="1061"/>
        </w:trPr>
        <w:tc>
          <w:tcPr>
            <w:tcW w:w="5155" w:type="dxa"/>
            <w:shd w:val="clear" w:color="auto" w:fill="auto"/>
          </w:tcPr>
          <w:p w:rsidR="00751AFF" w:rsidRDefault="008E06BD" w:rsidP="00AA4329">
            <w:pPr>
              <w:tabs>
                <w:tab w:val="center" w:pos="7088"/>
              </w:tabs>
              <w:ind w:left="-57"/>
              <w:jc w:val="both"/>
              <w:rPr>
                <w:b/>
              </w:rPr>
            </w:pPr>
            <w:r>
              <w:rPr>
                <w:b/>
                <w:i/>
              </w:rPr>
              <w:t>Nơi nhận</w:t>
            </w:r>
            <w:r>
              <w:rPr>
                <w:b/>
              </w:rPr>
              <w:t xml:space="preserve">: </w:t>
            </w:r>
          </w:p>
          <w:p w:rsidR="00AA4329" w:rsidRPr="00AA4329" w:rsidRDefault="00AA4329" w:rsidP="00AA4329">
            <w:pPr>
              <w:tabs>
                <w:tab w:val="center" w:pos="7088"/>
              </w:tabs>
              <w:ind w:left="-57"/>
              <w:jc w:val="both"/>
              <w:rPr>
                <w:sz w:val="22"/>
                <w:szCs w:val="22"/>
              </w:rPr>
            </w:pPr>
            <w:r w:rsidRPr="00AA4329">
              <w:rPr>
                <w:sz w:val="22"/>
                <w:szCs w:val="22"/>
              </w:rPr>
              <w:t>- Ủy ban Thường vụ Quốc hội;</w:t>
            </w:r>
          </w:p>
          <w:p w:rsidR="00AA4329" w:rsidRPr="00AA4329" w:rsidRDefault="00AA4329" w:rsidP="00AA4329">
            <w:pPr>
              <w:tabs>
                <w:tab w:val="center" w:pos="7088"/>
              </w:tabs>
              <w:ind w:left="-57"/>
              <w:jc w:val="both"/>
              <w:rPr>
                <w:sz w:val="22"/>
                <w:szCs w:val="22"/>
              </w:rPr>
            </w:pPr>
            <w:r w:rsidRPr="00AA4329">
              <w:rPr>
                <w:sz w:val="22"/>
                <w:szCs w:val="22"/>
              </w:rPr>
              <w:t>- Chính phủ;</w:t>
            </w:r>
          </w:p>
          <w:p w:rsidR="00AA4329" w:rsidRPr="00AA4329" w:rsidRDefault="00AA4329" w:rsidP="00AA4329">
            <w:pPr>
              <w:tabs>
                <w:tab w:val="center" w:pos="7088"/>
              </w:tabs>
              <w:ind w:left="-57"/>
              <w:jc w:val="both"/>
              <w:rPr>
                <w:sz w:val="22"/>
                <w:szCs w:val="22"/>
              </w:rPr>
            </w:pPr>
            <w:r w:rsidRPr="00AA4329">
              <w:rPr>
                <w:sz w:val="22"/>
                <w:szCs w:val="22"/>
              </w:rPr>
              <w:t>- Hội đồng dân tộc và các Ủy ban của Quốc hội;</w:t>
            </w:r>
          </w:p>
          <w:p w:rsidR="00AA4329" w:rsidRPr="00AA4329" w:rsidRDefault="00AA4329" w:rsidP="00AA4329">
            <w:pPr>
              <w:tabs>
                <w:tab w:val="center" w:pos="7088"/>
              </w:tabs>
              <w:ind w:left="-57"/>
              <w:jc w:val="both"/>
              <w:rPr>
                <w:sz w:val="22"/>
                <w:szCs w:val="22"/>
              </w:rPr>
            </w:pPr>
            <w:r w:rsidRPr="00AA4329">
              <w:rPr>
                <w:sz w:val="22"/>
                <w:szCs w:val="22"/>
              </w:rPr>
              <w:t>- Ban công tác Đại biểu Quốc hội;</w:t>
            </w:r>
          </w:p>
          <w:p w:rsidR="00AA4329" w:rsidRPr="00AA4329" w:rsidRDefault="00AA4329" w:rsidP="00AA4329">
            <w:pPr>
              <w:tabs>
                <w:tab w:val="center" w:pos="7088"/>
              </w:tabs>
              <w:ind w:left="-57"/>
              <w:jc w:val="both"/>
              <w:rPr>
                <w:sz w:val="22"/>
                <w:szCs w:val="22"/>
              </w:rPr>
            </w:pPr>
            <w:r w:rsidRPr="00AA4329">
              <w:rPr>
                <w:sz w:val="22"/>
                <w:szCs w:val="22"/>
              </w:rPr>
              <w:t>- Bộ Kế hoạch và Đầu tư;</w:t>
            </w:r>
            <w:r w:rsidRPr="00AA4329">
              <w:rPr>
                <w:sz w:val="22"/>
                <w:szCs w:val="22"/>
              </w:rPr>
              <w:tab/>
            </w:r>
          </w:p>
          <w:p w:rsidR="00AA4329" w:rsidRPr="00AA4329" w:rsidRDefault="00AA4329" w:rsidP="00AA4329">
            <w:pPr>
              <w:tabs>
                <w:tab w:val="center" w:pos="7088"/>
              </w:tabs>
              <w:ind w:left="-57"/>
              <w:jc w:val="both"/>
              <w:rPr>
                <w:sz w:val="22"/>
                <w:szCs w:val="22"/>
              </w:rPr>
            </w:pPr>
            <w:r w:rsidRPr="00AA4329">
              <w:rPr>
                <w:sz w:val="22"/>
                <w:szCs w:val="22"/>
              </w:rPr>
              <w:t>- Thường trực Tỉnh ủy;</w:t>
            </w:r>
          </w:p>
          <w:p w:rsidR="00AA4329" w:rsidRPr="00AA4329" w:rsidRDefault="00AA4329" w:rsidP="00AA4329">
            <w:pPr>
              <w:tabs>
                <w:tab w:val="center" w:pos="7088"/>
              </w:tabs>
              <w:ind w:left="-57"/>
              <w:jc w:val="both"/>
              <w:rPr>
                <w:sz w:val="22"/>
                <w:szCs w:val="22"/>
              </w:rPr>
            </w:pPr>
            <w:r w:rsidRPr="00AA4329">
              <w:rPr>
                <w:sz w:val="22"/>
                <w:szCs w:val="22"/>
              </w:rPr>
              <w:t>- Thường trực HĐND tỉnh;</w:t>
            </w:r>
          </w:p>
          <w:p w:rsidR="00AA4329" w:rsidRPr="00AA4329" w:rsidRDefault="00AA4329" w:rsidP="00AA4329">
            <w:pPr>
              <w:tabs>
                <w:tab w:val="center" w:pos="7088"/>
              </w:tabs>
              <w:ind w:left="-57"/>
              <w:jc w:val="both"/>
              <w:rPr>
                <w:sz w:val="22"/>
                <w:szCs w:val="22"/>
              </w:rPr>
            </w:pPr>
            <w:r w:rsidRPr="00AA4329">
              <w:rPr>
                <w:sz w:val="22"/>
                <w:szCs w:val="22"/>
              </w:rPr>
              <w:t>- Ủy ban nhân dân tỉnh;</w:t>
            </w:r>
          </w:p>
          <w:p w:rsidR="00AA4329" w:rsidRPr="00AA4329" w:rsidRDefault="00AA4329" w:rsidP="00AA4329">
            <w:pPr>
              <w:tabs>
                <w:tab w:val="center" w:pos="7088"/>
              </w:tabs>
              <w:ind w:left="-57"/>
              <w:jc w:val="both"/>
              <w:rPr>
                <w:sz w:val="22"/>
                <w:szCs w:val="22"/>
              </w:rPr>
            </w:pPr>
            <w:r w:rsidRPr="00AA4329">
              <w:rPr>
                <w:sz w:val="22"/>
                <w:szCs w:val="22"/>
              </w:rPr>
              <w:t>- Đoàn Đại biểu Quốc hội tỉnh;</w:t>
            </w:r>
            <w:r w:rsidRPr="00AA4329">
              <w:rPr>
                <w:b/>
                <w:sz w:val="22"/>
                <w:szCs w:val="22"/>
              </w:rPr>
              <w:tab/>
            </w:r>
          </w:p>
          <w:p w:rsidR="00AA4329" w:rsidRPr="00AA4329" w:rsidRDefault="00AA4329" w:rsidP="00AA4329">
            <w:pPr>
              <w:tabs>
                <w:tab w:val="center" w:pos="7088"/>
              </w:tabs>
              <w:ind w:left="-57"/>
              <w:jc w:val="both"/>
              <w:rPr>
                <w:sz w:val="22"/>
                <w:szCs w:val="22"/>
              </w:rPr>
            </w:pPr>
            <w:r w:rsidRPr="00AA4329">
              <w:rPr>
                <w:sz w:val="22"/>
                <w:szCs w:val="22"/>
              </w:rPr>
              <w:t>- Ủy ban Mặt trận Tổ quốc Việt Nam tỉnh;</w:t>
            </w:r>
          </w:p>
          <w:p w:rsidR="00AA4329" w:rsidRPr="00AA4329" w:rsidRDefault="00AA4329" w:rsidP="00AA4329">
            <w:pPr>
              <w:tabs>
                <w:tab w:val="center" w:pos="7088"/>
              </w:tabs>
              <w:ind w:left="-57"/>
              <w:jc w:val="both"/>
              <w:rPr>
                <w:sz w:val="22"/>
                <w:szCs w:val="22"/>
              </w:rPr>
            </w:pPr>
            <w:r w:rsidRPr="00AA4329">
              <w:rPr>
                <w:sz w:val="22"/>
                <w:szCs w:val="22"/>
              </w:rPr>
              <w:t>- Đại biểu HĐND tỉnh;</w:t>
            </w:r>
          </w:p>
          <w:p w:rsidR="00AA4329" w:rsidRPr="00AA4329" w:rsidRDefault="00AA4329" w:rsidP="00AA4329">
            <w:pPr>
              <w:tabs>
                <w:tab w:val="center" w:pos="7088"/>
              </w:tabs>
              <w:ind w:left="-57"/>
              <w:jc w:val="both"/>
              <w:rPr>
                <w:sz w:val="22"/>
                <w:szCs w:val="22"/>
              </w:rPr>
            </w:pPr>
            <w:r w:rsidRPr="00AA4329">
              <w:rPr>
                <w:sz w:val="22"/>
                <w:szCs w:val="22"/>
              </w:rPr>
              <w:t>- Các Ban HĐND tỉnh;</w:t>
            </w:r>
          </w:p>
          <w:p w:rsidR="00AA4329" w:rsidRPr="00AA4329" w:rsidRDefault="00AA4329" w:rsidP="00AA4329">
            <w:pPr>
              <w:tabs>
                <w:tab w:val="center" w:pos="7088"/>
              </w:tabs>
              <w:ind w:left="-57"/>
              <w:jc w:val="both"/>
              <w:rPr>
                <w:sz w:val="22"/>
                <w:szCs w:val="22"/>
              </w:rPr>
            </w:pPr>
            <w:r w:rsidRPr="00AA4329">
              <w:rPr>
                <w:sz w:val="22"/>
                <w:szCs w:val="22"/>
              </w:rPr>
              <w:t>- Văn phòng Tỉnh ủy;</w:t>
            </w:r>
          </w:p>
          <w:p w:rsidR="00AA4329" w:rsidRPr="00AA4329" w:rsidRDefault="00AA4329" w:rsidP="00AA4329">
            <w:pPr>
              <w:tabs>
                <w:tab w:val="center" w:pos="7088"/>
              </w:tabs>
              <w:ind w:left="-57"/>
              <w:jc w:val="both"/>
              <w:rPr>
                <w:sz w:val="22"/>
                <w:szCs w:val="22"/>
              </w:rPr>
            </w:pPr>
            <w:r w:rsidRPr="00AA4329">
              <w:rPr>
                <w:sz w:val="22"/>
                <w:szCs w:val="22"/>
              </w:rPr>
              <w:t>- Văn phòng Đoàn ĐBQH và HĐND tỉnh;</w:t>
            </w:r>
          </w:p>
          <w:p w:rsidR="00AA4329" w:rsidRPr="00AA4329" w:rsidRDefault="00AA4329" w:rsidP="00AA4329">
            <w:pPr>
              <w:tabs>
                <w:tab w:val="center" w:pos="7088"/>
              </w:tabs>
              <w:ind w:left="-57"/>
              <w:jc w:val="both"/>
              <w:rPr>
                <w:sz w:val="22"/>
                <w:szCs w:val="22"/>
              </w:rPr>
            </w:pPr>
            <w:r w:rsidRPr="00AA4329">
              <w:rPr>
                <w:sz w:val="22"/>
                <w:szCs w:val="22"/>
              </w:rPr>
              <w:t>- Văn phòng UBND tỉnh;</w:t>
            </w:r>
          </w:p>
          <w:p w:rsidR="00AA4329" w:rsidRPr="00AA4329" w:rsidRDefault="00AA4329" w:rsidP="00AA4329">
            <w:pPr>
              <w:tabs>
                <w:tab w:val="center" w:pos="7088"/>
              </w:tabs>
              <w:ind w:left="-57"/>
              <w:jc w:val="both"/>
              <w:rPr>
                <w:sz w:val="22"/>
                <w:szCs w:val="22"/>
              </w:rPr>
            </w:pPr>
            <w:r w:rsidRPr="00AA4329">
              <w:rPr>
                <w:sz w:val="22"/>
                <w:szCs w:val="22"/>
              </w:rPr>
              <w:t>- Các Sở, ban, ngành đoàn thể của tỉnh;</w:t>
            </w:r>
          </w:p>
          <w:p w:rsidR="00AA4329" w:rsidRPr="00AA4329" w:rsidRDefault="00AA4329" w:rsidP="00AA4329">
            <w:pPr>
              <w:tabs>
                <w:tab w:val="center" w:pos="7088"/>
              </w:tabs>
              <w:ind w:left="-57"/>
              <w:jc w:val="both"/>
              <w:rPr>
                <w:sz w:val="22"/>
                <w:szCs w:val="22"/>
              </w:rPr>
            </w:pPr>
            <w:r w:rsidRPr="00AA4329">
              <w:rPr>
                <w:sz w:val="22"/>
                <w:szCs w:val="22"/>
              </w:rPr>
              <w:t>- Thường trực HĐND, UBND các huyện, thành phố;</w:t>
            </w:r>
          </w:p>
          <w:p w:rsidR="00AA4329" w:rsidRPr="00AA4329" w:rsidRDefault="00AA4329" w:rsidP="00AA4329">
            <w:pPr>
              <w:tabs>
                <w:tab w:val="center" w:pos="7088"/>
              </w:tabs>
              <w:ind w:left="-57"/>
              <w:jc w:val="both"/>
              <w:rPr>
                <w:sz w:val="22"/>
                <w:szCs w:val="22"/>
              </w:rPr>
            </w:pPr>
            <w:r w:rsidRPr="00AA4329">
              <w:rPr>
                <w:sz w:val="22"/>
                <w:szCs w:val="22"/>
              </w:rPr>
              <w:t>- Báo Kon Tum;</w:t>
            </w:r>
          </w:p>
          <w:p w:rsidR="00AA4329" w:rsidRPr="00AA4329" w:rsidRDefault="00AA4329" w:rsidP="00AA4329">
            <w:pPr>
              <w:tabs>
                <w:tab w:val="center" w:pos="7088"/>
              </w:tabs>
              <w:ind w:left="-57"/>
              <w:jc w:val="both"/>
              <w:rPr>
                <w:sz w:val="22"/>
                <w:szCs w:val="22"/>
              </w:rPr>
            </w:pPr>
            <w:r w:rsidRPr="00AA4329">
              <w:rPr>
                <w:sz w:val="22"/>
                <w:szCs w:val="22"/>
              </w:rPr>
              <w:t>- Đài PT-TH tỉnh;</w:t>
            </w:r>
          </w:p>
          <w:p w:rsidR="00AA4329" w:rsidRPr="00AA4329" w:rsidRDefault="00AA4329" w:rsidP="00AA4329">
            <w:pPr>
              <w:tabs>
                <w:tab w:val="center" w:pos="7088"/>
              </w:tabs>
              <w:ind w:left="-57"/>
              <w:jc w:val="both"/>
              <w:rPr>
                <w:sz w:val="22"/>
                <w:szCs w:val="22"/>
              </w:rPr>
            </w:pPr>
            <w:r w:rsidRPr="00AA4329">
              <w:rPr>
                <w:sz w:val="22"/>
                <w:szCs w:val="22"/>
              </w:rPr>
              <w:t>- Cổng thông tin điện tử tỉnh;</w:t>
            </w:r>
          </w:p>
          <w:p w:rsidR="00751AFF" w:rsidRDefault="00AA4329" w:rsidP="00AA4329">
            <w:pPr>
              <w:ind w:left="-57"/>
              <w:jc w:val="both"/>
              <w:rPr>
                <w:sz w:val="28"/>
              </w:rPr>
            </w:pPr>
            <w:r w:rsidRPr="00AA4329">
              <w:rPr>
                <w:sz w:val="22"/>
                <w:szCs w:val="22"/>
              </w:rPr>
              <w:t>- Lưu VT, CTHĐ</w:t>
            </w:r>
            <w:r w:rsidR="008E06BD">
              <w:rPr>
                <w:sz w:val="22"/>
                <w:szCs w:val="22"/>
              </w:rPr>
              <w:t>.</w:t>
            </w:r>
          </w:p>
        </w:tc>
        <w:tc>
          <w:tcPr>
            <w:tcW w:w="3917" w:type="dxa"/>
            <w:shd w:val="clear" w:color="auto" w:fill="auto"/>
          </w:tcPr>
          <w:p w:rsidR="00751AFF" w:rsidRDefault="008E06BD">
            <w:pPr>
              <w:spacing w:after="120"/>
              <w:jc w:val="center"/>
              <w:rPr>
                <w:b/>
                <w:sz w:val="28"/>
              </w:rPr>
            </w:pPr>
            <w:r>
              <w:rPr>
                <w:b/>
                <w:sz w:val="28"/>
              </w:rPr>
              <w:t>CHỦ TỊCH</w:t>
            </w:r>
          </w:p>
          <w:p w:rsidR="00751AFF" w:rsidRDefault="00751AFF">
            <w:pPr>
              <w:spacing w:after="120"/>
              <w:jc w:val="center"/>
              <w:rPr>
                <w:b/>
                <w:sz w:val="28"/>
              </w:rPr>
            </w:pPr>
          </w:p>
          <w:p w:rsidR="00751AFF" w:rsidRDefault="00751AFF">
            <w:pPr>
              <w:spacing w:after="120"/>
              <w:jc w:val="center"/>
              <w:rPr>
                <w:b/>
                <w:sz w:val="28"/>
              </w:rPr>
            </w:pPr>
          </w:p>
          <w:p w:rsidR="005450F1" w:rsidRDefault="005450F1">
            <w:pPr>
              <w:spacing w:after="120"/>
              <w:jc w:val="center"/>
              <w:rPr>
                <w:b/>
                <w:sz w:val="28"/>
              </w:rPr>
            </w:pPr>
          </w:p>
          <w:p w:rsidR="00751AFF" w:rsidRDefault="00751AFF">
            <w:pPr>
              <w:spacing w:after="120"/>
              <w:jc w:val="center"/>
              <w:rPr>
                <w:b/>
                <w:sz w:val="28"/>
              </w:rPr>
            </w:pPr>
          </w:p>
          <w:p w:rsidR="00751AFF" w:rsidRDefault="008E06BD">
            <w:pPr>
              <w:spacing w:after="120"/>
              <w:jc w:val="center"/>
              <w:rPr>
                <w:b/>
                <w:sz w:val="28"/>
              </w:rPr>
            </w:pPr>
            <w:r>
              <w:rPr>
                <w:b/>
                <w:sz w:val="28"/>
              </w:rPr>
              <w:t>Dương Văn Trang</w:t>
            </w:r>
          </w:p>
          <w:p w:rsidR="00751AFF" w:rsidRDefault="00751AFF">
            <w:pPr>
              <w:spacing w:after="120"/>
              <w:jc w:val="center"/>
              <w:rPr>
                <w:sz w:val="28"/>
              </w:rPr>
            </w:pPr>
          </w:p>
        </w:tc>
      </w:tr>
    </w:tbl>
    <w:p w:rsidR="00751AFF" w:rsidRDefault="00751AFF">
      <w:pPr>
        <w:widowControl w:val="0"/>
        <w:rPr>
          <w:sz w:val="28"/>
          <w:szCs w:val="28"/>
        </w:rPr>
      </w:pPr>
    </w:p>
    <w:sectPr w:rsidR="00751AFF" w:rsidSect="00394807">
      <w:headerReference w:type="even" r:id="rId8"/>
      <w:headerReference w:type="default" r:id="rId9"/>
      <w:pgSz w:w="11907" w:h="16840" w:code="9"/>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45" w:rsidRDefault="00076E45">
      <w:r>
        <w:separator/>
      </w:r>
    </w:p>
  </w:endnote>
  <w:endnote w:type="continuationSeparator" w:id="0">
    <w:p w:rsidR="00076E45" w:rsidRDefault="0007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45" w:rsidRDefault="00076E45">
      <w:r>
        <w:separator/>
      </w:r>
    </w:p>
  </w:footnote>
  <w:footnote w:type="continuationSeparator" w:id="0">
    <w:p w:rsidR="00076E45" w:rsidRDefault="00076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394807">
      <w:rPr>
        <w:rStyle w:val="PageNumber"/>
        <w:noProof/>
        <w:sz w:val="28"/>
        <w:szCs w:val="28"/>
      </w:rPr>
      <w:t>3</w:t>
    </w:r>
    <w:r>
      <w:rPr>
        <w:rStyle w:val="PageNumber"/>
        <w:sz w:val="28"/>
        <w:szCs w:val="28"/>
      </w:rPr>
      <w:fldChar w:fldCharType="end"/>
    </w:r>
  </w:p>
  <w:p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76E45"/>
    <w:rsid w:val="00081512"/>
    <w:rsid w:val="000818B6"/>
    <w:rsid w:val="000837A1"/>
    <w:rsid w:val="00086EFF"/>
    <w:rsid w:val="00090A6F"/>
    <w:rsid w:val="00094A7D"/>
    <w:rsid w:val="00095A0B"/>
    <w:rsid w:val="00096562"/>
    <w:rsid w:val="00096F7B"/>
    <w:rsid w:val="000A0D08"/>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287"/>
    <w:rsid w:val="00115C6F"/>
    <w:rsid w:val="001171D7"/>
    <w:rsid w:val="00124D9A"/>
    <w:rsid w:val="00124EE8"/>
    <w:rsid w:val="00127718"/>
    <w:rsid w:val="00137396"/>
    <w:rsid w:val="0015127B"/>
    <w:rsid w:val="00153C09"/>
    <w:rsid w:val="001546E6"/>
    <w:rsid w:val="001559D0"/>
    <w:rsid w:val="00160B5C"/>
    <w:rsid w:val="00163436"/>
    <w:rsid w:val="001636B4"/>
    <w:rsid w:val="00167D72"/>
    <w:rsid w:val="0018312C"/>
    <w:rsid w:val="00184138"/>
    <w:rsid w:val="001843FA"/>
    <w:rsid w:val="00185EB0"/>
    <w:rsid w:val="0018619D"/>
    <w:rsid w:val="001A527A"/>
    <w:rsid w:val="001A63E5"/>
    <w:rsid w:val="001B7D84"/>
    <w:rsid w:val="001C550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130C"/>
    <w:rsid w:val="002B4140"/>
    <w:rsid w:val="002B5E58"/>
    <w:rsid w:val="002C3DD6"/>
    <w:rsid w:val="002C4165"/>
    <w:rsid w:val="002C4D3E"/>
    <w:rsid w:val="002D2A54"/>
    <w:rsid w:val="002D5CCE"/>
    <w:rsid w:val="002E0D96"/>
    <w:rsid w:val="002E14C8"/>
    <w:rsid w:val="002F32CF"/>
    <w:rsid w:val="002F4FB1"/>
    <w:rsid w:val="002F5003"/>
    <w:rsid w:val="0030044B"/>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319A"/>
    <w:rsid w:val="003569A7"/>
    <w:rsid w:val="00360847"/>
    <w:rsid w:val="00364B9F"/>
    <w:rsid w:val="003662BB"/>
    <w:rsid w:val="00367A74"/>
    <w:rsid w:val="00372C21"/>
    <w:rsid w:val="0037334E"/>
    <w:rsid w:val="00381001"/>
    <w:rsid w:val="00381196"/>
    <w:rsid w:val="00387557"/>
    <w:rsid w:val="00390CD6"/>
    <w:rsid w:val="0039231A"/>
    <w:rsid w:val="00394807"/>
    <w:rsid w:val="0039539A"/>
    <w:rsid w:val="003A313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F84"/>
    <w:rsid w:val="00413A16"/>
    <w:rsid w:val="0041549A"/>
    <w:rsid w:val="004203E3"/>
    <w:rsid w:val="00420DF0"/>
    <w:rsid w:val="004217E9"/>
    <w:rsid w:val="00422A4E"/>
    <w:rsid w:val="00422D4F"/>
    <w:rsid w:val="00427986"/>
    <w:rsid w:val="004313D5"/>
    <w:rsid w:val="0043239B"/>
    <w:rsid w:val="0043360A"/>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6CF"/>
    <w:rsid w:val="004637CB"/>
    <w:rsid w:val="00465059"/>
    <w:rsid w:val="004678B5"/>
    <w:rsid w:val="004678D6"/>
    <w:rsid w:val="0047373A"/>
    <w:rsid w:val="0047469C"/>
    <w:rsid w:val="004804A3"/>
    <w:rsid w:val="0048098D"/>
    <w:rsid w:val="00483080"/>
    <w:rsid w:val="00484CC9"/>
    <w:rsid w:val="00492EC2"/>
    <w:rsid w:val="00494F9D"/>
    <w:rsid w:val="004A16E5"/>
    <w:rsid w:val="004B4EDE"/>
    <w:rsid w:val="004C023F"/>
    <w:rsid w:val="004C27C1"/>
    <w:rsid w:val="004C4539"/>
    <w:rsid w:val="004D0B55"/>
    <w:rsid w:val="004D36D4"/>
    <w:rsid w:val="004D3E29"/>
    <w:rsid w:val="004E0D69"/>
    <w:rsid w:val="004E1EF1"/>
    <w:rsid w:val="004E1FA3"/>
    <w:rsid w:val="004E26FE"/>
    <w:rsid w:val="004E77D9"/>
    <w:rsid w:val="004F0BBC"/>
    <w:rsid w:val="004F3D17"/>
    <w:rsid w:val="00500C96"/>
    <w:rsid w:val="005052A4"/>
    <w:rsid w:val="005052CE"/>
    <w:rsid w:val="005148E7"/>
    <w:rsid w:val="00517609"/>
    <w:rsid w:val="005178C7"/>
    <w:rsid w:val="00523900"/>
    <w:rsid w:val="0052424D"/>
    <w:rsid w:val="00527833"/>
    <w:rsid w:val="00535204"/>
    <w:rsid w:val="005450F1"/>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653CF"/>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1439"/>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23A4"/>
    <w:rsid w:val="00723DF6"/>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A18D8"/>
    <w:rsid w:val="007B49F0"/>
    <w:rsid w:val="007C1CCE"/>
    <w:rsid w:val="007C2A08"/>
    <w:rsid w:val="007C2F5E"/>
    <w:rsid w:val="007C7659"/>
    <w:rsid w:val="007D13F4"/>
    <w:rsid w:val="007D3888"/>
    <w:rsid w:val="007E0311"/>
    <w:rsid w:val="007E1C2E"/>
    <w:rsid w:val="007E47C7"/>
    <w:rsid w:val="007F2F38"/>
    <w:rsid w:val="00800E54"/>
    <w:rsid w:val="0080405D"/>
    <w:rsid w:val="00804EA6"/>
    <w:rsid w:val="00806220"/>
    <w:rsid w:val="00810B3C"/>
    <w:rsid w:val="00814ED0"/>
    <w:rsid w:val="00821A51"/>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56C6"/>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4D60"/>
    <w:rsid w:val="00A528BB"/>
    <w:rsid w:val="00A53133"/>
    <w:rsid w:val="00A614DE"/>
    <w:rsid w:val="00A61546"/>
    <w:rsid w:val="00A70001"/>
    <w:rsid w:val="00A763CC"/>
    <w:rsid w:val="00A82A88"/>
    <w:rsid w:val="00A8619C"/>
    <w:rsid w:val="00A8621A"/>
    <w:rsid w:val="00A87BB3"/>
    <w:rsid w:val="00A87C5F"/>
    <w:rsid w:val="00A9427F"/>
    <w:rsid w:val="00AA2D76"/>
    <w:rsid w:val="00AA4329"/>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4843"/>
    <w:rsid w:val="00B26228"/>
    <w:rsid w:val="00B36011"/>
    <w:rsid w:val="00B446DB"/>
    <w:rsid w:val="00B50098"/>
    <w:rsid w:val="00B53A1C"/>
    <w:rsid w:val="00B61CCD"/>
    <w:rsid w:val="00B620BF"/>
    <w:rsid w:val="00B745F3"/>
    <w:rsid w:val="00B76E0A"/>
    <w:rsid w:val="00B80905"/>
    <w:rsid w:val="00B82263"/>
    <w:rsid w:val="00B824DF"/>
    <w:rsid w:val="00B85A2F"/>
    <w:rsid w:val="00B87091"/>
    <w:rsid w:val="00B870D0"/>
    <w:rsid w:val="00B910A7"/>
    <w:rsid w:val="00BA1280"/>
    <w:rsid w:val="00BA2776"/>
    <w:rsid w:val="00BA4F05"/>
    <w:rsid w:val="00BA5C3A"/>
    <w:rsid w:val="00BB05AB"/>
    <w:rsid w:val="00BB3ED2"/>
    <w:rsid w:val="00BB70E2"/>
    <w:rsid w:val="00BC13A4"/>
    <w:rsid w:val="00BC498F"/>
    <w:rsid w:val="00BC640C"/>
    <w:rsid w:val="00BD16AD"/>
    <w:rsid w:val="00BD7837"/>
    <w:rsid w:val="00C00AE7"/>
    <w:rsid w:val="00C017DF"/>
    <w:rsid w:val="00C0207B"/>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5FD"/>
    <w:rsid w:val="00CA3F39"/>
    <w:rsid w:val="00CA7E02"/>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4ADB"/>
    <w:rsid w:val="00DC7C1A"/>
    <w:rsid w:val="00DD4CE9"/>
    <w:rsid w:val="00DD7803"/>
    <w:rsid w:val="00DE036A"/>
    <w:rsid w:val="00DE6D34"/>
    <w:rsid w:val="00DF1E6D"/>
    <w:rsid w:val="00DF3A7D"/>
    <w:rsid w:val="00DF4E28"/>
    <w:rsid w:val="00DF6133"/>
    <w:rsid w:val="00E03F91"/>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5943"/>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65F0"/>
    <w:rsid w:val="00F370B0"/>
    <w:rsid w:val="00F40311"/>
    <w:rsid w:val="00F449EE"/>
    <w:rsid w:val="00F44E47"/>
    <w:rsid w:val="00F47DFB"/>
    <w:rsid w:val="00F51B56"/>
    <w:rsid w:val="00F53B0D"/>
    <w:rsid w:val="00F570F2"/>
    <w:rsid w:val="00F57C5E"/>
    <w:rsid w:val="00F60E36"/>
    <w:rsid w:val="00F60FCD"/>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C86"/>
    <w:rsid w:val="00FB7E4A"/>
    <w:rsid w:val="00FC11F5"/>
    <w:rsid w:val="00FC24BF"/>
    <w:rsid w:val="00FC25B1"/>
    <w:rsid w:val="00FC7C4C"/>
    <w:rsid w:val="00FD23D1"/>
    <w:rsid w:val="00FD7804"/>
    <w:rsid w:val="00FE1DFF"/>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8A3BB7"/>
  <w15:docId w15:val="{9D5777C7-C405-47E5-8DFE-41A20E9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2C4C5-F5A5-488C-B266-C91C1AC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3</cp:revision>
  <cp:lastPrinted>2022-08-26T02:23:00Z</cp:lastPrinted>
  <dcterms:created xsi:type="dcterms:W3CDTF">2023-10-30T22:25:00Z</dcterms:created>
  <dcterms:modified xsi:type="dcterms:W3CDTF">2023-10-30T23:53:00Z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