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4A0" w:firstRow="1" w:lastRow="0" w:firstColumn="1" w:lastColumn="0" w:noHBand="0" w:noVBand="1"/>
      </w:tblPr>
      <w:tblGrid>
        <w:gridCol w:w="3402"/>
        <w:gridCol w:w="5670"/>
      </w:tblGrid>
      <w:tr w:rsidR="00CE33D3" w:rsidRPr="00CE33D3">
        <w:trPr>
          <w:trHeight w:val="707"/>
        </w:trPr>
        <w:tc>
          <w:tcPr>
            <w:tcW w:w="3402" w:type="dxa"/>
          </w:tcPr>
          <w:p w:rsidR="001803D0" w:rsidRPr="00CE33D3" w:rsidRDefault="00E618A9">
            <w:pPr>
              <w:jc w:val="center"/>
              <w:rPr>
                <w:b/>
                <w:sz w:val="26"/>
                <w:szCs w:val="26"/>
              </w:rPr>
            </w:pPr>
            <w:r w:rsidRPr="00CE33D3">
              <w:rPr>
                <w:b/>
                <w:sz w:val="26"/>
                <w:szCs w:val="26"/>
              </w:rPr>
              <w:t>HỘI ĐỒNG NHÂN DÂN</w:t>
            </w:r>
          </w:p>
          <w:p w:rsidR="001803D0" w:rsidRPr="00CE33D3" w:rsidRDefault="00E618A9">
            <w:pPr>
              <w:jc w:val="center"/>
              <w:rPr>
                <w:b/>
                <w:sz w:val="26"/>
                <w:szCs w:val="26"/>
              </w:rPr>
            </w:pPr>
            <w:r w:rsidRPr="00CE33D3">
              <w:rPr>
                <w:noProof/>
                <w:sz w:val="26"/>
                <w:szCs w:val="26"/>
              </w:rPr>
              <mc:AlternateContent>
                <mc:Choice Requires="wps">
                  <w:drawing>
                    <wp:anchor distT="0" distB="0" distL="114300" distR="114300" simplePos="0" relativeHeight="251659264" behindDoc="0" locked="0" layoutInCell="1" allowOverlap="1" wp14:anchorId="22158DCF" wp14:editId="2FEE0EC0">
                      <wp:simplePos x="0" y="0"/>
                      <wp:positionH relativeFrom="column">
                        <wp:posOffset>635000</wp:posOffset>
                      </wp:positionH>
                      <wp:positionV relativeFrom="paragraph">
                        <wp:posOffset>224790</wp:posOffset>
                      </wp:positionV>
                      <wp:extent cx="762000" cy="0"/>
                      <wp:effectExtent l="0" t="0" r="0" b="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ln>
                            </wps:spPr>
                            <wps:bodyPr/>
                          </wps:wsp>
                        </a:graphicData>
                      </a:graphic>
                    </wp:anchor>
                  </w:drawing>
                </mc:Choice>
                <mc:Fallback>
                  <w:pict>
                    <v:shapetype w14:anchorId="04D7063C" id="_x0000_t32" coordsize="21600,21600" o:spt="32" o:oned="t" path="m,l21600,21600e" filled="f">
                      <v:path arrowok="t" fillok="f" o:connecttype="none"/>
                      <o:lock v:ext="edit" shapetype="t"/>
                    </v:shapetype>
                    <v:shape id="AutoShape 17" o:spid="_x0000_s1026" type="#_x0000_t32" style="position:absolute;margin-left:50pt;margin-top:17.7pt;width:60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"/>
                  </w:pict>
                </mc:Fallback>
              </mc:AlternateContent>
            </w:r>
            <w:r w:rsidRPr="00CE33D3">
              <w:rPr>
                <w:b/>
                <w:sz w:val="26"/>
                <w:szCs w:val="26"/>
              </w:rPr>
              <w:t>TỈNH KON TUM</w:t>
            </w:r>
          </w:p>
        </w:tc>
        <w:tc>
          <w:tcPr>
            <w:tcW w:w="5670" w:type="dxa"/>
          </w:tcPr>
          <w:p w:rsidR="001803D0" w:rsidRPr="00CE33D3" w:rsidRDefault="00E618A9">
            <w:pPr>
              <w:jc w:val="center"/>
              <w:rPr>
                <w:b/>
                <w:sz w:val="26"/>
                <w:szCs w:val="26"/>
              </w:rPr>
            </w:pPr>
            <w:r w:rsidRPr="00CE33D3">
              <w:rPr>
                <w:b/>
                <w:sz w:val="26"/>
                <w:szCs w:val="26"/>
              </w:rPr>
              <w:t>CỘNG HÒA XÃ HỘI CHỦ NGHĨA VIỆT NAM</w:t>
            </w:r>
          </w:p>
          <w:p w:rsidR="001803D0" w:rsidRPr="00CE33D3" w:rsidRDefault="00E618A9">
            <w:pPr>
              <w:jc w:val="center"/>
              <w:rPr>
                <w:b/>
                <w:sz w:val="26"/>
                <w:szCs w:val="26"/>
              </w:rPr>
            </w:pPr>
            <w:r w:rsidRPr="00CE33D3">
              <w:rPr>
                <w:i/>
                <w:noProof/>
                <w:sz w:val="26"/>
                <w:szCs w:val="26"/>
              </w:rPr>
              <mc:AlternateContent>
                <mc:Choice Requires="wps">
                  <w:drawing>
                    <wp:anchor distT="0" distB="0" distL="114300" distR="114300" simplePos="0" relativeHeight="251660288" behindDoc="0" locked="0" layoutInCell="1" allowOverlap="1" wp14:anchorId="5AB89957" wp14:editId="76DF8448">
                      <wp:simplePos x="0" y="0"/>
                      <wp:positionH relativeFrom="column">
                        <wp:posOffset>687705</wp:posOffset>
                      </wp:positionH>
                      <wp:positionV relativeFrom="paragraph">
                        <wp:posOffset>229870</wp:posOffset>
                      </wp:positionV>
                      <wp:extent cx="2120900" cy="0"/>
                      <wp:effectExtent l="0" t="0" r="0" b="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ln>
                            </wps:spPr>
                            <wps:bodyPr/>
                          </wps:wsp>
                        </a:graphicData>
                      </a:graphic>
                    </wp:anchor>
                  </w:drawing>
                </mc:Choice>
                <mc:Fallback>
                  <w:pict>
                    <v:shape w14:anchorId="215A9FD5" id="AutoShape 18" o:spid="_x0000_s1026" type="#_x0000_t32" style="position:absolute;margin-left:54.15pt;margin-top:18.1pt;width:167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"/>
                  </w:pict>
                </mc:Fallback>
              </mc:AlternateContent>
            </w:r>
            <w:r w:rsidRPr="00CE33D3">
              <w:rPr>
                <w:b/>
                <w:sz w:val="28"/>
                <w:szCs w:val="26"/>
              </w:rPr>
              <w:t>Độc lập - Tự do - Hạnh phúc</w:t>
            </w:r>
          </w:p>
        </w:tc>
      </w:tr>
      <w:tr w:rsidR="00CE33D3" w:rsidRPr="00CE33D3">
        <w:trPr>
          <w:trHeight w:val="421"/>
        </w:trPr>
        <w:tc>
          <w:tcPr>
            <w:tcW w:w="3402" w:type="dxa"/>
            <w:vAlign w:val="center"/>
          </w:tcPr>
          <w:p w:rsidR="001803D0" w:rsidRPr="00CE33D3" w:rsidRDefault="00E618A9">
            <w:pPr>
              <w:jc w:val="center"/>
              <w:rPr>
                <w:b/>
                <w:sz w:val="28"/>
                <w:szCs w:val="28"/>
              </w:rPr>
            </w:pPr>
            <w:r w:rsidRPr="00CE33D3">
              <w:rPr>
                <w:sz w:val="28"/>
                <w:szCs w:val="28"/>
              </w:rPr>
              <w:t xml:space="preserve">Số: </w:t>
            </w:r>
            <w:r w:rsidR="000D1A74" w:rsidRPr="00CE33D3">
              <w:rPr>
                <w:sz w:val="28"/>
                <w:szCs w:val="28"/>
              </w:rPr>
              <w:t xml:space="preserve">     </w:t>
            </w:r>
            <w:r w:rsidR="009B560B">
              <w:rPr>
                <w:sz w:val="28"/>
                <w:szCs w:val="28"/>
              </w:rPr>
              <w:t xml:space="preserve"> </w:t>
            </w:r>
            <w:r w:rsidR="000D1A74" w:rsidRPr="00CE33D3">
              <w:rPr>
                <w:sz w:val="28"/>
                <w:szCs w:val="28"/>
              </w:rPr>
              <w:t xml:space="preserve"> </w:t>
            </w:r>
            <w:r w:rsidRPr="00CE33D3">
              <w:rPr>
                <w:sz w:val="28"/>
                <w:szCs w:val="28"/>
              </w:rPr>
              <w:t>/NQ-HĐND</w:t>
            </w:r>
          </w:p>
        </w:tc>
        <w:tc>
          <w:tcPr>
            <w:tcW w:w="5670" w:type="dxa"/>
            <w:vAlign w:val="center"/>
          </w:tcPr>
          <w:p w:rsidR="001803D0" w:rsidRPr="00CE33D3" w:rsidRDefault="00E618A9" w:rsidP="00B34CF8">
            <w:pPr>
              <w:jc w:val="center"/>
              <w:rPr>
                <w:b/>
                <w:sz w:val="28"/>
                <w:szCs w:val="28"/>
              </w:rPr>
            </w:pPr>
            <w:r w:rsidRPr="00CE33D3">
              <w:rPr>
                <w:i/>
                <w:sz w:val="28"/>
                <w:szCs w:val="28"/>
              </w:rPr>
              <w:t xml:space="preserve">Kon Tum, ngày </w:t>
            </w:r>
            <w:r w:rsidR="000D1A74" w:rsidRPr="00CE33D3">
              <w:rPr>
                <w:i/>
                <w:sz w:val="28"/>
                <w:szCs w:val="28"/>
              </w:rPr>
              <w:t xml:space="preserve">    </w:t>
            </w:r>
            <w:r w:rsidRPr="00CE33D3">
              <w:rPr>
                <w:i/>
                <w:sz w:val="28"/>
                <w:szCs w:val="28"/>
              </w:rPr>
              <w:t xml:space="preserve"> tháng </w:t>
            </w:r>
            <w:r w:rsidR="000D1A74" w:rsidRPr="00CE33D3">
              <w:rPr>
                <w:i/>
                <w:sz w:val="28"/>
                <w:szCs w:val="28"/>
              </w:rPr>
              <w:t xml:space="preserve">    </w:t>
            </w:r>
            <w:r w:rsidRPr="00CE33D3">
              <w:rPr>
                <w:i/>
                <w:sz w:val="28"/>
                <w:szCs w:val="28"/>
              </w:rPr>
              <w:t xml:space="preserve"> năm 202</w:t>
            </w:r>
            <w:r w:rsidR="002D0C45" w:rsidRPr="00CE33D3">
              <w:rPr>
                <w:i/>
                <w:sz w:val="28"/>
                <w:szCs w:val="28"/>
              </w:rPr>
              <w:t>4</w:t>
            </w:r>
          </w:p>
        </w:tc>
      </w:tr>
    </w:tbl>
    <w:p w:rsidR="001803D0" w:rsidRPr="00CE33D3" w:rsidRDefault="00395CEE">
      <w:pPr>
        <w:rPr>
          <w:b/>
          <w:sz w:val="28"/>
        </w:rPr>
      </w:pPr>
      <w:r w:rsidRPr="00CE33D3">
        <w:rPr>
          <w:b/>
          <w:noProof/>
          <w:sz w:val="28"/>
        </w:rPr>
        <mc:AlternateContent>
          <mc:Choice Requires="wps">
            <w:drawing>
              <wp:anchor distT="0" distB="0" distL="114300" distR="114300" simplePos="0" relativeHeight="251662336" behindDoc="0" locked="0" layoutInCell="1" allowOverlap="1" wp14:anchorId="065DDB26" wp14:editId="59AD05D0">
                <wp:simplePos x="0" y="0"/>
                <wp:positionH relativeFrom="column">
                  <wp:posOffset>678815</wp:posOffset>
                </wp:positionH>
                <wp:positionV relativeFrom="paragraph">
                  <wp:posOffset>46990</wp:posOffset>
                </wp:positionV>
                <wp:extent cx="857250" cy="3238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8572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6E6C" w:rsidRPr="00D96E6C" w:rsidRDefault="00D96E6C" w:rsidP="00D96E6C">
                            <w:pPr>
                              <w:jc w:val="center"/>
                              <w:rPr>
                                <w:b/>
                                <w:sz w:val="28"/>
                                <w:szCs w:val="28"/>
                              </w:rPr>
                            </w:pPr>
                            <w:r w:rsidRPr="00D96E6C">
                              <w:rPr>
                                <w:b/>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65DDB26" id="_x0000_t202" coordsize="21600,21600" o:spt="202" path="m,l,21600r21600,l21600,xe">
                <v:stroke joinstyle="miter"/>
                <v:path gradientshapeok="t" o:connecttype="rect"/>
              </v:shapetype>
              <v:shape id="Text Box 2" o:spid="_x0000_s1026" type="#_x0000_t202" style="position:absolute;margin-left:53.45pt;margin-top:3.7pt;width:67.5pt;height:2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" fillcolor="white [3201]" strokeweight=".5pt">
                <v:textbox>
                  <w:txbxContent>
                    <w:p w:rsidR="00D96E6C" w:rsidRPr="00D96E6C" w:rsidRDefault="00D96E6C" w:rsidP="00D96E6C">
                      <w:pPr>
                        <w:jc w:val="center"/>
                        <w:rPr>
                          <w:b/>
                          <w:sz w:val="28"/>
                          <w:szCs w:val="28"/>
                        </w:rPr>
                      </w:pPr>
                      <w:r w:rsidRPr="00D96E6C">
                        <w:rPr>
                          <w:b/>
                          <w:sz w:val="28"/>
                          <w:szCs w:val="28"/>
                        </w:rPr>
                        <w:t>Dự thảo</w:t>
                      </w:r>
                    </w:p>
                  </w:txbxContent>
                </v:textbox>
              </v:shape>
            </w:pict>
          </mc:Fallback>
        </mc:AlternateContent>
      </w:r>
      <w:r w:rsidR="00583C8C" w:rsidRPr="003C0499">
        <w:rPr>
          <w:b/>
          <w:noProof/>
        </w:rPr>
        <mc:AlternateContent>
          <mc:Choice Requires="wps">
            <w:drawing>
              <wp:anchor distT="0" distB="0" distL="114300" distR="114300" simplePos="0" relativeHeight="251664384" behindDoc="0" locked="0" layoutInCell="1" allowOverlap="1" wp14:anchorId="0DBF0F60" wp14:editId="75BD9B55">
                <wp:simplePos x="0" y="0"/>
                <wp:positionH relativeFrom="margin">
                  <wp:posOffset>2640330</wp:posOffset>
                </wp:positionH>
                <wp:positionV relativeFrom="paragraph">
                  <wp:posOffset>-1111885</wp:posOffset>
                </wp:positionV>
                <wp:extent cx="485775" cy="3238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485775" cy="323850"/>
                        </a:xfrm>
                        <a:prstGeom prst="rect">
                          <a:avLst/>
                        </a:prstGeom>
                        <a:solidFill>
                          <a:schemeClr val="lt1"/>
                        </a:solidFill>
                        <a:ln w="6350">
                          <a:solidFill>
                            <a:prstClr val="black"/>
                          </a:solidFill>
                        </a:ln>
                      </wps:spPr>
                      <wps:txbx>
                        <w:txbxContent>
                          <w:p w:rsidR="00583C8C" w:rsidRPr="00A141F5" w:rsidRDefault="00583C8C" w:rsidP="00583C8C">
                            <w:pPr>
                              <w:jc w:val="center"/>
                              <w:rPr>
                                <w:b/>
                                <w:bCs/>
                              </w:rPr>
                            </w:pPr>
                            <w:r>
                              <w:rPr>
                                <w:b/>
                                <w:bCs/>
                              </w:rP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F0F60" id="Text Box 5" o:spid="_x0000_s1027" type="#_x0000_t202" style="position:absolute;margin-left:207.9pt;margin-top:-87.55pt;width:38.25pt;height:2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" fillcolor="white [3201]" strokeweight=".5pt">
                <v:textbox>
                  <w:txbxContent>
                    <w:p w:rsidR="00583C8C" w:rsidRPr="00A141F5" w:rsidRDefault="00583C8C" w:rsidP="00583C8C">
                      <w:pPr>
                        <w:jc w:val="center"/>
                        <w:rPr>
                          <w:b/>
                          <w:bCs/>
                        </w:rPr>
                      </w:pPr>
                      <w:r>
                        <w:rPr>
                          <w:b/>
                          <w:bCs/>
                        </w:rPr>
                        <w:t>18</w:t>
                      </w:r>
                    </w:p>
                  </w:txbxContent>
                </v:textbox>
                <w10:wrap anchorx="margin"/>
              </v:shape>
            </w:pict>
          </mc:Fallback>
        </mc:AlternateContent>
      </w:r>
    </w:p>
    <w:p w:rsidR="001803D0" w:rsidRPr="00CE33D3" w:rsidRDefault="00E618A9">
      <w:pPr>
        <w:jc w:val="center"/>
        <w:rPr>
          <w:b/>
          <w:sz w:val="28"/>
          <w:szCs w:val="28"/>
        </w:rPr>
      </w:pPr>
      <w:r w:rsidRPr="00CE33D3">
        <w:rPr>
          <w:b/>
          <w:sz w:val="28"/>
          <w:szCs w:val="28"/>
        </w:rPr>
        <w:t>NGHỊ QUYẾT</w:t>
      </w:r>
    </w:p>
    <w:p w:rsidR="001803D0" w:rsidRPr="00CE33D3" w:rsidRDefault="00E618A9" w:rsidP="002D0C45">
      <w:pPr>
        <w:widowControl w:val="0"/>
        <w:jc w:val="center"/>
        <w:rPr>
          <w:b/>
          <w:sz w:val="28"/>
          <w:szCs w:val="28"/>
        </w:rPr>
      </w:pPr>
      <w:r w:rsidRPr="00CE33D3">
        <w:rPr>
          <w:b/>
          <w:sz w:val="28"/>
          <w:szCs w:val="28"/>
        </w:rPr>
        <w:t xml:space="preserve">Về chủ trương đầu tư </w:t>
      </w:r>
      <w:r w:rsidR="00B34CF8" w:rsidRPr="00CE33D3">
        <w:rPr>
          <w:b/>
          <w:sz w:val="28"/>
          <w:szCs w:val="28"/>
        </w:rPr>
        <w:t>d</w:t>
      </w:r>
      <w:r w:rsidR="00210731" w:rsidRPr="00CE33D3">
        <w:rPr>
          <w:b/>
          <w:sz w:val="28"/>
          <w:szCs w:val="28"/>
        </w:rPr>
        <w:t>ự án</w:t>
      </w:r>
      <w:r w:rsidR="00B34CF8" w:rsidRPr="00CE33D3">
        <w:rPr>
          <w:b/>
          <w:sz w:val="28"/>
          <w:szCs w:val="28"/>
        </w:rPr>
        <w:t xml:space="preserve"> </w:t>
      </w:r>
      <w:r w:rsidR="002D0C45" w:rsidRPr="00CE33D3">
        <w:rPr>
          <w:b/>
          <w:sz w:val="28"/>
          <w:szCs w:val="28"/>
        </w:rPr>
        <w:t>Đầu tư tuyến đường quy hoạch ký hiệu D7 thuộc Đồ án quy hoạch phân khu (tỷ lệ 1/2.000) Khu thương mại, dịch vụ và dân cư cửa ngõ phía Đông, thành phố Kon Tum</w:t>
      </w:r>
    </w:p>
    <w:p w:rsidR="001803D0" w:rsidRPr="00CE33D3" w:rsidRDefault="00782BEE">
      <w:r w:rsidRPr="00CE33D3">
        <w:rPr>
          <w:noProof/>
        </w:rPr>
        <mc:AlternateContent>
          <mc:Choice Requires="wps">
            <w:drawing>
              <wp:anchor distT="0" distB="0" distL="114300" distR="114300" simplePos="0" relativeHeight="251661312" behindDoc="0" locked="0" layoutInCell="1" allowOverlap="1" wp14:anchorId="4B4CDBE5" wp14:editId="09BAB365">
                <wp:simplePos x="0" y="0"/>
                <wp:positionH relativeFrom="column">
                  <wp:posOffset>2376805</wp:posOffset>
                </wp:positionH>
                <wp:positionV relativeFrom="paragraph">
                  <wp:posOffset>65405</wp:posOffset>
                </wp:positionV>
                <wp:extent cx="9810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1DF4A7"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7.15pt,5.15pt" to="264.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" strokecolor="black [3200]" strokeweight=".5pt">
                <v:stroke joinstyle="miter"/>
              </v:line>
            </w:pict>
          </mc:Fallback>
        </mc:AlternateContent>
      </w:r>
    </w:p>
    <w:p w:rsidR="001803D0" w:rsidRPr="00CE33D3" w:rsidRDefault="001803D0">
      <w:pPr>
        <w:jc w:val="center"/>
        <w:rPr>
          <w:b/>
          <w:sz w:val="8"/>
          <w:szCs w:val="6"/>
        </w:rPr>
      </w:pPr>
    </w:p>
    <w:p w:rsidR="001803D0" w:rsidRPr="00CE33D3" w:rsidRDefault="00E618A9">
      <w:pPr>
        <w:jc w:val="center"/>
        <w:rPr>
          <w:b/>
          <w:sz w:val="28"/>
        </w:rPr>
      </w:pPr>
      <w:r w:rsidRPr="00CE33D3">
        <w:rPr>
          <w:b/>
          <w:sz w:val="28"/>
        </w:rPr>
        <w:t xml:space="preserve">HỘI ĐỒNG NHÂN DÂN TỈNH KON TUM </w:t>
      </w:r>
    </w:p>
    <w:p w:rsidR="001803D0" w:rsidRPr="00CE33D3" w:rsidRDefault="00E618A9">
      <w:pPr>
        <w:jc w:val="center"/>
        <w:rPr>
          <w:b/>
          <w:sz w:val="28"/>
        </w:rPr>
      </w:pPr>
      <w:r w:rsidRPr="00CE33D3">
        <w:rPr>
          <w:b/>
          <w:sz w:val="28"/>
        </w:rPr>
        <w:t xml:space="preserve">KHÓA XII KỲ HỌP </w:t>
      </w:r>
      <w:r w:rsidR="00144E2C" w:rsidRPr="00CE33D3">
        <w:rPr>
          <w:b/>
          <w:sz w:val="28"/>
        </w:rPr>
        <w:t>THỨ 7</w:t>
      </w:r>
    </w:p>
    <w:p w:rsidR="001803D0" w:rsidRPr="00CE33D3" w:rsidRDefault="001803D0">
      <w:pPr>
        <w:spacing w:before="60" w:after="60"/>
        <w:ind w:firstLine="720"/>
        <w:jc w:val="both"/>
        <w:rPr>
          <w:i/>
          <w:iCs/>
          <w:sz w:val="16"/>
          <w:szCs w:val="16"/>
        </w:rPr>
      </w:pPr>
    </w:p>
    <w:p w:rsidR="001803D0" w:rsidRPr="00CE33D3" w:rsidRDefault="00E618A9" w:rsidP="00DB2723">
      <w:pPr>
        <w:spacing w:before="60" w:after="60" w:line="252" w:lineRule="auto"/>
        <w:ind w:firstLine="720"/>
        <w:jc w:val="both"/>
        <w:rPr>
          <w:i/>
          <w:iCs/>
          <w:sz w:val="28"/>
          <w:lang w:val="de-DE"/>
        </w:rPr>
      </w:pPr>
      <w:r w:rsidRPr="00CE33D3">
        <w:rPr>
          <w:i/>
          <w:iCs/>
          <w:sz w:val="28"/>
          <w:lang w:val="de-DE"/>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1803D0" w:rsidRPr="00CE33D3" w:rsidRDefault="00E618A9" w:rsidP="00DB2723">
      <w:pPr>
        <w:spacing w:before="60" w:after="60" w:line="252" w:lineRule="auto"/>
        <w:ind w:firstLine="720"/>
        <w:jc w:val="both"/>
        <w:rPr>
          <w:i/>
          <w:iCs/>
          <w:sz w:val="28"/>
          <w:lang w:val="de-DE"/>
        </w:rPr>
      </w:pPr>
      <w:r w:rsidRPr="00CE33D3">
        <w:rPr>
          <w:i/>
          <w:iCs/>
          <w:sz w:val="28"/>
          <w:lang w:val="de-DE"/>
        </w:rPr>
        <w:t>Căn cứ Luật Đầu tư công ngày 13 tháng 6 năm 2019;</w:t>
      </w:r>
    </w:p>
    <w:p w:rsidR="001803D0" w:rsidRPr="00CE33D3" w:rsidRDefault="00E618A9" w:rsidP="00DB2723">
      <w:pPr>
        <w:spacing w:before="60" w:after="60" w:line="252" w:lineRule="auto"/>
        <w:ind w:firstLine="720"/>
        <w:jc w:val="both"/>
        <w:rPr>
          <w:i/>
          <w:iCs/>
          <w:sz w:val="28"/>
          <w:lang w:val="de-DE"/>
        </w:rPr>
      </w:pPr>
      <w:r w:rsidRPr="00CE33D3">
        <w:rPr>
          <w:i/>
          <w:iCs/>
          <w:sz w:val="28"/>
          <w:lang w:val="de-DE"/>
        </w:rPr>
        <w:t>Căn cứ Nghị định số 40/2020/NĐ-CP ngày 06 tháng 4 năm 2020 của Chính phủ quy định chi tiết thi hành một số điều của Luật Đầu tư công;</w:t>
      </w:r>
    </w:p>
    <w:p w:rsidR="001803D0" w:rsidRPr="00CE33D3" w:rsidRDefault="00E618A9" w:rsidP="00DB2723">
      <w:pPr>
        <w:spacing w:before="60" w:after="60" w:line="252" w:lineRule="auto"/>
        <w:ind w:firstLine="720"/>
        <w:jc w:val="both"/>
        <w:rPr>
          <w:i/>
          <w:iCs/>
          <w:sz w:val="28"/>
          <w:lang w:val="de-DE"/>
        </w:rPr>
      </w:pPr>
      <w:r w:rsidRPr="00CE33D3">
        <w:rPr>
          <w:i/>
          <w:iCs/>
          <w:sz w:val="28"/>
          <w:lang w:val="de-DE"/>
        </w:rPr>
        <w:t xml:space="preserve">Xét Tờ trình số </w:t>
      </w:r>
      <w:r w:rsidR="00BB614F">
        <w:rPr>
          <w:i/>
          <w:iCs/>
          <w:sz w:val="28"/>
          <w:lang w:val="de-DE"/>
        </w:rPr>
        <w:t>111</w:t>
      </w:r>
      <w:r w:rsidRPr="00CE33D3">
        <w:rPr>
          <w:i/>
          <w:iCs/>
          <w:sz w:val="28"/>
          <w:lang w:val="de-DE"/>
        </w:rPr>
        <w:t xml:space="preserve">/TTr-UBND ngày </w:t>
      </w:r>
      <w:r w:rsidR="00BB614F">
        <w:rPr>
          <w:i/>
          <w:iCs/>
          <w:sz w:val="28"/>
          <w:lang w:val="de-DE"/>
        </w:rPr>
        <w:t>20</w:t>
      </w:r>
      <w:r w:rsidRPr="00CE33D3">
        <w:rPr>
          <w:i/>
          <w:iCs/>
          <w:sz w:val="28"/>
          <w:lang w:val="de-DE"/>
        </w:rPr>
        <w:t xml:space="preserve"> tháng </w:t>
      </w:r>
      <w:r w:rsidR="002D0C45" w:rsidRPr="00CE33D3">
        <w:rPr>
          <w:i/>
          <w:iCs/>
          <w:sz w:val="28"/>
          <w:lang w:val="de-DE"/>
        </w:rPr>
        <w:t>6</w:t>
      </w:r>
      <w:r w:rsidRPr="00CE33D3">
        <w:rPr>
          <w:i/>
          <w:iCs/>
          <w:sz w:val="28"/>
          <w:lang w:val="de-DE"/>
        </w:rPr>
        <w:t xml:space="preserve"> năm 202</w:t>
      </w:r>
      <w:r w:rsidR="002D0C45" w:rsidRPr="00CE33D3">
        <w:rPr>
          <w:i/>
          <w:iCs/>
          <w:sz w:val="28"/>
          <w:lang w:val="de-DE"/>
        </w:rPr>
        <w:t>4</w:t>
      </w:r>
      <w:r w:rsidRPr="00CE33D3">
        <w:rPr>
          <w:i/>
          <w:iCs/>
          <w:sz w:val="28"/>
          <w:lang w:val="de-DE"/>
        </w:rPr>
        <w:t xml:space="preserve"> của Ủy ban nhân dân tỉnh về việc phê duyệt chủ trương đầu tư dự án </w:t>
      </w:r>
      <w:r w:rsidR="002D0C45" w:rsidRPr="00CE33D3">
        <w:rPr>
          <w:i/>
          <w:sz w:val="28"/>
          <w:szCs w:val="28"/>
        </w:rPr>
        <w:t xml:space="preserve">Đầu tư tuyến đường quy hoạch ký hiệu D7 thuộc Đồ án quy hoạch phân khu (tỷ lệ 1/2.000) Khu thương mại, dịch vụ và dân cư cửa ngõ phía Đông, thành phố Kon Tum; </w:t>
      </w:r>
      <w:r w:rsidRPr="00CE33D3">
        <w:rPr>
          <w:i/>
          <w:iCs/>
          <w:sz w:val="28"/>
          <w:lang w:val="de-DE"/>
        </w:rPr>
        <w:t xml:space="preserve">Báo cáo thẩm tra của Ban Kinh tế - Ngân sách Hội đồng nhân dân tỉnh; </w:t>
      </w:r>
      <w:r w:rsidR="00410A99" w:rsidRPr="00410A99">
        <w:rPr>
          <w:i/>
          <w:iCs/>
          <w:spacing w:val="-2"/>
          <w:sz w:val="28"/>
          <w:szCs w:val="28"/>
        </w:rPr>
        <w:t>Báo cáo số 222/BC-UBND ngày 04 tháng 07 năm 2024 của Ủy ban nhân dân tỉnh về việc tiếp thu, giải trình ý kiến thẩm tra của các Ban Hội đồng nhân dân tỉnh, ý kiến thảo luận của các Tổ đại biểu Hội đồng nhân dân tỉnh</w:t>
      </w:r>
      <w:r w:rsidRPr="00CE33D3">
        <w:rPr>
          <w:i/>
          <w:iCs/>
          <w:sz w:val="28"/>
          <w:lang w:val="de-DE"/>
        </w:rPr>
        <w:t>; ý kiến thảo luận của đại biểu Hội đồng nhân dân tại kỳ họp.</w:t>
      </w:r>
    </w:p>
    <w:p w:rsidR="001803D0" w:rsidRPr="00CE33D3" w:rsidRDefault="00E618A9" w:rsidP="00DB2723">
      <w:pPr>
        <w:spacing w:before="60" w:after="60" w:line="252" w:lineRule="auto"/>
        <w:jc w:val="center"/>
        <w:rPr>
          <w:b/>
          <w:sz w:val="28"/>
          <w:szCs w:val="28"/>
        </w:rPr>
      </w:pPr>
      <w:r w:rsidRPr="00CE33D3">
        <w:rPr>
          <w:b/>
          <w:sz w:val="28"/>
          <w:szCs w:val="28"/>
        </w:rPr>
        <w:t>QUYẾT NGHỊ:</w:t>
      </w:r>
    </w:p>
    <w:p w:rsidR="001803D0" w:rsidRPr="006113FA" w:rsidRDefault="00E618A9" w:rsidP="00DB2723">
      <w:pPr>
        <w:spacing w:before="60" w:after="60" w:line="252" w:lineRule="auto"/>
        <w:ind w:firstLine="720"/>
        <w:jc w:val="both"/>
        <w:rPr>
          <w:bCs/>
          <w:sz w:val="28"/>
          <w:szCs w:val="28"/>
        </w:rPr>
      </w:pPr>
      <w:r w:rsidRPr="00CE33D3">
        <w:rPr>
          <w:b/>
          <w:sz w:val="28"/>
          <w:szCs w:val="28"/>
        </w:rPr>
        <w:t xml:space="preserve">Điều 1. </w:t>
      </w:r>
      <w:r w:rsidRPr="00410A99">
        <w:rPr>
          <w:b/>
          <w:bCs/>
          <w:sz w:val="28"/>
          <w:szCs w:val="28"/>
        </w:rPr>
        <w:t xml:space="preserve">Phê duyệt chủ trương đầu tư dự án </w:t>
      </w:r>
      <w:r w:rsidR="002D0C45" w:rsidRPr="00410A99">
        <w:rPr>
          <w:b/>
          <w:bCs/>
          <w:sz w:val="28"/>
          <w:szCs w:val="28"/>
        </w:rPr>
        <w:t>Đầu tư tuyến đường quy hoạch ký hiệu D7 thuộc Đồ án quy hoạch phân khu (tỷ lệ 1/2.000) Khu thương mại, dịch vụ và dân cư cửa ngõ phía Đông, thành phố Kon Tum</w:t>
      </w:r>
      <w:r w:rsidRPr="00410A99">
        <w:rPr>
          <w:b/>
          <w:bCs/>
          <w:sz w:val="28"/>
          <w:szCs w:val="28"/>
        </w:rPr>
        <w:t xml:space="preserve"> </w:t>
      </w:r>
      <w:r w:rsidR="006113FA" w:rsidRPr="00410A99">
        <w:rPr>
          <w:b/>
          <w:bCs/>
          <w:sz w:val="28"/>
          <w:szCs w:val="28"/>
        </w:rPr>
        <w:t>do Ủy ban nhân dân thành phố Kon Tum quản lý dự án</w:t>
      </w:r>
    </w:p>
    <w:p w:rsidR="002D0C45" w:rsidRPr="00041351" w:rsidRDefault="00E618A9" w:rsidP="00DB2723">
      <w:pPr>
        <w:spacing w:before="60" w:after="60" w:line="252" w:lineRule="auto"/>
        <w:ind w:firstLine="720"/>
        <w:jc w:val="both"/>
        <w:rPr>
          <w:iCs/>
          <w:sz w:val="28"/>
          <w:szCs w:val="28"/>
        </w:rPr>
      </w:pPr>
      <w:r w:rsidRPr="00041351">
        <w:rPr>
          <w:sz w:val="28"/>
          <w:szCs w:val="28"/>
        </w:rPr>
        <w:t xml:space="preserve">1. Mục tiêu đầu tư: </w:t>
      </w:r>
      <w:bookmarkStart w:id="0" w:name="_Hlk111735752"/>
      <w:r w:rsidR="006D0A93" w:rsidRPr="006D0A93">
        <w:rPr>
          <w:sz w:val="28"/>
          <w:szCs w:val="28"/>
          <w:lang w:val="nl-NL"/>
        </w:rPr>
        <w:t>Từng bước xây dựng hoàn chỉnh cơ sở hạ tầng đô thị thành phố Kon Tum</w:t>
      </w:r>
      <w:r w:rsidR="006D0A93">
        <w:rPr>
          <w:sz w:val="28"/>
          <w:szCs w:val="28"/>
          <w:lang w:val="nl-NL"/>
        </w:rPr>
        <w:t xml:space="preserve"> nói chung</w:t>
      </w:r>
      <w:r w:rsidR="002D0C45" w:rsidRPr="00041351">
        <w:rPr>
          <w:sz w:val="28"/>
          <w:szCs w:val="28"/>
          <w:lang w:val="nl-NL"/>
        </w:rPr>
        <w:t xml:space="preserve"> và khu vực xã</w:t>
      </w:r>
      <w:r w:rsidR="002D0C45" w:rsidRPr="00041351">
        <w:rPr>
          <w:sz w:val="28"/>
          <w:szCs w:val="28"/>
          <w:lang w:val="vi-VN"/>
        </w:rPr>
        <w:t xml:space="preserve"> Đăk Blà </w:t>
      </w:r>
      <w:r w:rsidR="002D0C45" w:rsidRPr="00041351">
        <w:rPr>
          <w:sz w:val="28"/>
          <w:szCs w:val="28"/>
          <w:lang w:val="nl-NL"/>
        </w:rPr>
        <w:t>nói riêng, tạo cảnh quan sạch, đẹp, phát triển hài hòa với không gian đô thị. Đồng bộ cơ sở hạ tầng giao thông, tạo điều kiện cho người dân đi lại thuận lợi. Nâng cao chất lượng đời sống của người dân, thúc đẩy phát triển kinh tế - xã hội trong khu vực.</w:t>
      </w:r>
    </w:p>
    <w:bookmarkEnd w:id="0"/>
    <w:p w:rsidR="00637E78" w:rsidRPr="00041351" w:rsidRDefault="00E618A9" w:rsidP="00DB2723">
      <w:pPr>
        <w:spacing w:before="60" w:after="60" w:line="252" w:lineRule="auto"/>
        <w:ind w:firstLine="720"/>
        <w:jc w:val="both"/>
        <w:rPr>
          <w:sz w:val="28"/>
          <w:szCs w:val="28"/>
          <w:lang w:val="nl-NL"/>
        </w:rPr>
      </w:pPr>
      <w:r w:rsidRPr="00041351">
        <w:rPr>
          <w:sz w:val="28"/>
          <w:szCs w:val="28"/>
          <w:lang w:val="nl-NL"/>
        </w:rPr>
        <w:t xml:space="preserve">2. Quy mô đầu tư: </w:t>
      </w:r>
      <w:bookmarkStart w:id="1" w:name="_Hlk111735776"/>
    </w:p>
    <w:bookmarkEnd w:id="1"/>
    <w:p w:rsidR="002D0C45" w:rsidRPr="00041351" w:rsidRDefault="002D0C45" w:rsidP="00DB2723">
      <w:pPr>
        <w:spacing w:before="60" w:after="60" w:line="252" w:lineRule="auto"/>
        <w:ind w:firstLine="720"/>
        <w:jc w:val="both"/>
        <w:rPr>
          <w:sz w:val="28"/>
          <w:szCs w:val="28"/>
          <w:lang w:val="nl-NL"/>
        </w:rPr>
      </w:pPr>
      <w:r w:rsidRPr="00041351">
        <w:rPr>
          <w:sz w:val="28"/>
          <w:szCs w:val="28"/>
          <w:lang w:val="nl-NL"/>
        </w:rPr>
        <w:t>- Loại, cấp công trình: Công trình giao thông đô thị, cấp III.</w:t>
      </w:r>
    </w:p>
    <w:p w:rsidR="002D0C45" w:rsidRPr="00041351" w:rsidRDefault="002D0C45" w:rsidP="00DB2723">
      <w:pPr>
        <w:widowControl w:val="0"/>
        <w:spacing w:before="60" w:after="60" w:line="252" w:lineRule="auto"/>
        <w:ind w:firstLine="720"/>
        <w:jc w:val="both"/>
        <w:rPr>
          <w:sz w:val="28"/>
          <w:szCs w:val="28"/>
          <w:lang w:val="nl-NL"/>
        </w:rPr>
      </w:pPr>
      <w:r w:rsidRPr="00041351">
        <w:rPr>
          <w:sz w:val="28"/>
          <w:szCs w:val="28"/>
        </w:rPr>
        <w:t>-</w:t>
      </w:r>
      <w:r w:rsidRPr="00041351">
        <w:rPr>
          <w:sz w:val="28"/>
          <w:szCs w:val="28"/>
          <w:lang w:val="pt-BR"/>
        </w:rPr>
        <w:t xml:space="preserve"> Chiều dài xây dựng khoảng</w:t>
      </w:r>
      <w:r w:rsidRPr="00041351">
        <w:rPr>
          <w:sz w:val="28"/>
          <w:szCs w:val="28"/>
          <w:lang w:val="vi-VN"/>
        </w:rPr>
        <w:t xml:space="preserve"> </w:t>
      </w:r>
      <w:r w:rsidRPr="00041351">
        <w:rPr>
          <w:sz w:val="28"/>
          <w:szCs w:val="28"/>
          <w:lang w:val="nl-NL"/>
        </w:rPr>
        <w:t xml:space="preserve">885m </w:t>
      </w:r>
      <w:r w:rsidRPr="00041351">
        <w:rPr>
          <w:i/>
          <w:sz w:val="28"/>
          <w:szCs w:val="28"/>
          <w:lang w:val="nl-NL"/>
        </w:rPr>
        <w:t xml:space="preserve">(Điểm đầu từ điểm giao với Quốc lộ 24; Điểm cuối tại điểm giao với ranh giới đồ án quy hoạch, trùng với điểm cuối của khu đất </w:t>
      </w:r>
      <w:r w:rsidRPr="00041351">
        <w:rPr>
          <w:i/>
          <w:sz w:val="28"/>
          <w:szCs w:val="28"/>
          <w:lang w:val="vi-VN"/>
        </w:rPr>
        <w:t>Trụ sở làm việc Công an tỉnh Kon Tum</w:t>
      </w:r>
      <w:r w:rsidRPr="00041351">
        <w:rPr>
          <w:i/>
          <w:sz w:val="28"/>
          <w:szCs w:val="28"/>
          <w:lang w:val="nl-NL"/>
        </w:rPr>
        <w:t>)</w:t>
      </w:r>
      <w:r w:rsidRPr="00041351">
        <w:rPr>
          <w:sz w:val="28"/>
          <w:szCs w:val="28"/>
          <w:lang w:val="nl-NL"/>
        </w:rPr>
        <w:t>.</w:t>
      </w:r>
    </w:p>
    <w:p w:rsidR="002D0C45" w:rsidRPr="00041351" w:rsidRDefault="002D0C45" w:rsidP="00DB2723">
      <w:pPr>
        <w:widowControl w:val="0"/>
        <w:spacing w:before="60" w:after="60" w:line="252" w:lineRule="auto"/>
        <w:ind w:firstLine="720"/>
        <w:jc w:val="both"/>
        <w:rPr>
          <w:sz w:val="28"/>
          <w:szCs w:val="28"/>
          <w:lang w:val="pt-BR"/>
        </w:rPr>
      </w:pPr>
      <w:r w:rsidRPr="00041351">
        <w:rPr>
          <w:sz w:val="28"/>
          <w:szCs w:val="28"/>
          <w:lang w:val="pt-BR"/>
        </w:rPr>
        <w:lastRenderedPageBreak/>
        <w:t>- Mặt đường bê tông nhựa rộng: 12,0m.</w:t>
      </w:r>
    </w:p>
    <w:p w:rsidR="002D0C45" w:rsidRPr="00041351" w:rsidRDefault="002D0C45" w:rsidP="00DB2723">
      <w:pPr>
        <w:widowControl w:val="0"/>
        <w:spacing w:before="60" w:after="60" w:line="252" w:lineRule="auto"/>
        <w:ind w:firstLine="720"/>
        <w:jc w:val="both"/>
        <w:rPr>
          <w:sz w:val="28"/>
          <w:szCs w:val="28"/>
          <w:lang w:val="pt-BR"/>
        </w:rPr>
      </w:pPr>
      <w:r w:rsidRPr="00041351">
        <w:rPr>
          <w:sz w:val="28"/>
          <w:szCs w:val="28"/>
          <w:lang w:val="pt-BR"/>
        </w:rPr>
        <w:t>- Vỉa hè mỗi bên rộng: 6,0m.</w:t>
      </w:r>
    </w:p>
    <w:p w:rsidR="002D0C45" w:rsidRPr="006D1D59" w:rsidRDefault="002D0C45" w:rsidP="00DB2723">
      <w:pPr>
        <w:widowControl w:val="0"/>
        <w:spacing w:before="60" w:after="60" w:line="252" w:lineRule="auto"/>
        <w:ind w:firstLine="720"/>
        <w:jc w:val="both"/>
        <w:rPr>
          <w:sz w:val="28"/>
          <w:szCs w:val="28"/>
        </w:rPr>
      </w:pPr>
      <w:r w:rsidRPr="00041351">
        <w:rPr>
          <w:sz w:val="28"/>
          <w:szCs w:val="28"/>
          <w:lang w:val="nl-NL"/>
        </w:rPr>
        <w:t xml:space="preserve">- Hệ thống thoát nước; </w:t>
      </w:r>
      <w:r w:rsidRPr="00041351">
        <w:rPr>
          <w:sz w:val="28"/>
          <w:szCs w:val="28"/>
          <w:lang w:val="vi-VN"/>
        </w:rPr>
        <w:t>điện chiếu sáng</w:t>
      </w:r>
      <w:r w:rsidRPr="00041351">
        <w:rPr>
          <w:sz w:val="28"/>
          <w:szCs w:val="28"/>
        </w:rPr>
        <w:t>;</w:t>
      </w:r>
      <w:r w:rsidRPr="00041351">
        <w:rPr>
          <w:sz w:val="28"/>
          <w:szCs w:val="28"/>
          <w:lang w:val="da-DK"/>
        </w:rPr>
        <w:t xml:space="preserve"> </w:t>
      </w:r>
      <w:r w:rsidR="006D1D59">
        <w:rPr>
          <w:sz w:val="28"/>
          <w:szCs w:val="28"/>
          <w:lang w:val="da-DK"/>
        </w:rPr>
        <w:t>a</w:t>
      </w:r>
      <w:r w:rsidRPr="00041351">
        <w:rPr>
          <w:sz w:val="28"/>
          <w:szCs w:val="28"/>
          <w:lang w:val="da-DK"/>
        </w:rPr>
        <w:t>n toàn giao thông,...</w:t>
      </w:r>
    </w:p>
    <w:p w:rsidR="001803D0" w:rsidRPr="00041351" w:rsidRDefault="00E618A9" w:rsidP="00DB2723">
      <w:pPr>
        <w:tabs>
          <w:tab w:val="left" w:pos="720"/>
        </w:tabs>
        <w:spacing w:before="60" w:after="60" w:line="252" w:lineRule="auto"/>
        <w:ind w:firstLine="720"/>
        <w:jc w:val="both"/>
        <w:rPr>
          <w:sz w:val="28"/>
          <w:szCs w:val="28"/>
          <w:lang w:val="nl-NL"/>
        </w:rPr>
      </w:pPr>
      <w:r w:rsidRPr="00041351">
        <w:rPr>
          <w:sz w:val="28"/>
          <w:szCs w:val="28"/>
          <w:lang w:val="nl-NL"/>
        </w:rPr>
        <w:t>3. Dự án nhóm:</w:t>
      </w:r>
      <w:r w:rsidR="00637E78" w:rsidRPr="00041351">
        <w:rPr>
          <w:sz w:val="28"/>
          <w:szCs w:val="28"/>
          <w:lang w:val="nl-NL"/>
        </w:rPr>
        <w:t xml:space="preserve"> Nhóm C</w:t>
      </w:r>
      <w:r w:rsidRPr="00041351">
        <w:rPr>
          <w:sz w:val="28"/>
          <w:szCs w:val="28"/>
          <w:lang w:val="nl-NL"/>
        </w:rPr>
        <w:t>.</w:t>
      </w:r>
    </w:p>
    <w:p w:rsidR="001803D0" w:rsidRPr="00041351" w:rsidRDefault="00E618A9" w:rsidP="00DB2723">
      <w:pPr>
        <w:tabs>
          <w:tab w:val="left" w:pos="720"/>
        </w:tabs>
        <w:spacing w:before="60" w:after="60" w:line="252" w:lineRule="auto"/>
        <w:ind w:firstLine="720"/>
        <w:jc w:val="both"/>
        <w:rPr>
          <w:sz w:val="28"/>
          <w:szCs w:val="28"/>
          <w:lang w:val="nl-NL"/>
        </w:rPr>
      </w:pPr>
      <w:r w:rsidRPr="00041351">
        <w:rPr>
          <w:iCs/>
          <w:sz w:val="28"/>
          <w:szCs w:val="28"/>
        </w:rPr>
        <w:t xml:space="preserve">4. Tổng mức đầu tư: </w:t>
      </w:r>
      <w:r w:rsidR="002D0C45" w:rsidRPr="00041351">
        <w:rPr>
          <w:sz w:val="28"/>
          <w:szCs w:val="28"/>
        </w:rPr>
        <w:t xml:space="preserve">Khoảng </w:t>
      </w:r>
      <w:r w:rsidR="002D0C45" w:rsidRPr="00041351">
        <w:rPr>
          <w:kern w:val="16"/>
          <w:sz w:val="28"/>
          <w:szCs w:val="28"/>
        </w:rPr>
        <w:t>28</w:t>
      </w:r>
      <w:r w:rsidR="002D0C45" w:rsidRPr="00041351">
        <w:rPr>
          <w:kern w:val="16"/>
          <w:sz w:val="28"/>
          <w:szCs w:val="28"/>
          <w:lang w:val="vi-VN"/>
        </w:rPr>
        <w:t xml:space="preserve">.363 </w:t>
      </w:r>
      <w:r w:rsidR="002D0C45" w:rsidRPr="00041351">
        <w:rPr>
          <w:sz w:val="28"/>
          <w:szCs w:val="28"/>
        </w:rPr>
        <w:t>triệu</w:t>
      </w:r>
      <w:r w:rsidR="002D0C45" w:rsidRPr="00041351">
        <w:rPr>
          <w:kern w:val="16"/>
          <w:sz w:val="28"/>
          <w:szCs w:val="28"/>
        </w:rPr>
        <w:t xml:space="preserve"> đồng</w:t>
      </w:r>
      <w:r w:rsidRPr="00041351">
        <w:rPr>
          <w:sz w:val="28"/>
          <w:szCs w:val="28"/>
          <w:lang w:val="nl-NL"/>
        </w:rPr>
        <w:t>.</w:t>
      </w:r>
    </w:p>
    <w:p w:rsidR="002D0C45" w:rsidRPr="00A573C9" w:rsidRDefault="00E618A9" w:rsidP="00DB2723">
      <w:pPr>
        <w:spacing w:before="60" w:after="60" w:line="252" w:lineRule="auto"/>
        <w:ind w:firstLine="720"/>
        <w:jc w:val="both"/>
        <w:rPr>
          <w:iCs/>
          <w:spacing w:val="-2"/>
          <w:sz w:val="28"/>
          <w:szCs w:val="28"/>
        </w:rPr>
      </w:pPr>
      <w:r w:rsidRPr="00A573C9">
        <w:rPr>
          <w:iCs/>
          <w:spacing w:val="-2"/>
          <w:sz w:val="28"/>
          <w:szCs w:val="28"/>
        </w:rPr>
        <w:t xml:space="preserve">5. </w:t>
      </w:r>
      <w:r w:rsidR="00410A99">
        <w:rPr>
          <w:iCs/>
          <w:spacing w:val="-2"/>
          <w:sz w:val="28"/>
          <w:szCs w:val="28"/>
        </w:rPr>
        <w:t>Cơ cấu nguồn vốn</w:t>
      </w:r>
      <w:r w:rsidRPr="00A573C9">
        <w:rPr>
          <w:iCs/>
          <w:spacing w:val="-2"/>
          <w:sz w:val="28"/>
          <w:szCs w:val="28"/>
        </w:rPr>
        <w:t xml:space="preserve">: </w:t>
      </w:r>
      <w:r w:rsidR="007E28BC" w:rsidRPr="00A573C9">
        <w:rPr>
          <w:bCs/>
          <w:iCs/>
          <w:spacing w:val="-2"/>
          <w:sz w:val="28"/>
          <w:szCs w:val="28"/>
        </w:rPr>
        <w:t>N</w:t>
      </w:r>
      <w:r w:rsidR="00FF086E" w:rsidRPr="00A573C9">
        <w:rPr>
          <w:bCs/>
          <w:iCs/>
          <w:spacing w:val="-2"/>
          <w:sz w:val="28"/>
          <w:szCs w:val="28"/>
        </w:rPr>
        <w:t xml:space="preserve">gân sách tỉnh </w:t>
      </w:r>
      <w:r w:rsidR="00FF086E" w:rsidRPr="00A573C9">
        <w:rPr>
          <w:bCs/>
          <w:i/>
          <w:spacing w:val="-2"/>
          <w:sz w:val="28"/>
          <w:szCs w:val="28"/>
        </w:rPr>
        <w:t>(nguồn xây dựng cơ bản vốn tập trung trong nước</w:t>
      </w:r>
      <w:r w:rsidR="008136D0" w:rsidRPr="00A573C9">
        <w:rPr>
          <w:bCs/>
          <w:i/>
          <w:spacing w:val="-2"/>
          <w:sz w:val="28"/>
          <w:szCs w:val="28"/>
        </w:rPr>
        <w:t xml:space="preserve"> </w:t>
      </w:r>
      <w:r w:rsidR="00FE3674" w:rsidRPr="00A573C9">
        <w:rPr>
          <w:i/>
          <w:spacing w:val="-2"/>
          <w:sz w:val="28"/>
          <w:szCs w:val="28"/>
          <w:lang w:val="vi-VN"/>
        </w:rPr>
        <w:t>khoảng 20.000 triệu đồng)</w:t>
      </w:r>
      <w:r w:rsidR="00FE3674" w:rsidRPr="00A573C9">
        <w:rPr>
          <w:iCs/>
          <w:spacing w:val="-2"/>
          <w:sz w:val="28"/>
          <w:szCs w:val="28"/>
          <w:lang w:val="vi-VN"/>
        </w:rPr>
        <w:t xml:space="preserve"> và ngân sách thành phố</w:t>
      </w:r>
      <w:r w:rsidR="00395CEE">
        <w:rPr>
          <w:iCs/>
          <w:spacing w:val="-2"/>
          <w:sz w:val="28"/>
          <w:szCs w:val="28"/>
        </w:rPr>
        <w:t xml:space="preserve"> Kon Tum</w:t>
      </w:r>
      <w:r w:rsidR="002D0C45" w:rsidRPr="00A573C9">
        <w:rPr>
          <w:rStyle w:val="fontstyle01"/>
          <w:color w:val="auto"/>
          <w:spacing w:val="-2"/>
          <w:lang w:val="de-DE"/>
        </w:rPr>
        <w:t>.</w:t>
      </w:r>
    </w:p>
    <w:p w:rsidR="002D0C45" w:rsidRPr="00041351" w:rsidRDefault="00E618A9" w:rsidP="00DB2723">
      <w:pPr>
        <w:widowControl w:val="0"/>
        <w:spacing w:before="60" w:after="60" w:line="252" w:lineRule="auto"/>
        <w:ind w:firstLine="720"/>
        <w:jc w:val="both"/>
        <w:rPr>
          <w:sz w:val="28"/>
          <w:szCs w:val="28"/>
        </w:rPr>
      </w:pPr>
      <w:r w:rsidRPr="00041351">
        <w:rPr>
          <w:sz w:val="28"/>
          <w:szCs w:val="28"/>
          <w:lang w:val="nl-NL"/>
        </w:rPr>
        <w:t>6. Địa điểm thực hiện:</w:t>
      </w:r>
      <w:r w:rsidRPr="00041351">
        <w:rPr>
          <w:sz w:val="28"/>
          <w:szCs w:val="28"/>
          <w:lang w:val="nb-NO"/>
        </w:rPr>
        <w:t xml:space="preserve"> </w:t>
      </w:r>
      <w:r w:rsidR="002D0C45" w:rsidRPr="00041351">
        <w:rPr>
          <w:kern w:val="16"/>
          <w:sz w:val="28"/>
          <w:szCs w:val="28"/>
          <w:lang w:val="nl-NL"/>
        </w:rPr>
        <w:t>Xã</w:t>
      </w:r>
      <w:r w:rsidR="002D0C45" w:rsidRPr="00041351">
        <w:rPr>
          <w:kern w:val="16"/>
          <w:sz w:val="28"/>
          <w:szCs w:val="28"/>
          <w:lang w:val="vi-VN"/>
        </w:rPr>
        <w:t xml:space="preserve"> Đ</w:t>
      </w:r>
      <w:r w:rsidR="002D0C45" w:rsidRPr="00041351">
        <w:rPr>
          <w:kern w:val="16"/>
          <w:sz w:val="28"/>
          <w:szCs w:val="28"/>
          <w:lang w:val="nl-NL"/>
        </w:rPr>
        <w:t>ắ</w:t>
      </w:r>
      <w:r w:rsidR="002D0C45" w:rsidRPr="00041351">
        <w:rPr>
          <w:kern w:val="16"/>
          <w:sz w:val="28"/>
          <w:szCs w:val="28"/>
          <w:lang w:val="vi-VN"/>
        </w:rPr>
        <w:t>k Blà, t</w:t>
      </w:r>
      <w:r w:rsidR="002D0C45" w:rsidRPr="00041351">
        <w:rPr>
          <w:sz w:val="28"/>
          <w:szCs w:val="28"/>
          <w:lang w:val="nl-NL"/>
        </w:rPr>
        <w:t>hành phố Kon Tum</w:t>
      </w:r>
      <w:r w:rsidR="002D0C45" w:rsidRPr="00041351">
        <w:rPr>
          <w:kern w:val="16"/>
          <w:sz w:val="28"/>
          <w:szCs w:val="28"/>
          <w:lang w:val="nl-NL"/>
        </w:rPr>
        <w:t>, tỉnh Kon Tum.</w:t>
      </w:r>
    </w:p>
    <w:p w:rsidR="001803D0" w:rsidRPr="00186DB3" w:rsidRDefault="00E618A9" w:rsidP="00DB2723">
      <w:pPr>
        <w:widowControl w:val="0"/>
        <w:spacing w:before="60" w:after="60" w:line="252" w:lineRule="auto"/>
        <w:ind w:firstLine="720"/>
        <w:rPr>
          <w:sz w:val="28"/>
          <w:szCs w:val="28"/>
          <w:lang w:val="nl-NL"/>
        </w:rPr>
      </w:pPr>
      <w:r w:rsidRPr="00041351">
        <w:rPr>
          <w:sz w:val="28"/>
          <w:szCs w:val="28"/>
          <w:lang w:val="nl-NL"/>
        </w:rPr>
        <w:t>7</w:t>
      </w:r>
      <w:r w:rsidRPr="00186DB3">
        <w:rPr>
          <w:sz w:val="28"/>
          <w:szCs w:val="28"/>
          <w:lang w:val="nl-NL"/>
        </w:rPr>
        <w:t xml:space="preserve">. Thời gian thực hiện: </w:t>
      </w:r>
      <w:r w:rsidR="00F75179" w:rsidRPr="00186DB3">
        <w:rPr>
          <w:sz w:val="28"/>
          <w:szCs w:val="28"/>
          <w:lang w:val="nl-NL"/>
        </w:rPr>
        <w:t>K</w:t>
      </w:r>
      <w:r w:rsidR="00867475" w:rsidRPr="00186DB3">
        <w:rPr>
          <w:sz w:val="28"/>
          <w:szCs w:val="28"/>
          <w:lang w:val="nl-NL"/>
        </w:rPr>
        <w:t xml:space="preserve">hông quá </w:t>
      </w:r>
      <w:r w:rsidRPr="00186DB3">
        <w:rPr>
          <w:sz w:val="28"/>
          <w:szCs w:val="28"/>
          <w:lang w:val="nl-NL"/>
        </w:rPr>
        <w:t>0</w:t>
      </w:r>
      <w:r w:rsidR="00816E7F" w:rsidRPr="00186DB3">
        <w:rPr>
          <w:sz w:val="28"/>
          <w:szCs w:val="28"/>
          <w:lang w:val="nl-NL"/>
        </w:rPr>
        <w:t>3</w:t>
      </w:r>
      <w:r w:rsidRPr="00186DB3">
        <w:rPr>
          <w:sz w:val="28"/>
          <w:szCs w:val="28"/>
          <w:lang w:val="nl-NL"/>
        </w:rPr>
        <w:t xml:space="preserve"> năm.</w:t>
      </w:r>
    </w:p>
    <w:p w:rsidR="001803D0" w:rsidRPr="00186DB3" w:rsidRDefault="00E618A9" w:rsidP="00DB2723">
      <w:pPr>
        <w:widowControl w:val="0"/>
        <w:spacing w:before="60" w:after="60" w:line="252" w:lineRule="auto"/>
        <w:ind w:firstLine="720"/>
        <w:jc w:val="both"/>
        <w:rPr>
          <w:sz w:val="28"/>
          <w:szCs w:val="28"/>
          <w:lang w:val="nl-NL"/>
        </w:rPr>
      </w:pPr>
      <w:r w:rsidRPr="00186DB3">
        <w:rPr>
          <w:sz w:val="28"/>
          <w:szCs w:val="28"/>
          <w:lang w:val="nl-NL"/>
        </w:rPr>
        <w:t>8. Tiến độ thực hiện: Từ năm 202</w:t>
      </w:r>
      <w:r w:rsidR="00186DB3" w:rsidRPr="00186DB3">
        <w:rPr>
          <w:sz w:val="28"/>
          <w:szCs w:val="28"/>
          <w:lang w:val="nl-NL"/>
        </w:rPr>
        <w:t>5</w:t>
      </w:r>
      <w:r w:rsidRPr="00186DB3">
        <w:rPr>
          <w:sz w:val="28"/>
          <w:szCs w:val="28"/>
          <w:lang w:val="nl-NL"/>
        </w:rPr>
        <w:t>.</w:t>
      </w:r>
    </w:p>
    <w:p w:rsidR="001803D0" w:rsidRPr="002D3497" w:rsidRDefault="00E618A9" w:rsidP="00DB2723">
      <w:pPr>
        <w:widowControl w:val="0"/>
        <w:spacing w:before="60" w:after="60" w:line="252" w:lineRule="auto"/>
        <w:ind w:firstLine="720"/>
        <w:jc w:val="both"/>
        <w:rPr>
          <w:bCs/>
          <w:sz w:val="28"/>
          <w:szCs w:val="28"/>
        </w:rPr>
      </w:pPr>
      <w:r w:rsidRPr="00CE33D3">
        <w:rPr>
          <w:b/>
          <w:sz w:val="28"/>
          <w:szCs w:val="28"/>
        </w:rPr>
        <w:t xml:space="preserve">Điều </w:t>
      </w:r>
      <w:r w:rsidR="008205AD" w:rsidRPr="00CE33D3">
        <w:rPr>
          <w:b/>
          <w:sz w:val="28"/>
          <w:szCs w:val="28"/>
        </w:rPr>
        <w:t>2</w:t>
      </w:r>
      <w:r w:rsidRPr="00CE33D3">
        <w:rPr>
          <w:b/>
          <w:sz w:val="28"/>
          <w:szCs w:val="28"/>
        </w:rPr>
        <w:t xml:space="preserve">. </w:t>
      </w:r>
      <w:r w:rsidRPr="0021595B">
        <w:rPr>
          <w:b/>
          <w:bCs/>
          <w:sz w:val="28"/>
          <w:szCs w:val="28"/>
        </w:rPr>
        <w:t>Tổ chức thực hiện</w:t>
      </w:r>
    </w:p>
    <w:p w:rsidR="001803D0" w:rsidRPr="00CE33D3" w:rsidRDefault="00E618A9" w:rsidP="00DB2723">
      <w:pPr>
        <w:widowControl w:val="0"/>
        <w:spacing w:before="60" w:after="60" w:line="252" w:lineRule="auto"/>
        <w:ind w:firstLine="720"/>
        <w:jc w:val="both"/>
        <w:rPr>
          <w:bCs/>
          <w:sz w:val="28"/>
          <w:szCs w:val="28"/>
        </w:rPr>
      </w:pPr>
      <w:r w:rsidRPr="00CE33D3">
        <w:rPr>
          <w:bCs/>
          <w:sz w:val="28"/>
          <w:szCs w:val="28"/>
        </w:rPr>
        <w:t>1. Giao Ủy ban nhân dân tỉnh tổ chức triển khai thực hiện.</w:t>
      </w:r>
    </w:p>
    <w:p w:rsidR="001803D0" w:rsidRPr="00CE33D3" w:rsidRDefault="00E618A9" w:rsidP="00DB2723">
      <w:pPr>
        <w:widowControl w:val="0"/>
        <w:spacing w:before="60" w:after="60" w:line="252" w:lineRule="auto"/>
        <w:ind w:firstLine="720"/>
        <w:jc w:val="both"/>
        <w:rPr>
          <w:bCs/>
          <w:sz w:val="28"/>
          <w:szCs w:val="28"/>
        </w:rPr>
      </w:pPr>
      <w:r w:rsidRPr="00CE33D3">
        <w:rPr>
          <w:bCs/>
          <w:sz w:val="28"/>
          <w:szCs w:val="28"/>
        </w:rPr>
        <w:t xml:space="preserve">2. </w:t>
      </w:r>
      <w:r w:rsidR="00867475" w:rsidRPr="00CE33D3">
        <w:rPr>
          <w:bCs/>
          <w:sz w:val="28"/>
          <w:szCs w:val="28"/>
        </w:rPr>
        <w:t xml:space="preserve">Ủy ban nhân dân </w:t>
      </w:r>
      <w:r w:rsidR="002D0C45" w:rsidRPr="00CE33D3">
        <w:rPr>
          <w:bCs/>
          <w:sz w:val="28"/>
          <w:szCs w:val="28"/>
        </w:rPr>
        <w:t>thành phố Kon Tum</w:t>
      </w:r>
      <w:r w:rsidRPr="00CE33D3">
        <w:rPr>
          <w:bCs/>
          <w:sz w:val="28"/>
          <w:szCs w:val="28"/>
        </w:rPr>
        <w:t xml:space="preserve"> chịu trách nhiệm: Chủ trì, phối hợp với các cơ quan liên quan hoàn thành Báo cáo nghiên cứu khả thi của dự án </w:t>
      </w:r>
      <w:r w:rsidR="002D0C45" w:rsidRPr="00CE33D3">
        <w:rPr>
          <w:sz w:val="28"/>
          <w:szCs w:val="28"/>
        </w:rPr>
        <w:t>Đầu tư tuyến đường quy hoạch ký hiệu D7 thuộc Đồ án quy hoạch phân khu (tỷ lệ 1/2.000) Khu thương mại, dịch vụ và dân cư cửa ngõ phía Đông, thành phố Kon Tum</w:t>
      </w:r>
      <w:r w:rsidRPr="00CE33D3">
        <w:rPr>
          <w:bCs/>
          <w:sz w:val="28"/>
          <w:szCs w:val="28"/>
        </w:rPr>
        <w:t>, trình cấp có thẩm quyền quyết định đầu tư theo đúng quy định của Luật Đầu tư công và pháp luật liên quan.</w:t>
      </w:r>
    </w:p>
    <w:p w:rsidR="001803D0" w:rsidRPr="00CE33D3" w:rsidRDefault="00E618A9" w:rsidP="00DB2723">
      <w:pPr>
        <w:widowControl w:val="0"/>
        <w:spacing w:before="60" w:after="60" w:line="252" w:lineRule="auto"/>
        <w:ind w:firstLine="720"/>
        <w:jc w:val="both"/>
        <w:rPr>
          <w:sz w:val="28"/>
          <w:szCs w:val="28"/>
        </w:rPr>
      </w:pPr>
      <w:r w:rsidRPr="00CE33D3">
        <w:rPr>
          <w:bCs/>
          <w:sz w:val="28"/>
          <w:szCs w:val="28"/>
        </w:rPr>
        <w:t>3. Giao</w:t>
      </w:r>
      <w:r w:rsidRPr="00CE33D3">
        <w:rPr>
          <w:sz w:val="28"/>
          <w:szCs w:val="28"/>
        </w:rPr>
        <w:t xml:space="preserve"> Thường trực Hội đồng nhân dân tỉnh, các Ban của Hội đồng nhân dân tỉnh, Tổ đại biểu Hội đồng nhân dân và đại biểu Hội đồng nhân dân tỉnh giám sát việc thực hiện.</w:t>
      </w:r>
    </w:p>
    <w:p w:rsidR="001803D0" w:rsidRPr="00CE33D3" w:rsidRDefault="00E618A9" w:rsidP="00DB2723">
      <w:pPr>
        <w:widowControl w:val="0"/>
        <w:spacing w:before="60" w:after="60" w:line="252" w:lineRule="auto"/>
        <w:ind w:firstLine="720"/>
        <w:jc w:val="both"/>
        <w:rPr>
          <w:sz w:val="28"/>
          <w:szCs w:val="28"/>
        </w:rPr>
      </w:pPr>
      <w:r w:rsidRPr="00CE33D3">
        <w:rPr>
          <w:sz w:val="28"/>
          <w:szCs w:val="28"/>
        </w:rPr>
        <w:t>Nghị quyết này đã được Hội đồng nhân dâ</w:t>
      </w:r>
      <w:r w:rsidR="002D0C45" w:rsidRPr="00CE33D3">
        <w:rPr>
          <w:sz w:val="28"/>
          <w:szCs w:val="28"/>
        </w:rPr>
        <w:t>n tỉnh</w:t>
      </w:r>
      <w:r w:rsidR="00FB56CB">
        <w:rPr>
          <w:sz w:val="28"/>
          <w:szCs w:val="28"/>
        </w:rPr>
        <w:t xml:space="preserve"> Kon Tum</w:t>
      </w:r>
      <w:r w:rsidR="002D0C45" w:rsidRPr="00CE33D3">
        <w:rPr>
          <w:sz w:val="28"/>
          <w:szCs w:val="28"/>
        </w:rPr>
        <w:t xml:space="preserve"> Khóa XII Kỳ họp thứ 7</w:t>
      </w:r>
      <w:r w:rsidR="00551FCE">
        <w:rPr>
          <w:sz w:val="28"/>
          <w:szCs w:val="28"/>
        </w:rPr>
        <w:t xml:space="preserve"> thông qua ngày</w:t>
      </w:r>
      <w:r w:rsidR="001C2F2B">
        <w:rPr>
          <w:sz w:val="28"/>
          <w:szCs w:val="28"/>
        </w:rPr>
        <w:t xml:space="preserve"> 10 </w:t>
      </w:r>
      <w:r w:rsidRPr="00CE33D3">
        <w:rPr>
          <w:sz w:val="28"/>
          <w:szCs w:val="28"/>
        </w:rPr>
        <w:t xml:space="preserve">tháng </w:t>
      </w:r>
      <w:r w:rsidR="001C2F2B">
        <w:rPr>
          <w:sz w:val="28"/>
          <w:szCs w:val="28"/>
        </w:rPr>
        <w:t>7</w:t>
      </w:r>
      <w:r w:rsidR="002D0C45" w:rsidRPr="00CE33D3">
        <w:rPr>
          <w:sz w:val="28"/>
          <w:szCs w:val="28"/>
        </w:rPr>
        <w:t xml:space="preserve"> năm 2024</w:t>
      </w:r>
      <w:r w:rsidRPr="00CE33D3">
        <w:rPr>
          <w:sz w:val="28"/>
          <w:szCs w:val="28"/>
        </w:rPr>
        <w:t>./.</w:t>
      </w:r>
    </w:p>
    <w:p w:rsidR="006337CE" w:rsidRPr="00CE33D3" w:rsidRDefault="006337CE" w:rsidP="006337CE">
      <w:pPr>
        <w:widowControl w:val="0"/>
        <w:spacing w:before="80"/>
        <w:ind w:firstLine="720"/>
        <w:jc w:val="both"/>
        <w:rPr>
          <w:sz w:val="8"/>
          <w:szCs w:val="28"/>
        </w:rPr>
      </w:pPr>
    </w:p>
    <w:tbl>
      <w:tblPr>
        <w:tblW w:w="0" w:type="auto"/>
        <w:tblInd w:w="108" w:type="dxa"/>
        <w:tblLook w:val="04A0" w:firstRow="1" w:lastRow="0" w:firstColumn="1" w:lastColumn="0" w:noHBand="0" w:noVBand="1"/>
      </w:tblPr>
      <w:tblGrid>
        <w:gridCol w:w="4826"/>
        <w:gridCol w:w="4138"/>
      </w:tblGrid>
      <w:tr w:rsidR="00CE33D3" w:rsidRPr="00CE33D3" w:rsidTr="00131EF2">
        <w:tc>
          <w:tcPr>
            <w:tcW w:w="5047" w:type="dxa"/>
            <w:shd w:val="clear" w:color="auto" w:fill="auto"/>
          </w:tcPr>
          <w:p w:rsidR="001803D0" w:rsidRPr="00CE33D3" w:rsidRDefault="00E618A9">
            <w:pPr>
              <w:tabs>
                <w:tab w:val="center" w:pos="7088"/>
              </w:tabs>
              <w:ind w:left="-108"/>
              <w:jc w:val="both"/>
              <w:rPr>
                <w:b/>
              </w:rPr>
            </w:pPr>
            <w:r w:rsidRPr="00CE33D3">
              <w:rPr>
                <w:b/>
                <w:i/>
              </w:rPr>
              <w:t>Nơi nhận</w:t>
            </w:r>
            <w:r w:rsidRPr="00CE33D3">
              <w:rPr>
                <w:b/>
              </w:rPr>
              <w:t xml:space="preserve">: </w:t>
            </w:r>
            <w:bookmarkStart w:id="2" w:name="_GoBack"/>
            <w:bookmarkEnd w:id="2"/>
          </w:p>
          <w:p w:rsidR="00225DBA" w:rsidRPr="00CE33D3" w:rsidRDefault="00E618A9" w:rsidP="00225DBA">
            <w:pPr>
              <w:tabs>
                <w:tab w:val="center" w:pos="7088"/>
              </w:tabs>
              <w:ind w:left="-108"/>
              <w:jc w:val="both"/>
              <w:rPr>
                <w:sz w:val="22"/>
                <w:szCs w:val="22"/>
              </w:rPr>
            </w:pPr>
            <w:r w:rsidRPr="00CE33D3">
              <w:rPr>
                <w:sz w:val="22"/>
                <w:szCs w:val="22"/>
              </w:rPr>
              <w:t xml:space="preserve">- </w:t>
            </w:r>
            <w:r w:rsidR="00225DBA" w:rsidRPr="00CE33D3">
              <w:rPr>
                <w:sz w:val="22"/>
                <w:szCs w:val="22"/>
              </w:rPr>
              <w:t>Ủy ban Thường vụ Quốc hội;</w:t>
            </w:r>
          </w:p>
          <w:p w:rsidR="00225DBA" w:rsidRPr="00CE33D3" w:rsidRDefault="00225DBA" w:rsidP="00225DBA">
            <w:pPr>
              <w:tabs>
                <w:tab w:val="center" w:pos="7088"/>
              </w:tabs>
              <w:ind w:left="-108"/>
              <w:jc w:val="both"/>
              <w:rPr>
                <w:sz w:val="22"/>
                <w:szCs w:val="22"/>
              </w:rPr>
            </w:pPr>
            <w:r w:rsidRPr="00CE33D3">
              <w:rPr>
                <w:sz w:val="22"/>
                <w:szCs w:val="22"/>
              </w:rPr>
              <w:t>- Chính phủ;</w:t>
            </w:r>
          </w:p>
          <w:p w:rsidR="00225DBA" w:rsidRPr="00CE33D3" w:rsidRDefault="00225DBA" w:rsidP="00225DBA">
            <w:pPr>
              <w:tabs>
                <w:tab w:val="center" w:pos="7088"/>
              </w:tabs>
              <w:ind w:left="-108"/>
              <w:jc w:val="both"/>
              <w:rPr>
                <w:sz w:val="22"/>
                <w:szCs w:val="22"/>
              </w:rPr>
            </w:pPr>
            <w:r w:rsidRPr="00CE33D3">
              <w:rPr>
                <w:sz w:val="22"/>
                <w:szCs w:val="22"/>
              </w:rPr>
              <w:t>- Hội đồng dân tộc và các Ủy ban của Quốc hội;</w:t>
            </w:r>
          </w:p>
          <w:p w:rsidR="00225DBA" w:rsidRPr="00CE33D3" w:rsidRDefault="00225DBA" w:rsidP="00225DBA">
            <w:pPr>
              <w:tabs>
                <w:tab w:val="center" w:pos="7088"/>
              </w:tabs>
              <w:ind w:left="-108"/>
              <w:jc w:val="both"/>
              <w:rPr>
                <w:sz w:val="22"/>
                <w:szCs w:val="22"/>
              </w:rPr>
            </w:pPr>
            <w:r w:rsidRPr="00CE33D3">
              <w:rPr>
                <w:sz w:val="22"/>
                <w:szCs w:val="22"/>
              </w:rPr>
              <w:t>- Ban công tác Đại biểu Quốc hội;</w:t>
            </w:r>
          </w:p>
          <w:p w:rsidR="00225DBA" w:rsidRPr="00CE33D3" w:rsidRDefault="00225DBA" w:rsidP="00225DBA">
            <w:pPr>
              <w:tabs>
                <w:tab w:val="center" w:pos="7088"/>
              </w:tabs>
              <w:ind w:left="-108"/>
              <w:jc w:val="both"/>
              <w:rPr>
                <w:sz w:val="22"/>
                <w:szCs w:val="22"/>
              </w:rPr>
            </w:pPr>
            <w:r w:rsidRPr="00CE33D3">
              <w:rPr>
                <w:sz w:val="22"/>
                <w:szCs w:val="22"/>
              </w:rPr>
              <w:t>- Bộ Kế hoạch và Đầu tư;</w:t>
            </w:r>
          </w:p>
          <w:p w:rsidR="00225DBA" w:rsidRPr="00CE33D3" w:rsidRDefault="00225DBA" w:rsidP="00225DBA">
            <w:pPr>
              <w:tabs>
                <w:tab w:val="center" w:pos="7088"/>
              </w:tabs>
              <w:ind w:left="-108"/>
              <w:jc w:val="both"/>
              <w:rPr>
                <w:sz w:val="22"/>
                <w:szCs w:val="22"/>
              </w:rPr>
            </w:pPr>
            <w:r w:rsidRPr="00CE33D3">
              <w:rPr>
                <w:sz w:val="22"/>
                <w:szCs w:val="22"/>
              </w:rPr>
              <w:t>- Thường trực Tỉnh ủy;</w:t>
            </w:r>
          </w:p>
          <w:p w:rsidR="00225DBA" w:rsidRPr="00CE33D3" w:rsidRDefault="00225DBA" w:rsidP="00225DBA">
            <w:pPr>
              <w:tabs>
                <w:tab w:val="center" w:pos="7088"/>
              </w:tabs>
              <w:ind w:left="-108"/>
              <w:jc w:val="both"/>
              <w:rPr>
                <w:sz w:val="22"/>
                <w:szCs w:val="22"/>
              </w:rPr>
            </w:pPr>
            <w:r w:rsidRPr="00CE33D3">
              <w:rPr>
                <w:sz w:val="22"/>
                <w:szCs w:val="22"/>
              </w:rPr>
              <w:t>- Thường trực HĐND tỉnh;</w:t>
            </w:r>
          </w:p>
          <w:p w:rsidR="00225DBA" w:rsidRPr="00CE33D3" w:rsidRDefault="00225DBA" w:rsidP="00225DBA">
            <w:pPr>
              <w:tabs>
                <w:tab w:val="center" w:pos="7088"/>
              </w:tabs>
              <w:ind w:left="-108"/>
              <w:jc w:val="both"/>
              <w:rPr>
                <w:sz w:val="22"/>
                <w:szCs w:val="22"/>
              </w:rPr>
            </w:pPr>
            <w:r w:rsidRPr="00CE33D3">
              <w:rPr>
                <w:sz w:val="22"/>
                <w:szCs w:val="22"/>
              </w:rPr>
              <w:t>- Ủy ban nhân dân tỉnh;</w:t>
            </w:r>
          </w:p>
          <w:p w:rsidR="00225DBA" w:rsidRPr="00CE33D3" w:rsidRDefault="00225DBA" w:rsidP="00225DBA">
            <w:pPr>
              <w:tabs>
                <w:tab w:val="center" w:pos="7088"/>
              </w:tabs>
              <w:ind w:left="-108"/>
              <w:jc w:val="both"/>
              <w:rPr>
                <w:sz w:val="22"/>
                <w:szCs w:val="22"/>
              </w:rPr>
            </w:pPr>
            <w:r w:rsidRPr="00CE33D3">
              <w:rPr>
                <w:sz w:val="22"/>
                <w:szCs w:val="22"/>
              </w:rPr>
              <w:t>- Đoàn Đại biểu Quốc hội tỉnh;</w:t>
            </w:r>
          </w:p>
          <w:p w:rsidR="00225DBA" w:rsidRPr="00CE33D3" w:rsidRDefault="00225DBA" w:rsidP="00225DBA">
            <w:pPr>
              <w:tabs>
                <w:tab w:val="center" w:pos="7088"/>
              </w:tabs>
              <w:ind w:left="-108"/>
              <w:jc w:val="both"/>
              <w:rPr>
                <w:sz w:val="22"/>
                <w:szCs w:val="22"/>
              </w:rPr>
            </w:pPr>
            <w:r w:rsidRPr="00CE33D3">
              <w:rPr>
                <w:sz w:val="22"/>
                <w:szCs w:val="22"/>
              </w:rPr>
              <w:t>- Ủy ban Mặt trận Tổ quốc Việt Nam tỉnh;</w:t>
            </w:r>
          </w:p>
          <w:p w:rsidR="00225DBA" w:rsidRPr="00CE33D3" w:rsidRDefault="00225DBA" w:rsidP="00225DBA">
            <w:pPr>
              <w:tabs>
                <w:tab w:val="center" w:pos="7088"/>
              </w:tabs>
              <w:ind w:left="-108"/>
              <w:jc w:val="both"/>
              <w:rPr>
                <w:sz w:val="22"/>
                <w:szCs w:val="22"/>
              </w:rPr>
            </w:pPr>
            <w:r w:rsidRPr="00CE33D3">
              <w:rPr>
                <w:sz w:val="22"/>
                <w:szCs w:val="22"/>
              </w:rPr>
              <w:t>- Đại biểu HĐND tỉnh;</w:t>
            </w:r>
          </w:p>
          <w:p w:rsidR="00225DBA" w:rsidRPr="00CE33D3" w:rsidRDefault="00225DBA" w:rsidP="00225DBA">
            <w:pPr>
              <w:tabs>
                <w:tab w:val="center" w:pos="7088"/>
              </w:tabs>
              <w:ind w:left="-108"/>
              <w:jc w:val="both"/>
              <w:rPr>
                <w:sz w:val="22"/>
                <w:szCs w:val="22"/>
              </w:rPr>
            </w:pPr>
            <w:r w:rsidRPr="00CE33D3">
              <w:rPr>
                <w:sz w:val="22"/>
                <w:szCs w:val="22"/>
              </w:rPr>
              <w:t>- Các Ban HĐND tỉnh;</w:t>
            </w:r>
          </w:p>
          <w:p w:rsidR="00225DBA" w:rsidRPr="00CE33D3" w:rsidRDefault="00225DBA" w:rsidP="00225DBA">
            <w:pPr>
              <w:tabs>
                <w:tab w:val="center" w:pos="7088"/>
              </w:tabs>
              <w:ind w:left="-108"/>
              <w:jc w:val="both"/>
              <w:rPr>
                <w:sz w:val="22"/>
                <w:szCs w:val="22"/>
              </w:rPr>
            </w:pPr>
            <w:r w:rsidRPr="00CE33D3">
              <w:rPr>
                <w:sz w:val="22"/>
                <w:szCs w:val="22"/>
              </w:rPr>
              <w:t>- Văn phòng Tỉnh ủy;</w:t>
            </w:r>
          </w:p>
          <w:p w:rsidR="00225DBA" w:rsidRPr="00CE33D3" w:rsidRDefault="00225DBA" w:rsidP="00225DBA">
            <w:pPr>
              <w:tabs>
                <w:tab w:val="center" w:pos="7088"/>
              </w:tabs>
              <w:ind w:left="-108"/>
              <w:jc w:val="both"/>
              <w:rPr>
                <w:sz w:val="22"/>
                <w:szCs w:val="22"/>
              </w:rPr>
            </w:pPr>
            <w:r w:rsidRPr="00CE33D3">
              <w:rPr>
                <w:sz w:val="22"/>
                <w:szCs w:val="22"/>
              </w:rPr>
              <w:t>- Văn phòng Đoàn ĐBQH và HĐND tỉnh;</w:t>
            </w:r>
          </w:p>
          <w:p w:rsidR="00225DBA" w:rsidRPr="00CE33D3" w:rsidRDefault="00225DBA" w:rsidP="00225DBA">
            <w:pPr>
              <w:tabs>
                <w:tab w:val="center" w:pos="7088"/>
              </w:tabs>
              <w:ind w:left="-108"/>
              <w:jc w:val="both"/>
              <w:rPr>
                <w:sz w:val="22"/>
                <w:szCs w:val="22"/>
              </w:rPr>
            </w:pPr>
            <w:r w:rsidRPr="00CE33D3">
              <w:rPr>
                <w:sz w:val="22"/>
                <w:szCs w:val="22"/>
              </w:rPr>
              <w:t>- Văn phòng UBND tỉnh;</w:t>
            </w:r>
          </w:p>
          <w:p w:rsidR="00225DBA" w:rsidRPr="00CE33D3" w:rsidRDefault="00225DBA" w:rsidP="00225DBA">
            <w:pPr>
              <w:tabs>
                <w:tab w:val="center" w:pos="7088"/>
              </w:tabs>
              <w:ind w:left="-108"/>
              <w:jc w:val="both"/>
              <w:rPr>
                <w:sz w:val="22"/>
                <w:szCs w:val="22"/>
              </w:rPr>
            </w:pPr>
            <w:r w:rsidRPr="00CE33D3">
              <w:rPr>
                <w:sz w:val="22"/>
                <w:szCs w:val="22"/>
              </w:rPr>
              <w:t>- Các Sở, ban, ngành, đoàn thể của tỉnh;</w:t>
            </w:r>
          </w:p>
          <w:p w:rsidR="00225DBA" w:rsidRPr="00CE33D3" w:rsidRDefault="00225DBA" w:rsidP="00225DBA">
            <w:pPr>
              <w:tabs>
                <w:tab w:val="center" w:pos="7088"/>
              </w:tabs>
              <w:ind w:left="-108"/>
              <w:jc w:val="both"/>
              <w:rPr>
                <w:sz w:val="22"/>
                <w:szCs w:val="22"/>
              </w:rPr>
            </w:pPr>
            <w:r w:rsidRPr="00CE33D3">
              <w:rPr>
                <w:sz w:val="22"/>
                <w:szCs w:val="22"/>
              </w:rPr>
              <w:t>- Thường trực HĐND, UBND các huyện, thành phố;</w:t>
            </w:r>
          </w:p>
          <w:p w:rsidR="00225DBA" w:rsidRPr="00CE33D3" w:rsidRDefault="00225DBA" w:rsidP="00225DBA">
            <w:pPr>
              <w:tabs>
                <w:tab w:val="center" w:pos="7088"/>
              </w:tabs>
              <w:ind w:left="-108"/>
              <w:jc w:val="both"/>
              <w:rPr>
                <w:sz w:val="22"/>
                <w:szCs w:val="22"/>
              </w:rPr>
            </w:pPr>
            <w:r w:rsidRPr="00CE33D3">
              <w:rPr>
                <w:sz w:val="22"/>
                <w:szCs w:val="22"/>
              </w:rPr>
              <w:t>- Báo Kon Tum;</w:t>
            </w:r>
          </w:p>
          <w:p w:rsidR="00225DBA" w:rsidRPr="00CE33D3" w:rsidRDefault="00225DBA" w:rsidP="00225DBA">
            <w:pPr>
              <w:tabs>
                <w:tab w:val="center" w:pos="7088"/>
              </w:tabs>
              <w:ind w:left="-108"/>
              <w:jc w:val="both"/>
              <w:rPr>
                <w:sz w:val="22"/>
                <w:szCs w:val="22"/>
              </w:rPr>
            </w:pPr>
            <w:r w:rsidRPr="00CE33D3">
              <w:rPr>
                <w:sz w:val="22"/>
                <w:szCs w:val="22"/>
              </w:rPr>
              <w:t>- Đài PT-TH tỉnh;</w:t>
            </w:r>
          </w:p>
          <w:p w:rsidR="00225DBA" w:rsidRPr="00CE33D3" w:rsidRDefault="00225DBA" w:rsidP="00225DBA">
            <w:pPr>
              <w:tabs>
                <w:tab w:val="center" w:pos="7088"/>
              </w:tabs>
              <w:ind w:left="-108"/>
              <w:jc w:val="both"/>
              <w:rPr>
                <w:sz w:val="22"/>
                <w:szCs w:val="22"/>
              </w:rPr>
            </w:pPr>
            <w:r w:rsidRPr="00CE33D3">
              <w:rPr>
                <w:sz w:val="22"/>
                <w:szCs w:val="22"/>
              </w:rPr>
              <w:t>- Cổng thông tin điện tử tỉnh;</w:t>
            </w:r>
          </w:p>
          <w:p w:rsidR="001803D0" w:rsidRPr="00CE33D3" w:rsidRDefault="00225DBA" w:rsidP="00225DBA">
            <w:pPr>
              <w:ind w:left="-108"/>
              <w:jc w:val="both"/>
              <w:rPr>
                <w:sz w:val="28"/>
              </w:rPr>
            </w:pPr>
            <w:r w:rsidRPr="00CE33D3">
              <w:rPr>
                <w:sz w:val="22"/>
                <w:szCs w:val="22"/>
              </w:rPr>
              <w:t>- Lưu: VT, CTHĐ</w:t>
            </w:r>
            <w:r w:rsidR="00E618A9" w:rsidRPr="00CE33D3">
              <w:rPr>
                <w:sz w:val="22"/>
                <w:szCs w:val="22"/>
              </w:rPr>
              <w:t>.</w:t>
            </w:r>
          </w:p>
        </w:tc>
        <w:tc>
          <w:tcPr>
            <w:tcW w:w="4309" w:type="dxa"/>
            <w:shd w:val="clear" w:color="auto" w:fill="auto"/>
          </w:tcPr>
          <w:p w:rsidR="001803D0" w:rsidRPr="00CE33D3" w:rsidRDefault="00E618A9" w:rsidP="007E28BC">
            <w:pPr>
              <w:spacing w:after="120"/>
              <w:jc w:val="center"/>
              <w:rPr>
                <w:b/>
                <w:sz w:val="28"/>
              </w:rPr>
            </w:pPr>
            <w:r w:rsidRPr="00CE33D3">
              <w:rPr>
                <w:b/>
                <w:sz w:val="28"/>
              </w:rPr>
              <w:t>CHỦ TỊCH</w:t>
            </w:r>
          </w:p>
          <w:p w:rsidR="001803D0" w:rsidRPr="00CE33D3" w:rsidRDefault="001803D0" w:rsidP="007E28BC">
            <w:pPr>
              <w:spacing w:after="120"/>
              <w:jc w:val="center"/>
              <w:rPr>
                <w:b/>
                <w:sz w:val="28"/>
              </w:rPr>
            </w:pPr>
          </w:p>
          <w:p w:rsidR="001803D0" w:rsidRPr="00CE33D3" w:rsidRDefault="001803D0" w:rsidP="007E28BC">
            <w:pPr>
              <w:spacing w:after="120"/>
              <w:jc w:val="center"/>
              <w:rPr>
                <w:b/>
                <w:sz w:val="28"/>
              </w:rPr>
            </w:pPr>
          </w:p>
          <w:p w:rsidR="001803D0" w:rsidRPr="00CE33D3" w:rsidRDefault="001803D0" w:rsidP="007E28BC">
            <w:pPr>
              <w:spacing w:after="120"/>
              <w:jc w:val="center"/>
              <w:rPr>
                <w:b/>
                <w:sz w:val="28"/>
              </w:rPr>
            </w:pPr>
          </w:p>
          <w:p w:rsidR="001803D0" w:rsidRPr="00CE33D3" w:rsidRDefault="001803D0" w:rsidP="007E28BC">
            <w:pPr>
              <w:spacing w:after="120"/>
              <w:jc w:val="center"/>
              <w:rPr>
                <w:b/>
                <w:sz w:val="28"/>
              </w:rPr>
            </w:pPr>
          </w:p>
          <w:p w:rsidR="001803D0" w:rsidRPr="00CE33D3" w:rsidRDefault="00E618A9" w:rsidP="007E28BC">
            <w:pPr>
              <w:spacing w:after="120"/>
              <w:jc w:val="center"/>
              <w:rPr>
                <w:b/>
                <w:bCs/>
                <w:sz w:val="28"/>
              </w:rPr>
            </w:pPr>
            <w:r w:rsidRPr="00CE33D3">
              <w:rPr>
                <w:b/>
                <w:bCs/>
                <w:sz w:val="28"/>
              </w:rPr>
              <w:t>Dương Văn Trang</w:t>
            </w:r>
          </w:p>
        </w:tc>
      </w:tr>
    </w:tbl>
    <w:p w:rsidR="001803D0" w:rsidRPr="00CE33D3" w:rsidRDefault="001803D0">
      <w:pPr>
        <w:widowControl w:val="0"/>
        <w:rPr>
          <w:sz w:val="28"/>
          <w:szCs w:val="28"/>
        </w:rPr>
      </w:pPr>
    </w:p>
    <w:sectPr w:rsidR="001803D0" w:rsidRPr="00CE33D3" w:rsidSect="00DB2723">
      <w:headerReference w:type="even" r:id="rId8"/>
      <w:headerReference w:type="default" r:id="rId9"/>
      <w:pgSz w:w="11907" w:h="16840" w:code="9"/>
      <w:pgMar w:top="1134" w:right="1134" w:bottom="851"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088" w:rsidRDefault="003D7088">
      <w:r>
        <w:separator/>
      </w:r>
    </w:p>
  </w:endnote>
  <w:endnote w:type="continuationSeparator" w:id="0">
    <w:p w:rsidR="003D7088" w:rsidRDefault="003D7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088" w:rsidRDefault="003D7088">
      <w:r>
        <w:separator/>
      </w:r>
    </w:p>
  </w:footnote>
  <w:footnote w:type="continuationSeparator" w:id="0">
    <w:p w:rsidR="003D7088" w:rsidRDefault="003D70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3D0" w:rsidRDefault="00E618A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03D0" w:rsidRDefault="001803D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3D0" w:rsidRDefault="00E618A9">
    <w:pPr>
      <w:pStyle w:val="Header"/>
      <w:framePr w:wrap="around" w:vAnchor="text" w:hAnchor="margin" w:xAlign="center" w:y="1"/>
      <w:jc w:val="center"/>
      <w:rPr>
        <w:rStyle w:val="PageNumber"/>
        <w:sz w:val="28"/>
        <w:szCs w:val="28"/>
      </w:rPr>
    </w:pP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sidR="001C2F2B">
      <w:rPr>
        <w:rStyle w:val="PageNumber"/>
        <w:noProof/>
        <w:sz w:val="28"/>
        <w:szCs w:val="28"/>
      </w:rPr>
      <w:t>2</w:t>
    </w:r>
    <w:r>
      <w:rPr>
        <w:rStyle w:val="PageNumber"/>
        <w:sz w:val="28"/>
        <w:szCs w:val="28"/>
      </w:rPr>
      <w:fldChar w:fldCharType="end"/>
    </w:r>
  </w:p>
  <w:p w:rsidR="001803D0" w:rsidRDefault="001803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11D"/>
    <w:rsid w:val="0000137C"/>
    <w:rsid w:val="000028B1"/>
    <w:rsid w:val="00004C67"/>
    <w:rsid w:val="0000735C"/>
    <w:rsid w:val="00010F58"/>
    <w:rsid w:val="00014677"/>
    <w:rsid w:val="000170D9"/>
    <w:rsid w:val="00020ABF"/>
    <w:rsid w:val="00021D02"/>
    <w:rsid w:val="00031F55"/>
    <w:rsid w:val="00033679"/>
    <w:rsid w:val="00033B91"/>
    <w:rsid w:val="0003623C"/>
    <w:rsid w:val="00041351"/>
    <w:rsid w:val="0004411E"/>
    <w:rsid w:val="00051BEB"/>
    <w:rsid w:val="0005281A"/>
    <w:rsid w:val="00052DE8"/>
    <w:rsid w:val="00053346"/>
    <w:rsid w:val="00070FCD"/>
    <w:rsid w:val="00075893"/>
    <w:rsid w:val="00081512"/>
    <w:rsid w:val="000818B6"/>
    <w:rsid w:val="00086EFF"/>
    <w:rsid w:val="0009347A"/>
    <w:rsid w:val="00094A7D"/>
    <w:rsid w:val="00096562"/>
    <w:rsid w:val="00096F7B"/>
    <w:rsid w:val="000A35E5"/>
    <w:rsid w:val="000A4B8E"/>
    <w:rsid w:val="000B1688"/>
    <w:rsid w:val="000B69FB"/>
    <w:rsid w:val="000C237D"/>
    <w:rsid w:val="000C2EDA"/>
    <w:rsid w:val="000D1A74"/>
    <w:rsid w:val="000E131C"/>
    <w:rsid w:val="000E4387"/>
    <w:rsid w:val="000E46C3"/>
    <w:rsid w:val="000E4ADD"/>
    <w:rsid w:val="000E7F5C"/>
    <w:rsid w:val="000F00FA"/>
    <w:rsid w:val="000F4C13"/>
    <w:rsid w:val="00105ECF"/>
    <w:rsid w:val="00106E11"/>
    <w:rsid w:val="001114DD"/>
    <w:rsid w:val="0011404E"/>
    <w:rsid w:val="00115C6F"/>
    <w:rsid w:val="001171D7"/>
    <w:rsid w:val="001233DF"/>
    <w:rsid w:val="00124EE8"/>
    <w:rsid w:val="00127718"/>
    <w:rsid w:val="00131EF2"/>
    <w:rsid w:val="00137396"/>
    <w:rsid w:val="00144E2C"/>
    <w:rsid w:val="0015127B"/>
    <w:rsid w:val="00153C09"/>
    <w:rsid w:val="001546E6"/>
    <w:rsid w:val="00156BF3"/>
    <w:rsid w:val="00163436"/>
    <w:rsid w:val="00167D72"/>
    <w:rsid w:val="001803D0"/>
    <w:rsid w:val="001825E1"/>
    <w:rsid w:val="0018312C"/>
    <w:rsid w:val="00184138"/>
    <w:rsid w:val="00185EB0"/>
    <w:rsid w:val="0018619D"/>
    <w:rsid w:val="00186DB3"/>
    <w:rsid w:val="00193090"/>
    <w:rsid w:val="001964D5"/>
    <w:rsid w:val="001A527A"/>
    <w:rsid w:val="001B7D84"/>
    <w:rsid w:val="001C2F2B"/>
    <w:rsid w:val="001C4908"/>
    <w:rsid w:val="001C5507"/>
    <w:rsid w:val="001C7FBD"/>
    <w:rsid w:val="001D0E32"/>
    <w:rsid w:val="001D2A66"/>
    <w:rsid w:val="001E0032"/>
    <w:rsid w:val="001E0F1E"/>
    <w:rsid w:val="001E1218"/>
    <w:rsid w:val="001E3A8A"/>
    <w:rsid w:val="001E41D0"/>
    <w:rsid w:val="001E4B53"/>
    <w:rsid w:val="001E6E28"/>
    <w:rsid w:val="001F4F0E"/>
    <w:rsid w:val="00200EAA"/>
    <w:rsid w:val="002027FE"/>
    <w:rsid w:val="00202F92"/>
    <w:rsid w:val="00203546"/>
    <w:rsid w:val="002036AD"/>
    <w:rsid w:val="00204872"/>
    <w:rsid w:val="00206DB2"/>
    <w:rsid w:val="00210731"/>
    <w:rsid w:val="0021595B"/>
    <w:rsid w:val="0022005B"/>
    <w:rsid w:val="00220064"/>
    <w:rsid w:val="002255E9"/>
    <w:rsid w:val="00225DBA"/>
    <w:rsid w:val="00230A28"/>
    <w:rsid w:val="002316A2"/>
    <w:rsid w:val="002514F4"/>
    <w:rsid w:val="002540DB"/>
    <w:rsid w:val="00260F71"/>
    <w:rsid w:val="00260FA6"/>
    <w:rsid w:val="00262344"/>
    <w:rsid w:val="0026730C"/>
    <w:rsid w:val="00270E07"/>
    <w:rsid w:val="00275F2B"/>
    <w:rsid w:val="00281527"/>
    <w:rsid w:val="00290C9B"/>
    <w:rsid w:val="00291CA4"/>
    <w:rsid w:val="002A2150"/>
    <w:rsid w:val="002A43DA"/>
    <w:rsid w:val="002A69BE"/>
    <w:rsid w:val="002B4140"/>
    <w:rsid w:val="002B5E58"/>
    <w:rsid w:val="002C3DD6"/>
    <w:rsid w:val="002C4370"/>
    <w:rsid w:val="002C4D3E"/>
    <w:rsid w:val="002D0C45"/>
    <w:rsid w:val="002D2A54"/>
    <w:rsid w:val="002D3497"/>
    <w:rsid w:val="002D5CCE"/>
    <w:rsid w:val="002E0D96"/>
    <w:rsid w:val="002F32CF"/>
    <w:rsid w:val="002F5003"/>
    <w:rsid w:val="0030044B"/>
    <w:rsid w:val="0030260C"/>
    <w:rsid w:val="00302DCC"/>
    <w:rsid w:val="003132CD"/>
    <w:rsid w:val="0032085F"/>
    <w:rsid w:val="00321012"/>
    <w:rsid w:val="00322A4B"/>
    <w:rsid w:val="0033038C"/>
    <w:rsid w:val="00332073"/>
    <w:rsid w:val="00332745"/>
    <w:rsid w:val="003341A9"/>
    <w:rsid w:val="00336E87"/>
    <w:rsid w:val="003370AE"/>
    <w:rsid w:val="00360847"/>
    <w:rsid w:val="00362624"/>
    <w:rsid w:val="003662BB"/>
    <w:rsid w:val="00367A74"/>
    <w:rsid w:val="003702B6"/>
    <w:rsid w:val="00381001"/>
    <w:rsid w:val="00381196"/>
    <w:rsid w:val="003846BF"/>
    <w:rsid w:val="00387557"/>
    <w:rsid w:val="0039231A"/>
    <w:rsid w:val="0039539A"/>
    <w:rsid w:val="00395CEE"/>
    <w:rsid w:val="003A3130"/>
    <w:rsid w:val="003A3873"/>
    <w:rsid w:val="003A7E2B"/>
    <w:rsid w:val="003B17AE"/>
    <w:rsid w:val="003D7088"/>
    <w:rsid w:val="003E2CC8"/>
    <w:rsid w:val="003E5095"/>
    <w:rsid w:val="003E5F2B"/>
    <w:rsid w:val="003F73E5"/>
    <w:rsid w:val="00400173"/>
    <w:rsid w:val="004003A2"/>
    <w:rsid w:val="0040142B"/>
    <w:rsid w:val="004021AB"/>
    <w:rsid w:val="00402217"/>
    <w:rsid w:val="00404EBF"/>
    <w:rsid w:val="00406F84"/>
    <w:rsid w:val="00410A99"/>
    <w:rsid w:val="00413A16"/>
    <w:rsid w:val="00414D48"/>
    <w:rsid w:val="00414E9B"/>
    <w:rsid w:val="0041549A"/>
    <w:rsid w:val="00420DF0"/>
    <w:rsid w:val="00422D4F"/>
    <w:rsid w:val="0043239B"/>
    <w:rsid w:val="004341B2"/>
    <w:rsid w:val="0043483B"/>
    <w:rsid w:val="004417C7"/>
    <w:rsid w:val="00441811"/>
    <w:rsid w:val="004425C2"/>
    <w:rsid w:val="00442791"/>
    <w:rsid w:val="004473FA"/>
    <w:rsid w:val="004510CB"/>
    <w:rsid w:val="004528A8"/>
    <w:rsid w:val="004532DA"/>
    <w:rsid w:val="00454FD6"/>
    <w:rsid w:val="00455EBA"/>
    <w:rsid w:val="0045650A"/>
    <w:rsid w:val="004576CF"/>
    <w:rsid w:val="00457BCA"/>
    <w:rsid w:val="00462405"/>
    <w:rsid w:val="004637CB"/>
    <w:rsid w:val="00463BB0"/>
    <w:rsid w:val="00465059"/>
    <w:rsid w:val="004678D6"/>
    <w:rsid w:val="00470D90"/>
    <w:rsid w:val="00475D90"/>
    <w:rsid w:val="004804A3"/>
    <w:rsid w:val="00483080"/>
    <w:rsid w:val="0048311E"/>
    <w:rsid w:val="00484CC9"/>
    <w:rsid w:val="00492EC2"/>
    <w:rsid w:val="00494F9D"/>
    <w:rsid w:val="004B4EDE"/>
    <w:rsid w:val="004C4539"/>
    <w:rsid w:val="004C6BF4"/>
    <w:rsid w:val="004D0B55"/>
    <w:rsid w:val="004D27CB"/>
    <w:rsid w:val="004D3E29"/>
    <w:rsid w:val="004E0D69"/>
    <w:rsid w:val="004E1EF1"/>
    <w:rsid w:val="004E2624"/>
    <w:rsid w:val="004E77D9"/>
    <w:rsid w:val="004F0BBC"/>
    <w:rsid w:val="004F0F67"/>
    <w:rsid w:val="004F16CB"/>
    <w:rsid w:val="004F2DA2"/>
    <w:rsid w:val="004F34CD"/>
    <w:rsid w:val="00500C96"/>
    <w:rsid w:val="00502BC6"/>
    <w:rsid w:val="005052A4"/>
    <w:rsid w:val="005178C7"/>
    <w:rsid w:val="0052424D"/>
    <w:rsid w:val="00527833"/>
    <w:rsid w:val="00535204"/>
    <w:rsid w:val="005424D9"/>
    <w:rsid w:val="00550E98"/>
    <w:rsid w:val="005510B5"/>
    <w:rsid w:val="00551403"/>
    <w:rsid w:val="00551FCE"/>
    <w:rsid w:val="00553E81"/>
    <w:rsid w:val="005564CC"/>
    <w:rsid w:val="005604F9"/>
    <w:rsid w:val="005627DD"/>
    <w:rsid w:val="00563831"/>
    <w:rsid w:val="00571CC0"/>
    <w:rsid w:val="00571D51"/>
    <w:rsid w:val="005724C9"/>
    <w:rsid w:val="00572F30"/>
    <w:rsid w:val="00573543"/>
    <w:rsid w:val="005735F0"/>
    <w:rsid w:val="00583C8C"/>
    <w:rsid w:val="00584B76"/>
    <w:rsid w:val="005922FA"/>
    <w:rsid w:val="005953B1"/>
    <w:rsid w:val="0059728F"/>
    <w:rsid w:val="005B23B8"/>
    <w:rsid w:val="005B5660"/>
    <w:rsid w:val="005C562F"/>
    <w:rsid w:val="005D56F2"/>
    <w:rsid w:val="005E324B"/>
    <w:rsid w:val="005F0300"/>
    <w:rsid w:val="005F0972"/>
    <w:rsid w:val="005F23F2"/>
    <w:rsid w:val="005F4276"/>
    <w:rsid w:val="005F7018"/>
    <w:rsid w:val="006007C3"/>
    <w:rsid w:val="00601394"/>
    <w:rsid w:val="00606E98"/>
    <w:rsid w:val="006113FA"/>
    <w:rsid w:val="006173BE"/>
    <w:rsid w:val="00617DBD"/>
    <w:rsid w:val="00620C70"/>
    <w:rsid w:val="00625530"/>
    <w:rsid w:val="00631AD4"/>
    <w:rsid w:val="00632CC9"/>
    <w:rsid w:val="006337CE"/>
    <w:rsid w:val="00637E78"/>
    <w:rsid w:val="00641A48"/>
    <w:rsid w:val="006427AC"/>
    <w:rsid w:val="00646D0A"/>
    <w:rsid w:val="00656F26"/>
    <w:rsid w:val="00660A98"/>
    <w:rsid w:val="006612D1"/>
    <w:rsid w:val="00673548"/>
    <w:rsid w:val="00682E84"/>
    <w:rsid w:val="00683CE1"/>
    <w:rsid w:val="00687AD8"/>
    <w:rsid w:val="00687DF1"/>
    <w:rsid w:val="0069076D"/>
    <w:rsid w:val="00690873"/>
    <w:rsid w:val="006959B6"/>
    <w:rsid w:val="00697D15"/>
    <w:rsid w:val="006A0E50"/>
    <w:rsid w:val="006A11A2"/>
    <w:rsid w:val="006A1995"/>
    <w:rsid w:val="006B23C5"/>
    <w:rsid w:val="006B423D"/>
    <w:rsid w:val="006C289D"/>
    <w:rsid w:val="006C3FD7"/>
    <w:rsid w:val="006C6EB3"/>
    <w:rsid w:val="006C7ACF"/>
    <w:rsid w:val="006D0A93"/>
    <w:rsid w:val="006D1D59"/>
    <w:rsid w:val="006D374E"/>
    <w:rsid w:val="006E36C4"/>
    <w:rsid w:val="006E55BF"/>
    <w:rsid w:val="006F1996"/>
    <w:rsid w:val="006F1CDF"/>
    <w:rsid w:val="006F5ED0"/>
    <w:rsid w:val="00700ABE"/>
    <w:rsid w:val="007013BD"/>
    <w:rsid w:val="00712DC3"/>
    <w:rsid w:val="00714DF4"/>
    <w:rsid w:val="0071588D"/>
    <w:rsid w:val="007223A4"/>
    <w:rsid w:val="00725E30"/>
    <w:rsid w:val="007304F6"/>
    <w:rsid w:val="007408D8"/>
    <w:rsid w:val="00741518"/>
    <w:rsid w:val="00744B0B"/>
    <w:rsid w:val="00745C47"/>
    <w:rsid w:val="00746CB7"/>
    <w:rsid w:val="0074736C"/>
    <w:rsid w:val="0075109E"/>
    <w:rsid w:val="0076036E"/>
    <w:rsid w:val="00766322"/>
    <w:rsid w:val="00771A8E"/>
    <w:rsid w:val="007721D3"/>
    <w:rsid w:val="007748AB"/>
    <w:rsid w:val="00776059"/>
    <w:rsid w:val="0077634A"/>
    <w:rsid w:val="00776453"/>
    <w:rsid w:val="00776CD6"/>
    <w:rsid w:val="0077790D"/>
    <w:rsid w:val="00777BF7"/>
    <w:rsid w:val="0078070A"/>
    <w:rsid w:val="00781888"/>
    <w:rsid w:val="00782BEE"/>
    <w:rsid w:val="00783B09"/>
    <w:rsid w:val="00784DC6"/>
    <w:rsid w:val="00785CB1"/>
    <w:rsid w:val="00786E9F"/>
    <w:rsid w:val="00786EFA"/>
    <w:rsid w:val="00787CBC"/>
    <w:rsid w:val="00790A08"/>
    <w:rsid w:val="007B49F0"/>
    <w:rsid w:val="007C0A44"/>
    <w:rsid w:val="007D13F4"/>
    <w:rsid w:val="007D3888"/>
    <w:rsid w:val="007E0311"/>
    <w:rsid w:val="007E1C2E"/>
    <w:rsid w:val="007E28BC"/>
    <w:rsid w:val="007E47C7"/>
    <w:rsid w:val="00800E54"/>
    <w:rsid w:val="0080405D"/>
    <w:rsid w:val="008136D0"/>
    <w:rsid w:val="00814ED0"/>
    <w:rsid w:val="00816E7F"/>
    <w:rsid w:val="008205AD"/>
    <w:rsid w:val="00821D8C"/>
    <w:rsid w:val="00824D6C"/>
    <w:rsid w:val="00832649"/>
    <w:rsid w:val="00834537"/>
    <w:rsid w:val="00837040"/>
    <w:rsid w:val="008376CB"/>
    <w:rsid w:val="00842AFD"/>
    <w:rsid w:val="00843323"/>
    <w:rsid w:val="0084480D"/>
    <w:rsid w:val="00854740"/>
    <w:rsid w:val="00867475"/>
    <w:rsid w:val="00877295"/>
    <w:rsid w:val="0087786E"/>
    <w:rsid w:val="00881C66"/>
    <w:rsid w:val="00891CCD"/>
    <w:rsid w:val="0089355A"/>
    <w:rsid w:val="008937A3"/>
    <w:rsid w:val="0089614B"/>
    <w:rsid w:val="008A1500"/>
    <w:rsid w:val="008A501A"/>
    <w:rsid w:val="008A6F80"/>
    <w:rsid w:val="008B0700"/>
    <w:rsid w:val="008B1B61"/>
    <w:rsid w:val="008B3A87"/>
    <w:rsid w:val="008C2FAB"/>
    <w:rsid w:val="008C37A3"/>
    <w:rsid w:val="008C5DC5"/>
    <w:rsid w:val="008C7113"/>
    <w:rsid w:val="008D1C9B"/>
    <w:rsid w:val="008D3319"/>
    <w:rsid w:val="008D50F7"/>
    <w:rsid w:val="008D7A6F"/>
    <w:rsid w:val="008E0998"/>
    <w:rsid w:val="008F0868"/>
    <w:rsid w:val="008F265D"/>
    <w:rsid w:val="009022F8"/>
    <w:rsid w:val="00907273"/>
    <w:rsid w:val="00916907"/>
    <w:rsid w:val="00917568"/>
    <w:rsid w:val="00920176"/>
    <w:rsid w:val="00923767"/>
    <w:rsid w:val="0092431C"/>
    <w:rsid w:val="00924C67"/>
    <w:rsid w:val="00926BED"/>
    <w:rsid w:val="0093390D"/>
    <w:rsid w:val="00935A80"/>
    <w:rsid w:val="00946EC3"/>
    <w:rsid w:val="009513A0"/>
    <w:rsid w:val="00951A60"/>
    <w:rsid w:val="0095784C"/>
    <w:rsid w:val="00962B78"/>
    <w:rsid w:val="009665CD"/>
    <w:rsid w:val="00967320"/>
    <w:rsid w:val="00970CB5"/>
    <w:rsid w:val="009756B6"/>
    <w:rsid w:val="009808B9"/>
    <w:rsid w:val="00986E75"/>
    <w:rsid w:val="0098788D"/>
    <w:rsid w:val="00993F90"/>
    <w:rsid w:val="0099555D"/>
    <w:rsid w:val="00995C40"/>
    <w:rsid w:val="00997919"/>
    <w:rsid w:val="009A0C64"/>
    <w:rsid w:val="009A1CCC"/>
    <w:rsid w:val="009A3E8D"/>
    <w:rsid w:val="009A5193"/>
    <w:rsid w:val="009B302F"/>
    <w:rsid w:val="009B560B"/>
    <w:rsid w:val="009B67D0"/>
    <w:rsid w:val="009B6D70"/>
    <w:rsid w:val="009B7ADC"/>
    <w:rsid w:val="009C3B3E"/>
    <w:rsid w:val="009D4580"/>
    <w:rsid w:val="009D4C96"/>
    <w:rsid w:val="009D4C98"/>
    <w:rsid w:val="009D4FD6"/>
    <w:rsid w:val="009E13AE"/>
    <w:rsid w:val="009E3958"/>
    <w:rsid w:val="009E4D40"/>
    <w:rsid w:val="009F6983"/>
    <w:rsid w:val="009F6E5D"/>
    <w:rsid w:val="00A002F2"/>
    <w:rsid w:val="00A00BCC"/>
    <w:rsid w:val="00A1589D"/>
    <w:rsid w:val="00A20192"/>
    <w:rsid w:val="00A213C8"/>
    <w:rsid w:val="00A26407"/>
    <w:rsid w:val="00A276D2"/>
    <w:rsid w:val="00A3113A"/>
    <w:rsid w:val="00A311CA"/>
    <w:rsid w:val="00A31893"/>
    <w:rsid w:val="00A35FAB"/>
    <w:rsid w:val="00A36631"/>
    <w:rsid w:val="00A4030D"/>
    <w:rsid w:val="00A40983"/>
    <w:rsid w:val="00A4182C"/>
    <w:rsid w:val="00A528BB"/>
    <w:rsid w:val="00A53133"/>
    <w:rsid w:val="00A53B69"/>
    <w:rsid w:val="00A573C9"/>
    <w:rsid w:val="00A61546"/>
    <w:rsid w:val="00A62482"/>
    <w:rsid w:val="00A64963"/>
    <w:rsid w:val="00A70001"/>
    <w:rsid w:val="00A82A88"/>
    <w:rsid w:val="00A8619C"/>
    <w:rsid w:val="00A87C5F"/>
    <w:rsid w:val="00A9427F"/>
    <w:rsid w:val="00AA2B1C"/>
    <w:rsid w:val="00AA2D76"/>
    <w:rsid w:val="00AA61A9"/>
    <w:rsid w:val="00AA64B9"/>
    <w:rsid w:val="00AA79E8"/>
    <w:rsid w:val="00AB5EDD"/>
    <w:rsid w:val="00AC34A5"/>
    <w:rsid w:val="00AD3B51"/>
    <w:rsid w:val="00AD7C80"/>
    <w:rsid w:val="00AE1B44"/>
    <w:rsid w:val="00AE3FEE"/>
    <w:rsid w:val="00AE4B73"/>
    <w:rsid w:val="00AF22E0"/>
    <w:rsid w:val="00AF4CE3"/>
    <w:rsid w:val="00B0010E"/>
    <w:rsid w:val="00B02699"/>
    <w:rsid w:val="00B05770"/>
    <w:rsid w:val="00B1620F"/>
    <w:rsid w:val="00B166F1"/>
    <w:rsid w:val="00B17431"/>
    <w:rsid w:val="00B17558"/>
    <w:rsid w:val="00B341D7"/>
    <w:rsid w:val="00B34CF8"/>
    <w:rsid w:val="00B446DB"/>
    <w:rsid w:val="00B50098"/>
    <w:rsid w:val="00B508EE"/>
    <w:rsid w:val="00B53A1C"/>
    <w:rsid w:val="00B620BF"/>
    <w:rsid w:val="00B745F3"/>
    <w:rsid w:val="00B80905"/>
    <w:rsid w:val="00B82263"/>
    <w:rsid w:val="00B85A2F"/>
    <w:rsid w:val="00B87091"/>
    <w:rsid w:val="00B870D0"/>
    <w:rsid w:val="00B943F0"/>
    <w:rsid w:val="00BA1280"/>
    <w:rsid w:val="00BA2776"/>
    <w:rsid w:val="00BA5C3A"/>
    <w:rsid w:val="00BB3ED2"/>
    <w:rsid w:val="00BB438E"/>
    <w:rsid w:val="00BB614F"/>
    <w:rsid w:val="00BB70E2"/>
    <w:rsid w:val="00BC13A4"/>
    <w:rsid w:val="00BC498F"/>
    <w:rsid w:val="00BC5CA1"/>
    <w:rsid w:val="00BC640C"/>
    <w:rsid w:val="00BD7837"/>
    <w:rsid w:val="00C00AE7"/>
    <w:rsid w:val="00C029E9"/>
    <w:rsid w:val="00C05A27"/>
    <w:rsid w:val="00C11CF9"/>
    <w:rsid w:val="00C12F24"/>
    <w:rsid w:val="00C1409B"/>
    <w:rsid w:val="00C20DDC"/>
    <w:rsid w:val="00C216C0"/>
    <w:rsid w:val="00C21994"/>
    <w:rsid w:val="00C23B57"/>
    <w:rsid w:val="00C25419"/>
    <w:rsid w:val="00C30E3D"/>
    <w:rsid w:val="00C313A7"/>
    <w:rsid w:val="00C34495"/>
    <w:rsid w:val="00C35119"/>
    <w:rsid w:val="00C424E2"/>
    <w:rsid w:val="00C44F0E"/>
    <w:rsid w:val="00C45361"/>
    <w:rsid w:val="00C53458"/>
    <w:rsid w:val="00C54F17"/>
    <w:rsid w:val="00C55FDF"/>
    <w:rsid w:val="00C62801"/>
    <w:rsid w:val="00C6691C"/>
    <w:rsid w:val="00C72164"/>
    <w:rsid w:val="00C72D13"/>
    <w:rsid w:val="00C81C68"/>
    <w:rsid w:val="00C81E01"/>
    <w:rsid w:val="00C85B92"/>
    <w:rsid w:val="00C87ADD"/>
    <w:rsid w:val="00C92CD0"/>
    <w:rsid w:val="00C9335E"/>
    <w:rsid w:val="00C949B2"/>
    <w:rsid w:val="00CA0DB0"/>
    <w:rsid w:val="00CA3F39"/>
    <w:rsid w:val="00CB22A6"/>
    <w:rsid w:val="00CB2D90"/>
    <w:rsid w:val="00CB2E47"/>
    <w:rsid w:val="00CB7CBA"/>
    <w:rsid w:val="00CC2342"/>
    <w:rsid w:val="00CC4509"/>
    <w:rsid w:val="00CD154A"/>
    <w:rsid w:val="00CD1F32"/>
    <w:rsid w:val="00CD4A20"/>
    <w:rsid w:val="00CE33D3"/>
    <w:rsid w:val="00CF032F"/>
    <w:rsid w:val="00CF143E"/>
    <w:rsid w:val="00D02EEE"/>
    <w:rsid w:val="00D04C13"/>
    <w:rsid w:val="00D05AAC"/>
    <w:rsid w:val="00D151E1"/>
    <w:rsid w:val="00D17BD6"/>
    <w:rsid w:val="00D204B7"/>
    <w:rsid w:val="00D20E4A"/>
    <w:rsid w:val="00D21946"/>
    <w:rsid w:val="00D24474"/>
    <w:rsid w:val="00D27AEF"/>
    <w:rsid w:val="00D31024"/>
    <w:rsid w:val="00D40950"/>
    <w:rsid w:val="00D428A2"/>
    <w:rsid w:val="00D429C0"/>
    <w:rsid w:val="00D43821"/>
    <w:rsid w:val="00D44D1D"/>
    <w:rsid w:val="00D45664"/>
    <w:rsid w:val="00D45A48"/>
    <w:rsid w:val="00D51F59"/>
    <w:rsid w:val="00D52EA9"/>
    <w:rsid w:val="00D5300F"/>
    <w:rsid w:val="00D544DA"/>
    <w:rsid w:val="00D5473B"/>
    <w:rsid w:val="00D60AE2"/>
    <w:rsid w:val="00D61018"/>
    <w:rsid w:val="00D62055"/>
    <w:rsid w:val="00D73DE9"/>
    <w:rsid w:val="00D76475"/>
    <w:rsid w:val="00D77599"/>
    <w:rsid w:val="00D8083E"/>
    <w:rsid w:val="00D810E5"/>
    <w:rsid w:val="00D93137"/>
    <w:rsid w:val="00D96E6C"/>
    <w:rsid w:val="00DA3206"/>
    <w:rsid w:val="00DA76E5"/>
    <w:rsid w:val="00DA7B28"/>
    <w:rsid w:val="00DB2723"/>
    <w:rsid w:val="00DB2FFB"/>
    <w:rsid w:val="00DB4117"/>
    <w:rsid w:val="00DC123A"/>
    <w:rsid w:val="00DC2BF4"/>
    <w:rsid w:val="00DC2E02"/>
    <w:rsid w:val="00DC4ADB"/>
    <w:rsid w:val="00DC7C1A"/>
    <w:rsid w:val="00DD50AE"/>
    <w:rsid w:val="00DD7803"/>
    <w:rsid w:val="00DE036A"/>
    <w:rsid w:val="00DE6D34"/>
    <w:rsid w:val="00DF1E6D"/>
    <w:rsid w:val="00DF237E"/>
    <w:rsid w:val="00DF3A7D"/>
    <w:rsid w:val="00DF6E88"/>
    <w:rsid w:val="00E03A45"/>
    <w:rsid w:val="00E04DA8"/>
    <w:rsid w:val="00E05639"/>
    <w:rsid w:val="00E1065A"/>
    <w:rsid w:val="00E13C10"/>
    <w:rsid w:val="00E14BC9"/>
    <w:rsid w:val="00E213FA"/>
    <w:rsid w:val="00E22BAA"/>
    <w:rsid w:val="00E26340"/>
    <w:rsid w:val="00E26CC9"/>
    <w:rsid w:val="00E33CE7"/>
    <w:rsid w:val="00E42B85"/>
    <w:rsid w:val="00E446C7"/>
    <w:rsid w:val="00E46AB5"/>
    <w:rsid w:val="00E5105C"/>
    <w:rsid w:val="00E532B3"/>
    <w:rsid w:val="00E5798A"/>
    <w:rsid w:val="00E57E61"/>
    <w:rsid w:val="00E618A9"/>
    <w:rsid w:val="00E63755"/>
    <w:rsid w:val="00E7390D"/>
    <w:rsid w:val="00E754FD"/>
    <w:rsid w:val="00E76DF8"/>
    <w:rsid w:val="00E804D0"/>
    <w:rsid w:val="00E80C9D"/>
    <w:rsid w:val="00E82FE2"/>
    <w:rsid w:val="00E839A9"/>
    <w:rsid w:val="00E86BBE"/>
    <w:rsid w:val="00E90C85"/>
    <w:rsid w:val="00EA361A"/>
    <w:rsid w:val="00EA50B8"/>
    <w:rsid w:val="00EA52C1"/>
    <w:rsid w:val="00EB1199"/>
    <w:rsid w:val="00EB5F39"/>
    <w:rsid w:val="00EC36AF"/>
    <w:rsid w:val="00EC7A6D"/>
    <w:rsid w:val="00ED1A28"/>
    <w:rsid w:val="00ED311D"/>
    <w:rsid w:val="00ED7F67"/>
    <w:rsid w:val="00EE0393"/>
    <w:rsid w:val="00EE0C7E"/>
    <w:rsid w:val="00EE5326"/>
    <w:rsid w:val="00EE6D08"/>
    <w:rsid w:val="00EE72AC"/>
    <w:rsid w:val="00EF0AD9"/>
    <w:rsid w:val="00EF6172"/>
    <w:rsid w:val="00F03685"/>
    <w:rsid w:val="00F049FC"/>
    <w:rsid w:val="00F17D69"/>
    <w:rsid w:val="00F21993"/>
    <w:rsid w:val="00F2358B"/>
    <w:rsid w:val="00F250FD"/>
    <w:rsid w:val="00F267B4"/>
    <w:rsid w:val="00F26E84"/>
    <w:rsid w:val="00F27652"/>
    <w:rsid w:val="00F2781D"/>
    <w:rsid w:val="00F301B1"/>
    <w:rsid w:val="00F32FC7"/>
    <w:rsid w:val="00F33487"/>
    <w:rsid w:val="00F356BC"/>
    <w:rsid w:val="00F370B0"/>
    <w:rsid w:val="00F44E47"/>
    <w:rsid w:val="00F47DFB"/>
    <w:rsid w:val="00F51B56"/>
    <w:rsid w:val="00F53B0D"/>
    <w:rsid w:val="00F570F2"/>
    <w:rsid w:val="00F57C5E"/>
    <w:rsid w:val="00F60E36"/>
    <w:rsid w:val="00F638DE"/>
    <w:rsid w:val="00F64F4C"/>
    <w:rsid w:val="00F72035"/>
    <w:rsid w:val="00F75179"/>
    <w:rsid w:val="00F7576F"/>
    <w:rsid w:val="00F7623B"/>
    <w:rsid w:val="00F7782C"/>
    <w:rsid w:val="00F77C71"/>
    <w:rsid w:val="00F807C9"/>
    <w:rsid w:val="00F81004"/>
    <w:rsid w:val="00F8310A"/>
    <w:rsid w:val="00F868BB"/>
    <w:rsid w:val="00F877A1"/>
    <w:rsid w:val="00F87952"/>
    <w:rsid w:val="00F87E9E"/>
    <w:rsid w:val="00F92111"/>
    <w:rsid w:val="00F9348E"/>
    <w:rsid w:val="00F9587F"/>
    <w:rsid w:val="00FA08F2"/>
    <w:rsid w:val="00FA0D21"/>
    <w:rsid w:val="00FA283F"/>
    <w:rsid w:val="00FA3559"/>
    <w:rsid w:val="00FA405C"/>
    <w:rsid w:val="00FA5E27"/>
    <w:rsid w:val="00FA73A6"/>
    <w:rsid w:val="00FB48A9"/>
    <w:rsid w:val="00FB56CB"/>
    <w:rsid w:val="00FB6B4B"/>
    <w:rsid w:val="00FC25B1"/>
    <w:rsid w:val="00FD0EB2"/>
    <w:rsid w:val="00FD23D1"/>
    <w:rsid w:val="00FD2697"/>
    <w:rsid w:val="00FE0CF9"/>
    <w:rsid w:val="00FE2BBF"/>
    <w:rsid w:val="00FE3674"/>
    <w:rsid w:val="00FE5CE7"/>
    <w:rsid w:val="00FE5E8F"/>
    <w:rsid w:val="00FF086E"/>
    <w:rsid w:val="00FF31E3"/>
    <w:rsid w:val="089E0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07F9073"/>
  <w15:docId w15:val="{4420706C-D058-4D7E-8C83-CCCCE5ADE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ind w:firstLine="4320"/>
      <w:jc w:val="center"/>
      <w:outlineLvl w:val="0"/>
    </w:pPr>
    <w:rPr>
      <w:b/>
      <w:sz w:val="28"/>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pPr>
      <w:spacing w:after="120" w:line="480" w:lineRule="auto"/>
    </w:pPr>
  </w:style>
  <w:style w:type="paragraph" w:styleId="BodyTextIndent">
    <w:name w:val="Body Text Indent"/>
    <w:basedOn w:val="Normal"/>
    <w:qFormat/>
    <w:pPr>
      <w:spacing w:after="120"/>
      <w:ind w:firstLine="720"/>
      <w:jc w:val="both"/>
    </w:pPr>
    <w:rPr>
      <w:rFonts w:ascii=".VnTime" w:hAnsi=".VnTime"/>
      <w:sz w:val="28"/>
      <w:szCs w:val="20"/>
    </w:rPr>
  </w:style>
  <w:style w:type="paragraph" w:styleId="BodyTextIndent2">
    <w:name w:val="Body Text Indent 2"/>
    <w:basedOn w:val="Normal"/>
    <w:link w:val="BodyTextIndent2Char"/>
    <w:pPr>
      <w:spacing w:before="120"/>
      <w:ind w:firstLine="720"/>
      <w:jc w:val="both"/>
    </w:pPr>
    <w:rPr>
      <w:rFonts w:ascii=".VnTime" w:hAnsi=".VnTime"/>
      <w:b/>
      <w:bCs/>
      <w:sz w:val="28"/>
    </w:rPr>
  </w:style>
  <w:style w:type="paragraph" w:styleId="Footer">
    <w:name w:val="footer"/>
    <w:basedOn w:val="Normal"/>
    <w:pPr>
      <w:tabs>
        <w:tab w:val="center" w:pos="4320"/>
        <w:tab w:val="right" w:pos="8640"/>
      </w:tabs>
    </w:pPr>
  </w:style>
  <w:style w:type="character" w:styleId="FootnoteReference">
    <w:name w:val="footnote reference"/>
    <w:qFormat/>
    <w:rPr>
      <w:vertAlign w:val="superscript"/>
    </w:rPr>
  </w:style>
  <w:style w:type="paragraph" w:styleId="FootnoteText">
    <w:name w:val="footnote text"/>
    <w:basedOn w:val="Normal"/>
    <w:link w:val="FootnoteTextChar"/>
    <w:rPr>
      <w:sz w:val="20"/>
      <w:szCs w:val="20"/>
    </w:rPr>
  </w:style>
  <w:style w:type="paragraph" w:styleId="Header">
    <w:name w:val="header"/>
    <w:basedOn w:val="Normal"/>
    <w:qFormat/>
    <w:pPr>
      <w:tabs>
        <w:tab w:val="center" w:pos="4320"/>
        <w:tab w:val="right" w:pos="8640"/>
      </w:tabs>
    </w:pPr>
  </w:style>
  <w:style w:type="paragraph" w:styleId="NormalWeb">
    <w:name w:val="Normal (Web)"/>
    <w:basedOn w:val="Normal"/>
    <w:unhideWhenUsed/>
    <w:pPr>
      <w:jc w:val="both"/>
    </w:pPr>
  </w:style>
  <w:style w:type="character" w:styleId="PageNumber">
    <w:name w:val="page number"/>
    <w:basedOn w:val="DefaultParagraphFont"/>
    <w:qFormat/>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BODY">
    <w:name w:val="AAA_BODY"/>
    <w:basedOn w:val="Normal"/>
    <w:pPr>
      <w:spacing w:before="80" w:after="80" w:line="269" w:lineRule="auto"/>
      <w:ind w:firstLine="567"/>
      <w:jc w:val="both"/>
    </w:pPr>
    <w:rPr>
      <w:rFonts w:ascii=".VnTime" w:hAnsi=".VnTime"/>
      <w:color w:val="000000"/>
      <w:sz w:val="28"/>
      <w:szCs w:val="28"/>
      <w:lang w:val="fr-FR"/>
    </w:rPr>
  </w:style>
  <w:style w:type="character" w:customStyle="1" w:styleId="AAABODYChar">
    <w:name w:val="AAA_BODY Char"/>
    <w:qFormat/>
    <w:rPr>
      <w:rFonts w:ascii=".VnTime" w:hAnsi=".VnTime"/>
      <w:color w:val="000000"/>
      <w:sz w:val="28"/>
      <w:szCs w:val="28"/>
      <w:lang w:val="fr-FR" w:eastAsia="en-US" w:bidi="ar-SA"/>
    </w:rPr>
  </w:style>
  <w:style w:type="paragraph" w:customStyle="1" w:styleId="KHbody">
    <w:name w:val="KH_body"/>
    <w:basedOn w:val="Normal"/>
    <w:qFormat/>
    <w:pPr>
      <w:spacing w:before="40" w:after="40" w:line="252" w:lineRule="auto"/>
      <w:ind w:firstLine="567"/>
      <w:jc w:val="both"/>
    </w:pPr>
    <w:rPr>
      <w:rFonts w:ascii=".VnTime" w:hAnsi=".VnTime"/>
      <w:sz w:val="28"/>
      <w:szCs w:val="28"/>
    </w:rPr>
  </w:style>
  <w:style w:type="paragraph" w:customStyle="1" w:styleId="Createdon">
    <w:name w:val="Created on"/>
    <w:rPr>
      <w:sz w:val="24"/>
      <w:szCs w:val="24"/>
    </w:rPr>
  </w:style>
  <w:style w:type="character" w:customStyle="1" w:styleId="BalloonTextChar">
    <w:name w:val="Balloon Text Char"/>
    <w:link w:val="BalloonText"/>
    <w:qFormat/>
    <w:rPr>
      <w:rFonts w:ascii="Tahoma" w:hAnsi="Tahoma" w:cs="Tahoma"/>
      <w:sz w:val="16"/>
      <w:szCs w:val="16"/>
    </w:rPr>
  </w:style>
  <w:style w:type="character" w:customStyle="1" w:styleId="BodyTextChar">
    <w:name w:val="Body Text Char"/>
    <w:link w:val="BodyText"/>
    <w:qFormat/>
    <w:rPr>
      <w:sz w:val="24"/>
      <w:szCs w:val="24"/>
    </w:rPr>
  </w:style>
  <w:style w:type="paragraph" w:customStyle="1" w:styleId="CharChar4">
    <w:name w:val="Char Char4"/>
    <w:basedOn w:val="Normal"/>
    <w:next w:val="Normal"/>
    <w:semiHidden/>
    <w:pPr>
      <w:spacing w:before="120" w:after="120" w:line="312" w:lineRule="auto"/>
    </w:pPr>
    <w:rPr>
      <w:sz w:val="28"/>
      <w:szCs w:val="22"/>
    </w:rPr>
  </w:style>
  <w:style w:type="character" w:customStyle="1" w:styleId="FootnoteTextChar">
    <w:name w:val="Footnote Text Char"/>
    <w:link w:val="FootnoteText"/>
    <w:qFormat/>
  </w:style>
  <w:style w:type="character" w:customStyle="1" w:styleId="fontstyle01">
    <w:name w:val="fontstyle01"/>
    <w:rPr>
      <w:rFonts w:ascii="Times New Roman" w:hAnsi="Times New Roman" w:cs="Times New Roman" w:hint="default"/>
      <w:color w:val="000000"/>
      <w:sz w:val="28"/>
      <w:szCs w:val="28"/>
    </w:rPr>
  </w:style>
  <w:style w:type="character" w:customStyle="1" w:styleId="BodyTextIndent2Char">
    <w:name w:val="Body Text Indent 2 Char"/>
    <w:link w:val="BodyTextIndent2"/>
    <w:qFormat/>
    <w:rPr>
      <w:rFonts w:ascii=".VnTime" w:hAnsi=".VnTime"/>
      <w:b/>
      <w:bCs/>
      <w:sz w:val="28"/>
      <w:szCs w:val="24"/>
    </w:rPr>
  </w:style>
  <w:style w:type="paragraph" w:customStyle="1" w:styleId="abc">
    <w:name w:val="abc"/>
    <w:basedOn w:val="Normal"/>
    <w:qFormat/>
    <w:pPr>
      <w:jc w:val="both"/>
    </w:pPr>
    <w:rPr>
      <w:rFonts w:ascii=".VnArial" w:hAnsi=".VnArial"/>
      <w:color w:val="0000FF"/>
      <w:szCs w:val="20"/>
    </w:rPr>
  </w:style>
  <w:style w:type="paragraph" w:styleId="ListParagraph">
    <w:name w:val="List Paragraph"/>
    <w:basedOn w:val="Normal"/>
    <w:uiPriority w:val="99"/>
    <w:rsid w:val="002D0C45"/>
    <w:pPr>
      <w:ind w:left="720"/>
      <w:contextualSpacing/>
    </w:pPr>
  </w:style>
  <w:style w:type="character" w:customStyle="1" w:styleId="fontstyle21">
    <w:name w:val="fontstyle21"/>
    <w:rsid w:val="002D0C45"/>
    <w:rPr>
      <w:rFonts w:ascii="Times New Roman" w:hAnsi="Times New Roman" w:cs="Times New Roman" w:hint="default"/>
      <w:b w:val="0"/>
      <w:bCs w:val="0"/>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492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C570CE-2E24-4E34-BA01-70A458B4B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chÝnh phñ</vt:lpstr>
    </vt:vector>
  </TitlesOfParts>
  <Company>home</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chÝnh phñ</dc:title>
  <dc:creator>.</dc:creator>
  <cp:lastModifiedBy>Nguyễn Minh Khương</cp:lastModifiedBy>
  <cp:revision>7</cp:revision>
  <cp:lastPrinted>2022-06-23T07:51:00Z</cp:lastPrinted>
  <dcterms:created xsi:type="dcterms:W3CDTF">2024-07-05T06:17:00Z</dcterms:created>
  <dcterms:modified xsi:type="dcterms:W3CDTF">2024-07-09T10:24:00Z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817E1EAD8D2F43DE80F438AA4E3C04FB</vt:lpwstr>
  </property>
</Properties>
</file>