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Look w:val="01E0" w:firstRow="1" w:lastRow="1" w:firstColumn="1" w:lastColumn="1" w:noHBand="0" w:noVBand="0"/>
      </w:tblPr>
      <w:tblGrid>
        <w:gridCol w:w="3941"/>
        <w:gridCol w:w="5583"/>
      </w:tblGrid>
      <w:tr w:rsidR="00B12A09" w:rsidRPr="0064549F" w:rsidTr="00CB2575">
        <w:trPr>
          <w:trHeight w:val="709"/>
        </w:trPr>
        <w:tc>
          <w:tcPr>
            <w:tcW w:w="3941" w:type="dxa"/>
          </w:tcPr>
          <w:p w:rsidR="00F922A4" w:rsidRPr="0064549F" w:rsidRDefault="00092835" w:rsidP="00CB2575">
            <w:pPr>
              <w:widowControl/>
              <w:jc w:val="center"/>
              <w:rPr>
                <w:rFonts w:ascii="Times New Roman" w:hAnsi="Times New Roman" w:cs="Times New Roman"/>
                <w:b/>
                <w:noProof/>
                <w:color w:val="auto"/>
                <w:sz w:val="26"/>
                <w:szCs w:val="28"/>
                <w:lang w:val="en-US" w:eastAsia="en-US"/>
              </w:rPr>
            </w:pPr>
            <w:r w:rsidRPr="0064549F">
              <w:rPr>
                <w:noProof/>
                <w:color w:val="auto"/>
              </w:rPr>
              <mc:AlternateContent>
                <mc:Choice Requires="wps">
                  <w:drawing>
                    <wp:anchor distT="4294967295" distB="4294967295" distL="114300" distR="114300" simplePos="0" relativeHeight="251657216" behindDoc="0" locked="0" layoutInCell="1" allowOverlap="1">
                      <wp:simplePos x="0" y="0"/>
                      <wp:positionH relativeFrom="column">
                        <wp:align>center</wp:align>
                      </wp:positionH>
                      <wp:positionV relativeFrom="paragraph">
                        <wp:posOffset>389889</wp:posOffset>
                      </wp:positionV>
                      <wp:extent cx="622935" cy="0"/>
                      <wp:effectExtent l="0" t="0" r="5715"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909D6" id="Line 3"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0.7pt" to="4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cEQ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"/>
                  </w:pict>
                </mc:Fallback>
              </mc:AlternateContent>
            </w:r>
            <w:r w:rsidR="00F922A4" w:rsidRPr="0064549F">
              <w:rPr>
                <w:rFonts w:ascii="Times New Roman" w:hAnsi="Times New Roman" w:cs="Times New Roman"/>
                <w:b/>
                <w:noProof/>
                <w:color w:val="auto"/>
                <w:sz w:val="26"/>
                <w:szCs w:val="28"/>
                <w:lang w:val="en-US" w:eastAsia="en-US"/>
              </w:rPr>
              <w:t>HỘI ĐỒNG NHÂN DÂN</w:t>
            </w:r>
          </w:p>
          <w:p w:rsidR="00F922A4" w:rsidRPr="0064549F" w:rsidRDefault="00F922A4" w:rsidP="00CB2575">
            <w:pPr>
              <w:widowControl/>
              <w:jc w:val="center"/>
              <w:rPr>
                <w:rFonts w:ascii="Times New Roman" w:hAnsi="Times New Roman" w:cs="Times New Roman"/>
                <w:b/>
                <w:noProof/>
                <w:color w:val="auto"/>
                <w:sz w:val="26"/>
                <w:szCs w:val="28"/>
                <w:lang w:val="en-US" w:eastAsia="en-US"/>
              </w:rPr>
            </w:pPr>
            <w:r w:rsidRPr="0064549F">
              <w:rPr>
                <w:rFonts w:ascii="Times New Roman" w:hAnsi="Times New Roman" w:cs="Times New Roman"/>
                <w:b/>
                <w:noProof/>
                <w:color w:val="auto"/>
                <w:sz w:val="26"/>
                <w:szCs w:val="28"/>
                <w:lang w:val="en-US" w:eastAsia="en-US"/>
              </w:rPr>
              <w:t>TỈNH KON TUM</w:t>
            </w:r>
          </w:p>
        </w:tc>
        <w:tc>
          <w:tcPr>
            <w:tcW w:w="5583" w:type="dxa"/>
          </w:tcPr>
          <w:p w:rsidR="00F922A4" w:rsidRPr="0064549F" w:rsidRDefault="00F922A4" w:rsidP="008A27B2">
            <w:pPr>
              <w:widowControl/>
              <w:ind w:left="-81"/>
              <w:jc w:val="center"/>
              <w:rPr>
                <w:rFonts w:ascii="Times New Roman" w:hAnsi="Times New Roman" w:cs="Times New Roman"/>
                <w:b/>
                <w:noProof/>
                <w:color w:val="auto"/>
                <w:sz w:val="26"/>
                <w:szCs w:val="28"/>
                <w:lang w:val="en-US" w:eastAsia="en-US"/>
              </w:rPr>
            </w:pPr>
            <w:r w:rsidRPr="0064549F">
              <w:rPr>
                <w:rFonts w:ascii="Times New Roman" w:hAnsi="Times New Roman" w:cs="Times New Roman"/>
                <w:b/>
                <w:noProof/>
                <w:color w:val="auto"/>
                <w:sz w:val="26"/>
                <w:szCs w:val="28"/>
                <w:lang w:val="en-US" w:eastAsia="en-US"/>
              </w:rPr>
              <w:t>CỘNG HÒA XÃ HỘI CHỦ NGHĨA VIỆT NAM</w:t>
            </w:r>
          </w:p>
          <w:p w:rsidR="00F922A4" w:rsidRPr="0064549F" w:rsidRDefault="00092835" w:rsidP="00CB2575">
            <w:pPr>
              <w:widowControl/>
              <w:jc w:val="center"/>
              <w:rPr>
                <w:rFonts w:ascii="Times New Roman" w:hAnsi="Times New Roman" w:cs="Times New Roman"/>
                <w:noProof/>
                <w:color w:val="auto"/>
                <w:sz w:val="26"/>
                <w:szCs w:val="28"/>
                <w:lang w:val="en-US" w:eastAsia="en-US"/>
              </w:rPr>
            </w:pPr>
            <w:r w:rsidRPr="0064549F">
              <w:rPr>
                <w:noProof/>
                <w:color w:val="auto"/>
              </w:rPr>
              <mc:AlternateContent>
                <mc:Choice Requires="wps">
                  <w:drawing>
                    <wp:anchor distT="4294967295" distB="4294967295" distL="114300" distR="114300" simplePos="0" relativeHeight="251656192" behindDoc="0" locked="0" layoutInCell="1" allowOverlap="1">
                      <wp:simplePos x="0" y="0"/>
                      <wp:positionH relativeFrom="column">
                        <wp:align>center</wp:align>
                      </wp:positionH>
                      <wp:positionV relativeFrom="paragraph">
                        <wp:posOffset>215899</wp:posOffset>
                      </wp:positionV>
                      <wp:extent cx="1922780" cy="0"/>
                      <wp:effectExtent l="0" t="0" r="127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8DD36" id="Line 4" o:spid="_x0000_s1026" style="position:absolute;z-index:2516561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7pt" to="15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X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ROtMbV0LASu1sqI2e1YvZavrdIaVXLVEHHhm+XgykZSEjeZMSNs4A/r7/rBnEkKPXsU3n&#10;xnYBEhqAzlGNy10NfvaIwmE2z/OnG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"/>
                  </w:pict>
                </mc:Fallback>
              </mc:AlternateContent>
            </w:r>
            <w:r w:rsidR="00F922A4" w:rsidRPr="0064549F">
              <w:rPr>
                <w:rFonts w:ascii="Times New Roman" w:hAnsi="Times New Roman" w:cs="Times New Roman"/>
                <w:b/>
                <w:noProof/>
                <w:color w:val="auto"/>
                <w:sz w:val="26"/>
                <w:szCs w:val="28"/>
                <w:lang w:val="en-US" w:eastAsia="en-US"/>
              </w:rPr>
              <w:t>Độc lập - Tự do - Hạnh phúc</w:t>
            </w:r>
          </w:p>
        </w:tc>
      </w:tr>
      <w:tr w:rsidR="00AB7AF9" w:rsidRPr="0064549F" w:rsidTr="00CB2575">
        <w:tc>
          <w:tcPr>
            <w:tcW w:w="3941" w:type="dxa"/>
          </w:tcPr>
          <w:p w:rsidR="00F922A4" w:rsidRPr="0064549F" w:rsidRDefault="00F922A4" w:rsidP="00A33A8F">
            <w:pPr>
              <w:widowControl/>
              <w:spacing w:before="60"/>
              <w:jc w:val="center"/>
              <w:rPr>
                <w:rFonts w:ascii="Times New Roman" w:hAnsi="Times New Roman" w:cs="Times New Roman"/>
                <w:noProof/>
                <w:color w:val="auto"/>
                <w:sz w:val="26"/>
                <w:szCs w:val="28"/>
                <w:lang w:val="en-US" w:eastAsia="en-US"/>
              </w:rPr>
            </w:pPr>
            <w:r w:rsidRPr="0064549F">
              <w:rPr>
                <w:rFonts w:ascii="Times New Roman" w:hAnsi="Times New Roman" w:cs="Times New Roman"/>
                <w:noProof/>
                <w:color w:val="auto"/>
                <w:sz w:val="26"/>
                <w:szCs w:val="28"/>
                <w:lang w:val="en-US" w:eastAsia="en-US"/>
              </w:rPr>
              <w:t xml:space="preserve">Số:    </w:t>
            </w:r>
            <w:r w:rsidR="00750055" w:rsidRPr="0064549F">
              <w:rPr>
                <w:rFonts w:ascii="Times New Roman" w:hAnsi="Times New Roman" w:cs="Times New Roman"/>
                <w:noProof/>
                <w:color w:val="auto"/>
                <w:sz w:val="26"/>
                <w:szCs w:val="28"/>
                <w:lang w:val="en-US" w:eastAsia="en-US"/>
              </w:rPr>
              <w:t xml:space="preserve"> </w:t>
            </w:r>
            <w:r w:rsidRPr="0064549F">
              <w:rPr>
                <w:rFonts w:ascii="Times New Roman" w:hAnsi="Times New Roman" w:cs="Times New Roman"/>
                <w:noProof/>
                <w:color w:val="auto"/>
                <w:sz w:val="26"/>
                <w:szCs w:val="28"/>
                <w:lang w:val="en-US" w:eastAsia="en-US"/>
              </w:rPr>
              <w:t xml:space="preserve">   /20</w:t>
            </w:r>
            <w:r w:rsidR="009C536D" w:rsidRPr="0064549F">
              <w:rPr>
                <w:rFonts w:ascii="Times New Roman" w:hAnsi="Times New Roman" w:cs="Times New Roman"/>
                <w:noProof/>
                <w:color w:val="auto"/>
                <w:sz w:val="26"/>
                <w:szCs w:val="28"/>
                <w:lang w:val="en-US" w:eastAsia="en-US"/>
              </w:rPr>
              <w:t>2</w:t>
            </w:r>
            <w:r w:rsidR="006723AC" w:rsidRPr="0064549F">
              <w:rPr>
                <w:rFonts w:ascii="Times New Roman" w:hAnsi="Times New Roman" w:cs="Times New Roman"/>
                <w:noProof/>
                <w:color w:val="auto"/>
                <w:sz w:val="26"/>
                <w:szCs w:val="28"/>
                <w:lang w:val="en-US" w:eastAsia="en-US"/>
              </w:rPr>
              <w:t>4</w:t>
            </w:r>
            <w:r w:rsidRPr="0064549F">
              <w:rPr>
                <w:rFonts w:ascii="Times New Roman" w:hAnsi="Times New Roman" w:cs="Times New Roman"/>
                <w:noProof/>
                <w:color w:val="auto"/>
                <w:sz w:val="26"/>
                <w:szCs w:val="28"/>
                <w:lang w:val="en-US" w:eastAsia="en-US"/>
              </w:rPr>
              <w:t>/NQ-HĐND</w:t>
            </w:r>
          </w:p>
        </w:tc>
        <w:tc>
          <w:tcPr>
            <w:tcW w:w="5583" w:type="dxa"/>
          </w:tcPr>
          <w:p w:rsidR="00F922A4" w:rsidRPr="0064549F" w:rsidRDefault="00F922A4" w:rsidP="00653985">
            <w:pPr>
              <w:widowControl/>
              <w:spacing w:before="60"/>
              <w:jc w:val="center"/>
              <w:rPr>
                <w:rFonts w:ascii="Times New Roman" w:hAnsi="Times New Roman" w:cs="Times New Roman"/>
                <w:i/>
                <w:noProof/>
                <w:color w:val="auto"/>
                <w:sz w:val="26"/>
                <w:szCs w:val="28"/>
                <w:lang w:val="en-US" w:eastAsia="en-US"/>
              </w:rPr>
            </w:pPr>
            <w:r w:rsidRPr="0064549F">
              <w:rPr>
                <w:rFonts w:ascii="Times New Roman" w:hAnsi="Times New Roman" w:cs="Times New Roman"/>
                <w:i/>
                <w:noProof/>
                <w:color w:val="auto"/>
                <w:sz w:val="26"/>
                <w:szCs w:val="28"/>
                <w:lang w:val="en-US" w:eastAsia="en-US"/>
              </w:rPr>
              <w:t xml:space="preserve">Kon Tum, ngày     tháng   </w:t>
            </w:r>
            <w:r w:rsidR="00766CCA">
              <w:rPr>
                <w:rFonts w:ascii="Times New Roman" w:hAnsi="Times New Roman" w:cs="Times New Roman"/>
                <w:i/>
                <w:noProof/>
                <w:color w:val="auto"/>
                <w:sz w:val="26"/>
                <w:szCs w:val="28"/>
                <w:lang w:val="en-US" w:eastAsia="en-US"/>
              </w:rPr>
              <w:t xml:space="preserve"> </w:t>
            </w:r>
            <w:r w:rsidRPr="0064549F">
              <w:rPr>
                <w:rFonts w:ascii="Times New Roman" w:hAnsi="Times New Roman" w:cs="Times New Roman"/>
                <w:i/>
                <w:noProof/>
                <w:color w:val="auto"/>
                <w:sz w:val="26"/>
                <w:szCs w:val="28"/>
                <w:lang w:val="en-US" w:eastAsia="en-US"/>
              </w:rPr>
              <w:t xml:space="preserve"> năm 20</w:t>
            </w:r>
            <w:r w:rsidR="009C536D" w:rsidRPr="0064549F">
              <w:rPr>
                <w:rFonts w:ascii="Times New Roman" w:hAnsi="Times New Roman" w:cs="Times New Roman"/>
                <w:i/>
                <w:noProof/>
                <w:color w:val="auto"/>
                <w:sz w:val="26"/>
                <w:szCs w:val="28"/>
                <w:lang w:val="en-US" w:eastAsia="en-US"/>
              </w:rPr>
              <w:t>2</w:t>
            </w:r>
            <w:r w:rsidR="006723AC" w:rsidRPr="0064549F">
              <w:rPr>
                <w:rFonts w:ascii="Times New Roman" w:hAnsi="Times New Roman" w:cs="Times New Roman"/>
                <w:i/>
                <w:noProof/>
                <w:color w:val="auto"/>
                <w:sz w:val="26"/>
                <w:szCs w:val="28"/>
                <w:lang w:val="en-US" w:eastAsia="en-US"/>
              </w:rPr>
              <w:t>4</w:t>
            </w:r>
          </w:p>
        </w:tc>
      </w:tr>
      <w:tr w:rsidR="00B12A09" w:rsidRPr="0064549F" w:rsidTr="00CB2575">
        <w:trPr>
          <w:trHeight w:val="306"/>
        </w:trPr>
        <w:tc>
          <w:tcPr>
            <w:tcW w:w="3941" w:type="dxa"/>
          </w:tcPr>
          <w:p w:rsidR="00F922A4" w:rsidRPr="0064549F" w:rsidRDefault="00092835" w:rsidP="00CB2575">
            <w:pPr>
              <w:widowControl/>
              <w:spacing w:before="120"/>
              <w:jc w:val="center"/>
              <w:rPr>
                <w:rFonts w:ascii="Times New Roman" w:hAnsi="Times New Roman" w:cs="Times New Roman"/>
                <w:noProof/>
                <w:color w:val="auto"/>
                <w:lang w:val="en-US" w:eastAsia="en-US"/>
              </w:rPr>
            </w:pPr>
            <w:r w:rsidRPr="0064549F">
              <w:rPr>
                <w:noProof/>
                <w:color w:val="aut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73025</wp:posOffset>
                      </wp:positionV>
                      <wp:extent cx="1188720" cy="365760"/>
                      <wp:effectExtent l="8890" t="6350" r="12065" b="889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rsidR="008A27B2" w:rsidRPr="00D642A3" w:rsidRDefault="00D642A3" w:rsidP="00D97B84">
                                  <w:pPr>
                                    <w:jc w:val="center"/>
                                    <w:rPr>
                                      <w:rFonts w:ascii="Times New Roman" w:hAnsi="Times New Roman" w:cs="Times New Roman"/>
                                      <w:bCs/>
                                      <w:sz w:val="28"/>
                                      <w:szCs w:val="28"/>
                                      <w:lang w:val="en-US"/>
                                    </w:rPr>
                                  </w:pPr>
                                  <w:r w:rsidRPr="00D642A3">
                                    <w:rPr>
                                      <w:rFonts w:ascii="Times New Roman" w:hAnsi="Times New Roman" w:cs="Times New Roman"/>
                                      <w:bCs/>
                                      <w:sz w:val="28"/>
                                      <w:szCs w:val="28"/>
                                      <w:lang w:val="en-US"/>
                                    </w:rPr>
                                    <w:t>Dự thảo</w:t>
                                  </w:r>
                                </w:p>
                                <w:p w:rsidR="00BD02E1" w:rsidRPr="00985437" w:rsidRDefault="00BD02E1" w:rsidP="00D97B84">
                                  <w:pPr>
                                    <w:jc w:val="center"/>
                                    <w:rPr>
                                      <w:rFonts w:ascii="Times New Roman" w:hAnsi="Times New Roman" w:cs="Times New Roman"/>
                                      <w:lang w:val="en-US"/>
                                    </w:rPr>
                                  </w:pPr>
                                  <w:r>
                                    <w:rPr>
                                      <w:rFonts w:ascii="Times New Roman" w:hAnsi="Times New Roman" w:cs="Times New Roman"/>
                                      <w:lang w:val="en-US"/>
                                    </w:rPr>
                                    <w:t>đa</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5.75pt;width:93.6pt;height:28.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">
                      <v:textbox inset=",2.3mm">
                        <w:txbxContent>
                          <w:p w:rsidR="008A27B2" w:rsidRPr="00D642A3" w:rsidRDefault="00D642A3" w:rsidP="00D97B84">
                            <w:pPr>
                              <w:jc w:val="center"/>
                              <w:rPr>
                                <w:rFonts w:ascii="Times New Roman" w:hAnsi="Times New Roman" w:cs="Times New Roman"/>
                                <w:bCs/>
                                <w:sz w:val="28"/>
                                <w:szCs w:val="28"/>
                                <w:lang w:val="en-US"/>
                              </w:rPr>
                            </w:pPr>
                            <w:r w:rsidRPr="00D642A3">
                              <w:rPr>
                                <w:rFonts w:ascii="Times New Roman" w:hAnsi="Times New Roman" w:cs="Times New Roman"/>
                                <w:bCs/>
                                <w:sz w:val="28"/>
                                <w:szCs w:val="28"/>
                                <w:lang w:val="en-US"/>
                              </w:rPr>
                              <w:t>Dự thảo</w:t>
                            </w:r>
                          </w:p>
                          <w:p w:rsidR="00BD02E1" w:rsidRPr="00985437" w:rsidRDefault="00BD02E1" w:rsidP="00D97B84">
                            <w:pPr>
                              <w:jc w:val="center"/>
                              <w:rPr>
                                <w:rFonts w:ascii="Times New Roman" w:hAnsi="Times New Roman" w:cs="Times New Roman"/>
                                <w:lang w:val="en-US"/>
                              </w:rPr>
                            </w:pPr>
                            <w:r>
                              <w:rPr>
                                <w:rFonts w:ascii="Times New Roman" w:hAnsi="Times New Roman" w:cs="Times New Roman"/>
                                <w:lang w:val="en-US"/>
                              </w:rPr>
                              <w:t>đa</w:t>
                            </w:r>
                          </w:p>
                        </w:txbxContent>
                      </v:textbox>
                    </v:rect>
                  </w:pict>
                </mc:Fallback>
              </mc:AlternateContent>
            </w:r>
          </w:p>
        </w:tc>
        <w:tc>
          <w:tcPr>
            <w:tcW w:w="5583" w:type="dxa"/>
          </w:tcPr>
          <w:p w:rsidR="00F922A4" w:rsidRPr="0064549F" w:rsidRDefault="00F922A4" w:rsidP="00CB2575">
            <w:pPr>
              <w:widowControl/>
              <w:spacing w:before="120"/>
              <w:jc w:val="both"/>
              <w:rPr>
                <w:rFonts w:ascii="Times New Roman" w:hAnsi="Times New Roman" w:cs="Times New Roman"/>
                <w:noProof/>
                <w:color w:val="auto"/>
                <w:sz w:val="26"/>
                <w:szCs w:val="28"/>
                <w:lang w:val="en-US" w:eastAsia="en-US"/>
              </w:rPr>
            </w:pPr>
          </w:p>
        </w:tc>
      </w:tr>
      <w:tr w:rsidR="00B12A09" w:rsidRPr="0064549F" w:rsidTr="00CB2575">
        <w:tc>
          <w:tcPr>
            <w:tcW w:w="9524" w:type="dxa"/>
            <w:gridSpan w:val="2"/>
          </w:tcPr>
          <w:p w:rsidR="00F922A4" w:rsidRPr="0064549F" w:rsidRDefault="00F922A4" w:rsidP="004C552C">
            <w:pPr>
              <w:widowControl/>
              <w:jc w:val="center"/>
              <w:rPr>
                <w:rFonts w:ascii="Times New Roman" w:hAnsi="Times New Roman" w:cs="Times New Roman"/>
                <w:b/>
                <w:noProof/>
                <w:color w:val="auto"/>
                <w:sz w:val="10"/>
                <w:szCs w:val="10"/>
                <w:lang w:val="en-US" w:eastAsia="en-US"/>
              </w:rPr>
            </w:pPr>
          </w:p>
          <w:p w:rsidR="00F922A4" w:rsidRPr="0064549F" w:rsidRDefault="00F922A4" w:rsidP="004C552C">
            <w:pPr>
              <w:widowControl/>
              <w:jc w:val="center"/>
              <w:rPr>
                <w:rFonts w:ascii="Times New Roman" w:hAnsi="Times New Roman" w:cs="Times New Roman"/>
                <w:b/>
                <w:noProof/>
                <w:color w:val="auto"/>
                <w:sz w:val="28"/>
                <w:szCs w:val="28"/>
                <w:lang w:val="en-US" w:eastAsia="en-US"/>
              </w:rPr>
            </w:pPr>
            <w:r w:rsidRPr="0064549F">
              <w:rPr>
                <w:rFonts w:ascii="Times New Roman" w:hAnsi="Times New Roman" w:cs="Times New Roman"/>
                <w:b/>
                <w:noProof/>
                <w:color w:val="auto"/>
                <w:sz w:val="28"/>
                <w:szCs w:val="28"/>
                <w:lang w:val="en-US" w:eastAsia="en-US"/>
              </w:rPr>
              <w:t>NGHỊ QUYẾT</w:t>
            </w:r>
          </w:p>
        </w:tc>
      </w:tr>
      <w:tr w:rsidR="00B12A09" w:rsidRPr="0064549F" w:rsidTr="00CB2575">
        <w:trPr>
          <w:trHeight w:val="146"/>
        </w:trPr>
        <w:tc>
          <w:tcPr>
            <w:tcW w:w="9524" w:type="dxa"/>
            <w:gridSpan w:val="2"/>
          </w:tcPr>
          <w:p w:rsidR="00D642A3" w:rsidRDefault="00BD02E1" w:rsidP="0046729E">
            <w:pPr>
              <w:pStyle w:val="Heading1"/>
              <w:spacing w:before="0" w:after="0"/>
              <w:jc w:val="center"/>
              <w:rPr>
                <w:rFonts w:ascii="Times New Roman" w:hAnsi="Times New Roman"/>
                <w:sz w:val="28"/>
                <w:szCs w:val="28"/>
                <w:lang w:val="en-US"/>
              </w:rPr>
            </w:pPr>
            <w:bookmarkStart w:id="0" w:name="_Hlk183010421"/>
            <w:r w:rsidRPr="0046729E">
              <w:rPr>
                <w:rFonts w:ascii="Times New Roman" w:hAnsi="Times New Roman"/>
                <w:bCs w:val="0"/>
                <w:noProof/>
                <w:sz w:val="28"/>
                <w:szCs w:val="28"/>
                <w:lang w:val="en-US" w:eastAsia="en-US"/>
              </w:rPr>
              <w:t>Ban hành</w:t>
            </w:r>
            <w:r>
              <w:rPr>
                <w:rFonts w:ascii="Times New Roman" w:hAnsi="Times New Roman"/>
                <w:b w:val="0"/>
                <w:noProof/>
                <w:sz w:val="28"/>
                <w:szCs w:val="28"/>
                <w:lang w:val="en-US" w:eastAsia="en-US"/>
              </w:rPr>
              <w:t xml:space="preserve"> </w:t>
            </w:r>
            <w:bookmarkEnd w:id="0"/>
            <w:r w:rsidR="0046729E" w:rsidRPr="00066D3A">
              <w:rPr>
                <w:rFonts w:ascii="Times New Roman" w:hAnsi="Times New Roman"/>
                <w:sz w:val="28"/>
                <w:szCs w:val="28"/>
                <w:lang w:val="en-US"/>
              </w:rPr>
              <w:t xml:space="preserve">Quy định nội dung, </w:t>
            </w:r>
            <w:r w:rsidR="0046729E" w:rsidRPr="00066D3A">
              <w:rPr>
                <w:rFonts w:ascii="Times New Roman" w:hAnsi="Times New Roman"/>
                <w:sz w:val="28"/>
                <w:szCs w:val="28"/>
                <w:u w:color="FF0000"/>
                <w:lang w:val="en-US"/>
              </w:rPr>
              <w:t>mức chi</w:t>
            </w:r>
            <w:r w:rsidR="0046729E" w:rsidRPr="00066D3A">
              <w:rPr>
                <w:rFonts w:ascii="Times New Roman" w:hAnsi="Times New Roman"/>
                <w:sz w:val="28"/>
                <w:szCs w:val="28"/>
                <w:lang w:val="en-US"/>
              </w:rPr>
              <w:t xml:space="preserve"> thực hiện nhiệm vụ </w:t>
            </w:r>
          </w:p>
          <w:p w:rsidR="0046729E" w:rsidRPr="0064549F" w:rsidRDefault="0046729E" w:rsidP="0046729E">
            <w:pPr>
              <w:pStyle w:val="Heading1"/>
              <w:spacing w:before="0" w:after="0"/>
              <w:jc w:val="center"/>
              <w:rPr>
                <w:rFonts w:ascii="Times New Roman" w:hAnsi="Times New Roman"/>
                <w:b w:val="0"/>
                <w:noProof/>
                <w:sz w:val="28"/>
                <w:szCs w:val="28"/>
                <w:lang w:eastAsia="en-US"/>
              </w:rPr>
            </w:pPr>
            <w:r w:rsidRPr="00066D3A">
              <w:rPr>
                <w:rFonts w:ascii="Times New Roman" w:hAnsi="Times New Roman"/>
                <w:sz w:val="28"/>
                <w:szCs w:val="28"/>
                <w:lang w:val="en-US"/>
              </w:rPr>
              <w:t>khoa học và công nghệ</w:t>
            </w:r>
            <w:r>
              <w:rPr>
                <w:rFonts w:ascii="Times New Roman" w:hAnsi="Times New Roman"/>
                <w:sz w:val="28"/>
                <w:szCs w:val="28"/>
                <w:lang w:val="en-US"/>
              </w:rPr>
              <w:t xml:space="preserve"> </w:t>
            </w:r>
            <w:r w:rsidRPr="00066D3A">
              <w:rPr>
                <w:rFonts w:ascii="Times New Roman" w:hAnsi="Times New Roman"/>
                <w:sz w:val="28"/>
                <w:szCs w:val="28"/>
                <w:lang w:val="en-US"/>
              </w:rPr>
              <w:t>trên địa bàn tỉnh Kon Tum</w:t>
            </w:r>
          </w:p>
          <w:p w:rsidR="00F922A4" w:rsidRPr="0064549F" w:rsidRDefault="00092835" w:rsidP="00BD02E1">
            <w:pPr>
              <w:widowControl/>
              <w:jc w:val="center"/>
              <w:rPr>
                <w:rFonts w:ascii="Times New Roman" w:hAnsi="Times New Roman" w:cs="Times New Roman"/>
                <w:b/>
                <w:noProof/>
                <w:color w:val="auto"/>
                <w:sz w:val="28"/>
                <w:szCs w:val="28"/>
                <w:lang w:eastAsia="en-US"/>
              </w:rPr>
            </w:pPr>
            <w:r w:rsidRPr="0064549F">
              <w:rPr>
                <w:noProof/>
                <w:color w:val="auto"/>
              </w:rPr>
              <mc:AlternateContent>
                <mc:Choice Requires="wps">
                  <w:drawing>
                    <wp:anchor distT="4294967295" distB="4294967295" distL="114300" distR="114300" simplePos="0" relativeHeight="251658240" behindDoc="0" locked="0" layoutInCell="1" allowOverlap="1">
                      <wp:simplePos x="0" y="0"/>
                      <wp:positionH relativeFrom="column">
                        <wp:posOffset>2353945</wp:posOffset>
                      </wp:positionH>
                      <wp:positionV relativeFrom="paragraph">
                        <wp:posOffset>80010</wp:posOffset>
                      </wp:positionV>
                      <wp:extent cx="1285240" cy="0"/>
                      <wp:effectExtent l="0" t="0" r="1016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82C95"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35pt,6.3pt" to="286.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cE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aOtMbV0LASu1sqI2e1YvZavrdIaVXLVEHHhm+XgykZSEjeZMSNs4A/r7/ohnEkKPXsU3n&#10;xnYBEhqAzlGNy10NfvaIwmGWzyZ5Aa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"/>
                  </w:pict>
                </mc:Fallback>
              </mc:AlternateContent>
            </w:r>
          </w:p>
        </w:tc>
      </w:tr>
    </w:tbl>
    <w:p w:rsidR="00F922A4" w:rsidRPr="0064549F" w:rsidRDefault="00D642A3" w:rsidP="00627BC3">
      <w:pPr>
        <w:widowControl/>
        <w:spacing w:before="120"/>
        <w:jc w:val="center"/>
        <w:rPr>
          <w:rFonts w:ascii="Times New Roman" w:hAnsi="Times New Roman" w:cs="Times New Roman"/>
          <w:b/>
          <w:noProof/>
          <w:color w:val="auto"/>
          <w:sz w:val="28"/>
          <w:szCs w:val="28"/>
          <w:lang w:eastAsia="en-US"/>
        </w:rPr>
      </w:pPr>
      <w:r w:rsidRPr="0064549F">
        <w:rPr>
          <w:noProof/>
          <w:color w:val="auto"/>
        </w:rPr>
        <mc:AlternateContent>
          <mc:Choice Requires="wps">
            <w:drawing>
              <wp:anchor distT="0" distB="0" distL="114300" distR="114300" simplePos="0" relativeHeight="251661312" behindDoc="0" locked="0" layoutInCell="1" allowOverlap="1" wp14:anchorId="3F8201CC" wp14:editId="798BCA38">
                <wp:simplePos x="0" y="0"/>
                <wp:positionH relativeFrom="margin">
                  <wp:posOffset>2830830</wp:posOffset>
                </wp:positionH>
                <wp:positionV relativeFrom="paragraph">
                  <wp:posOffset>-2269490</wp:posOffset>
                </wp:positionV>
                <wp:extent cx="495300" cy="365760"/>
                <wp:effectExtent l="0" t="0" r="19050" b="152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5760"/>
                        </a:xfrm>
                        <a:prstGeom prst="rect">
                          <a:avLst/>
                        </a:prstGeom>
                        <a:solidFill>
                          <a:srgbClr val="FFFFFF"/>
                        </a:solidFill>
                        <a:ln w="9525">
                          <a:solidFill>
                            <a:srgbClr val="000000"/>
                          </a:solidFill>
                          <a:miter lim="800000"/>
                          <a:headEnd/>
                          <a:tailEnd/>
                        </a:ln>
                      </wps:spPr>
                      <wps:txbx>
                        <w:txbxContent>
                          <w:p w:rsidR="00D642A3" w:rsidRPr="00D642A3" w:rsidRDefault="00D642A3" w:rsidP="00D97B84">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18</w:t>
                            </w:r>
                          </w:p>
                          <w:p w:rsidR="00D642A3" w:rsidRPr="00985437" w:rsidRDefault="00D642A3" w:rsidP="00D97B84">
                            <w:pPr>
                              <w:jc w:val="center"/>
                              <w:rPr>
                                <w:rFonts w:ascii="Times New Roman" w:hAnsi="Times New Roman" w:cs="Times New Roman"/>
                                <w:lang w:val="en-US"/>
                              </w:rPr>
                            </w:pPr>
                            <w:r>
                              <w:rPr>
                                <w:rFonts w:ascii="Times New Roman" w:hAnsi="Times New Roman" w:cs="Times New Roman"/>
                                <w:lang w:val="en-US"/>
                              </w:rPr>
                              <w:t>đa</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201CC" id="_x0000_s1027" style="position:absolute;left:0;text-align:left;margin-left:222.9pt;margin-top:-178.7pt;width:39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">
                <v:textbox inset=",2.3mm">
                  <w:txbxContent>
                    <w:p w:rsidR="00D642A3" w:rsidRPr="00D642A3" w:rsidRDefault="00D642A3" w:rsidP="00D97B84">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18</w:t>
                      </w:r>
                    </w:p>
                    <w:p w:rsidR="00D642A3" w:rsidRPr="00985437" w:rsidRDefault="00D642A3" w:rsidP="00D97B84">
                      <w:pPr>
                        <w:jc w:val="center"/>
                        <w:rPr>
                          <w:rFonts w:ascii="Times New Roman" w:hAnsi="Times New Roman" w:cs="Times New Roman"/>
                          <w:lang w:val="en-US"/>
                        </w:rPr>
                      </w:pPr>
                      <w:r>
                        <w:rPr>
                          <w:rFonts w:ascii="Times New Roman" w:hAnsi="Times New Roman" w:cs="Times New Roman"/>
                          <w:lang w:val="en-US"/>
                        </w:rPr>
                        <w:t>đa</w:t>
                      </w:r>
                    </w:p>
                  </w:txbxContent>
                </v:textbox>
                <w10:wrap anchorx="margin"/>
              </v:rect>
            </w:pict>
          </mc:Fallback>
        </mc:AlternateContent>
      </w:r>
      <w:r w:rsidR="00F922A4" w:rsidRPr="0064549F">
        <w:rPr>
          <w:rFonts w:ascii="Times New Roman" w:hAnsi="Times New Roman" w:cs="Times New Roman"/>
          <w:b/>
          <w:noProof/>
          <w:color w:val="auto"/>
          <w:sz w:val="28"/>
          <w:szCs w:val="28"/>
          <w:lang w:eastAsia="en-US"/>
        </w:rPr>
        <w:t>HỘI ĐỒNG NHÂN DÂN TỈNH KON TUM</w:t>
      </w:r>
    </w:p>
    <w:p w:rsidR="00F922A4" w:rsidRPr="0064549F" w:rsidRDefault="00F922A4" w:rsidP="00627BC3">
      <w:pPr>
        <w:widowControl/>
        <w:spacing w:after="240"/>
        <w:jc w:val="center"/>
        <w:rPr>
          <w:rFonts w:ascii="Times New Roman" w:hAnsi="Times New Roman" w:cs="Times New Roman"/>
          <w:b/>
          <w:noProof/>
          <w:color w:val="auto"/>
          <w:sz w:val="28"/>
          <w:szCs w:val="28"/>
          <w:lang w:eastAsia="en-US"/>
        </w:rPr>
      </w:pPr>
      <w:r w:rsidRPr="0064549F">
        <w:rPr>
          <w:rFonts w:ascii="Times New Roman" w:hAnsi="Times New Roman" w:cs="Times New Roman"/>
          <w:b/>
          <w:noProof/>
          <w:color w:val="auto"/>
          <w:sz w:val="28"/>
          <w:szCs w:val="28"/>
          <w:lang w:eastAsia="en-US"/>
        </w:rPr>
        <w:t>KHÓA XI</w:t>
      </w:r>
      <w:r w:rsidR="005A255D" w:rsidRPr="0064549F">
        <w:rPr>
          <w:rFonts w:ascii="Times New Roman" w:hAnsi="Times New Roman" w:cs="Times New Roman"/>
          <w:b/>
          <w:noProof/>
          <w:color w:val="auto"/>
          <w:sz w:val="28"/>
          <w:szCs w:val="28"/>
          <w:lang w:eastAsia="en-US"/>
        </w:rPr>
        <w:t>I</w:t>
      </w:r>
      <w:r w:rsidRPr="0064549F">
        <w:rPr>
          <w:rFonts w:ascii="Times New Roman" w:hAnsi="Times New Roman" w:cs="Times New Roman"/>
          <w:b/>
          <w:noProof/>
          <w:color w:val="auto"/>
          <w:sz w:val="28"/>
          <w:szCs w:val="28"/>
          <w:lang w:eastAsia="en-US"/>
        </w:rPr>
        <w:t xml:space="preserve"> KỲ </w:t>
      </w:r>
      <w:r w:rsidR="001B5707" w:rsidRPr="0064549F">
        <w:rPr>
          <w:rFonts w:ascii="Times New Roman" w:hAnsi="Times New Roman" w:cs="Times New Roman"/>
          <w:b/>
          <w:noProof/>
          <w:color w:val="auto"/>
          <w:sz w:val="28"/>
          <w:szCs w:val="28"/>
          <w:lang w:eastAsia="en-US"/>
        </w:rPr>
        <w:t>HỌP</w:t>
      </w:r>
      <w:r w:rsidR="000D67EE" w:rsidRPr="0064549F">
        <w:rPr>
          <w:rFonts w:ascii="Times New Roman" w:hAnsi="Times New Roman" w:cs="Times New Roman"/>
          <w:b/>
          <w:noProof/>
          <w:color w:val="auto"/>
          <w:sz w:val="28"/>
          <w:szCs w:val="28"/>
          <w:lang w:eastAsia="en-US"/>
        </w:rPr>
        <w:t xml:space="preserve"> THỨ </w:t>
      </w:r>
      <w:r w:rsidR="006723AC" w:rsidRPr="004A7826">
        <w:rPr>
          <w:rFonts w:ascii="Times New Roman" w:hAnsi="Times New Roman" w:cs="Times New Roman"/>
          <w:b/>
          <w:noProof/>
          <w:color w:val="auto"/>
          <w:sz w:val="28"/>
          <w:szCs w:val="28"/>
          <w:lang w:eastAsia="en-US"/>
        </w:rPr>
        <w:t>8</w:t>
      </w:r>
      <w:r w:rsidR="001B5707" w:rsidRPr="0064549F">
        <w:rPr>
          <w:rFonts w:ascii="Times New Roman" w:hAnsi="Times New Roman" w:cs="Times New Roman"/>
          <w:b/>
          <w:noProof/>
          <w:color w:val="auto"/>
          <w:sz w:val="28"/>
          <w:szCs w:val="28"/>
          <w:lang w:eastAsia="en-US"/>
        </w:rPr>
        <w:t xml:space="preserve"> </w:t>
      </w:r>
    </w:p>
    <w:p w:rsidR="005A255D" w:rsidRPr="0064549F" w:rsidRDefault="00F922A4" w:rsidP="00A05111">
      <w:pPr>
        <w:widowControl/>
        <w:spacing w:before="120"/>
        <w:ind w:firstLine="680"/>
        <w:jc w:val="both"/>
        <w:rPr>
          <w:rFonts w:ascii="Times New Roman" w:hAnsi="Times New Roman" w:cs="Times New Roman"/>
          <w:i/>
          <w:noProof/>
          <w:color w:val="auto"/>
          <w:sz w:val="28"/>
          <w:szCs w:val="28"/>
          <w:lang w:eastAsia="en-US"/>
        </w:rPr>
      </w:pPr>
      <w:r w:rsidRPr="0064549F">
        <w:rPr>
          <w:rFonts w:ascii="Times New Roman" w:hAnsi="Times New Roman" w:cs="Times New Roman"/>
          <w:i/>
          <w:noProof/>
          <w:color w:val="auto"/>
          <w:sz w:val="28"/>
          <w:szCs w:val="28"/>
          <w:lang w:eastAsia="en-US"/>
        </w:rPr>
        <w:t>Căn cứ Luật Tổ chức chính quyền địa phương ngày 19 tháng 6 năm 2015;</w:t>
      </w:r>
      <w:r w:rsidR="00023886" w:rsidRPr="0064549F">
        <w:rPr>
          <w:rFonts w:ascii="Times New Roman" w:hAnsi="Times New Roman" w:cs="Times New Roman"/>
          <w:i/>
          <w:noProof/>
          <w:color w:val="auto"/>
          <w:sz w:val="28"/>
          <w:szCs w:val="28"/>
          <w:lang w:eastAsia="en-US"/>
        </w:rPr>
        <w:t xml:space="preserve"> </w:t>
      </w:r>
      <w:r w:rsidR="005A255D" w:rsidRPr="0064549F">
        <w:rPr>
          <w:rFonts w:ascii="Times New Roman" w:hAnsi="Times New Roman" w:cs="Times New Roman"/>
          <w:i/>
          <w:noProof/>
          <w:color w:val="auto"/>
          <w:sz w:val="28"/>
          <w:szCs w:val="28"/>
          <w:lang w:eastAsia="en-US"/>
        </w:rPr>
        <w:t xml:space="preserve">Luật </w:t>
      </w:r>
      <w:r w:rsidR="004A7826" w:rsidRPr="00286573">
        <w:rPr>
          <w:rFonts w:ascii="Times New Roman" w:hAnsi="Times New Roman" w:cs="Times New Roman"/>
          <w:i/>
          <w:noProof/>
          <w:color w:val="auto"/>
          <w:sz w:val="28"/>
          <w:szCs w:val="28"/>
          <w:lang w:eastAsia="en-US"/>
        </w:rPr>
        <w:t>s</w:t>
      </w:r>
      <w:r w:rsidR="005A255D" w:rsidRPr="0064549F">
        <w:rPr>
          <w:rFonts w:ascii="Times New Roman" w:hAnsi="Times New Roman" w:cs="Times New Roman"/>
          <w:i/>
          <w:noProof/>
          <w:color w:val="auto"/>
          <w:sz w:val="28"/>
          <w:szCs w:val="28"/>
          <w:lang w:eastAsia="en-US"/>
        </w:rPr>
        <w:t>ửa đổi, bổ sung một số điều của Luật tổ chức Chính phủ và Luật tổ chức chính quyền địa phương ngày 22 tháng 11 năm 2019;</w:t>
      </w:r>
    </w:p>
    <w:p w:rsidR="00F922A4" w:rsidRDefault="00F922A4" w:rsidP="0046729E">
      <w:pPr>
        <w:widowControl/>
        <w:spacing w:before="120"/>
        <w:ind w:firstLine="680"/>
        <w:jc w:val="both"/>
        <w:rPr>
          <w:rFonts w:ascii="Times New Roman" w:hAnsi="Times New Roman" w:cs="Times New Roman"/>
          <w:color w:val="auto"/>
          <w:sz w:val="28"/>
          <w:szCs w:val="28"/>
        </w:rPr>
      </w:pPr>
      <w:r w:rsidRPr="0064549F">
        <w:rPr>
          <w:rFonts w:ascii="Times New Roman" w:hAnsi="Times New Roman" w:cs="Times New Roman"/>
          <w:i/>
          <w:color w:val="auto"/>
          <w:spacing w:val="4"/>
          <w:sz w:val="28"/>
          <w:szCs w:val="28"/>
          <w:lang w:eastAsia="en-US"/>
        </w:rPr>
        <w:t>Căn cứ Luật Ban hành văn bản quy phạm pháp luật ngày 22 tháng 6 năm 2015</w:t>
      </w:r>
      <w:r w:rsidR="00F711A0" w:rsidRPr="004A7826">
        <w:rPr>
          <w:rFonts w:ascii="Times New Roman" w:hAnsi="Times New Roman" w:cs="Times New Roman"/>
          <w:i/>
          <w:color w:val="auto"/>
          <w:spacing w:val="4"/>
          <w:sz w:val="28"/>
          <w:szCs w:val="28"/>
          <w:lang w:eastAsia="en-US"/>
        </w:rPr>
        <w:t>;</w:t>
      </w:r>
      <w:r w:rsidR="00665FDF">
        <w:rPr>
          <w:rFonts w:ascii="Times New Roman" w:hAnsi="Times New Roman" w:cs="Times New Roman"/>
          <w:i/>
          <w:color w:val="auto"/>
          <w:spacing w:val="4"/>
          <w:sz w:val="28"/>
          <w:szCs w:val="28"/>
          <w:lang w:val="en-US" w:eastAsia="en-US"/>
        </w:rPr>
        <w:t xml:space="preserve"> </w:t>
      </w:r>
      <w:r w:rsidR="005A255D" w:rsidRPr="0064549F">
        <w:rPr>
          <w:rFonts w:ascii="Times New Roman" w:hAnsi="Times New Roman" w:cs="Times New Roman"/>
          <w:i/>
          <w:color w:val="auto"/>
          <w:spacing w:val="4"/>
          <w:sz w:val="28"/>
          <w:szCs w:val="28"/>
          <w:lang w:eastAsia="en-US"/>
        </w:rPr>
        <w:t xml:space="preserve">Luật sửa đổi, bổ sung một số điều của Luật Ban hành văn bản quy </w:t>
      </w:r>
      <w:r w:rsidR="005A255D">
        <w:rPr>
          <w:rFonts w:ascii="Times New Roman" w:hAnsi="Times New Roman" w:cs="Times New Roman"/>
          <w:i/>
          <w:color w:val="auto"/>
          <w:spacing w:val="4"/>
          <w:sz w:val="28"/>
          <w:szCs w:val="28"/>
          <w:lang w:eastAsia="en-US"/>
        </w:rPr>
        <w:t>phạm pháp luật ngày 18 tháng 6 năm 2020;</w:t>
      </w:r>
    </w:p>
    <w:p w:rsidR="0046729E" w:rsidRDefault="0046729E" w:rsidP="0046729E">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i/>
          <w:iCs/>
          <w:sz w:val="28"/>
          <w:szCs w:val="28"/>
        </w:rPr>
        <w:t>Căn cứ Luật Khoa học và công nghệ ngày 18 tháng 6 năm 2013;</w:t>
      </w:r>
    </w:p>
    <w:p w:rsidR="0046729E" w:rsidRDefault="0046729E" w:rsidP="0046729E">
      <w:pPr>
        <w:shd w:val="clear" w:color="auto" w:fill="FFFFFF"/>
        <w:spacing w:before="120"/>
        <w:ind w:firstLine="567"/>
        <w:jc w:val="both"/>
        <w:rPr>
          <w:rFonts w:ascii="Times New Roman" w:hAnsi="Times New Roman" w:cs="Times New Roman"/>
          <w:i/>
          <w:iCs/>
          <w:sz w:val="28"/>
          <w:szCs w:val="28"/>
        </w:rPr>
      </w:pPr>
      <w:r>
        <w:rPr>
          <w:rFonts w:ascii="Times New Roman" w:hAnsi="Times New Roman" w:cs="Times New Roman"/>
          <w:i/>
          <w:iCs/>
          <w:sz w:val="28"/>
          <w:szCs w:val="28"/>
        </w:rPr>
        <w:t>Căn cứ Luật Ngân sách nhà nước ngày 25 tháng 6 năm 2015;</w:t>
      </w:r>
    </w:p>
    <w:p w:rsidR="0046729E" w:rsidRDefault="0046729E" w:rsidP="0046729E">
      <w:pPr>
        <w:shd w:val="clear" w:color="auto" w:fill="FFFFFF"/>
        <w:spacing w:before="120"/>
        <w:ind w:firstLine="567"/>
        <w:jc w:val="both"/>
        <w:rPr>
          <w:rFonts w:ascii="Times New Roman" w:hAnsi="Times New Roman" w:cs="Times New Roman"/>
          <w:i/>
          <w:iCs/>
          <w:sz w:val="28"/>
          <w:szCs w:val="28"/>
        </w:rPr>
      </w:pPr>
      <w:r>
        <w:rPr>
          <w:rFonts w:ascii="Times New Roman" w:hAnsi="Times New Roman" w:cs="Times New Roman"/>
          <w:i/>
          <w:noProof/>
          <w:sz w:val="28"/>
          <w:szCs w:val="28"/>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200F4A" w:rsidRDefault="0046729E" w:rsidP="00200F4A">
      <w:pPr>
        <w:shd w:val="clear" w:color="auto" w:fill="FFFFFF"/>
        <w:spacing w:before="120"/>
        <w:ind w:firstLine="567"/>
        <w:jc w:val="both"/>
        <w:rPr>
          <w:rFonts w:ascii="Times New Roman" w:hAnsi="Times New Roman" w:cs="Times New Roman"/>
          <w:i/>
          <w:spacing w:val="-4"/>
          <w:sz w:val="28"/>
          <w:szCs w:val="28"/>
        </w:rPr>
      </w:pPr>
      <w:r>
        <w:rPr>
          <w:rFonts w:ascii="Times New Roman" w:hAnsi="Times New Roman" w:cs="Times New Roman"/>
          <w:i/>
          <w:iCs/>
          <w:spacing w:val="-2"/>
          <w:sz w:val="28"/>
          <w:szCs w:val="28"/>
        </w:rPr>
        <w:t xml:space="preserve">Căn cứ </w:t>
      </w:r>
      <w:r>
        <w:rPr>
          <w:rFonts w:ascii="Times New Roman" w:hAnsi="Times New Roman" w:cs="Times New Roman"/>
          <w:i/>
          <w:sz w:val="28"/>
          <w:szCs w:val="28"/>
        </w:rPr>
        <w:t>Thông tư số 03/2023/TT-BTC ngày 13 tháng 01 năm 2023 của Bộ trưởng Bộ Tài chính về Quy định lập dự toán, quản lý sử dụng và quyết toán kinh phí ngân sách nhà nước thực hiện nhiệm vụ khoa học và công nghệ</w:t>
      </w:r>
      <w:r>
        <w:rPr>
          <w:rFonts w:ascii="Times New Roman" w:hAnsi="Times New Roman" w:cs="Times New Roman"/>
          <w:i/>
          <w:spacing w:val="-4"/>
          <w:sz w:val="28"/>
          <w:szCs w:val="28"/>
        </w:rPr>
        <w:t>;</w:t>
      </w:r>
    </w:p>
    <w:p w:rsidR="0046729E" w:rsidRDefault="0046729E" w:rsidP="00200F4A">
      <w:pPr>
        <w:shd w:val="clear" w:color="auto" w:fill="FFFFFF"/>
        <w:spacing w:before="120"/>
        <w:ind w:firstLine="567"/>
        <w:jc w:val="both"/>
        <w:rPr>
          <w:rFonts w:ascii="Times New Roman" w:hAnsi="Times New Roman" w:cs="Times New Roman"/>
          <w:i/>
          <w:noProof/>
          <w:color w:val="auto"/>
          <w:sz w:val="28"/>
          <w:szCs w:val="28"/>
          <w:lang w:eastAsia="en-US"/>
        </w:rPr>
      </w:pPr>
      <w:r>
        <w:rPr>
          <w:rFonts w:ascii="Times New Roman" w:hAnsi="Times New Roman" w:cs="Times New Roman"/>
          <w:i/>
          <w:sz w:val="28"/>
          <w:szCs w:val="28"/>
        </w:rPr>
        <w:t xml:space="preserve">Căn cứ </w:t>
      </w:r>
      <w:r>
        <w:rPr>
          <w:rFonts w:ascii="Times New Roman" w:hAnsi="Times New Roman" w:cs="Times New Roman"/>
          <w:i/>
          <w:noProof/>
          <w:sz w:val="28"/>
          <w:szCs w:val="28"/>
        </w:rPr>
        <w:t xml:space="preserve">Thông tư số 65/2024/TT-BTC ngày 05 tháng 9 năm 2024 của Bộ trưởng Bộ Tài chính </w:t>
      </w:r>
      <w:r>
        <w:rPr>
          <w:rFonts w:ascii="Times New Roman" w:hAnsi="Times New Roman" w:cs="Times New Roman"/>
          <w:i/>
          <w:sz w:val="28"/>
          <w:szCs w:val="28"/>
          <w:lang w:val="nl-NL"/>
        </w:rPr>
        <w:t>Sửa đổi, bổ sung khoản 1 Điều 2 Thông tư số 03/2023/TT-BTC ngày 1</w:t>
      </w:r>
      <w:r>
        <w:rPr>
          <w:rFonts w:ascii="Times New Roman" w:hAnsi="Times New Roman" w:cs="Times New Roman"/>
          <w:i/>
          <w:sz w:val="28"/>
          <w:szCs w:val="28"/>
          <w:u w:color="FF0000"/>
          <w:lang w:val="nl-NL"/>
        </w:rPr>
        <w:t>0 tháng 0</w:t>
      </w:r>
      <w:r>
        <w:rPr>
          <w:rFonts w:ascii="Times New Roman" w:hAnsi="Times New Roman" w:cs="Times New Roman"/>
          <w:i/>
          <w:sz w:val="28"/>
          <w:szCs w:val="28"/>
          <w:lang w:val="nl-NL"/>
        </w:rPr>
        <w:t>1 năm 2023 của Bộ Tài chính quy định lập dự toán, quản lý sử dụng và quyết toán kinh phí ngân sách nhà nước thực hiện nhiệm vụ khoa học và công nghệ</w:t>
      </w:r>
      <w:r>
        <w:rPr>
          <w:rFonts w:ascii="Times New Roman" w:hAnsi="Times New Roman" w:cs="Times New Roman"/>
          <w:bCs/>
          <w:i/>
          <w:sz w:val="28"/>
          <w:szCs w:val="28"/>
        </w:rPr>
        <w:t>;</w:t>
      </w:r>
    </w:p>
    <w:p w:rsidR="00CB2051" w:rsidRPr="00CB2051" w:rsidRDefault="00F922A4" w:rsidP="00CB2051">
      <w:pPr>
        <w:spacing w:before="60" w:line="380" w:lineRule="atLeast"/>
        <w:ind w:firstLine="709"/>
        <w:jc w:val="both"/>
        <w:rPr>
          <w:rFonts w:asciiTheme="majorHAnsi" w:hAnsiTheme="majorHAnsi" w:cstheme="majorHAnsi"/>
          <w:i/>
          <w:sz w:val="28"/>
          <w:szCs w:val="28"/>
        </w:rPr>
      </w:pPr>
      <w:r>
        <w:rPr>
          <w:rFonts w:ascii="Times New Roman" w:hAnsi="Times New Roman" w:cs="Times New Roman"/>
          <w:i/>
          <w:noProof/>
          <w:color w:val="auto"/>
          <w:sz w:val="28"/>
          <w:szCs w:val="28"/>
          <w:lang w:eastAsia="en-US"/>
        </w:rPr>
        <w:t>Xét Tờ trì</w:t>
      </w:r>
      <w:bookmarkStart w:id="1" w:name="_GoBack"/>
      <w:bookmarkEnd w:id="1"/>
      <w:r>
        <w:rPr>
          <w:rFonts w:ascii="Times New Roman" w:hAnsi="Times New Roman" w:cs="Times New Roman"/>
          <w:i/>
          <w:noProof/>
          <w:color w:val="auto"/>
          <w:sz w:val="28"/>
          <w:szCs w:val="28"/>
          <w:lang w:eastAsia="en-US"/>
        </w:rPr>
        <w:t xml:space="preserve">nh số </w:t>
      </w:r>
      <w:r w:rsidR="0046729E">
        <w:rPr>
          <w:rFonts w:ascii="Times New Roman" w:hAnsi="Times New Roman" w:cs="Times New Roman"/>
          <w:i/>
          <w:noProof/>
          <w:color w:val="auto"/>
          <w:sz w:val="28"/>
          <w:szCs w:val="28"/>
          <w:lang w:val="en-US" w:eastAsia="en-US"/>
        </w:rPr>
        <w:t>210</w:t>
      </w:r>
      <w:r>
        <w:rPr>
          <w:rFonts w:ascii="Times New Roman" w:hAnsi="Times New Roman" w:cs="Times New Roman"/>
          <w:i/>
          <w:noProof/>
          <w:color w:val="auto"/>
          <w:sz w:val="28"/>
          <w:szCs w:val="28"/>
          <w:lang w:eastAsia="en-US"/>
        </w:rPr>
        <w:t xml:space="preserve">/TTr-UBND ngày </w:t>
      </w:r>
      <w:r w:rsidR="00924A88">
        <w:rPr>
          <w:rFonts w:ascii="Times New Roman" w:hAnsi="Times New Roman" w:cs="Times New Roman"/>
          <w:i/>
          <w:noProof/>
          <w:color w:val="auto"/>
          <w:sz w:val="28"/>
          <w:szCs w:val="28"/>
          <w:lang w:val="en-US" w:eastAsia="en-US"/>
        </w:rPr>
        <w:t>11</w:t>
      </w:r>
      <w:r>
        <w:rPr>
          <w:rFonts w:ascii="Times New Roman" w:hAnsi="Times New Roman" w:cs="Times New Roman"/>
          <w:i/>
          <w:noProof/>
          <w:color w:val="auto"/>
          <w:sz w:val="28"/>
          <w:szCs w:val="28"/>
          <w:lang w:eastAsia="en-US"/>
        </w:rPr>
        <w:t xml:space="preserve"> tháng </w:t>
      </w:r>
      <w:r w:rsidR="00924A88">
        <w:rPr>
          <w:rFonts w:ascii="Times New Roman" w:hAnsi="Times New Roman" w:cs="Times New Roman"/>
          <w:i/>
          <w:noProof/>
          <w:color w:val="auto"/>
          <w:sz w:val="28"/>
          <w:szCs w:val="28"/>
          <w:lang w:val="en-US" w:eastAsia="en-US"/>
        </w:rPr>
        <w:t>11</w:t>
      </w:r>
      <w:r>
        <w:rPr>
          <w:rFonts w:ascii="Times New Roman" w:hAnsi="Times New Roman" w:cs="Times New Roman"/>
          <w:i/>
          <w:noProof/>
          <w:color w:val="auto"/>
          <w:sz w:val="28"/>
          <w:szCs w:val="28"/>
          <w:lang w:eastAsia="en-US"/>
        </w:rPr>
        <w:t xml:space="preserve"> năm 20</w:t>
      </w:r>
      <w:r w:rsidR="00023886">
        <w:rPr>
          <w:rFonts w:ascii="Times New Roman" w:hAnsi="Times New Roman" w:cs="Times New Roman"/>
          <w:i/>
          <w:noProof/>
          <w:color w:val="auto"/>
          <w:sz w:val="28"/>
          <w:szCs w:val="28"/>
          <w:lang w:eastAsia="en-US"/>
        </w:rPr>
        <w:t>2</w:t>
      </w:r>
      <w:r w:rsidR="008224E9">
        <w:rPr>
          <w:rFonts w:ascii="Times New Roman" w:hAnsi="Times New Roman" w:cs="Times New Roman"/>
          <w:i/>
          <w:noProof/>
          <w:color w:val="auto"/>
          <w:sz w:val="28"/>
          <w:szCs w:val="28"/>
          <w:lang w:eastAsia="en-US"/>
        </w:rPr>
        <w:t>4</w:t>
      </w:r>
      <w:r>
        <w:rPr>
          <w:rFonts w:ascii="Times New Roman" w:hAnsi="Times New Roman" w:cs="Times New Roman"/>
          <w:i/>
          <w:noProof/>
          <w:color w:val="auto"/>
          <w:sz w:val="28"/>
          <w:szCs w:val="28"/>
          <w:lang w:eastAsia="en-US"/>
        </w:rPr>
        <w:t xml:space="preserve"> của </w:t>
      </w:r>
      <w:r w:rsidR="00EA5728">
        <w:rPr>
          <w:rFonts w:ascii="Times New Roman" w:hAnsi="Times New Roman" w:cs="Times New Roman"/>
          <w:i/>
          <w:noProof/>
          <w:color w:val="auto"/>
          <w:sz w:val="28"/>
          <w:szCs w:val="28"/>
          <w:lang w:eastAsia="en-US"/>
        </w:rPr>
        <w:t>Ủy ban nhân dân</w:t>
      </w:r>
      <w:r>
        <w:rPr>
          <w:rFonts w:ascii="Times New Roman" w:hAnsi="Times New Roman" w:cs="Times New Roman"/>
          <w:i/>
          <w:noProof/>
          <w:color w:val="auto"/>
          <w:sz w:val="28"/>
          <w:szCs w:val="28"/>
          <w:lang w:eastAsia="en-US"/>
        </w:rPr>
        <w:t xml:space="preserve"> tỉnh </w:t>
      </w:r>
      <w:r w:rsidR="00E833C1">
        <w:rPr>
          <w:rFonts w:ascii="Times New Roman" w:hAnsi="Times New Roman" w:cs="Times New Roman"/>
          <w:i/>
          <w:noProof/>
          <w:color w:val="auto"/>
          <w:sz w:val="28"/>
          <w:szCs w:val="28"/>
          <w:lang w:val="en-US" w:eastAsia="en-US"/>
        </w:rPr>
        <w:t>v</w:t>
      </w:r>
      <w:r w:rsidR="00E833C1" w:rsidRPr="00E833C1">
        <w:rPr>
          <w:rFonts w:ascii="Times New Roman" w:hAnsi="Times New Roman"/>
          <w:bCs/>
          <w:i/>
          <w:sz w:val="28"/>
          <w:szCs w:val="28"/>
          <w:lang w:val="en-US"/>
        </w:rPr>
        <w:t>ề việc ban hành</w:t>
      </w:r>
      <w:r w:rsidR="00E833C1" w:rsidRPr="00E833C1">
        <w:rPr>
          <w:rFonts w:ascii="Times New Roman" w:hAnsi="Times New Roman"/>
          <w:bCs/>
          <w:i/>
          <w:sz w:val="28"/>
          <w:szCs w:val="28"/>
        </w:rPr>
        <w:t xml:space="preserve"> </w:t>
      </w:r>
      <w:r w:rsidR="00E833C1" w:rsidRPr="00E833C1">
        <w:rPr>
          <w:rFonts w:ascii="Times New Roman" w:hAnsi="Times New Roman"/>
          <w:bCs/>
          <w:i/>
          <w:sz w:val="28"/>
          <w:szCs w:val="28"/>
          <w:highlight w:val="white"/>
          <w:lang w:val="nl-NL"/>
        </w:rPr>
        <w:t xml:space="preserve">Nghị quyết </w:t>
      </w:r>
      <w:bookmarkStart w:id="2" w:name="_Hlk127544845"/>
      <w:r w:rsidR="00E833C1" w:rsidRPr="00E833C1">
        <w:rPr>
          <w:rFonts w:ascii="Times New Roman" w:hAnsi="Times New Roman"/>
          <w:bCs/>
          <w:i/>
          <w:sz w:val="28"/>
          <w:szCs w:val="28"/>
          <w:lang w:val="nl-NL"/>
        </w:rPr>
        <w:t xml:space="preserve">của Hội đồng nhân dân tỉnh quy định </w:t>
      </w:r>
      <w:bookmarkEnd w:id="2"/>
      <w:r w:rsidR="00E833C1" w:rsidRPr="00E833C1">
        <w:rPr>
          <w:rFonts w:ascii="Times New Roman" w:hAnsi="Times New Roman"/>
          <w:bCs/>
          <w:i/>
          <w:sz w:val="28"/>
          <w:szCs w:val="28"/>
          <w:lang w:val="nl-NL"/>
        </w:rPr>
        <w:t xml:space="preserve">nội dung, mức chi </w:t>
      </w:r>
      <w:r w:rsidR="00E833C1" w:rsidRPr="00E833C1">
        <w:rPr>
          <w:rFonts w:ascii="Times New Roman" w:hAnsi="Times New Roman"/>
          <w:bCs/>
          <w:i/>
          <w:sz w:val="28"/>
          <w:szCs w:val="28"/>
          <w:lang w:val="en-US"/>
        </w:rPr>
        <w:t xml:space="preserve">thực hiện nhiệm vụ khoa học và công nghệ </w:t>
      </w:r>
      <w:r w:rsidR="00E833C1" w:rsidRPr="00E833C1">
        <w:rPr>
          <w:rFonts w:ascii="Times New Roman" w:hAnsi="Times New Roman"/>
          <w:bCs/>
          <w:i/>
          <w:sz w:val="28"/>
          <w:szCs w:val="28"/>
          <w:shd w:val="clear" w:color="auto" w:fill="FFFFFF"/>
        </w:rPr>
        <w:t>cấp tỉnh</w:t>
      </w:r>
      <w:r w:rsidR="00E833C1" w:rsidRPr="00E833C1">
        <w:rPr>
          <w:rFonts w:ascii="Times New Roman" w:hAnsi="Times New Roman"/>
          <w:bCs/>
          <w:i/>
          <w:sz w:val="28"/>
          <w:szCs w:val="28"/>
          <w:shd w:val="clear" w:color="auto" w:fill="FFFFFF"/>
          <w:lang w:val="en-US"/>
        </w:rPr>
        <w:t>,</w:t>
      </w:r>
      <w:r w:rsidR="00E833C1" w:rsidRPr="00E833C1">
        <w:rPr>
          <w:rFonts w:ascii="Times New Roman" w:hAnsi="Times New Roman"/>
          <w:bCs/>
          <w:i/>
          <w:sz w:val="28"/>
          <w:szCs w:val="28"/>
          <w:shd w:val="clear" w:color="auto" w:fill="FFFFFF"/>
        </w:rPr>
        <w:t xml:space="preserve"> cấp cơ sở</w:t>
      </w:r>
      <w:r w:rsidR="00E833C1" w:rsidRPr="00E833C1">
        <w:rPr>
          <w:rFonts w:ascii="Times New Roman" w:hAnsi="Times New Roman"/>
          <w:bCs/>
          <w:i/>
          <w:sz w:val="28"/>
          <w:szCs w:val="28"/>
          <w:shd w:val="clear" w:color="auto" w:fill="FFFFFF"/>
          <w:lang w:val="en-US"/>
        </w:rPr>
        <w:t xml:space="preserve"> </w:t>
      </w:r>
      <w:r w:rsidR="00E833C1" w:rsidRPr="00E833C1">
        <w:rPr>
          <w:rFonts w:ascii="Times New Roman" w:hAnsi="Times New Roman"/>
          <w:bCs/>
          <w:i/>
          <w:sz w:val="28"/>
          <w:szCs w:val="28"/>
          <w:lang w:val="en-US"/>
        </w:rPr>
        <w:t>có sử dụng ngân sách nhà nước trên địa bàn tỉnh Kon Tum</w:t>
      </w:r>
      <w:r>
        <w:rPr>
          <w:rFonts w:ascii="Times New Roman" w:hAnsi="Times New Roman" w:cs="Times New Roman"/>
          <w:i/>
          <w:noProof/>
          <w:color w:val="auto"/>
          <w:sz w:val="28"/>
          <w:szCs w:val="28"/>
          <w:lang w:eastAsia="en-US"/>
        </w:rPr>
        <w:t xml:space="preserve">; </w:t>
      </w:r>
      <w:r w:rsidR="00CB2051" w:rsidRPr="00CB2051">
        <w:rPr>
          <w:rFonts w:asciiTheme="majorHAnsi" w:hAnsiTheme="majorHAnsi" w:cstheme="majorHAnsi"/>
          <w:i/>
          <w:spacing w:val="-2"/>
          <w:sz w:val="28"/>
          <w:szCs w:val="28"/>
          <w:lang w:val="de-DE"/>
        </w:rPr>
        <w:t xml:space="preserve">Báo cáo thẩm tra của Ban Kinh tế - Ngân sách Hội đồng nhân dân tỉnh; </w:t>
      </w:r>
      <w:r w:rsidR="00CB2051" w:rsidRPr="00CB2051">
        <w:rPr>
          <w:rFonts w:asciiTheme="majorHAnsi" w:hAnsiTheme="majorHAnsi" w:cstheme="majorHAnsi"/>
          <w:i/>
          <w:sz w:val="28"/>
          <w:szCs w:val="28"/>
        </w:rPr>
        <w:t xml:space="preserve">Báo cáo số 426/BC-UBND ngày 02 tháng 12 năm 2024 và </w:t>
      </w:r>
      <w:r w:rsidR="00CB2051" w:rsidRPr="00470FEF">
        <w:rPr>
          <w:rFonts w:asciiTheme="majorHAnsi" w:hAnsiTheme="majorHAnsi" w:cstheme="majorHAnsi"/>
          <w:i/>
          <w:color w:val="auto"/>
          <w:sz w:val="28"/>
          <w:szCs w:val="28"/>
        </w:rPr>
        <w:t xml:space="preserve">Báo cáo số </w:t>
      </w:r>
      <w:r w:rsidR="00470FEF" w:rsidRPr="00470FEF">
        <w:rPr>
          <w:rFonts w:asciiTheme="majorHAnsi" w:hAnsiTheme="majorHAnsi" w:cstheme="majorHAnsi"/>
          <w:i/>
          <w:color w:val="auto"/>
          <w:sz w:val="28"/>
          <w:szCs w:val="28"/>
          <w:lang w:val="en-US"/>
        </w:rPr>
        <w:t>430</w:t>
      </w:r>
      <w:r w:rsidR="00CB2051" w:rsidRPr="00470FEF">
        <w:rPr>
          <w:rFonts w:asciiTheme="majorHAnsi" w:hAnsiTheme="majorHAnsi" w:cstheme="majorHAnsi"/>
          <w:i/>
          <w:color w:val="auto"/>
          <w:sz w:val="28"/>
          <w:szCs w:val="28"/>
        </w:rPr>
        <w:t xml:space="preserve">/BC-UBND ngày </w:t>
      </w:r>
      <w:r w:rsidR="00470FEF" w:rsidRPr="00470FEF">
        <w:rPr>
          <w:rFonts w:asciiTheme="majorHAnsi" w:hAnsiTheme="majorHAnsi" w:cstheme="majorHAnsi"/>
          <w:i/>
          <w:color w:val="auto"/>
          <w:sz w:val="28"/>
          <w:szCs w:val="28"/>
          <w:lang w:val="en-US"/>
        </w:rPr>
        <w:t>05</w:t>
      </w:r>
      <w:r w:rsidR="00CB2051" w:rsidRPr="00470FEF">
        <w:rPr>
          <w:rFonts w:asciiTheme="majorHAnsi" w:hAnsiTheme="majorHAnsi" w:cstheme="majorHAnsi"/>
          <w:i/>
          <w:color w:val="auto"/>
          <w:sz w:val="28"/>
          <w:szCs w:val="28"/>
        </w:rPr>
        <w:t xml:space="preserve"> tháng 12 năm 2024 </w:t>
      </w:r>
      <w:r w:rsidR="00CB2051" w:rsidRPr="00470FEF">
        <w:rPr>
          <w:rFonts w:asciiTheme="majorHAnsi" w:hAnsiTheme="majorHAnsi" w:cstheme="majorHAnsi"/>
          <w:i/>
          <w:iCs/>
          <w:color w:val="auto"/>
          <w:spacing w:val="-2"/>
          <w:sz w:val="28"/>
          <w:szCs w:val="28"/>
        </w:rPr>
        <w:t xml:space="preserve">của Ủy </w:t>
      </w:r>
      <w:r w:rsidR="00CB2051" w:rsidRPr="00CB2051">
        <w:rPr>
          <w:rFonts w:asciiTheme="majorHAnsi" w:hAnsiTheme="majorHAnsi" w:cstheme="majorHAnsi"/>
          <w:i/>
          <w:iCs/>
          <w:spacing w:val="-2"/>
          <w:sz w:val="28"/>
          <w:szCs w:val="28"/>
        </w:rPr>
        <w:t>ban nhân dân tỉnh về việc tiếp thu, giải trình ý kiến thẩm tra của các Ban Hội đồng nhân dân tỉnh, ý kiến thảo luận của các Tổ đại biểu Hội đồng nhân dân tỉnh</w:t>
      </w:r>
      <w:r w:rsidR="00CB2051" w:rsidRPr="00CB2051">
        <w:rPr>
          <w:rFonts w:asciiTheme="majorHAnsi" w:hAnsiTheme="majorHAnsi" w:cstheme="majorHAnsi"/>
          <w:i/>
          <w:sz w:val="28"/>
          <w:szCs w:val="28"/>
        </w:rPr>
        <w:t>; ý kiến thảo luận của đại biểu Hội đồng nhân dân tại kỳ họp.</w:t>
      </w:r>
    </w:p>
    <w:p w:rsidR="00F922A4" w:rsidRPr="0064549F" w:rsidRDefault="00F922A4" w:rsidP="00756FC5">
      <w:pPr>
        <w:widowControl/>
        <w:spacing w:before="240" w:after="240"/>
        <w:jc w:val="center"/>
        <w:rPr>
          <w:rFonts w:ascii="Times New Roman" w:hAnsi="Times New Roman" w:cs="Times New Roman"/>
          <w:b/>
          <w:noProof/>
          <w:color w:val="auto"/>
          <w:sz w:val="28"/>
          <w:szCs w:val="28"/>
          <w:lang w:eastAsia="en-US"/>
        </w:rPr>
      </w:pPr>
      <w:r w:rsidRPr="0064549F">
        <w:rPr>
          <w:rFonts w:ascii="Times New Roman" w:hAnsi="Times New Roman" w:cs="Times New Roman"/>
          <w:b/>
          <w:noProof/>
          <w:color w:val="auto"/>
          <w:sz w:val="28"/>
          <w:szCs w:val="28"/>
          <w:lang w:eastAsia="en-US"/>
        </w:rPr>
        <w:lastRenderedPageBreak/>
        <w:t>QUYẾT NGHỊ:</w:t>
      </w:r>
    </w:p>
    <w:p w:rsidR="00BD02E1" w:rsidRPr="0046729E" w:rsidRDefault="00BD02E1" w:rsidP="00A70F73">
      <w:pPr>
        <w:spacing w:before="120"/>
        <w:ind w:firstLine="680"/>
        <w:jc w:val="both"/>
        <w:rPr>
          <w:rFonts w:ascii="Times New Roman" w:hAnsi="Times New Roman" w:cs="Times New Roman"/>
          <w:b/>
          <w:bCs/>
          <w:color w:val="auto"/>
          <w:sz w:val="28"/>
          <w:szCs w:val="28"/>
          <w:lang w:val="en-US" w:eastAsia="en-US"/>
        </w:rPr>
      </w:pPr>
      <w:bookmarkStart w:id="3" w:name="_Hlk177202335"/>
      <w:r w:rsidRPr="004A7826">
        <w:rPr>
          <w:rFonts w:ascii="Times New Roman" w:hAnsi="Times New Roman" w:cs="Times New Roman"/>
          <w:b/>
          <w:bCs/>
          <w:color w:val="auto"/>
          <w:sz w:val="28"/>
          <w:szCs w:val="28"/>
          <w:shd w:val="clear" w:color="auto" w:fill="FFFFFF"/>
        </w:rPr>
        <w:t xml:space="preserve">Điều </w:t>
      </w:r>
      <w:r>
        <w:rPr>
          <w:rFonts w:ascii="Times New Roman" w:hAnsi="Times New Roman" w:cs="Times New Roman"/>
          <w:b/>
          <w:bCs/>
          <w:color w:val="auto"/>
          <w:sz w:val="28"/>
          <w:szCs w:val="28"/>
          <w:shd w:val="clear" w:color="auto" w:fill="FFFFFF"/>
          <w:lang w:val="en-US"/>
        </w:rPr>
        <w:t>1</w:t>
      </w:r>
      <w:r w:rsidRPr="004A7826">
        <w:rPr>
          <w:rFonts w:ascii="Times New Roman" w:hAnsi="Times New Roman" w:cs="Times New Roman"/>
          <w:b/>
          <w:bCs/>
          <w:color w:val="auto"/>
          <w:sz w:val="28"/>
          <w:szCs w:val="28"/>
          <w:shd w:val="clear" w:color="auto" w:fill="FFFFFF"/>
        </w:rPr>
        <w:t xml:space="preserve">. </w:t>
      </w:r>
      <w:r>
        <w:rPr>
          <w:rFonts w:ascii="Times New Roman" w:hAnsi="Times New Roman" w:cs="Times New Roman"/>
          <w:b/>
          <w:bCs/>
          <w:color w:val="auto"/>
          <w:sz w:val="28"/>
          <w:szCs w:val="28"/>
          <w:shd w:val="clear" w:color="auto" w:fill="FFFFFF"/>
          <w:lang w:val="en-US"/>
        </w:rPr>
        <w:t>Ban hành kèm theo Nghị quyết này Quy định</w:t>
      </w:r>
      <w:r w:rsidR="0046729E">
        <w:rPr>
          <w:rFonts w:ascii="Times New Roman" w:hAnsi="Times New Roman" w:cs="Times New Roman"/>
          <w:b/>
          <w:bCs/>
          <w:color w:val="auto"/>
          <w:sz w:val="28"/>
          <w:szCs w:val="28"/>
          <w:shd w:val="clear" w:color="auto" w:fill="FFFFFF"/>
          <w:lang w:val="en-US"/>
        </w:rPr>
        <w:t xml:space="preserve"> </w:t>
      </w:r>
      <w:r w:rsidR="0046729E" w:rsidRPr="0046729E">
        <w:rPr>
          <w:rFonts w:ascii="Times New Roman" w:hAnsi="Times New Roman"/>
          <w:b/>
          <w:bCs/>
          <w:sz w:val="28"/>
          <w:szCs w:val="28"/>
          <w:lang w:val="en-US"/>
        </w:rPr>
        <w:t xml:space="preserve">nội dung, </w:t>
      </w:r>
      <w:r w:rsidR="0046729E" w:rsidRPr="0046729E">
        <w:rPr>
          <w:rFonts w:ascii="Times New Roman" w:hAnsi="Times New Roman"/>
          <w:b/>
          <w:bCs/>
          <w:sz w:val="28"/>
          <w:szCs w:val="28"/>
          <w:u w:color="FF0000"/>
          <w:lang w:val="en-US"/>
        </w:rPr>
        <w:t>mức chi</w:t>
      </w:r>
      <w:r w:rsidR="0046729E" w:rsidRPr="0046729E">
        <w:rPr>
          <w:rFonts w:ascii="Times New Roman" w:hAnsi="Times New Roman"/>
          <w:b/>
          <w:bCs/>
          <w:sz w:val="28"/>
          <w:szCs w:val="28"/>
          <w:lang w:val="en-US"/>
        </w:rPr>
        <w:t xml:space="preserve"> thực hiện nhiệm vụ khoa học và công nghệ </w:t>
      </w:r>
      <w:r w:rsidR="0046729E" w:rsidRPr="0046729E">
        <w:rPr>
          <w:rFonts w:ascii="Times New Roman" w:hAnsi="Times New Roman"/>
          <w:b/>
          <w:bCs/>
          <w:color w:val="0000FF"/>
          <w:sz w:val="28"/>
          <w:szCs w:val="28"/>
          <w:lang w:val="en-US"/>
        </w:rPr>
        <w:t xml:space="preserve"> </w:t>
      </w:r>
      <w:r w:rsidR="0046729E" w:rsidRPr="0046729E">
        <w:rPr>
          <w:rFonts w:ascii="Times New Roman" w:hAnsi="Times New Roman"/>
          <w:b/>
          <w:bCs/>
          <w:sz w:val="28"/>
          <w:szCs w:val="28"/>
          <w:lang w:val="en-US"/>
        </w:rPr>
        <w:t>trên địa bàn tỉnh Kon Tum</w:t>
      </w:r>
      <w:r w:rsidRPr="0046729E">
        <w:rPr>
          <w:rFonts w:ascii="Times New Roman" w:hAnsi="Times New Roman" w:cs="Times New Roman"/>
          <w:b/>
          <w:bCs/>
          <w:color w:val="auto"/>
          <w:sz w:val="28"/>
          <w:szCs w:val="28"/>
          <w:shd w:val="clear" w:color="auto" w:fill="FFFFFF"/>
          <w:lang w:val="en-US"/>
        </w:rPr>
        <w:t xml:space="preserve"> </w:t>
      </w:r>
    </w:p>
    <w:p w:rsidR="00E4419E" w:rsidRPr="0064549F" w:rsidRDefault="00E4419E" w:rsidP="00A70F73">
      <w:pPr>
        <w:spacing w:before="120"/>
        <w:ind w:firstLine="680"/>
        <w:jc w:val="both"/>
        <w:rPr>
          <w:rFonts w:ascii="Times New Roman" w:hAnsi="Times New Roman" w:cs="Times New Roman"/>
          <w:b/>
          <w:color w:val="auto"/>
          <w:sz w:val="28"/>
          <w:szCs w:val="28"/>
          <w:lang w:eastAsia="en-US"/>
        </w:rPr>
      </w:pPr>
      <w:r w:rsidRPr="004A7826">
        <w:rPr>
          <w:rFonts w:ascii="Times New Roman" w:hAnsi="Times New Roman" w:cs="Times New Roman"/>
          <w:b/>
          <w:bCs/>
          <w:color w:val="auto"/>
          <w:sz w:val="28"/>
          <w:szCs w:val="28"/>
          <w:shd w:val="clear" w:color="auto" w:fill="FFFFFF"/>
        </w:rPr>
        <w:t xml:space="preserve">Điều </w:t>
      </w:r>
      <w:r w:rsidR="00BD02E1">
        <w:rPr>
          <w:rFonts w:ascii="Times New Roman" w:hAnsi="Times New Roman" w:cs="Times New Roman"/>
          <w:b/>
          <w:bCs/>
          <w:color w:val="auto"/>
          <w:sz w:val="28"/>
          <w:szCs w:val="28"/>
          <w:shd w:val="clear" w:color="auto" w:fill="FFFFFF"/>
          <w:lang w:val="en-US"/>
        </w:rPr>
        <w:t>2</w:t>
      </w:r>
      <w:r w:rsidRPr="004A7826">
        <w:rPr>
          <w:rFonts w:ascii="Times New Roman" w:hAnsi="Times New Roman" w:cs="Times New Roman"/>
          <w:b/>
          <w:bCs/>
          <w:color w:val="auto"/>
          <w:sz w:val="28"/>
          <w:szCs w:val="28"/>
          <w:shd w:val="clear" w:color="auto" w:fill="FFFFFF"/>
        </w:rPr>
        <w:t>. Tổ chức thực hiện</w:t>
      </w:r>
      <w:r w:rsidR="000C722D" w:rsidRPr="004A7826">
        <w:rPr>
          <w:rFonts w:ascii="Times New Roman" w:hAnsi="Times New Roman" w:cs="Times New Roman"/>
          <w:b/>
          <w:bCs/>
          <w:color w:val="auto"/>
          <w:sz w:val="28"/>
          <w:szCs w:val="28"/>
          <w:shd w:val="clear" w:color="auto" w:fill="FFFFFF"/>
        </w:rPr>
        <w:t xml:space="preserve"> </w:t>
      </w:r>
    </w:p>
    <w:bookmarkEnd w:id="3"/>
    <w:p w:rsidR="00E4419E" w:rsidRPr="004A7826" w:rsidRDefault="00E4419E" w:rsidP="00A70F73">
      <w:pPr>
        <w:spacing w:before="120"/>
        <w:ind w:firstLine="680"/>
        <w:jc w:val="both"/>
        <w:rPr>
          <w:rFonts w:ascii="Times New Roman" w:hAnsi="Times New Roman" w:cs="Times New Roman"/>
          <w:color w:val="auto"/>
          <w:sz w:val="28"/>
          <w:szCs w:val="28"/>
          <w:lang w:eastAsia="en-US"/>
        </w:rPr>
      </w:pPr>
      <w:r w:rsidRPr="004A7826">
        <w:rPr>
          <w:rFonts w:ascii="Times New Roman" w:hAnsi="Times New Roman" w:cs="Times New Roman"/>
          <w:color w:val="auto"/>
          <w:sz w:val="28"/>
          <w:szCs w:val="28"/>
        </w:rPr>
        <w:t xml:space="preserve">1. </w:t>
      </w:r>
      <w:r w:rsidRPr="0064549F">
        <w:rPr>
          <w:rFonts w:ascii="Times New Roman" w:hAnsi="Times New Roman" w:cs="Times New Roman"/>
          <w:color w:val="auto"/>
          <w:sz w:val="28"/>
          <w:szCs w:val="28"/>
        </w:rPr>
        <w:t xml:space="preserve">Giao </w:t>
      </w:r>
      <w:r w:rsidR="00272D63" w:rsidRPr="004A7826">
        <w:rPr>
          <w:rFonts w:ascii="Times New Roman" w:hAnsi="Times New Roman" w:cs="Times New Roman"/>
          <w:color w:val="auto"/>
          <w:sz w:val="28"/>
          <w:szCs w:val="28"/>
        </w:rPr>
        <w:t>Ủy</w:t>
      </w:r>
      <w:r w:rsidRPr="0064549F">
        <w:rPr>
          <w:rFonts w:ascii="Times New Roman" w:hAnsi="Times New Roman" w:cs="Times New Roman"/>
          <w:color w:val="auto"/>
          <w:sz w:val="28"/>
          <w:szCs w:val="28"/>
        </w:rPr>
        <w:t xml:space="preserve"> ban nhân dân tỉnh tổ chức triển khai thực hiện.</w:t>
      </w:r>
      <w:r w:rsidRPr="004A7826">
        <w:rPr>
          <w:rFonts w:ascii="Times New Roman" w:hAnsi="Times New Roman" w:cs="Times New Roman"/>
          <w:color w:val="auto"/>
          <w:sz w:val="28"/>
          <w:szCs w:val="28"/>
        </w:rPr>
        <w:t xml:space="preserve"> </w:t>
      </w:r>
    </w:p>
    <w:p w:rsidR="00E4419E" w:rsidRDefault="00E4419E" w:rsidP="00A70F73">
      <w:pPr>
        <w:spacing w:before="120"/>
        <w:ind w:firstLine="680"/>
        <w:jc w:val="both"/>
        <w:rPr>
          <w:rFonts w:ascii="Times New Roman" w:hAnsi="Times New Roman" w:cs="Times New Roman"/>
          <w:color w:val="auto"/>
          <w:sz w:val="28"/>
          <w:szCs w:val="28"/>
        </w:rPr>
      </w:pPr>
      <w:r w:rsidRPr="004A7826">
        <w:rPr>
          <w:rFonts w:ascii="Times New Roman" w:hAnsi="Times New Roman" w:cs="Times New Roman"/>
          <w:color w:val="auto"/>
          <w:sz w:val="28"/>
          <w:szCs w:val="28"/>
        </w:rPr>
        <w:t xml:space="preserve">2. </w:t>
      </w:r>
      <w:r w:rsidRPr="0064549F">
        <w:rPr>
          <w:rFonts w:ascii="Times New Roman" w:hAnsi="Times New Roman" w:cs="Times New Roman"/>
          <w:color w:val="auto"/>
          <w:sz w:val="28"/>
          <w:szCs w:val="28"/>
        </w:rPr>
        <w:t>Giao Thường trực Hội đồng nhân dân tỉnh, các Ban của Hội đồng nhân dân tỉnh, Tổ đại biểu Hội đồng nhân dân tỉnh và đại biểu Hội đồng nhân dân tỉnh giám sát việc thực hiện.</w:t>
      </w:r>
      <w:r w:rsidRPr="0064549F">
        <w:rPr>
          <w:rFonts w:ascii="Times New Roman" w:hAnsi="Times New Roman" w:cs="Times New Roman"/>
          <w:color w:val="auto"/>
          <w:sz w:val="28"/>
          <w:szCs w:val="28"/>
        </w:rPr>
        <w:tab/>
      </w:r>
    </w:p>
    <w:p w:rsidR="00444A53" w:rsidRPr="0064549F" w:rsidRDefault="00444A53" w:rsidP="00A70F73">
      <w:pPr>
        <w:spacing w:before="120"/>
        <w:ind w:firstLine="680"/>
        <w:jc w:val="both"/>
        <w:rPr>
          <w:rFonts w:ascii="Times New Roman" w:hAnsi="Times New Roman" w:cs="Times New Roman"/>
          <w:color w:val="auto"/>
          <w:sz w:val="28"/>
          <w:szCs w:val="28"/>
        </w:rPr>
      </w:pPr>
      <w:r w:rsidRPr="00444A53">
        <w:rPr>
          <w:rFonts w:ascii="Times New Roman" w:hAnsi="Times New Roman" w:cs="Times New Roman"/>
          <w:color w:val="auto"/>
          <w:sz w:val="28"/>
          <w:szCs w:val="28"/>
        </w:rPr>
        <w:t>3. Trường hợp các văn bản quy phạm pháp luật viện dẫn tại Quy định kèm theo Nghị quyết này được sửa đổi, bổ sung hoặc thay thế bằng văn bản quy phạm pháp luật khác thì áp dụng quy định tại văn bản sửa đổi, bổ sung hoặc thay thế.</w:t>
      </w:r>
    </w:p>
    <w:p w:rsidR="004C469A" w:rsidRPr="0064549F" w:rsidRDefault="00581088" w:rsidP="00A70F73">
      <w:pPr>
        <w:spacing w:before="120"/>
        <w:ind w:firstLine="680"/>
        <w:jc w:val="both"/>
        <w:rPr>
          <w:rFonts w:ascii="Times New Roman" w:hAnsi="Times New Roman" w:cs="Times New Roman"/>
          <w:color w:val="auto"/>
          <w:sz w:val="28"/>
          <w:szCs w:val="28"/>
          <w:lang w:eastAsia="en-US"/>
        </w:rPr>
      </w:pPr>
      <w:r w:rsidRPr="0064549F">
        <w:rPr>
          <w:rFonts w:ascii="Times New Roman" w:hAnsi="Times New Roman" w:cs="Times New Roman"/>
          <w:color w:val="auto"/>
          <w:sz w:val="28"/>
          <w:szCs w:val="28"/>
        </w:rPr>
        <w:t>Nghị quyết này đã được Hội đồng nhân dân tỉnh</w:t>
      </w:r>
      <w:r w:rsidR="00444A53">
        <w:rPr>
          <w:rFonts w:ascii="Times New Roman" w:hAnsi="Times New Roman" w:cs="Times New Roman"/>
          <w:color w:val="auto"/>
          <w:sz w:val="28"/>
          <w:szCs w:val="28"/>
          <w:lang w:val="en-US"/>
        </w:rPr>
        <w:t xml:space="preserve"> Kon Tum</w:t>
      </w:r>
      <w:r w:rsidRPr="0064549F">
        <w:rPr>
          <w:rFonts w:ascii="Times New Roman" w:hAnsi="Times New Roman" w:cs="Times New Roman"/>
          <w:color w:val="auto"/>
          <w:sz w:val="28"/>
          <w:szCs w:val="28"/>
        </w:rPr>
        <w:t xml:space="preserve"> </w:t>
      </w:r>
      <w:r w:rsidR="00444A53" w:rsidRPr="0064549F">
        <w:rPr>
          <w:rFonts w:ascii="Times New Roman" w:hAnsi="Times New Roman" w:cs="Times New Roman"/>
          <w:color w:val="auto"/>
          <w:sz w:val="28"/>
          <w:szCs w:val="28"/>
        </w:rPr>
        <w:t xml:space="preserve">Khóa </w:t>
      </w:r>
      <w:r w:rsidRPr="0064549F">
        <w:rPr>
          <w:rFonts w:ascii="Times New Roman" w:hAnsi="Times New Roman" w:cs="Times New Roman"/>
          <w:color w:val="auto"/>
          <w:sz w:val="28"/>
          <w:szCs w:val="28"/>
        </w:rPr>
        <w:t xml:space="preserve">XII </w:t>
      </w:r>
      <w:r w:rsidR="00444A53" w:rsidRPr="0064549F">
        <w:rPr>
          <w:rFonts w:ascii="Times New Roman" w:hAnsi="Times New Roman" w:cs="Times New Roman"/>
          <w:color w:val="auto"/>
          <w:sz w:val="28"/>
          <w:szCs w:val="28"/>
        </w:rPr>
        <w:t xml:space="preserve">Kỳ </w:t>
      </w:r>
      <w:r w:rsidRPr="0064549F">
        <w:rPr>
          <w:rFonts w:ascii="Times New Roman" w:hAnsi="Times New Roman" w:cs="Times New Roman"/>
          <w:color w:val="auto"/>
          <w:sz w:val="28"/>
          <w:szCs w:val="28"/>
        </w:rPr>
        <w:t xml:space="preserve">họp thứ </w:t>
      </w:r>
      <w:r w:rsidR="00EE17B9" w:rsidRPr="004A7826">
        <w:rPr>
          <w:rFonts w:ascii="Times New Roman" w:hAnsi="Times New Roman" w:cs="Times New Roman"/>
          <w:color w:val="auto"/>
          <w:sz w:val="28"/>
          <w:szCs w:val="28"/>
        </w:rPr>
        <w:t>8</w:t>
      </w:r>
      <w:r w:rsidRPr="0064549F">
        <w:rPr>
          <w:rFonts w:ascii="Times New Roman" w:hAnsi="Times New Roman" w:cs="Times New Roman"/>
          <w:color w:val="auto"/>
          <w:sz w:val="28"/>
          <w:szCs w:val="28"/>
        </w:rPr>
        <w:t xml:space="preserve"> thông qua ngày…tháng…năm 202</w:t>
      </w:r>
      <w:r w:rsidR="00EE17B9" w:rsidRPr="004A7826">
        <w:rPr>
          <w:rFonts w:ascii="Times New Roman" w:hAnsi="Times New Roman" w:cs="Times New Roman"/>
          <w:color w:val="auto"/>
          <w:sz w:val="28"/>
          <w:szCs w:val="28"/>
        </w:rPr>
        <w:t>4</w:t>
      </w:r>
      <w:r w:rsidRPr="0064549F">
        <w:rPr>
          <w:rFonts w:ascii="Times New Roman" w:hAnsi="Times New Roman" w:cs="Times New Roman"/>
          <w:color w:val="auto"/>
          <w:sz w:val="28"/>
          <w:szCs w:val="28"/>
        </w:rPr>
        <w:t xml:space="preserve"> và có hiệu lực từ ngày … tháng … năm 202</w:t>
      </w:r>
      <w:r w:rsidR="00EE17B9" w:rsidRPr="004A7826">
        <w:rPr>
          <w:rFonts w:ascii="Times New Roman" w:hAnsi="Times New Roman" w:cs="Times New Roman"/>
          <w:color w:val="auto"/>
          <w:sz w:val="28"/>
          <w:szCs w:val="28"/>
        </w:rPr>
        <w:t>4</w:t>
      </w:r>
      <w:r w:rsidR="00A04AD2">
        <w:rPr>
          <w:rFonts w:ascii="Times New Roman" w:hAnsi="Times New Roman" w:cs="Times New Roman"/>
          <w:color w:val="auto"/>
          <w:sz w:val="28"/>
          <w:szCs w:val="28"/>
          <w:lang w:val="en-US"/>
        </w:rPr>
        <w:t>.</w:t>
      </w:r>
      <w:r w:rsidR="00F922A4" w:rsidRPr="0064549F">
        <w:rPr>
          <w:rFonts w:ascii="Times New Roman" w:hAnsi="Times New Roman" w:cs="Times New Roman"/>
          <w:color w:val="auto"/>
          <w:sz w:val="28"/>
          <w:szCs w:val="28"/>
        </w:rPr>
        <w:t>/.</w:t>
      </w:r>
    </w:p>
    <w:tbl>
      <w:tblPr>
        <w:tblW w:w="0" w:type="auto"/>
        <w:tblLook w:val="01E0" w:firstRow="1" w:lastRow="1" w:firstColumn="1" w:lastColumn="1" w:noHBand="0" w:noVBand="0"/>
      </w:tblPr>
      <w:tblGrid>
        <w:gridCol w:w="5100"/>
        <w:gridCol w:w="4181"/>
      </w:tblGrid>
      <w:tr w:rsidR="00AB7AF9" w:rsidRPr="0064549F" w:rsidTr="00852FAF">
        <w:tc>
          <w:tcPr>
            <w:tcW w:w="5100" w:type="dxa"/>
          </w:tcPr>
          <w:p w:rsidR="00F922A4" w:rsidRPr="0064549F" w:rsidRDefault="004D1A21" w:rsidP="00CB2575">
            <w:pPr>
              <w:widowControl/>
              <w:jc w:val="both"/>
              <w:rPr>
                <w:rFonts w:ascii="Times New Roman" w:hAnsi="Times New Roman" w:cs="Times New Roman"/>
                <w:b/>
                <w:bCs/>
                <w:i/>
                <w:iCs/>
                <w:noProof/>
                <w:color w:val="auto"/>
                <w:lang w:eastAsia="zh-CN"/>
              </w:rPr>
            </w:pPr>
            <w:r w:rsidRPr="0064549F">
              <w:rPr>
                <w:rFonts w:ascii="Times New Roman" w:hAnsi="Times New Roman" w:cs="Times New Roman"/>
                <w:b/>
                <w:bCs/>
                <w:i/>
                <w:iCs/>
                <w:noProof/>
                <w:color w:val="auto"/>
                <w:lang w:eastAsia="zh-CN"/>
              </w:rPr>
              <w:t>Nơi nhận:</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Ủy ban Thường vụ Quốc hội;</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Chính phủ;</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Hội đồng dân tộc và các Ủy ban của Quốc hội;</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Ban công tác đại biểu Quốc hội;</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szCs w:val="22"/>
              </w:rPr>
              <w:t>- Bộ Tài chính (</w:t>
            </w:r>
            <w:r w:rsidRPr="0064549F">
              <w:rPr>
                <w:rFonts w:ascii="Times New Roman" w:hAnsi="Times New Roman" w:cs="Times New Roman"/>
                <w:i/>
                <w:color w:val="auto"/>
                <w:sz w:val="22"/>
                <w:szCs w:val="22"/>
              </w:rPr>
              <w:t>Vụ Pháp chế</w:t>
            </w:r>
            <w:r w:rsidRPr="0064549F">
              <w:rPr>
                <w:rFonts w:ascii="Times New Roman" w:hAnsi="Times New Roman" w:cs="Times New Roman"/>
                <w:color w:val="auto"/>
                <w:sz w:val="22"/>
                <w:szCs w:val="22"/>
              </w:rPr>
              <w:t>);</w:t>
            </w:r>
          </w:p>
          <w:p w:rsidR="00FE68AE" w:rsidRPr="0064549F" w:rsidRDefault="00FE68AE" w:rsidP="00FE68AE">
            <w:pPr>
              <w:jc w:val="both"/>
              <w:rPr>
                <w:rFonts w:ascii="Times New Roman" w:hAnsi="Times New Roman" w:cs="Times New Roman"/>
                <w:i/>
                <w:color w:val="auto"/>
                <w:sz w:val="22"/>
                <w:lang w:val="nl-NL"/>
              </w:rPr>
            </w:pPr>
            <w:r w:rsidRPr="0064549F">
              <w:rPr>
                <w:rFonts w:ascii="Times New Roman" w:hAnsi="Times New Roman" w:cs="Times New Roman"/>
                <w:color w:val="auto"/>
                <w:sz w:val="22"/>
                <w:lang w:val="nl-NL"/>
              </w:rPr>
              <w:t xml:space="preserve">- Bộ Tư pháp </w:t>
            </w:r>
            <w:r w:rsidRPr="0064549F">
              <w:rPr>
                <w:rFonts w:ascii="Times New Roman" w:hAnsi="Times New Roman" w:cs="Times New Roman"/>
                <w:i/>
                <w:color w:val="auto"/>
                <w:sz w:val="22"/>
                <w:lang w:val="nl-NL"/>
              </w:rPr>
              <w:t>(</w:t>
            </w:r>
            <w:r w:rsidRPr="0064549F">
              <w:rPr>
                <w:rFonts w:ascii="Times New Roman" w:hAnsi="Times New Roman" w:cs="Times New Roman"/>
                <w:i/>
                <w:color w:val="auto"/>
                <w:sz w:val="22"/>
                <w:lang w:val="sv-SE"/>
              </w:rPr>
              <w:t>Cục Kiểm tra văn bản pháp luật)</w:t>
            </w:r>
            <w:r w:rsidRPr="0064549F">
              <w:rPr>
                <w:rFonts w:ascii="Times New Roman" w:hAnsi="Times New Roman" w:cs="Times New Roman"/>
                <w:i/>
                <w:color w:val="auto"/>
                <w:sz w:val="22"/>
                <w:lang w:val="nl-NL"/>
              </w:rPr>
              <w:t>;</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Thường trực Tỉnh ủy;</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Thường trực HĐND tỉnh;</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xml:space="preserve">- Ủy ban nhân dân tỉnh; </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Đoàn Đại biểu Quốc hội tỉnh;</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Ủy ban Mặt trận Tổ quốc Việt Nam tỉnh;</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Các Ban HĐND tỉnh;</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Đại biểu HĐND tỉnh;</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Các sở, ban, ngành, đoàn thể của tỉnh;</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Thường trực HĐND-UBND các huyện, thành phố;</w:t>
            </w:r>
          </w:p>
          <w:p w:rsidR="00FE68AE" w:rsidRPr="0064549F" w:rsidRDefault="00D065C2"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Văn phòng Đoàn ĐBQH và</w:t>
            </w:r>
            <w:r w:rsidR="00FE68AE" w:rsidRPr="0064549F">
              <w:rPr>
                <w:rFonts w:ascii="Times New Roman" w:hAnsi="Times New Roman" w:cs="Times New Roman"/>
                <w:color w:val="auto"/>
                <w:sz w:val="22"/>
                <w:lang w:val="nl-NL"/>
              </w:rPr>
              <w:t xml:space="preserve"> HĐND tỉnh;</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Văn phòng UBND tỉnh;</w:t>
            </w:r>
          </w:p>
          <w:p w:rsidR="00BD3D02" w:rsidRPr="0064549F" w:rsidRDefault="00BD3D02" w:rsidP="00BD3D02">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xml:space="preserve">- Báo Kon Tum; </w:t>
            </w:r>
          </w:p>
          <w:p w:rsidR="00BD3D02" w:rsidRPr="0064549F" w:rsidRDefault="00BD3D02" w:rsidP="00BD3D02">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Đài PT-TH tỉnh;</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xml:space="preserve">- </w:t>
            </w:r>
            <w:r w:rsidR="00AD6FF7" w:rsidRPr="0064549F">
              <w:rPr>
                <w:rFonts w:ascii="Times New Roman" w:hAnsi="Times New Roman" w:cs="Times New Roman"/>
                <w:color w:val="auto"/>
                <w:sz w:val="22"/>
                <w:lang w:val="nl-NL"/>
              </w:rPr>
              <w:t>Trung tâm Lưu trữ lịch sử tỉnh</w:t>
            </w:r>
            <w:r w:rsidRPr="0064549F">
              <w:rPr>
                <w:rFonts w:ascii="Times New Roman" w:hAnsi="Times New Roman" w:cs="Times New Roman"/>
                <w:color w:val="auto"/>
                <w:sz w:val="22"/>
                <w:lang w:val="nl-NL"/>
              </w:rPr>
              <w:t>;</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Cổng thông tin điện tử tỉnh;</w:t>
            </w:r>
          </w:p>
          <w:p w:rsidR="00FE68AE" w:rsidRPr="0064549F" w:rsidRDefault="00FE68AE" w:rsidP="00FE68AE">
            <w:pPr>
              <w:jc w:val="both"/>
              <w:rPr>
                <w:rFonts w:ascii="Times New Roman" w:hAnsi="Times New Roman" w:cs="Times New Roman"/>
                <w:color w:val="auto"/>
                <w:sz w:val="22"/>
                <w:lang w:val="nl-NL"/>
              </w:rPr>
            </w:pPr>
            <w:r w:rsidRPr="0064549F">
              <w:rPr>
                <w:rFonts w:ascii="Times New Roman" w:hAnsi="Times New Roman" w:cs="Times New Roman"/>
                <w:color w:val="auto"/>
                <w:sz w:val="22"/>
                <w:lang w:val="nl-NL"/>
              </w:rPr>
              <w:t>- Công báo tỉnh;</w:t>
            </w:r>
          </w:p>
          <w:p w:rsidR="00F922A4" w:rsidRPr="0064549F" w:rsidRDefault="00FE68AE" w:rsidP="00E1322D">
            <w:pPr>
              <w:widowControl/>
              <w:jc w:val="both"/>
              <w:rPr>
                <w:rFonts w:ascii="Times New Roman" w:hAnsi="Times New Roman" w:cs="Times New Roman"/>
                <w:bCs/>
                <w:iCs/>
                <w:noProof/>
                <w:color w:val="auto"/>
                <w:sz w:val="22"/>
                <w:szCs w:val="22"/>
                <w:lang w:val="nl-NL" w:eastAsia="zh-CN"/>
              </w:rPr>
            </w:pPr>
            <w:r w:rsidRPr="0064549F">
              <w:rPr>
                <w:rFonts w:ascii="Times New Roman" w:hAnsi="Times New Roman" w:cs="Times New Roman"/>
                <w:color w:val="auto"/>
                <w:sz w:val="22"/>
                <w:lang w:val="nl-NL"/>
              </w:rPr>
              <w:t>- Lưu: VT, CTHĐ.</w:t>
            </w:r>
          </w:p>
        </w:tc>
        <w:tc>
          <w:tcPr>
            <w:tcW w:w="4181" w:type="dxa"/>
          </w:tcPr>
          <w:p w:rsidR="00F922A4" w:rsidRPr="0064549F" w:rsidRDefault="00F922A4" w:rsidP="00CB2575">
            <w:pPr>
              <w:widowControl/>
              <w:jc w:val="center"/>
              <w:rPr>
                <w:rFonts w:ascii="Times New Roman" w:hAnsi="Times New Roman" w:cs="Times New Roman"/>
                <w:b/>
                <w:bCs/>
                <w:noProof/>
                <w:color w:val="auto"/>
                <w:sz w:val="28"/>
                <w:szCs w:val="28"/>
                <w:lang w:val="en-US" w:eastAsia="en-US"/>
              </w:rPr>
            </w:pPr>
            <w:r w:rsidRPr="0064549F">
              <w:rPr>
                <w:rFonts w:ascii="Times New Roman" w:hAnsi="Times New Roman" w:cs="Times New Roman"/>
                <w:b/>
                <w:bCs/>
                <w:noProof/>
                <w:color w:val="auto"/>
                <w:sz w:val="28"/>
                <w:szCs w:val="28"/>
                <w:lang w:val="en-US" w:eastAsia="en-US"/>
              </w:rPr>
              <w:t>CHỦ TỊCH</w:t>
            </w:r>
          </w:p>
          <w:p w:rsidR="00F922A4" w:rsidRPr="0064549F" w:rsidRDefault="00F922A4" w:rsidP="00CB2575">
            <w:pPr>
              <w:widowControl/>
              <w:jc w:val="center"/>
              <w:rPr>
                <w:rFonts w:ascii="Times New Roman" w:hAnsi="Times New Roman" w:cs="Times New Roman"/>
                <w:b/>
                <w:bCs/>
                <w:noProof/>
                <w:color w:val="auto"/>
                <w:sz w:val="28"/>
                <w:szCs w:val="28"/>
                <w:lang w:val="en-US" w:eastAsia="en-US"/>
              </w:rPr>
            </w:pPr>
          </w:p>
          <w:p w:rsidR="00F922A4" w:rsidRPr="0064549F" w:rsidRDefault="00F922A4" w:rsidP="00CB2575">
            <w:pPr>
              <w:widowControl/>
              <w:jc w:val="center"/>
              <w:rPr>
                <w:rFonts w:ascii="Times New Roman" w:hAnsi="Times New Roman" w:cs="Times New Roman"/>
                <w:b/>
                <w:bCs/>
                <w:noProof/>
                <w:color w:val="auto"/>
                <w:sz w:val="28"/>
                <w:szCs w:val="28"/>
                <w:lang w:val="en-US" w:eastAsia="en-US"/>
              </w:rPr>
            </w:pPr>
          </w:p>
          <w:p w:rsidR="00F922A4" w:rsidRPr="0064549F" w:rsidRDefault="00F922A4" w:rsidP="00CB2575">
            <w:pPr>
              <w:widowControl/>
              <w:jc w:val="center"/>
              <w:rPr>
                <w:rFonts w:ascii="Times New Roman" w:hAnsi="Times New Roman" w:cs="Times New Roman"/>
                <w:b/>
                <w:bCs/>
                <w:noProof/>
                <w:color w:val="auto"/>
                <w:sz w:val="28"/>
                <w:szCs w:val="28"/>
                <w:lang w:val="en-US" w:eastAsia="en-US"/>
              </w:rPr>
            </w:pPr>
          </w:p>
          <w:p w:rsidR="00F922A4" w:rsidRPr="0064549F" w:rsidRDefault="00F922A4" w:rsidP="00CB2575">
            <w:pPr>
              <w:widowControl/>
              <w:jc w:val="center"/>
              <w:rPr>
                <w:rFonts w:ascii="Times New Roman" w:hAnsi="Times New Roman" w:cs="Times New Roman"/>
                <w:b/>
                <w:bCs/>
                <w:noProof/>
                <w:color w:val="auto"/>
                <w:sz w:val="28"/>
                <w:szCs w:val="28"/>
                <w:lang w:val="en-US" w:eastAsia="en-US"/>
              </w:rPr>
            </w:pPr>
          </w:p>
          <w:p w:rsidR="00F922A4" w:rsidRPr="0064549F" w:rsidRDefault="00F922A4" w:rsidP="00CB2575">
            <w:pPr>
              <w:widowControl/>
              <w:jc w:val="center"/>
              <w:rPr>
                <w:rFonts w:ascii="Times New Roman" w:hAnsi="Times New Roman" w:cs="Times New Roman"/>
                <w:b/>
                <w:bCs/>
                <w:noProof/>
                <w:color w:val="auto"/>
                <w:sz w:val="28"/>
                <w:szCs w:val="28"/>
                <w:lang w:val="en-US" w:eastAsia="en-US"/>
              </w:rPr>
            </w:pPr>
          </w:p>
          <w:p w:rsidR="00F922A4" w:rsidRPr="00BD3D02" w:rsidRDefault="00BD3D02" w:rsidP="009C536D">
            <w:pPr>
              <w:widowControl/>
              <w:jc w:val="center"/>
              <w:rPr>
                <w:rFonts w:ascii="Times New Roman" w:hAnsi="Times New Roman" w:cs="Times New Roman"/>
                <w:b/>
                <w:noProof/>
                <w:color w:val="auto"/>
                <w:sz w:val="28"/>
                <w:szCs w:val="28"/>
                <w:lang w:val="en-US" w:eastAsia="zh-CN"/>
              </w:rPr>
            </w:pPr>
            <w:r w:rsidRPr="00BD3D02">
              <w:rPr>
                <w:rFonts w:ascii="Times New Roman" w:hAnsi="Times New Roman" w:cs="Times New Roman"/>
                <w:b/>
                <w:noProof/>
                <w:color w:val="auto"/>
                <w:sz w:val="28"/>
                <w:szCs w:val="28"/>
                <w:lang w:val="en-US" w:eastAsia="zh-CN"/>
              </w:rPr>
              <w:t>Dương Văn Trang</w:t>
            </w:r>
          </w:p>
        </w:tc>
      </w:tr>
    </w:tbl>
    <w:p w:rsidR="00AB7AF9" w:rsidRPr="0064549F" w:rsidRDefault="00AB7AF9" w:rsidP="00C8409C">
      <w:pPr>
        <w:rPr>
          <w:rFonts w:ascii="Times New Roman" w:hAnsi="Times New Roman" w:cs="Times New Roman"/>
          <w:color w:val="auto"/>
          <w:sz w:val="28"/>
          <w:szCs w:val="28"/>
          <w:lang w:val="en-US"/>
        </w:rPr>
      </w:pPr>
    </w:p>
    <w:sectPr w:rsidR="00AB7AF9" w:rsidRPr="0064549F" w:rsidSect="00963897">
      <w:headerReference w:type="default" r:id="rId8"/>
      <w:footerReference w:type="default" r:id="rId9"/>
      <w:pgSz w:w="11900" w:h="16840" w:code="9"/>
      <w:pgMar w:top="1134" w:right="851" w:bottom="1134" w:left="1701" w:header="454"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07" w:rsidRDefault="00B75A07">
      <w:r>
        <w:separator/>
      </w:r>
    </w:p>
  </w:endnote>
  <w:endnote w:type="continuationSeparator" w:id="0">
    <w:p w:rsidR="00B75A07" w:rsidRDefault="00B7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7B2" w:rsidRDefault="00092835">
    <w:pPr>
      <w:rPr>
        <w:color w:val="auto"/>
        <w:sz w:val="2"/>
        <w:szCs w:val="2"/>
        <w:lang w:eastAsia="en-US"/>
      </w:rPr>
    </w:pPr>
    <w:r>
      <w:rPr>
        <w:noProof/>
      </w:rPr>
      <mc:AlternateContent>
        <mc:Choice Requires="wps">
          <w:drawing>
            <wp:anchor distT="0" distB="0" distL="63500" distR="63500" simplePos="0" relativeHeight="251657728" behindDoc="1" locked="0" layoutInCell="1" allowOverlap="1">
              <wp:simplePos x="0" y="0"/>
              <wp:positionH relativeFrom="page">
                <wp:posOffset>6930390</wp:posOffset>
              </wp:positionH>
              <wp:positionV relativeFrom="page">
                <wp:posOffset>10071735</wp:posOffset>
              </wp:positionV>
              <wp:extent cx="83185" cy="189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7B2" w:rsidRDefault="008A27B2">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5.7pt;margin-top:793.05pt;width:6.5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" filled="f" stroked="f">
              <v:textbox style="mso-fit-shape-to-text:t" inset="0,0,0,0">
                <w:txbxContent>
                  <w:p w:rsidR="008A27B2" w:rsidRDefault="008A27B2">
                    <w:pPr>
                      <w:pStyle w:val="Headerorfooter1"/>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07" w:rsidRDefault="00B75A07">
      <w:r>
        <w:separator/>
      </w:r>
    </w:p>
  </w:footnote>
  <w:footnote w:type="continuationSeparator" w:id="0">
    <w:p w:rsidR="00B75A07" w:rsidRDefault="00B75A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71" w:rsidRPr="00F711A0" w:rsidRDefault="00E77971">
    <w:pPr>
      <w:pStyle w:val="Header"/>
      <w:jc w:val="center"/>
      <w:rPr>
        <w:rFonts w:ascii="Times New Roman" w:hAnsi="Times New Roman" w:cs="Times New Roman"/>
        <w:sz w:val="26"/>
        <w:szCs w:val="26"/>
      </w:rPr>
    </w:pPr>
    <w:r w:rsidRPr="00F711A0">
      <w:rPr>
        <w:rFonts w:ascii="Times New Roman" w:hAnsi="Times New Roman" w:cs="Times New Roman"/>
        <w:sz w:val="26"/>
        <w:szCs w:val="26"/>
      </w:rPr>
      <w:fldChar w:fldCharType="begin"/>
    </w:r>
    <w:r w:rsidRPr="00F711A0">
      <w:rPr>
        <w:rFonts w:ascii="Times New Roman" w:hAnsi="Times New Roman" w:cs="Times New Roman"/>
        <w:sz w:val="26"/>
        <w:szCs w:val="26"/>
      </w:rPr>
      <w:instrText xml:space="preserve"> PAGE   \* MERGEFORMAT </w:instrText>
    </w:r>
    <w:r w:rsidRPr="00F711A0">
      <w:rPr>
        <w:rFonts w:ascii="Times New Roman" w:hAnsi="Times New Roman" w:cs="Times New Roman"/>
        <w:sz w:val="26"/>
        <w:szCs w:val="26"/>
      </w:rPr>
      <w:fldChar w:fldCharType="separate"/>
    </w:r>
    <w:r w:rsidR="00470FEF">
      <w:rPr>
        <w:rFonts w:ascii="Times New Roman" w:hAnsi="Times New Roman" w:cs="Times New Roman"/>
        <w:noProof/>
        <w:sz w:val="26"/>
        <w:szCs w:val="26"/>
      </w:rPr>
      <w:t>2</w:t>
    </w:r>
    <w:r w:rsidRPr="00F711A0">
      <w:rPr>
        <w:rFonts w:ascii="Times New Roman" w:hAnsi="Times New Roman" w:cs="Times New Roman"/>
        <w:noProof/>
        <w:sz w:val="26"/>
        <w:szCs w:val="26"/>
      </w:rPr>
      <w:fldChar w:fldCharType="end"/>
    </w:r>
  </w:p>
  <w:p w:rsidR="00E77971" w:rsidRPr="00F711A0" w:rsidRDefault="00E77971">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i w:val="0"/>
        <w:smallCaps w:val="0"/>
        <w:strike w:val="0"/>
        <w:color w:val="000000"/>
        <w:spacing w:val="0"/>
        <w:w w:val="100"/>
        <w:position w:val="0"/>
        <w:sz w:val="19"/>
        <w:u w:val="none"/>
      </w:rPr>
    </w:lvl>
    <w:lvl w:ilvl="1">
      <w:start w:val="1"/>
      <w:numFmt w:val="bullet"/>
      <w:lvlText w:val="-"/>
      <w:lvlJc w:val="left"/>
      <w:rPr>
        <w:rFonts w:ascii="Times New Roman" w:hAnsi="Times New Roman"/>
        <w:b/>
        <w:i w:val="0"/>
        <w:smallCaps w:val="0"/>
        <w:strike w:val="0"/>
        <w:color w:val="000000"/>
        <w:spacing w:val="0"/>
        <w:w w:val="100"/>
        <w:position w:val="0"/>
        <w:sz w:val="19"/>
        <w:u w:val="none"/>
      </w:rPr>
    </w:lvl>
    <w:lvl w:ilvl="2">
      <w:start w:val="1"/>
      <w:numFmt w:val="bullet"/>
      <w:lvlText w:val="-"/>
      <w:lvlJc w:val="left"/>
      <w:rPr>
        <w:rFonts w:ascii="Times New Roman" w:hAnsi="Times New Roman"/>
        <w:b/>
        <w:i w:val="0"/>
        <w:smallCaps w:val="0"/>
        <w:strike w:val="0"/>
        <w:color w:val="000000"/>
        <w:spacing w:val="0"/>
        <w:w w:val="100"/>
        <w:position w:val="0"/>
        <w:sz w:val="19"/>
        <w:u w:val="none"/>
      </w:rPr>
    </w:lvl>
    <w:lvl w:ilvl="3">
      <w:start w:val="1"/>
      <w:numFmt w:val="bullet"/>
      <w:lvlText w:val="-"/>
      <w:lvlJc w:val="left"/>
      <w:rPr>
        <w:rFonts w:ascii="Times New Roman" w:hAnsi="Times New Roman"/>
        <w:b/>
        <w:i w:val="0"/>
        <w:smallCaps w:val="0"/>
        <w:strike w:val="0"/>
        <w:color w:val="000000"/>
        <w:spacing w:val="0"/>
        <w:w w:val="100"/>
        <w:position w:val="0"/>
        <w:sz w:val="19"/>
        <w:u w:val="none"/>
      </w:rPr>
    </w:lvl>
    <w:lvl w:ilvl="4">
      <w:start w:val="1"/>
      <w:numFmt w:val="bullet"/>
      <w:lvlText w:val="-"/>
      <w:lvlJc w:val="left"/>
      <w:rPr>
        <w:rFonts w:ascii="Times New Roman" w:hAnsi="Times New Roman"/>
        <w:b/>
        <w:i w:val="0"/>
        <w:smallCaps w:val="0"/>
        <w:strike w:val="0"/>
        <w:color w:val="000000"/>
        <w:spacing w:val="0"/>
        <w:w w:val="100"/>
        <w:position w:val="0"/>
        <w:sz w:val="19"/>
        <w:u w:val="none"/>
      </w:rPr>
    </w:lvl>
    <w:lvl w:ilvl="5">
      <w:start w:val="1"/>
      <w:numFmt w:val="bullet"/>
      <w:lvlText w:val="-"/>
      <w:lvlJc w:val="left"/>
      <w:rPr>
        <w:rFonts w:ascii="Times New Roman" w:hAnsi="Times New Roman"/>
        <w:b/>
        <w:i w:val="0"/>
        <w:smallCaps w:val="0"/>
        <w:strike w:val="0"/>
        <w:color w:val="000000"/>
        <w:spacing w:val="0"/>
        <w:w w:val="100"/>
        <w:position w:val="0"/>
        <w:sz w:val="19"/>
        <w:u w:val="none"/>
      </w:rPr>
    </w:lvl>
    <w:lvl w:ilvl="6">
      <w:start w:val="1"/>
      <w:numFmt w:val="bullet"/>
      <w:lvlText w:val="-"/>
      <w:lvlJc w:val="left"/>
      <w:rPr>
        <w:rFonts w:ascii="Times New Roman" w:hAnsi="Times New Roman"/>
        <w:b/>
        <w:i w:val="0"/>
        <w:smallCaps w:val="0"/>
        <w:strike w:val="0"/>
        <w:color w:val="000000"/>
        <w:spacing w:val="0"/>
        <w:w w:val="100"/>
        <w:position w:val="0"/>
        <w:sz w:val="19"/>
        <w:u w:val="none"/>
      </w:rPr>
    </w:lvl>
    <w:lvl w:ilvl="7">
      <w:start w:val="1"/>
      <w:numFmt w:val="bullet"/>
      <w:lvlText w:val="-"/>
      <w:lvlJc w:val="left"/>
      <w:rPr>
        <w:rFonts w:ascii="Times New Roman" w:hAnsi="Times New Roman"/>
        <w:b/>
        <w:i w:val="0"/>
        <w:smallCaps w:val="0"/>
        <w:strike w:val="0"/>
        <w:color w:val="000000"/>
        <w:spacing w:val="0"/>
        <w:w w:val="100"/>
        <w:position w:val="0"/>
        <w:sz w:val="19"/>
        <w:u w:val="none"/>
      </w:rPr>
    </w:lvl>
    <w:lvl w:ilvl="8">
      <w:start w:val="1"/>
      <w:numFmt w:val="bullet"/>
      <w:lvlText w:val="-"/>
      <w:lvlJc w:val="left"/>
      <w:rPr>
        <w:rFonts w:ascii="Times New Roman" w:hAnsi="Times New Roman"/>
        <w:b/>
        <w:i w:val="0"/>
        <w:smallCaps w:val="0"/>
        <w:strike w:val="0"/>
        <w:color w:val="000000"/>
        <w:spacing w:val="0"/>
        <w:w w:val="100"/>
        <w:position w:val="0"/>
        <w:sz w:val="19"/>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10"/>
    <w:rsid w:val="00000EF9"/>
    <w:rsid w:val="000144D1"/>
    <w:rsid w:val="000228D3"/>
    <w:rsid w:val="00023886"/>
    <w:rsid w:val="00023A05"/>
    <w:rsid w:val="000366CE"/>
    <w:rsid w:val="00052A8F"/>
    <w:rsid w:val="00060D27"/>
    <w:rsid w:val="000617A5"/>
    <w:rsid w:val="00064919"/>
    <w:rsid w:val="0007081A"/>
    <w:rsid w:val="00072F74"/>
    <w:rsid w:val="00092835"/>
    <w:rsid w:val="000A2DDB"/>
    <w:rsid w:val="000A32D4"/>
    <w:rsid w:val="000A5168"/>
    <w:rsid w:val="000A572C"/>
    <w:rsid w:val="000A5EEC"/>
    <w:rsid w:val="000B0354"/>
    <w:rsid w:val="000B4132"/>
    <w:rsid w:val="000B5D28"/>
    <w:rsid w:val="000C08F2"/>
    <w:rsid w:val="000C36E8"/>
    <w:rsid w:val="000C722D"/>
    <w:rsid w:val="000D008C"/>
    <w:rsid w:val="000D3407"/>
    <w:rsid w:val="000D67EE"/>
    <w:rsid w:val="000D736A"/>
    <w:rsid w:val="000E0934"/>
    <w:rsid w:val="000E41A8"/>
    <w:rsid w:val="000E569A"/>
    <w:rsid w:val="000F2262"/>
    <w:rsid w:val="000F472F"/>
    <w:rsid w:val="000F48A4"/>
    <w:rsid w:val="000F6E86"/>
    <w:rsid w:val="00100592"/>
    <w:rsid w:val="0011289B"/>
    <w:rsid w:val="00116593"/>
    <w:rsid w:val="00121FC8"/>
    <w:rsid w:val="001236E1"/>
    <w:rsid w:val="00130409"/>
    <w:rsid w:val="00130432"/>
    <w:rsid w:val="001364FD"/>
    <w:rsid w:val="00137B31"/>
    <w:rsid w:val="001464B4"/>
    <w:rsid w:val="001543E3"/>
    <w:rsid w:val="00156720"/>
    <w:rsid w:val="0017643F"/>
    <w:rsid w:val="001828BB"/>
    <w:rsid w:val="00193C40"/>
    <w:rsid w:val="00197AF0"/>
    <w:rsid w:val="001A0186"/>
    <w:rsid w:val="001A283E"/>
    <w:rsid w:val="001B5707"/>
    <w:rsid w:val="001C3C94"/>
    <w:rsid w:val="001C4655"/>
    <w:rsid w:val="001D0987"/>
    <w:rsid w:val="001D6768"/>
    <w:rsid w:val="001E7441"/>
    <w:rsid w:val="001F37E9"/>
    <w:rsid w:val="00200F4A"/>
    <w:rsid w:val="0020649C"/>
    <w:rsid w:val="00232CEC"/>
    <w:rsid w:val="00236EA3"/>
    <w:rsid w:val="002435CA"/>
    <w:rsid w:val="00250975"/>
    <w:rsid w:val="00251E3A"/>
    <w:rsid w:val="00257E66"/>
    <w:rsid w:val="002604DE"/>
    <w:rsid w:val="00272D63"/>
    <w:rsid w:val="002741C5"/>
    <w:rsid w:val="00286573"/>
    <w:rsid w:val="00295702"/>
    <w:rsid w:val="00296436"/>
    <w:rsid w:val="002B22E9"/>
    <w:rsid w:val="002B3435"/>
    <w:rsid w:val="002B6CD3"/>
    <w:rsid w:val="002D14E1"/>
    <w:rsid w:val="002E1BA3"/>
    <w:rsid w:val="002F047F"/>
    <w:rsid w:val="002F7F10"/>
    <w:rsid w:val="003005A3"/>
    <w:rsid w:val="00323087"/>
    <w:rsid w:val="00335381"/>
    <w:rsid w:val="003462DD"/>
    <w:rsid w:val="00347A75"/>
    <w:rsid w:val="00351C1F"/>
    <w:rsid w:val="003655E2"/>
    <w:rsid w:val="00371236"/>
    <w:rsid w:val="003714C1"/>
    <w:rsid w:val="00373407"/>
    <w:rsid w:val="00373AA2"/>
    <w:rsid w:val="00382C61"/>
    <w:rsid w:val="003923D6"/>
    <w:rsid w:val="003A2DEE"/>
    <w:rsid w:val="003A3EB2"/>
    <w:rsid w:val="003A44B1"/>
    <w:rsid w:val="003B232A"/>
    <w:rsid w:val="003C12CB"/>
    <w:rsid w:val="003C2942"/>
    <w:rsid w:val="003E3C20"/>
    <w:rsid w:val="003F5292"/>
    <w:rsid w:val="00412A22"/>
    <w:rsid w:val="0042124F"/>
    <w:rsid w:val="00422908"/>
    <w:rsid w:val="004333D4"/>
    <w:rsid w:val="00444A53"/>
    <w:rsid w:val="00447481"/>
    <w:rsid w:val="00454A06"/>
    <w:rsid w:val="00456D74"/>
    <w:rsid w:val="00457F02"/>
    <w:rsid w:val="0046415F"/>
    <w:rsid w:val="00465A63"/>
    <w:rsid w:val="004660D4"/>
    <w:rsid w:val="0046729E"/>
    <w:rsid w:val="00470C83"/>
    <w:rsid w:val="00470FEF"/>
    <w:rsid w:val="004716DF"/>
    <w:rsid w:val="00475A24"/>
    <w:rsid w:val="004766BF"/>
    <w:rsid w:val="00484A1D"/>
    <w:rsid w:val="00484C32"/>
    <w:rsid w:val="004A3ADC"/>
    <w:rsid w:val="004A4123"/>
    <w:rsid w:val="004A7826"/>
    <w:rsid w:val="004B53C5"/>
    <w:rsid w:val="004B54DC"/>
    <w:rsid w:val="004C400C"/>
    <w:rsid w:val="004C469A"/>
    <w:rsid w:val="004C500B"/>
    <w:rsid w:val="004C552C"/>
    <w:rsid w:val="004D1A21"/>
    <w:rsid w:val="004D248B"/>
    <w:rsid w:val="004E09E2"/>
    <w:rsid w:val="004E3952"/>
    <w:rsid w:val="004F49E4"/>
    <w:rsid w:val="00500880"/>
    <w:rsid w:val="00502533"/>
    <w:rsid w:val="0050740B"/>
    <w:rsid w:val="00517F8E"/>
    <w:rsid w:val="005217CA"/>
    <w:rsid w:val="00541569"/>
    <w:rsid w:val="00546641"/>
    <w:rsid w:val="00554E99"/>
    <w:rsid w:val="00560768"/>
    <w:rsid w:val="005615FA"/>
    <w:rsid w:val="00563C76"/>
    <w:rsid w:val="00581088"/>
    <w:rsid w:val="00581348"/>
    <w:rsid w:val="0058185C"/>
    <w:rsid w:val="00581BE6"/>
    <w:rsid w:val="00584D56"/>
    <w:rsid w:val="00584F2D"/>
    <w:rsid w:val="00590350"/>
    <w:rsid w:val="005979FD"/>
    <w:rsid w:val="005A255D"/>
    <w:rsid w:val="005A6446"/>
    <w:rsid w:val="005B7B86"/>
    <w:rsid w:val="005E75B7"/>
    <w:rsid w:val="00607995"/>
    <w:rsid w:val="00610735"/>
    <w:rsid w:val="00611E33"/>
    <w:rsid w:val="00615239"/>
    <w:rsid w:val="00625072"/>
    <w:rsid w:val="00627BC3"/>
    <w:rsid w:val="0063309D"/>
    <w:rsid w:val="00633670"/>
    <w:rsid w:val="0064549F"/>
    <w:rsid w:val="00653985"/>
    <w:rsid w:val="00657C57"/>
    <w:rsid w:val="00661C5C"/>
    <w:rsid w:val="00662A1F"/>
    <w:rsid w:val="00665FDF"/>
    <w:rsid w:val="00666B8F"/>
    <w:rsid w:val="00667D49"/>
    <w:rsid w:val="006723AC"/>
    <w:rsid w:val="006810CB"/>
    <w:rsid w:val="0068608F"/>
    <w:rsid w:val="0069375B"/>
    <w:rsid w:val="00693896"/>
    <w:rsid w:val="006973FB"/>
    <w:rsid w:val="006A49D9"/>
    <w:rsid w:val="006C1C36"/>
    <w:rsid w:val="006C5A66"/>
    <w:rsid w:val="006D1BBB"/>
    <w:rsid w:val="006D7F0F"/>
    <w:rsid w:val="006E22B9"/>
    <w:rsid w:val="006E2A83"/>
    <w:rsid w:val="00702ABF"/>
    <w:rsid w:val="007059C0"/>
    <w:rsid w:val="007077DC"/>
    <w:rsid w:val="00707ADF"/>
    <w:rsid w:val="00713C34"/>
    <w:rsid w:val="0071542D"/>
    <w:rsid w:val="00730B2A"/>
    <w:rsid w:val="00750055"/>
    <w:rsid w:val="007506FE"/>
    <w:rsid w:val="00751718"/>
    <w:rsid w:val="00756FC5"/>
    <w:rsid w:val="00766CCA"/>
    <w:rsid w:val="00772380"/>
    <w:rsid w:val="007723FD"/>
    <w:rsid w:val="00783EF5"/>
    <w:rsid w:val="00783F25"/>
    <w:rsid w:val="007875C5"/>
    <w:rsid w:val="007A047B"/>
    <w:rsid w:val="007A5AA3"/>
    <w:rsid w:val="007B000D"/>
    <w:rsid w:val="007C0103"/>
    <w:rsid w:val="007D36D0"/>
    <w:rsid w:val="007D6ED1"/>
    <w:rsid w:val="007E4494"/>
    <w:rsid w:val="007F48A5"/>
    <w:rsid w:val="007F7E80"/>
    <w:rsid w:val="00810803"/>
    <w:rsid w:val="008108D8"/>
    <w:rsid w:val="00811688"/>
    <w:rsid w:val="008224E9"/>
    <w:rsid w:val="00822D4F"/>
    <w:rsid w:val="008370F1"/>
    <w:rsid w:val="00837667"/>
    <w:rsid w:val="00843D2B"/>
    <w:rsid w:val="00844461"/>
    <w:rsid w:val="0085180B"/>
    <w:rsid w:val="00852FAF"/>
    <w:rsid w:val="00853EF7"/>
    <w:rsid w:val="008543D6"/>
    <w:rsid w:val="00863C55"/>
    <w:rsid w:val="00871CC4"/>
    <w:rsid w:val="00877650"/>
    <w:rsid w:val="00891CA2"/>
    <w:rsid w:val="008A27B2"/>
    <w:rsid w:val="008A73E0"/>
    <w:rsid w:val="008C3E99"/>
    <w:rsid w:val="008C511B"/>
    <w:rsid w:val="008C54E9"/>
    <w:rsid w:val="008F5F4E"/>
    <w:rsid w:val="009007E5"/>
    <w:rsid w:val="009034E3"/>
    <w:rsid w:val="009104FC"/>
    <w:rsid w:val="00910D12"/>
    <w:rsid w:val="00924A88"/>
    <w:rsid w:val="00924F5B"/>
    <w:rsid w:val="009306B4"/>
    <w:rsid w:val="00942A66"/>
    <w:rsid w:val="00946F43"/>
    <w:rsid w:val="009500AB"/>
    <w:rsid w:val="009631C4"/>
    <w:rsid w:val="00963897"/>
    <w:rsid w:val="00976658"/>
    <w:rsid w:val="00977972"/>
    <w:rsid w:val="00981FF1"/>
    <w:rsid w:val="00983139"/>
    <w:rsid w:val="00985437"/>
    <w:rsid w:val="00985574"/>
    <w:rsid w:val="0098733F"/>
    <w:rsid w:val="009A72A7"/>
    <w:rsid w:val="009B3B23"/>
    <w:rsid w:val="009C0F80"/>
    <w:rsid w:val="009C116F"/>
    <w:rsid w:val="009C536D"/>
    <w:rsid w:val="009C6A44"/>
    <w:rsid w:val="009D5B97"/>
    <w:rsid w:val="009E073E"/>
    <w:rsid w:val="009E2A68"/>
    <w:rsid w:val="009E408D"/>
    <w:rsid w:val="009F3B52"/>
    <w:rsid w:val="009F562A"/>
    <w:rsid w:val="00A01296"/>
    <w:rsid w:val="00A04AD2"/>
    <w:rsid w:val="00A05111"/>
    <w:rsid w:val="00A06330"/>
    <w:rsid w:val="00A13115"/>
    <w:rsid w:val="00A23372"/>
    <w:rsid w:val="00A31401"/>
    <w:rsid w:val="00A33A8F"/>
    <w:rsid w:val="00A41E3E"/>
    <w:rsid w:val="00A45418"/>
    <w:rsid w:val="00A57BB7"/>
    <w:rsid w:val="00A63BE9"/>
    <w:rsid w:val="00A66A8B"/>
    <w:rsid w:val="00A70F73"/>
    <w:rsid w:val="00A72E26"/>
    <w:rsid w:val="00A736C6"/>
    <w:rsid w:val="00A73CCB"/>
    <w:rsid w:val="00A73D32"/>
    <w:rsid w:val="00A75634"/>
    <w:rsid w:val="00A768A4"/>
    <w:rsid w:val="00A81AD5"/>
    <w:rsid w:val="00A83A6B"/>
    <w:rsid w:val="00A83E00"/>
    <w:rsid w:val="00A85352"/>
    <w:rsid w:val="00AA10F3"/>
    <w:rsid w:val="00AA379C"/>
    <w:rsid w:val="00AA468E"/>
    <w:rsid w:val="00AA5EBC"/>
    <w:rsid w:val="00AB7AF9"/>
    <w:rsid w:val="00AC3529"/>
    <w:rsid w:val="00AD6FF7"/>
    <w:rsid w:val="00AE01F5"/>
    <w:rsid w:val="00AE39FD"/>
    <w:rsid w:val="00AE5649"/>
    <w:rsid w:val="00AE6C37"/>
    <w:rsid w:val="00AF0ABD"/>
    <w:rsid w:val="00AF774A"/>
    <w:rsid w:val="00AF7E30"/>
    <w:rsid w:val="00B03A1C"/>
    <w:rsid w:val="00B11311"/>
    <w:rsid w:val="00B12A09"/>
    <w:rsid w:val="00B1441F"/>
    <w:rsid w:val="00B343C9"/>
    <w:rsid w:val="00B35076"/>
    <w:rsid w:val="00B42565"/>
    <w:rsid w:val="00B60D3C"/>
    <w:rsid w:val="00B75A07"/>
    <w:rsid w:val="00B75B46"/>
    <w:rsid w:val="00B95BFD"/>
    <w:rsid w:val="00B96052"/>
    <w:rsid w:val="00B970DD"/>
    <w:rsid w:val="00BB073A"/>
    <w:rsid w:val="00BD02E1"/>
    <w:rsid w:val="00BD35D5"/>
    <w:rsid w:val="00BD38D5"/>
    <w:rsid w:val="00BD3D02"/>
    <w:rsid w:val="00BE5282"/>
    <w:rsid w:val="00BF5CDC"/>
    <w:rsid w:val="00BF7353"/>
    <w:rsid w:val="00C07D4A"/>
    <w:rsid w:val="00C1412D"/>
    <w:rsid w:val="00C15BB6"/>
    <w:rsid w:val="00C169F1"/>
    <w:rsid w:val="00C20BB7"/>
    <w:rsid w:val="00C226D5"/>
    <w:rsid w:val="00C27491"/>
    <w:rsid w:val="00C30B8F"/>
    <w:rsid w:val="00C34DF8"/>
    <w:rsid w:val="00C373A0"/>
    <w:rsid w:val="00C4095B"/>
    <w:rsid w:val="00C5205C"/>
    <w:rsid w:val="00C5296F"/>
    <w:rsid w:val="00C544D7"/>
    <w:rsid w:val="00C57451"/>
    <w:rsid w:val="00C72C97"/>
    <w:rsid w:val="00C8409C"/>
    <w:rsid w:val="00CA1615"/>
    <w:rsid w:val="00CA2B40"/>
    <w:rsid w:val="00CB2051"/>
    <w:rsid w:val="00CB2575"/>
    <w:rsid w:val="00CB2EBB"/>
    <w:rsid w:val="00CB38D1"/>
    <w:rsid w:val="00CD11DA"/>
    <w:rsid w:val="00CD3EDA"/>
    <w:rsid w:val="00CE5956"/>
    <w:rsid w:val="00CF28AA"/>
    <w:rsid w:val="00CF5B8D"/>
    <w:rsid w:val="00D03C17"/>
    <w:rsid w:val="00D0541E"/>
    <w:rsid w:val="00D05BFA"/>
    <w:rsid w:val="00D065C2"/>
    <w:rsid w:val="00D06906"/>
    <w:rsid w:val="00D06A34"/>
    <w:rsid w:val="00D06C0A"/>
    <w:rsid w:val="00D1172A"/>
    <w:rsid w:val="00D14999"/>
    <w:rsid w:val="00D15856"/>
    <w:rsid w:val="00D40E01"/>
    <w:rsid w:val="00D51C68"/>
    <w:rsid w:val="00D55313"/>
    <w:rsid w:val="00D62603"/>
    <w:rsid w:val="00D62F22"/>
    <w:rsid w:val="00D642A3"/>
    <w:rsid w:val="00D64458"/>
    <w:rsid w:val="00D868EA"/>
    <w:rsid w:val="00D944C8"/>
    <w:rsid w:val="00D97B84"/>
    <w:rsid w:val="00DC1F10"/>
    <w:rsid w:val="00DC3DB3"/>
    <w:rsid w:val="00DC55D6"/>
    <w:rsid w:val="00DD2F88"/>
    <w:rsid w:val="00DD3B72"/>
    <w:rsid w:val="00DF1037"/>
    <w:rsid w:val="00DF1492"/>
    <w:rsid w:val="00DF26AB"/>
    <w:rsid w:val="00E02BB3"/>
    <w:rsid w:val="00E1140C"/>
    <w:rsid w:val="00E1322D"/>
    <w:rsid w:val="00E25BE0"/>
    <w:rsid w:val="00E316BE"/>
    <w:rsid w:val="00E322B6"/>
    <w:rsid w:val="00E42150"/>
    <w:rsid w:val="00E435E3"/>
    <w:rsid w:val="00E4419E"/>
    <w:rsid w:val="00E45400"/>
    <w:rsid w:val="00E55D05"/>
    <w:rsid w:val="00E60E7F"/>
    <w:rsid w:val="00E66F3D"/>
    <w:rsid w:val="00E73A60"/>
    <w:rsid w:val="00E77971"/>
    <w:rsid w:val="00E81328"/>
    <w:rsid w:val="00E833C1"/>
    <w:rsid w:val="00E85D6A"/>
    <w:rsid w:val="00EA5728"/>
    <w:rsid w:val="00EB04F0"/>
    <w:rsid w:val="00EB4469"/>
    <w:rsid w:val="00EC1CD9"/>
    <w:rsid w:val="00EC4222"/>
    <w:rsid w:val="00EE17B9"/>
    <w:rsid w:val="00EE45F4"/>
    <w:rsid w:val="00F05601"/>
    <w:rsid w:val="00F07FBD"/>
    <w:rsid w:val="00F23098"/>
    <w:rsid w:val="00F419E2"/>
    <w:rsid w:val="00F50420"/>
    <w:rsid w:val="00F62B18"/>
    <w:rsid w:val="00F66EF5"/>
    <w:rsid w:val="00F711A0"/>
    <w:rsid w:val="00F74E8A"/>
    <w:rsid w:val="00F755B7"/>
    <w:rsid w:val="00F765E9"/>
    <w:rsid w:val="00F879C9"/>
    <w:rsid w:val="00F922A4"/>
    <w:rsid w:val="00F97F3C"/>
    <w:rsid w:val="00FC153D"/>
    <w:rsid w:val="00FE2AF9"/>
    <w:rsid w:val="00FE544E"/>
    <w:rsid w:val="00FE68AE"/>
    <w:rsid w:val="00FF00E4"/>
    <w:rsid w:val="00FF306B"/>
    <w:rsid w:val="00FF59A6"/>
    <w:rsid w:val="00FF62D8"/>
    <w:rsid w:val="00FF6D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77E6A9"/>
  <w14:defaultImageDpi w14:val="96"/>
  <w15:chartTrackingRefBased/>
  <w15:docId w15:val="{3D61C86A-85BD-49C9-8201-3AF80391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Arial Unicode MS"/>
      <w:color w:val="000000"/>
      <w:sz w:val="24"/>
      <w:szCs w:val="24"/>
    </w:rPr>
  </w:style>
  <w:style w:type="paragraph" w:styleId="Heading1">
    <w:name w:val="heading 1"/>
    <w:basedOn w:val="Normal"/>
    <w:next w:val="Normal"/>
    <w:link w:val="Heading1Char"/>
    <w:qFormat/>
    <w:rsid w:val="0046729E"/>
    <w:pPr>
      <w:keepNext/>
      <w:widowControl/>
      <w:spacing w:before="240" w:after="60"/>
      <w:outlineLvl w:val="0"/>
    </w:pPr>
    <w:rPr>
      <w:rFonts w:ascii="Cambria" w:hAnsi="Cambria" w:cs="Times New Roman"/>
      <w:b/>
      <w:bCs/>
      <w:color w:val="auto"/>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66CC"/>
      <w:u w:val="single"/>
    </w:rPr>
  </w:style>
  <w:style w:type="character" w:customStyle="1" w:styleId="Bodytext4Exact">
    <w:name w:val="Body text (4) Exact"/>
    <w:link w:val="Bodytext4"/>
    <w:uiPriority w:val="99"/>
    <w:locked/>
    <w:rPr>
      <w:rFonts w:ascii="Times New Roman" w:hAnsi="Times New Roman" w:cs="Times New Roman"/>
      <w:b/>
      <w:bCs/>
      <w:sz w:val="28"/>
      <w:szCs w:val="28"/>
      <w:u w:val="none"/>
    </w:rPr>
  </w:style>
  <w:style w:type="character" w:customStyle="1" w:styleId="Bodytext4SmallCapsExact">
    <w:name w:val="Body text (4) + Small Caps Exact"/>
    <w:uiPriority w:val="99"/>
    <w:rPr>
      <w:rFonts w:ascii="Times New Roman" w:hAnsi="Times New Roman" w:cs="Times New Roman"/>
      <w:b/>
      <w:bCs/>
      <w:smallCaps/>
      <w:sz w:val="28"/>
      <w:szCs w:val="28"/>
      <w:u w:val="none"/>
    </w:rPr>
  </w:style>
  <w:style w:type="character" w:customStyle="1" w:styleId="Heading10">
    <w:name w:val="Heading #1_"/>
    <w:link w:val="Heading11"/>
    <w:uiPriority w:val="99"/>
    <w:locked/>
    <w:rPr>
      <w:rFonts w:ascii="Times New Roman" w:hAnsi="Times New Roman" w:cs="Times New Roman"/>
      <w:b/>
      <w:bCs/>
      <w:sz w:val="28"/>
      <w:szCs w:val="28"/>
      <w:u w:val="none"/>
    </w:rPr>
  </w:style>
  <w:style w:type="character" w:customStyle="1" w:styleId="Headerorfooter">
    <w:name w:val="Header or footer_"/>
    <w:link w:val="Headerorfooter1"/>
    <w:uiPriority w:val="99"/>
    <w:locked/>
    <w:rPr>
      <w:rFonts w:ascii="Times New Roman" w:hAnsi="Times New Roman" w:cs="Times New Roman"/>
      <w:sz w:val="26"/>
      <w:szCs w:val="26"/>
      <w:u w:val="none"/>
    </w:rPr>
  </w:style>
  <w:style w:type="character" w:customStyle="1" w:styleId="Headerorfooter0">
    <w:name w:val="Header or footer"/>
    <w:uiPriority w:val="99"/>
    <w:rPr>
      <w:rFonts w:ascii="Times New Roman" w:hAnsi="Times New Roman" w:cs="Times New Roman"/>
      <w:sz w:val="26"/>
      <w:szCs w:val="26"/>
      <w:u w:val="none"/>
    </w:rPr>
  </w:style>
  <w:style w:type="character" w:customStyle="1" w:styleId="Bodytext3">
    <w:name w:val="Body text (3)_"/>
    <w:link w:val="Bodytext30"/>
    <w:uiPriority w:val="99"/>
    <w:locked/>
    <w:rPr>
      <w:rFonts w:ascii="Times New Roman" w:hAnsi="Times New Roman" w:cs="Times New Roman"/>
      <w:i/>
      <w:iCs/>
      <w:sz w:val="28"/>
      <w:szCs w:val="28"/>
      <w:u w:val="none"/>
    </w:rPr>
  </w:style>
  <w:style w:type="character" w:customStyle="1" w:styleId="Bodytext3NotItalic">
    <w:name w:val="Body text (3) + Not Italic"/>
    <w:uiPriority w:val="99"/>
    <w:rPr>
      <w:rFonts w:ascii="Times New Roman" w:hAnsi="Times New Roman" w:cs="Times New Roman"/>
      <w:i w:val="0"/>
      <w:iCs w:val="0"/>
      <w:sz w:val="28"/>
      <w:szCs w:val="28"/>
      <w:u w:val="none"/>
    </w:rPr>
  </w:style>
  <w:style w:type="character" w:customStyle="1" w:styleId="Bodytext2">
    <w:name w:val="Body text (2)_"/>
    <w:link w:val="Bodytext20"/>
    <w:uiPriority w:val="99"/>
    <w:locked/>
    <w:rPr>
      <w:rFonts w:ascii="Times New Roman" w:hAnsi="Times New Roman" w:cs="Times New Roman"/>
      <w:sz w:val="28"/>
      <w:szCs w:val="28"/>
      <w:u w:val="none"/>
    </w:rPr>
  </w:style>
  <w:style w:type="character" w:customStyle="1" w:styleId="Bodytext2Bold">
    <w:name w:val="Body text (2) + Bold"/>
    <w:uiPriority w:val="99"/>
    <w:rPr>
      <w:rFonts w:ascii="Times New Roman" w:hAnsi="Times New Roman" w:cs="Times New Roman"/>
      <w:b/>
      <w:bCs/>
      <w:sz w:val="28"/>
      <w:szCs w:val="28"/>
      <w:u w:val="none"/>
    </w:rPr>
  </w:style>
  <w:style w:type="character" w:customStyle="1" w:styleId="Heading1NotBold">
    <w:name w:val="Heading #1 + Not Bold"/>
    <w:aliases w:val="Italic"/>
    <w:uiPriority w:val="99"/>
    <w:rPr>
      <w:rFonts w:ascii="Times New Roman" w:hAnsi="Times New Roman" w:cs="Times New Roman"/>
      <w:b w:val="0"/>
      <w:bCs w:val="0"/>
      <w:i/>
      <w:iCs/>
      <w:sz w:val="28"/>
      <w:szCs w:val="28"/>
      <w:u w:val="none"/>
    </w:rPr>
  </w:style>
  <w:style w:type="character" w:customStyle="1" w:styleId="Bodytext5">
    <w:name w:val="Body text (5)_"/>
    <w:link w:val="Bodytext50"/>
    <w:uiPriority w:val="99"/>
    <w:locked/>
    <w:rPr>
      <w:rFonts w:ascii="Times New Roman" w:hAnsi="Times New Roman" w:cs="Times New Roman"/>
      <w:b/>
      <w:bCs/>
      <w:sz w:val="19"/>
      <w:szCs w:val="19"/>
      <w:u w:val="none"/>
    </w:rPr>
  </w:style>
  <w:style w:type="paragraph" w:customStyle="1" w:styleId="Bodytext4">
    <w:name w:val="Body text (4)"/>
    <w:basedOn w:val="Normal"/>
    <w:link w:val="Bodytext4Exact"/>
    <w:uiPriority w:val="99"/>
    <w:pPr>
      <w:shd w:val="clear" w:color="auto" w:fill="FFFFFF"/>
      <w:spacing w:line="322" w:lineRule="exact"/>
      <w:jc w:val="center"/>
    </w:pPr>
    <w:rPr>
      <w:rFonts w:ascii="Times New Roman" w:hAnsi="Times New Roman" w:cs="Times New Roman"/>
      <w:b/>
      <w:bCs/>
      <w:color w:val="auto"/>
      <w:sz w:val="28"/>
      <w:szCs w:val="28"/>
      <w:lang w:eastAsia="en-US"/>
    </w:rPr>
  </w:style>
  <w:style w:type="paragraph" w:customStyle="1" w:styleId="Heading11">
    <w:name w:val="Heading #1"/>
    <w:basedOn w:val="Normal"/>
    <w:link w:val="Heading10"/>
    <w:uiPriority w:val="99"/>
    <w:pPr>
      <w:shd w:val="clear" w:color="auto" w:fill="FFFFFF"/>
      <w:spacing w:after="240" w:line="322" w:lineRule="exact"/>
      <w:jc w:val="center"/>
      <w:outlineLvl w:val="0"/>
    </w:pPr>
    <w:rPr>
      <w:rFonts w:ascii="Times New Roman" w:hAnsi="Times New Roman" w:cs="Times New Roman"/>
      <w:b/>
      <w:bCs/>
      <w:color w:val="auto"/>
      <w:sz w:val="28"/>
      <w:szCs w:val="28"/>
      <w:lang w:eastAsia="en-US"/>
    </w:rPr>
  </w:style>
  <w:style w:type="paragraph" w:customStyle="1" w:styleId="Headerorfooter1">
    <w:name w:val="Header or footer1"/>
    <w:basedOn w:val="Normal"/>
    <w:link w:val="Headerorfooter"/>
    <w:uiPriority w:val="99"/>
    <w:pPr>
      <w:shd w:val="clear" w:color="auto" w:fill="FFFFFF"/>
      <w:spacing w:line="240" w:lineRule="atLeast"/>
    </w:pPr>
    <w:rPr>
      <w:rFonts w:ascii="Times New Roman" w:hAnsi="Times New Roman" w:cs="Times New Roman"/>
      <w:color w:val="auto"/>
      <w:sz w:val="26"/>
      <w:szCs w:val="26"/>
      <w:lang w:eastAsia="en-US"/>
    </w:rPr>
  </w:style>
  <w:style w:type="paragraph" w:customStyle="1" w:styleId="Bodytext30">
    <w:name w:val="Body text (3)"/>
    <w:basedOn w:val="Normal"/>
    <w:link w:val="Bodytext3"/>
    <w:uiPriority w:val="99"/>
    <w:pPr>
      <w:shd w:val="clear" w:color="auto" w:fill="FFFFFF"/>
      <w:spacing w:before="240" w:after="600" w:line="240" w:lineRule="atLeast"/>
      <w:jc w:val="both"/>
    </w:pPr>
    <w:rPr>
      <w:rFonts w:ascii="Times New Roman" w:hAnsi="Times New Roman" w:cs="Times New Roman"/>
      <w:i/>
      <w:iCs/>
      <w:color w:val="auto"/>
      <w:sz w:val="28"/>
      <w:szCs w:val="28"/>
      <w:lang w:eastAsia="en-US"/>
    </w:rPr>
  </w:style>
  <w:style w:type="paragraph" w:customStyle="1" w:styleId="Bodytext20">
    <w:name w:val="Body text (2)"/>
    <w:basedOn w:val="Normal"/>
    <w:link w:val="Bodytext2"/>
    <w:uiPriority w:val="99"/>
    <w:pPr>
      <w:shd w:val="clear" w:color="auto" w:fill="FFFFFF"/>
      <w:spacing w:before="240" w:after="120" w:line="240" w:lineRule="atLeast"/>
      <w:ind w:firstLine="760"/>
      <w:jc w:val="both"/>
    </w:pPr>
    <w:rPr>
      <w:rFonts w:ascii="Times New Roman" w:hAnsi="Times New Roman" w:cs="Times New Roman"/>
      <w:color w:val="auto"/>
      <w:sz w:val="28"/>
      <w:szCs w:val="28"/>
      <w:lang w:eastAsia="en-US"/>
    </w:rPr>
  </w:style>
  <w:style w:type="paragraph" w:customStyle="1" w:styleId="Bodytext50">
    <w:name w:val="Body text (5)"/>
    <w:basedOn w:val="Normal"/>
    <w:link w:val="Bodytext5"/>
    <w:uiPriority w:val="99"/>
    <w:pPr>
      <w:shd w:val="clear" w:color="auto" w:fill="FFFFFF"/>
      <w:spacing w:before="180" w:line="250" w:lineRule="exact"/>
      <w:jc w:val="both"/>
    </w:pPr>
    <w:rPr>
      <w:rFonts w:ascii="Times New Roman" w:hAnsi="Times New Roman" w:cs="Times New Roman"/>
      <w:b/>
      <w:bCs/>
      <w:color w:val="auto"/>
      <w:sz w:val="19"/>
      <w:szCs w:val="19"/>
      <w:lang w:eastAsia="en-US"/>
    </w:rPr>
  </w:style>
  <w:style w:type="paragraph" w:customStyle="1" w:styleId="Char">
    <w:name w:val="Char"/>
    <w:basedOn w:val="Normal"/>
    <w:rsid w:val="00DC1F10"/>
    <w:pPr>
      <w:jc w:val="both"/>
    </w:pPr>
    <w:rPr>
      <w:rFonts w:ascii="Times New Roman" w:eastAsia="SimSun" w:hAnsi="Times New Roman" w:cs="Times New Roman"/>
      <w:color w:val="auto"/>
      <w:kern w:val="2"/>
      <w:lang w:val="en-US" w:eastAsia="zh-CN"/>
    </w:rPr>
  </w:style>
  <w:style w:type="paragraph" w:styleId="ListParagraph">
    <w:name w:val="List Paragraph"/>
    <w:basedOn w:val="Normal"/>
    <w:uiPriority w:val="34"/>
    <w:qFormat/>
    <w:rsid w:val="00CD3EDA"/>
    <w:pPr>
      <w:ind w:left="720"/>
    </w:pPr>
  </w:style>
  <w:style w:type="paragraph" w:styleId="BalloonText">
    <w:name w:val="Balloon Text"/>
    <w:basedOn w:val="Normal"/>
    <w:link w:val="BalloonTextChar"/>
    <w:uiPriority w:val="99"/>
    <w:semiHidden/>
    <w:unhideWhenUsed/>
    <w:rsid w:val="00AF0ABD"/>
    <w:rPr>
      <w:rFonts w:ascii="Tahoma" w:hAnsi="Tahoma" w:cs="Tahoma"/>
      <w:sz w:val="16"/>
      <w:szCs w:val="16"/>
    </w:rPr>
  </w:style>
  <w:style w:type="character" w:customStyle="1" w:styleId="BalloonTextChar">
    <w:name w:val="Balloon Text Char"/>
    <w:link w:val="BalloonText"/>
    <w:uiPriority w:val="99"/>
    <w:semiHidden/>
    <w:locked/>
    <w:rsid w:val="00AF0ABD"/>
    <w:rPr>
      <w:rFonts w:ascii="Tahoma" w:hAnsi="Tahoma" w:cs="Tahoma"/>
      <w:color w:val="000000"/>
      <w:sz w:val="16"/>
      <w:szCs w:val="16"/>
      <w:lang w:val="vi-VN" w:eastAsia="vi-VN"/>
    </w:rPr>
  </w:style>
  <w:style w:type="paragraph" w:styleId="Header">
    <w:name w:val="header"/>
    <w:basedOn w:val="Normal"/>
    <w:link w:val="HeaderChar"/>
    <w:uiPriority w:val="99"/>
    <w:unhideWhenUsed/>
    <w:rsid w:val="00C34DF8"/>
    <w:pPr>
      <w:tabs>
        <w:tab w:val="center" w:pos="4680"/>
        <w:tab w:val="right" w:pos="9360"/>
      </w:tabs>
    </w:pPr>
  </w:style>
  <w:style w:type="character" w:customStyle="1" w:styleId="HeaderChar">
    <w:name w:val="Header Char"/>
    <w:link w:val="Header"/>
    <w:uiPriority w:val="99"/>
    <w:locked/>
    <w:rsid w:val="00C34DF8"/>
    <w:rPr>
      <w:rFonts w:cs="Arial Unicode MS"/>
      <w:color w:val="000000"/>
      <w:lang w:val="vi-VN" w:eastAsia="vi-VN"/>
    </w:rPr>
  </w:style>
  <w:style w:type="paragraph" w:styleId="Footer">
    <w:name w:val="footer"/>
    <w:basedOn w:val="Normal"/>
    <w:link w:val="FooterChar"/>
    <w:uiPriority w:val="99"/>
    <w:unhideWhenUsed/>
    <w:rsid w:val="00C34DF8"/>
    <w:pPr>
      <w:tabs>
        <w:tab w:val="center" w:pos="4680"/>
        <w:tab w:val="right" w:pos="9360"/>
      </w:tabs>
    </w:pPr>
  </w:style>
  <w:style w:type="character" w:customStyle="1" w:styleId="FooterChar">
    <w:name w:val="Footer Char"/>
    <w:link w:val="Footer"/>
    <w:uiPriority w:val="99"/>
    <w:locked/>
    <w:rsid w:val="00C34DF8"/>
    <w:rPr>
      <w:rFonts w:cs="Arial Unicode MS"/>
      <w:color w:val="000000"/>
      <w:lang w:val="vi-VN" w:eastAsia="vi-VN"/>
    </w:rPr>
  </w:style>
  <w:style w:type="table" w:styleId="TableGrid">
    <w:name w:val="Table Grid"/>
    <w:basedOn w:val="TableNormal"/>
    <w:uiPriority w:val="59"/>
    <w:rsid w:val="00AB7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6729E"/>
    <w:rPr>
      <w:rFonts w:ascii="Cambria" w:hAnsi="Cambria"/>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70903">
      <w:marLeft w:val="0"/>
      <w:marRight w:val="0"/>
      <w:marTop w:val="0"/>
      <w:marBottom w:val="0"/>
      <w:divBdr>
        <w:top w:val="none" w:sz="0" w:space="0" w:color="auto"/>
        <w:left w:val="none" w:sz="0" w:space="0" w:color="auto"/>
        <w:bottom w:val="none" w:sz="0" w:space="0" w:color="auto"/>
        <w:right w:val="none" w:sz="0" w:space="0" w:color="auto"/>
      </w:divBdr>
    </w:div>
    <w:div w:id="1053970904">
      <w:marLeft w:val="0"/>
      <w:marRight w:val="0"/>
      <w:marTop w:val="0"/>
      <w:marBottom w:val="0"/>
      <w:divBdr>
        <w:top w:val="none" w:sz="0" w:space="0" w:color="auto"/>
        <w:left w:val="none" w:sz="0" w:space="0" w:color="auto"/>
        <w:bottom w:val="none" w:sz="0" w:space="0" w:color="auto"/>
        <w:right w:val="none" w:sz="0" w:space="0" w:color="auto"/>
      </w:divBdr>
    </w:div>
    <w:div w:id="1053970905">
      <w:marLeft w:val="0"/>
      <w:marRight w:val="0"/>
      <w:marTop w:val="0"/>
      <w:marBottom w:val="0"/>
      <w:divBdr>
        <w:top w:val="none" w:sz="0" w:space="0" w:color="auto"/>
        <w:left w:val="none" w:sz="0" w:space="0" w:color="auto"/>
        <w:bottom w:val="none" w:sz="0" w:space="0" w:color="auto"/>
        <w:right w:val="none" w:sz="0" w:space="0" w:color="auto"/>
      </w:divBdr>
    </w:div>
    <w:div w:id="1053970906">
      <w:marLeft w:val="0"/>
      <w:marRight w:val="0"/>
      <w:marTop w:val="0"/>
      <w:marBottom w:val="0"/>
      <w:divBdr>
        <w:top w:val="none" w:sz="0" w:space="0" w:color="auto"/>
        <w:left w:val="none" w:sz="0" w:space="0" w:color="auto"/>
        <w:bottom w:val="none" w:sz="0" w:space="0" w:color="auto"/>
        <w:right w:val="none" w:sz="0" w:space="0" w:color="auto"/>
      </w:divBdr>
    </w:div>
    <w:div w:id="10539709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5637-762C-4ECA-8D8C-A185D7DB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Nguyễn Minh Khương</cp:lastModifiedBy>
  <cp:revision>7</cp:revision>
  <cp:lastPrinted>2024-12-05T12:51:00Z</cp:lastPrinted>
  <dcterms:created xsi:type="dcterms:W3CDTF">2024-12-03T10:05:00Z</dcterms:created>
  <dcterms:modified xsi:type="dcterms:W3CDTF">2024-12-05T12:51:00Z</dcterms:modified>
</cp:coreProperties>
</file>