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ayout w:type="fixed"/>
        <w:tblLook w:val="01E0" w:firstRow="1" w:lastRow="1" w:firstColumn="1" w:lastColumn="1" w:noHBand="0" w:noVBand="0"/>
      </w:tblPr>
      <w:tblGrid>
        <w:gridCol w:w="3240"/>
        <w:gridCol w:w="5832"/>
      </w:tblGrid>
      <w:tr w:rsidR="005C60BE" w:rsidRPr="005C60BE" w14:paraId="30DA2C4A" w14:textId="77777777" w:rsidTr="005C60BE">
        <w:trPr>
          <w:trHeight w:val="703"/>
        </w:trPr>
        <w:tc>
          <w:tcPr>
            <w:tcW w:w="3240" w:type="dxa"/>
            <w:hideMark/>
          </w:tcPr>
          <w:p w14:paraId="30DA2C46" w14:textId="77777777" w:rsidR="005C60BE" w:rsidRPr="005C60BE" w:rsidRDefault="005C60BE" w:rsidP="005C60BE">
            <w:pPr>
              <w:spacing w:before="0" w:after="0" w:line="240" w:lineRule="auto"/>
              <w:rPr>
                <w:rFonts w:ascii="Times New Roman" w:hAnsi="Times New Roman" w:cs="Times New Roman"/>
                <w:b/>
                <w:sz w:val="26"/>
                <w:szCs w:val="26"/>
              </w:rPr>
            </w:pPr>
            <w:r w:rsidRPr="005C60BE">
              <w:rPr>
                <w:rFonts w:ascii="Times New Roman" w:hAnsi="Times New Roman" w:cs="Times New Roman"/>
                <w:b/>
                <w:sz w:val="26"/>
                <w:szCs w:val="26"/>
              </w:rPr>
              <w:t>HỘI ĐỒNG NHÂN DÂN</w:t>
            </w:r>
          </w:p>
          <w:p w14:paraId="30DA2C47" w14:textId="77777777" w:rsidR="005C60BE" w:rsidRPr="005C60BE" w:rsidRDefault="005C60BE" w:rsidP="005C60BE">
            <w:pPr>
              <w:spacing w:before="0" w:after="0" w:line="240" w:lineRule="auto"/>
              <w:rPr>
                <w:rFonts w:ascii="Times New Roman" w:hAnsi="Times New Roman" w:cs="Times New Roman"/>
                <w:b/>
                <w:sz w:val="26"/>
                <w:szCs w:val="26"/>
              </w:rPr>
            </w:pPr>
            <w:r w:rsidRPr="005C60BE">
              <w:rPr>
                <w:rFonts w:ascii="Times New Roman" w:hAnsi="Times New Roman" w:cs="Times New Roman"/>
                <w:sz w:val="24"/>
                <w:szCs w:val="24"/>
                <w:lang w:val="en-US"/>
              </w:rPr>
              <mc:AlternateContent>
                <mc:Choice Requires="wps">
                  <w:drawing>
                    <wp:anchor distT="0" distB="0" distL="114300" distR="114300" simplePos="0" relativeHeight="251659264" behindDoc="0" locked="0" layoutInCell="1" allowOverlap="1" wp14:anchorId="30DA2C96" wp14:editId="30DA2C97">
                      <wp:simplePos x="0" y="0"/>
                      <wp:positionH relativeFrom="column">
                        <wp:posOffset>556260</wp:posOffset>
                      </wp:positionH>
                      <wp:positionV relativeFrom="paragraph">
                        <wp:posOffset>233045</wp:posOffset>
                      </wp:positionV>
                      <wp:extent cx="809625" cy="0"/>
                      <wp:effectExtent l="13335" t="13970" r="5715" b="508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9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0472324" id="_x0000_t32" coordsize="21600,21600" o:spt="32" o:oned="t" path="m,l21600,21600e" filled="f">
                      <v:path arrowok="t" fillok="f" o:connecttype="none"/>
                      <o:lock v:ext="edit" shapetype="t"/>
                    </v:shapetype>
                    <v:shape id="Straight Arrow Connector 2" o:spid="_x0000_s1026" type="#_x0000_t32" style="position:absolute;margin-left:43.8pt;margin-top:18.35pt;width:63.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"/>
                  </w:pict>
                </mc:Fallback>
              </mc:AlternateContent>
            </w:r>
            <w:r w:rsidRPr="005C60BE">
              <w:rPr>
                <w:rFonts w:ascii="Times New Roman" w:hAnsi="Times New Roman" w:cs="Times New Roman"/>
                <w:b/>
                <w:sz w:val="26"/>
                <w:szCs w:val="26"/>
              </w:rPr>
              <w:t>TỈNH KON TUM</w:t>
            </w:r>
          </w:p>
        </w:tc>
        <w:tc>
          <w:tcPr>
            <w:tcW w:w="5832" w:type="dxa"/>
            <w:hideMark/>
          </w:tcPr>
          <w:p w14:paraId="30DA2C48" w14:textId="77777777" w:rsidR="005C60BE" w:rsidRPr="005C60BE" w:rsidRDefault="005C60BE" w:rsidP="005C60BE">
            <w:pPr>
              <w:spacing w:before="0" w:after="0" w:line="240" w:lineRule="auto"/>
              <w:rPr>
                <w:rFonts w:ascii="Times New Roman" w:hAnsi="Times New Roman" w:cs="Times New Roman"/>
                <w:b/>
                <w:sz w:val="26"/>
                <w:szCs w:val="26"/>
              </w:rPr>
            </w:pPr>
            <w:r w:rsidRPr="005C60BE">
              <w:rPr>
                <w:rFonts w:ascii="Times New Roman" w:hAnsi="Times New Roman" w:cs="Times New Roman"/>
                <w:b/>
                <w:sz w:val="26"/>
                <w:szCs w:val="26"/>
              </w:rPr>
              <w:t>CỘNG HÒA XÃ HỘI CHỦ NGHĨA VIỆT NAM</w:t>
            </w:r>
          </w:p>
          <w:p w14:paraId="30DA2C49" w14:textId="77777777" w:rsidR="005C60BE" w:rsidRPr="005C60BE" w:rsidRDefault="005C60BE" w:rsidP="005C60BE">
            <w:pPr>
              <w:spacing w:before="0" w:after="0" w:line="240" w:lineRule="auto"/>
              <w:rPr>
                <w:rFonts w:ascii="Times New Roman" w:hAnsi="Times New Roman" w:cs="Times New Roman"/>
                <w:b/>
                <w:sz w:val="26"/>
                <w:szCs w:val="26"/>
              </w:rPr>
            </w:pPr>
            <w:r w:rsidRPr="005C60BE">
              <w:rPr>
                <w:rFonts w:ascii="Times New Roman" w:hAnsi="Times New Roman" w:cs="Times New Roman"/>
                <w:sz w:val="24"/>
                <w:szCs w:val="24"/>
                <w:lang w:val="en-US"/>
              </w:rPr>
              <mc:AlternateContent>
                <mc:Choice Requires="wps">
                  <w:drawing>
                    <wp:anchor distT="0" distB="0" distL="114300" distR="114300" simplePos="0" relativeHeight="251660288" behindDoc="0" locked="0" layoutInCell="1" allowOverlap="1" wp14:anchorId="30DA2C98" wp14:editId="30DA2C99">
                      <wp:simplePos x="0" y="0"/>
                      <wp:positionH relativeFrom="column">
                        <wp:posOffset>704850</wp:posOffset>
                      </wp:positionH>
                      <wp:positionV relativeFrom="paragraph">
                        <wp:posOffset>217170</wp:posOffset>
                      </wp:positionV>
                      <wp:extent cx="2171700" cy="0"/>
                      <wp:effectExtent l="9525" t="7620" r="9525" b="114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BB360D0"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7.1pt" to="226.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fVK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"/>
                  </w:pict>
                </mc:Fallback>
              </mc:AlternateContent>
            </w:r>
            <w:r w:rsidRPr="005C60BE">
              <w:rPr>
                <w:rFonts w:ascii="Times New Roman" w:hAnsi="Times New Roman" w:cs="Times New Roman"/>
                <w:b/>
                <w:sz w:val="28"/>
                <w:szCs w:val="26"/>
              </w:rPr>
              <w:t>Độc lập - Tự do - Hạnh phúc</w:t>
            </w:r>
          </w:p>
        </w:tc>
      </w:tr>
      <w:tr w:rsidR="005C60BE" w:rsidRPr="005C60BE" w14:paraId="30DA2C4D" w14:textId="77777777" w:rsidTr="005C60BE">
        <w:trPr>
          <w:trHeight w:val="430"/>
        </w:trPr>
        <w:tc>
          <w:tcPr>
            <w:tcW w:w="3240" w:type="dxa"/>
            <w:vAlign w:val="center"/>
          </w:tcPr>
          <w:p w14:paraId="30DA2C4B" w14:textId="77777777" w:rsidR="005C60BE" w:rsidRPr="005C60BE" w:rsidRDefault="005C60BE" w:rsidP="005C60BE">
            <w:pPr>
              <w:spacing w:before="0" w:after="0" w:line="240" w:lineRule="auto"/>
              <w:rPr>
                <w:rFonts w:ascii="Times New Roman" w:hAnsi="Times New Roman" w:cs="Times New Roman"/>
                <w:b/>
                <w:sz w:val="28"/>
                <w:szCs w:val="28"/>
              </w:rPr>
            </w:pPr>
            <w:r>
              <w:rPr>
                <w:rFonts w:ascii="Times New Roman" w:hAnsi="Times New Roman" w:cs="Times New Roman"/>
                <w:b/>
                <w:sz w:val="28"/>
                <w:szCs w:val="28"/>
                <w:lang w:val="en-US"/>
              </w:rPr>
              <mc:AlternateContent>
                <mc:Choice Requires="wps">
                  <w:drawing>
                    <wp:anchor distT="0" distB="0" distL="114300" distR="114300" simplePos="0" relativeHeight="251661312" behindDoc="0" locked="0" layoutInCell="1" allowOverlap="1" wp14:anchorId="30DA2C9A" wp14:editId="30DA2C9B">
                      <wp:simplePos x="0" y="0"/>
                      <wp:positionH relativeFrom="column">
                        <wp:posOffset>22860</wp:posOffset>
                      </wp:positionH>
                      <wp:positionV relativeFrom="paragraph">
                        <wp:posOffset>107950</wp:posOffset>
                      </wp:positionV>
                      <wp:extent cx="1885950" cy="60007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1885950" cy="600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0DA2CA2" w14:textId="76CB763A" w:rsidR="005C60BE" w:rsidRPr="005C60BE" w:rsidRDefault="005C60BE" w:rsidP="005C60BE">
                                  <w:pPr>
                                    <w:spacing w:before="0" w:after="0" w:line="240" w:lineRule="auto"/>
                                    <w:rPr>
                                      <w:rFonts w:ascii="Times New Roman" w:hAnsi="Times New Roman" w:cs="Times New Roman"/>
                                      <w:b/>
                                      <w:sz w:val="24"/>
                                      <w:szCs w:val="24"/>
                                      <w:lang w:val="en-US"/>
                                    </w:rPr>
                                  </w:pPr>
                                  <w:r w:rsidRPr="005C60BE">
                                    <w:rPr>
                                      <w:rFonts w:ascii="Times New Roman" w:hAnsi="Times New Roman" w:cs="Times New Roman"/>
                                      <w:b/>
                                      <w:sz w:val="24"/>
                                      <w:szCs w:val="24"/>
                                      <w:lang w:val="en-US"/>
                                    </w:rPr>
                                    <w:t xml:space="preserve">KỲ HỌP </w:t>
                                  </w:r>
                                  <w:r w:rsidR="00F9147E">
                                    <w:rPr>
                                      <w:rFonts w:ascii="Times New Roman" w:hAnsi="Times New Roman" w:cs="Times New Roman"/>
                                      <w:b/>
                                      <w:sz w:val="24"/>
                                      <w:szCs w:val="24"/>
                                    </w:rPr>
                                    <w:t>CHUYÊN ĐỀ</w:t>
                                  </w:r>
                                  <w:r w:rsidRPr="005C60BE">
                                    <w:rPr>
                                      <w:rFonts w:ascii="Times New Roman" w:hAnsi="Times New Roman" w:cs="Times New Roman"/>
                                      <w:b/>
                                      <w:sz w:val="24"/>
                                      <w:szCs w:val="24"/>
                                      <w:lang w:val="en-US"/>
                                    </w:rPr>
                                    <w:t xml:space="preserve"> </w:t>
                                  </w:r>
                                </w:p>
                                <w:p w14:paraId="30DA2CA3" w14:textId="77777777" w:rsidR="005C60BE" w:rsidRPr="005C60BE" w:rsidRDefault="005C60BE" w:rsidP="005C60BE">
                                  <w:pPr>
                                    <w:spacing w:before="0" w:after="0" w:line="240" w:lineRule="auto"/>
                                    <w:rPr>
                                      <w:rFonts w:ascii="Times New Roman" w:hAnsi="Times New Roman" w:cs="Times New Roman"/>
                                      <w:b/>
                                      <w:sz w:val="24"/>
                                      <w:szCs w:val="24"/>
                                      <w:lang w:val="en-US"/>
                                    </w:rPr>
                                  </w:pPr>
                                  <w:r w:rsidRPr="005C60BE">
                                    <w:rPr>
                                      <w:rFonts w:ascii="Times New Roman" w:hAnsi="Times New Roman" w:cs="Times New Roman"/>
                                      <w:b/>
                                      <w:sz w:val="24"/>
                                      <w:szCs w:val="24"/>
                                      <w:lang w:val="en-US"/>
                                    </w:rPr>
                                    <w:t>HĐND TỈNH KHÓA XII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0DA2C9A" id="_x0000_t202" coordsize="21600,21600" o:spt="202" path="m,l,21600r21600,l21600,xe">
                      <v:stroke joinstyle="miter"/>
                      <v:path gradientshapeok="t" o:connecttype="rect"/>
                    </v:shapetype>
                    <v:shape id="Text Box 3" o:spid="_x0000_s1026" type="#_x0000_t202" style="position:absolute;left:0;text-align:left;margin-left:1.8pt;margin-top:8.5pt;width:148.5pt;height:4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" fillcolor="white [3201]" stroked="f" strokeweight=".5pt">
                      <v:textbox>
                        <w:txbxContent>
                          <w:p w14:paraId="30DA2CA2" w14:textId="76CB763A" w:rsidR="005C60BE" w:rsidRPr="005C60BE" w:rsidRDefault="005C60BE" w:rsidP="005C60BE">
                            <w:pPr>
                              <w:spacing w:before="0" w:after="0" w:line="240" w:lineRule="auto"/>
                              <w:rPr>
                                <w:rFonts w:ascii="Times New Roman" w:hAnsi="Times New Roman" w:cs="Times New Roman"/>
                                <w:b/>
                                <w:sz w:val="24"/>
                                <w:szCs w:val="24"/>
                                <w:lang w:val="en-US"/>
                              </w:rPr>
                            </w:pPr>
                            <w:r w:rsidRPr="005C60BE">
                              <w:rPr>
                                <w:rFonts w:ascii="Times New Roman" w:hAnsi="Times New Roman" w:cs="Times New Roman"/>
                                <w:b/>
                                <w:sz w:val="24"/>
                                <w:szCs w:val="24"/>
                                <w:lang w:val="en-US"/>
                              </w:rPr>
                              <w:t xml:space="preserve">KỲ HỌP </w:t>
                            </w:r>
                            <w:r w:rsidR="00F9147E">
                              <w:rPr>
                                <w:rFonts w:ascii="Times New Roman" w:hAnsi="Times New Roman" w:cs="Times New Roman"/>
                                <w:b/>
                                <w:sz w:val="24"/>
                                <w:szCs w:val="24"/>
                              </w:rPr>
                              <w:t>CHUYÊN ĐỀ</w:t>
                            </w:r>
                            <w:r w:rsidRPr="005C60BE">
                              <w:rPr>
                                <w:rFonts w:ascii="Times New Roman" w:hAnsi="Times New Roman" w:cs="Times New Roman"/>
                                <w:b/>
                                <w:sz w:val="24"/>
                                <w:szCs w:val="24"/>
                                <w:lang w:val="en-US"/>
                              </w:rPr>
                              <w:t xml:space="preserve"> </w:t>
                            </w:r>
                          </w:p>
                          <w:p w14:paraId="30DA2CA3" w14:textId="77777777" w:rsidR="005C60BE" w:rsidRPr="005C60BE" w:rsidRDefault="005C60BE" w:rsidP="005C60BE">
                            <w:pPr>
                              <w:spacing w:before="0" w:after="0" w:line="240" w:lineRule="auto"/>
                              <w:rPr>
                                <w:rFonts w:ascii="Times New Roman" w:hAnsi="Times New Roman" w:cs="Times New Roman"/>
                                <w:b/>
                                <w:sz w:val="24"/>
                                <w:szCs w:val="24"/>
                                <w:lang w:val="en-US"/>
                              </w:rPr>
                            </w:pPr>
                            <w:r w:rsidRPr="005C60BE">
                              <w:rPr>
                                <w:rFonts w:ascii="Times New Roman" w:hAnsi="Times New Roman" w:cs="Times New Roman"/>
                                <w:b/>
                                <w:sz w:val="24"/>
                                <w:szCs w:val="24"/>
                                <w:lang w:val="en-US"/>
                              </w:rPr>
                              <w:t>HĐND TỈNH KHÓA XII</w:t>
                            </w:r>
                          </w:p>
                        </w:txbxContent>
                      </v:textbox>
                    </v:shape>
                  </w:pict>
                </mc:Fallback>
              </mc:AlternateContent>
            </w:r>
          </w:p>
        </w:tc>
        <w:tc>
          <w:tcPr>
            <w:tcW w:w="5832" w:type="dxa"/>
            <w:vAlign w:val="center"/>
            <w:hideMark/>
          </w:tcPr>
          <w:p w14:paraId="30DA2C4C" w14:textId="27BD99CA" w:rsidR="005C60BE" w:rsidRPr="005C60BE" w:rsidRDefault="005C60BE" w:rsidP="00415E13">
            <w:pPr>
              <w:spacing w:before="0" w:after="0" w:line="240" w:lineRule="auto"/>
              <w:rPr>
                <w:rFonts w:ascii="Times New Roman" w:hAnsi="Times New Roman" w:cs="Times New Roman"/>
                <w:b/>
                <w:sz w:val="28"/>
                <w:szCs w:val="28"/>
                <w:lang w:val="de-DE"/>
              </w:rPr>
            </w:pPr>
            <w:r w:rsidRPr="005C60BE">
              <w:rPr>
                <w:rFonts w:ascii="Times New Roman" w:hAnsi="Times New Roman" w:cs="Times New Roman"/>
                <w:i/>
                <w:sz w:val="28"/>
                <w:szCs w:val="28"/>
                <w:lang w:val="de-DE"/>
              </w:rPr>
              <w:t>Kon Tum, ngày</w:t>
            </w:r>
            <w:r>
              <w:rPr>
                <w:rFonts w:ascii="Times New Roman" w:hAnsi="Times New Roman" w:cs="Times New Roman"/>
                <w:i/>
                <w:sz w:val="28"/>
                <w:szCs w:val="28"/>
                <w:lang w:val="de-DE"/>
              </w:rPr>
              <w:t xml:space="preserve"> </w:t>
            </w:r>
            <w:r w:rsidR="00415E13">
              <w:rPr>
                <w:rFonts w:ascii="Times New Roman" w:hAnsi="Times New Roman" w:cs="Times New Roman"/>
                <w:i/>
                <w:sz w:val="28"/>
                <w:szCs w:val="28"/>
                <w:lang w:val="en-US"/>
              </w:rPr>
              <w:t xml:space="preserve">   </w:t>
            </w:r>
            <w:r w:rsidRPr="005C60BE">
              <w:rPr>
                <w:rFonts w:ascii="Times New Roman" w:hAnsi="Times New Roman" w:cs="Times New Roman"/>
                <w:i/>
                <w:sz w:val="28"/>
                <w:szCs w:val="28"/>
                <w:lang w:val="de-DE"/>
              </w:rPr>
              <w:t xml:space="preserve"> tháng</w:t>
            </w:r>
            <w:r>
              <w:rPr>
                <w:rFonts w:ascii="Times New Roman" w:hAnsi="Times New Roman" w:cs="Times New Roman"/>
                <w:i/>
                <w:sz w:val="28"/>
                <w:szCs w:val="28"/>
                <w:lang w:val="de-DE"/>
              </w:rPr>
              <w:t xml:space="preserve"> </w:t>
            </w:r>
            <w:r w:rsidR="00415E13">
              <w:rPr>
                <w:rFonts w:ascii="Times New Roman" w:hAnsi="Times New Roman" w:cs="Times New Roman"/>
                <w:i/>
                <w:sz w:val="28"/>
                <w:szCs w:val="28"/>
                <w:lang w:val="en-US"/>
              </w:rPr>
              <w:t xml:space="preserve">6 </w:t>
            </w:r>
            <w:r w:rsidRPr="005C60BE">
              <w:rPr>
                <w:rFonts w:ascii="Times New Roman" w:hAnsi="Times New Roman" w:cs="Times New Roman"/>
                <w:i/>
                <w:sz w:val="28"/>
                <w:szCs w:val="28"/>
                <w:lang w:val="de-DE"/>
              </w:rPr>
              <w:t xml:space="preserve"> năm 202</w:t>
            </w:r>
            <w:r w:rsidR="00415E13" w:rsidRPr="00415E13">
              <w:rPr>
                <w:rFonts w:ascii="Times New Roman" w:hAnsi="Times New Roman" w:cs="Times New Roman"/>
                <w:i/>
                <w:sz w:val="28"/>
                <w:szCs w:val="28"/>
                <w:lang w:val="de-DE"/>
              </w:rPr>
              <w:t>4</w:t>
            </w:r>
          </w:p>
        </w:tc>
      </w:tr>
    </w:tbl>
    <w:p w14:paraId="30DA2C4E" w14:textId="77777777" w:rsidR="005C60BE" w:rsidRDefault="005C60BE" w:rsidP="00822FE7">
      <w:pPr>
        <w:rPr>
          <w:rFonts w:ascii="Times New Roman" w:hAnsi="Times New Roman" w:cs="Times New Roman"/>
          <w:b/>
          <w:sz w:val="28"/>
          <w:szCs w:val="28"/>
          <w:lang w:val="en-US"/>
        </w:rPr>
      </w:pPr>
    </w:p>
    <w:p w14:paraId="30DA2C4F" w14:textId="77777777" w:rsidR="005C60BE" w:rsidRDefault="005C60BE" w:rsidP="00822FE7">
      <w:pPr>
        <w:rPr>
          <w:rFonts w:ascii="Times New Roman" w:hAnsi="Times New Roman" w:cs="Times New Roman"/>
          <w:b/>
          <w:sz w:val="28"/>
          <w:szCs w:val="28"/>
          <w:lang w:val="en-US"/>
        </w:rPr>
      </w:pPr>
    </w:p>
    <w:p w14:paraId="30DA2C50" w14:textId="77777777" w:rsidR="00B42ACA" w:rsidRPr="008F34C6" w:rsidRDefault="00B42ACA" w:rsidP="00822FE7">
      <w:pPr>
        <w:rPr>
          <w:rFonts w:ascii="Times New Roman" w:hAnsi="Times New Roman" w:cs="Times New Roman"/>
          <w:b/>
          <w:sz w:val="32"/>
          <w:szCs w:val="28"/>
        </w:rPr>
      </w:pPr>
      <w:r w:rsidRPr="008F34C6">
        <w:rPr>
          <w:rFonts w:ascii="Times New Roman" w:hAnsi="Times New Roman" w:cs="Times New Roman"/>
          <w:b/>
          <w:sz w:val="32"/>
          <w:szCs w:val="28"/>
        </w:rPr>
        <w:t>GỢI Ý THẢO LUẬN</w:t>
      </w:r>
    </w:p>
    <w:p w14:paraId="30DA2C51" w14:textId="77777777" w:rsidR="00B42ACA" w:rsidRDefault="00B42ACA" w:rsidP="00822FE7">
      <w:pPr>
        <w:rPr>
          <w:rFonts w:ascii="Times New Roman" w:hAnsi="Times New Roman" w:cs="Times New Roman"/>
          <w:b/>
          <w:sz w:val="28"/>
          <w:szCs w:val="28"/>
        </w:rPr>
      </w:pPr>
      <w:r>
        <w:rPr>
          <w:rFonts w:ascii="Times New Roman" w:hAnsi="Times New Roman" w:cs="Times New Roman"/>
          <w:b/>
          <w:sz w:val="28"/>
          <w:szCs w:val="28"/>
        </w:rPr>
        <w:t>--------</w:t>
      </w:r>
    </w:p>
    <w:p w14:paraId="30DA2C52" w14:textId="6DA52485" w:rsidR="00E51AA0" w:rsidRPr="00E773AA" w:rsidRDefault="00E51AA0" w:rsidP="00E773AA">
      <w:pPr>
        <w:ind w:firstLine="709"/>
        <w:jc w:val="both"/>
        <w:rPr>
          <w:rFonts w:ascii="Times New Roman" w:hAnsi="Times New Roman" w:cs="Times New Roman"/>
          <w:sz w:val="30"/>
          <w:szCs w:val="30"/>
        </w:rPr>
      </w:pPr>
      <w:r w:rsidRPr="00E773AA">
        <w:rPr>
          <w:rFonts w:ascii="Times New Roman" w:hAnsi="Times New Roman" w:cs="Times New Roman"/>
          <w:sz w:val="30"/>
          <w:szCs w:val="30"/>
        </w:rPr>
        <w:t xml:space="preserve">Trên cơ sở các hồ sơ dự thảo Nghị quyết trình tại Kỳ họp </w:t>
      </w:r>
      <w:r w:rsidR="00F9147E" w:rsidRPr="00E773AA">
        <w:rPr>
          <w:rFonts w:ascii="Times New Roman" w:hAnsi="Times New Roman" w:cs="Times New Roman"/>
          <w:sz w:val="30"/>
          <w:szCs w:val="30"/>
        </w:rPr>
        <w:t>chuyên đề</w:t>
      </w:r>
      <w:r w:rsidRPr="00E773AA">
        <w:rPr>
          <w:rFonts w:ascii="Times New Roman" w:hAnsi="Times New Roman" w:cs="Times New Roman"/>
          <w:sz w:val="30"/>
          <w:szCs w:val="30"/>
        </w:rPr>
        <w:t xml:space="preserve">, Báo cáo tổng hợp kết quả thẩm tra của các Ban </w:t>
      </w:r>
      <w:r w:rsidR="00F9147E" w:rsidRPr="00E773AA">
        <w:rPr>
          <w:rFonts w:ascii="Times New Roman" w:hAnsi="Times New Roman" w:cs="Times New Roman"/>
          <w:sz w:val="30"/>
          <w:szCs w:val="30"/>
        </w:rPr>
        <w:t xml:space="preserve">của </w:t>
      </w:r>
      <w:r w:rsidRPr="00E773AA">
        <w:rPr>
          <w:rFonts w:ascii="Times New Roman" w:hAnsi="Times New Roman" w:cs="Times New Roman"/>
          <w:sz w:val="30"/>
          <w:szCs w:val="30"/>
        </w:rPr>
        <w:t>Hội đồng nhân dân tỉnh</w:t>
      </w:r>
      <w:r w:rsidR="00455FDF" w:rsidRPr="00E773AA">
        <w:rPr>
          <w:rFonts w:ascii="Times New Roman" w:hAnsi="Times New Roman" w:cs="Times New Roman"/>
          <w:sz w:val="30"/>
          <w:szCs w:val="30"/>
          <w:lang w:val="en-US"/>
        </w:rPr>
        <w:t>, Báo cáo tiếp thu, giải trình của Ủy ban nhân dân tỉnh</w:t>
      </w:r>
      <w:r w:rsidRPr="00E773AA">
        <w:rPr>
          <w:rFonts w:ascii="Times New Roman" w:hAnsi="Times New Roman" w:cs="Times New Roman"/>
          <w:sz w:val="30"/>
          <w:szCs w:val="30"/>
        </w:rPr>
        <w:t>.</w:t>
      </w:r>
      <w:r w:rsidR="00896788" w:rsidRPr="00E773AA">
        <w:rPr>
          <w:rFonts w:ascii="Times New Roman" w:hAnsi="Times New Roman" w:cs="Times New Roman"/>
          <w:sz w:val="30"/>
          <w:szCs w:val="30"/>
          <w:lang w:val="en-US"/>
        </w:rPr>
        <w:t xml:space="preserve"> Đề nghị đ</w:t>
      </w:r>
      <w:r w:rsidRPr="00E773AA">
        <w:rPr>
          <w:rFonts w:ascii="Times New Roman" w:hAnsi="Times New Roman" w:cs="Times New Roman"/>
          <w:sz w:val="30"/>
          <w:szCs w:val="30"/>
        </w:rPr>
        <w:t xml:space="preserve">ại biểu </w:t>
      </w:r>
      <w:r w:rsidR="00254D9E" w:rsidRPr="00E773AA">
        <w:rPr>
          <w:rFonts w:ascii="Times New Roman" w:hAnsi="Times New Roman" w:cs="Times New Roman"/>
          <w:sz w:val="30"/>
          <w:szCs w:val="30"/>
        </w:rPr>
        <w:t xml:space="preserve">Hội đồng nhân dân tỉnh </w:t>
      </w:r>
      <w:r w:rsidRPr="00E773AA">
        <w:rPr>
          <w:rFonts w:ascii="Times New Roman" w:hAnsi="Times New Roman" w:cs="Times New Roman"/>
          <w:sz w:val="30"/>
          <w:szCs w:val="30"/>
        </w:rPr>
        <w:t xml:space="preserve">nghiên cứu, thảo luận thêm nhằm làm rõ </w:t>
      </w:r>
      <w:r w:rsidR="00896788" w:rsidRPr="00E773AA">
        <w:rPr>
          <w:rFonts w:ascii="Times New Roman" w:hAnsi="Times New Roman" w:cs="Times New Roman"/>
          <w:sz w:val="30"/>
          <w:szCs w:val="30"/>
          <w:lang w:val="en-US"/>
        </w:rPr>
        <w:t>một số</w:t>
      </w:r>
      <w:r w:rsidRPr="00E773AA">
        <w:rPr>
          <w:rFonts w:ascii="Times New Roman" w:hAnsi="Times New Roman" w:cs="Times New Roman"/>
          <w:sz w:val="30"/>
          <w:szCs w:val="30"/>
        </w:rPr>
        <w:t xml:space="preserve"> vấn đề </w:t>
      </w:r>
      <w:r w:rsidR="00896788" w:rsidRPr="00E773AA">
        <w:rPr>
          <w:rFonts w:ascii="Times New Roman" w:hAnsi="Times New Roman" w:cs="Times New Roman"/>
          <w:sz w:val="30"/>
          <w:szCs w:val="30"/>
          <w:lang w:val="en-US"/>
        </w:rPr>
        <w:t>cần</w:t>
      </w:r>
      <w:r w:rsidRPr="00E773AA">
        <w:rPr>
          <w:rFonts w:ascii="Times New Roman" w:hAnsi="Times New Roman" w:cs="Times New Roman"/>
          <w:sz w:val="30"/>
          <w:szCs w:val="30"/>
        </w:rPr>
        <w:t xml:space="preserve"> quan tâm</w:t>
      </w:r>
      <w:r w:rsidR="00415E13" w:rsidRPr="00E773AA">
        <w:rPr>
          <w:rFonts w:ascii="Times New Roman" w:hAnsi="Times New Roman" w:cs="Times New Roman"/>
          <w:sz w:val="30"/>
          <w:szCs w:val="30"/>
          <w:lang w:val="en-US"/>
        </w:rPr>
        <w:t>. Cụ thể</w:t>
      </w:r>
      <w:r w:rsidR="00896788" w:rsidRPr="00E773AA">
        <w:rPr>
          <w:rFonts w:ascii="Times New Roman" w:hAnsi="Times New Roman" w:cs="Times New Roman"/>
          <w:sz w:val="30"/>
          <w:szCs w:val="30"/>
          <w:lang w:val="en-US"/>
        </w:rPr>
        <w:t xml:space="preserve"> như</w:t>
      </w:r>
      <w:r w:rsidR="00415E13" w:rsidRPr="00E773AA">
        <w:rPr>
          <w:rFonts w:ascii="Times New Roman" w:hAnsi="Times New Roman" w:cs="Times New Roman"/>
          <w:sz w:val="30"/>
          <w:szCs w:val="30"/>
          <w:lang w:val="en-US"/>
        </w:rPr>
        <w:t xml:space="preserve"> sau</w:t>
      </w:r>
      <w:r w:rsidR="00896788" w:rsidRPr="00E773AA">
        <w:rPr>
          <w:rFonts w:ascii="Times New Roman" w:hAnsi="Times New Roman" w:cs="Times New Roman"/>
          <w:sz w:val="30"/>
          <w:szCs w:val="30"/>
          <w:lang w:val="en-US"/>
        </w:rPr>
        <w:t>:</w:t>
      </w:r>
      <w:r w:rsidRPr="00E773AA">
        <w:rPr>
          <w:rFonts w:ascii="Times New Roman" w:hAnsi="Times New Roman" w:cs="Times New Roman"/>
          <w:sz w:val="30"/>
          <w:szCs w:val="30"/>
        </w:rPr>
        <w:t xml:space="preserve"> </w:t>
      </w:r>
    </w:p>
    <w:p w14:paraId="48B2AEAD" w14:textId="0326478D" w:rsidR="00F9147E" w:rsidRPr="00E773AA" w:rsidRDefault="008B79EC" w:rsidP="00E773AA">
      <w:pPr>
        <w:ind w:firstLine="709"/>
        <w:jc w:val="both"/>
        <w:rPr>
          <w:rFonts w:ascii="Times New Roman" w:hAnsi="Times New Roman" w:cs="Times New Roman"/>
          <w:b/>
          <w:sz w:val="30"/>
          <w:szCs w:val="30"/>
        </w:rPr>
      </w:pPr>
      <w:r w:rsidRPr="00E773AA">
        <w:rPr>
          <w:rFonts w:ascii="Times New Roman" w:hAnsi="Times New Roman" w:cs="Times New Roman"/>
          <w:b/>
          <w:sz w:val="30"/>
          <w:szCs w:val="30"/>
        </w:rPr>
        <w:t xml:space="preserve">I. </w:t>
      </w:r>
      <w:r w:rsidR="00F9147E" w:rsidRPr="00E773AA">
        <w:rPr>
          <w:rFonts w:ascii="Times New Roman" w:hAnsi="Times New Roman" w:cs="Times New Roman"/>
          <w:b/>
          <w:sz w:val="30"/>
          <w:szCs w:val="30"/>
        </w:rPr>
        <w:t>Đối với dự thảo Nghị quyết Quy định tiêu chí thành lập Tổ bảo vệ an ninh, trật tự; tiêu chí về số lượng thành viên Tổ bảo vệ an ninh, trật tự; mức chi và một số chế độ, chính sách đối với lực lượng tham gia bảo vệ an ninh, trật tự ở cơ sở trên địa bàn tỉnh Kon Tum.</w:t>
      </w:r>
    </w:p>
    <w:p w14:paraId="1C476D5E" w14:textId="7FADC6DB" w:rsidR="008B79EC" w:rsidRPr="00E773AA" w:rsidRDefault="008B79EC" w:rsidP="00E773AA">
      <w:pPr>
        <w:ind w:firstLine="709"/>
        <w:jc w:val="both"/>
        <w:rPr>
          <w:rFonts w:ascii="Times New Roman" w:hAnsi="Times New Roman" w:cs="Times New Roman"/>
          <w:b/>
          <w:bCs/>
          <w:i/>
          <w:noProof w:val="0"/>
          <w:position w:val="2"/>
          <w:sz w:val="30"/>
          <w:szCs w:val="30"/>
          <w:lang w:val="nl-NL"/>
        </w:rPr>
      </w:pPr>
      <w:r w:rsidRPr="00E773AA">
        <w:rPr>
          <w:rFonts w:ascii="Times New Roman" w:hAnsi="Times New Roman" w:cs="Times New Roman"/>
          <w:b/>
          <w:i/>
          <w:sz w:val="30"/>
          <w:szCs w:val="30"/>
        </w:rPr>
        <w:t>* Đề nghị các đại biểu tập trung thảo luận:</w:t>
      </w:r>
    </w:p>
    <w:p w14:paraId="3BCC2E35" w14:textId="3CC4AE21" w:rsidR="00F9147E" w:rsidRPr="00E773AA" w:rsidRDefault="00F9147E" w:rsidP="00E773AA">
      <w:pPr>
        <w:shd w:val="clear" w:color="auto" w:fill="FFFFFF"/>
        <w:ind w:firstLine="720"/>
        <w:jc w:val="both"/>
        <w:rPr>
          <w:rFonts w:ascii="Times New Roman Bold" w:eastAsia="Calibri" w:hAnsi="Times New Roman Bold" w:cs="Times New Roman"/>
          <w:b/>
          <w:noProof w:val="0"/>
          <w:sz w:val="30"/>
          <w:szCs w:val="30"/>
          <w:lang w:val="en-US"/>
        </w:rPr>
      </w:pPr>
      <w:r w:rsidRPr="00E773AA">
        <w:rPr>
          <w:rFonts w:ascii="Times New Roman" w:eastAsia="Calibri" w:hAnsi="Times New Roman" w:cs="Times New Roman"/>
          <w:b/>
          <w:noProof w:val="0"/>
          <w:sz w:val="30"/>
          <w:szCs w:val="30"/>
          <w:lang w:val="en-US"/>
        </w:rPr>
        <w:t xml:space="preserve">1. </w:t>
      </w:r>
      <w:r w:rsidRPr="00E773AA">
        <w:rPr>
          <w:rFonts w:ascii="Times New Roman" w:eastAsia="Calibri" w:hAnsi="Times New Roman" w:cs="Times New Roman"/>
          <w:noProof w:val="0"/>
          <w:sz w:val="30"/>
          <w:szCs w:val="30"/>
          <w:highlight w:val="white"/>
          <w:lang w:val="en-US"/>
        </w:rPr>
        <w:t xml:space="preserve">Về </w:t>
      </w:r>
      <w:bookmarkStart w:id="0" w:name="_Hlk164998966"/>
      <w:r w:rsidRPr="00E773AA">
        <w:rPr>
          <w:rFonts w:ascii="Times New Roman" w:eastAsia="Calibri" w:hAnsi="Times New Roman" w:cs="Times New Roman"/>
          <w:noProof w:val="0"/>
          <w:sz w:val="30"/>
          <w:szCs w:val="30"/>
          <w:lang w:val="en-US"/>
        </w:rPr>
        <w:t>Tiêu chí thành lập Tổ bảo vệ an ninh, trật tự; tiêu chí số lượng thành viên Tổ bảo vệ an ninh, trật tự</w:t>
      </w:r>
      <w:r w:rsidR="00415E13" w:rsidRPr="00E773AA">
        <w:rPr>
          <w:rFonts w:ascii="Times New Roman" w:eastAsia="Calibri" w:hAnsi="Times New Roman" w:cs="Times New Roman"/>
          <w:b/>
          <w:noProof w:val="0"/>
          <w:sz w:val="30"/>
          <w:szCs w:val="30"/>
          <w:lang w:val="en-US"/>
        </w:rPr>
        <w:t>.</w:t>
      </w:r>
      <w:r w:rsidR="00415E13" w:rsidRPr="00E773AA">
        <w:rPr>
          <w:rFonts w:ascii="Times New Roman Bold" w:eastAsia="Calibri" w:hAnsi="Times New Roman Bold" w:cs="Times New Roman"/>
          <w:b/>
          <w:noProof w:val="0"/>
          <w:sz w:val="30"/>
          <w:szCs w:val="30"/>
          <w:lang w:val="en-US"/>
        </w:rPr>
        <w:t xml:space="preserve"> </w:t>
      </w:r>
      <w:r w:rsidR="00415E13" w:rsidRPr="00E773AA">
        <w:rPr>
          <w:rFonts w:ascii="Times New Roman Bold" w:eastAsia="Calibri" w:hAnsi="Times New Roman Bold" w:cs="Times New Roman"/>
          <w:b/>
          <w:i/>
          <w:noProof w:val="0"/>
          <w:sz w:val="30"/>
          <w:szCs w:val="30"/>
          <w:lang w:val="en-US"/>
        </w:rPr>
        <w:t>Dự thảo Nghị quyết quy định n</w:t>
      </w:r>
      <w:r w:rsidRPr="00E773AA">
        <w:rPr>
          <w:rFonts w:ascii="Times New Roman Bold" w:eastAsia="Calibri" w:hAnsi="Times New Roman Bold" w:cs="Times New Roman"/>
          <w:b/>
          <w:i/>
          <w:noProof w:val="0"/>
          <w:sz w:val="30"/>
          <w:szCs w:val="30"/>
          <w:lang w:val="en-US"/>
        </w:rPr>
        <w:t>hư vậy đã phù hợp chưa?</w:t>
      </w:r>
      <w:r w:rsidR="00415E13" w:rsidRPr="00E773AA">
        <w:rPr>
          <w:rFonts w:ascii="Times New Roman Bold" w:eastAsia="Calibri" w:hAnsi="Times New Roman Bold" w:cs="Times New Roman"/>
          <w:b/>
          <w:noProof w:val="0"/>
          <w:sz w:val="30"/>
          <w:szCs w:val="30"/>
          <w:lang w:val="en-US"/>
        </w:rPr>
        <w:t xml:space="preserve"> </w:t>
      </w:r>
      <w:r w:rsidR="00415E13" w:rsidRPr="00E773AA">
        <w:rPr>
          <w:rFonts w:ascii="Times New Roman" w:eastAsia="Calibri" w:hAnsi="Times New Roman" w:cs="Times New Roman"/>
          <w:b/>
          <w:i/>
          <w:noProof w:val="0"/>
          <w:sz w:val="30"/>
          <w:szCs w:val="30"/>
          <w:lang w:val="en-US"/>
        </w:rPr>
        <w:t>Các đại biểu có ý kiến gì thêm ?</w:t>
      </w:r>
    </w:p>
    <w:bookmarkEnd w:id="0"/>
    <w:p w14:paraId="3130C808" w14:textId="0D0D61CF" w:rsidR="00415E13" w:rsidRPr="00E773AA" w:rsidRDefault="00415E13" w:rsidP="00E773AA">
      <w:pPr>
        <w:shd w:val="clear" w:color="auto" w:fill="FFFFFF"/>
        <w:ind w:firstLine="720"/>
        <w:jc w:val="both"/>
        <w:rPr>
          <w:rFonts w:ascii="Times New Roman" w:eastAsia="Calibri" w:hAnsi="Times New Roman" w:cs="Times New Roman"/>
          <w:b/>
          <w:i/>
          <w:noProof w:val="0"/>
          <w:sz w:val="30"/>
          <w:szCs w:val="30"/>
          <w:lang w:val="en-US"/>
        </w:rPr>
      </w:pPr>
      <w:r w:rsidRPr="00E773AA">
        <w:rPr>
          <w:rFonts w:ascii="Times New Roman" w:eastAsia="Calibri" w:hAnsi="Times New Roman" w:cs="Times New Roman"/>
          <w:b/>
          <w:bCs/>
          <w:noProof w:val="0"/>
          <w:sz w:val="30"/>
          <w:szCs w:val="30"/>
          <w:lang w:val="en-US"/>
        </w:rPr>
        <w:t>2.</w:t>
      </w:r>
      <w:r w:rsidR="00F9147E" w:rsidRPr="00E773AA">
        <w:rPr>
          <w:rFonts w:ascii="Times New Roman" w:eastAsia="Calibri" w:hAnsi="Times New Roman" w:cs="Times New Roman"/>
          <w:bCs/>
          <w:noProof w:val="0"/>
          <w:spacing w:val="-2"/>
          <w:sz w:val="30"/>
          <w:szCs w:val="30"/>
          <w:lang w:val="en-US"/>
        </w:rPr>
        <w:t xml:space="preserve"> Về Mức chi hỗ trợ thường xuyên hằng tháng</w:t>
      </w:r>
      <w:r w:rsidR="00F9147E" w:rsidRPr="00E773AA">
        <w:rPr>
          <w:rFonts w:ascii="Times New Roman" w:eastAsia="Calibri" w:hAnsi="Times New Roman" w:cs="Times New Roman"/>
          <w:bCs/>
          <w:noProof w:val="0"/>
          <w:sz w:val="30"/>
          <w:szCs w:val="30"/>
          <w:lang w:val="en-US"/>
        </w:rPr>
        <w:t xml:space="preserve"> đối với người tham gia lực lượng tham gia bảo vệ an ninh, trật tự ở cơ sở.</w:t>
      </w:r>
      <w:r w:rsidRPr="00E773AA">
        <w:rPr>
          <w:rFonts w:ascii="Times New Roman" w:eastAsia="Calibri" w:hAnsi="Times New Roman" w:cs="Times New Roman"/>
          <w:noProof w:val="0"/>
          <w:sz w:val="30"/>
          <w:szCs w:val="30"/>
          <w:lang w:val="en-US"/>
        </w:rPr>
        <w:t xml:space="preserve"> </w:t>
      </w:r>
      <w:r w:rsidR="00F9147E" w:rsidRPr="00E773AA">
        <w:rPr>
          <w:rFonts w:ascii="Times New Roman" w:eastAsia="Calibri" w:hAnsi="Times New Roman" w:cs="Times New Roman"/>
          <w:noProof w:val="0"/>
          <w:sz w:val="30"/>
          <w:szCs w:val="30"/>
          <w:lang w:val="en-US"/>
        </w:rPr>
        <w:t xml:space="preserve">Tiếp thu ý kiến thẩm tra của Ban Pháp chế, Ủy ban nhân dân tỉnh đã điều chỉnh lại mức chi </w:t>
      </w:r>
      <w:r w:rsidRPr="00E773AA">
        <w:rPr>
          <w:rFonts w:ascii="Times New Roman" w:eastAsia="Calibri" w:hAnsi="Times New Roman" w:cs="Times New Roman"/>
          <w:noProof w:val="0"/>
          <w:sz w:val="30"/>
          <w:szCs w:val="30"/>
          <w:lang w:val="en-US"/>
        </w:rPr>
        <w:t>cho phù hợp</w:t>
      </w:r>
      <w:r w:rsidRPr="00E773AA">
        <w:rPr>
          <w:rStyle w:val="FootnoteReference"/>
          <w:rFonts w:ascii="Times New Roman" w:eastAsia="Calibri" w:hAnsi="Times New Roman" w:cs="Times New Roman"/>
          <w:noProof w:val="0"/>
          <w:sz w:val="30"/>
          <w:szCs w:val="30"/>
          <w:lang w:val="en-US"/>
        </w:rPr>
        <w:footnoteReference w:id="1"/>
      </w:r>
      <w:r w:rsidRPr="00E773AA">
        <w:rPr>
          <w:rFonts w:ascii="Times New Roman" w:eastAsia="Calibri" w:hAnsi="Times New Roman" w:cs="Times New Roman"/>
          <w:noProof w:val="0"/>
          <w:sz w:val="30"/>
          <w:szCs w:val="30"/>
          <w:lang w:val="en-US"/>
        </w:rPr>
        <w:t xml:space="preserve">. </w:t>
      </w:r>
      <w:r w:rsidRPr="00E773AA">
        <w:rPr>
          <w:rFonts w:ascii="Times New Roman" w:eastAsia="Calibri" w:hAnsi="Times New Roman" w:cs="Times New Roman"/>
          <w:b/>
          <w:i/>
          <w:noProof w:val="0"/>
          <w:sz w:val="30"/>
          <w:szCs w:val="30"/>
          <w:lang w:val="en-US"/>
        </w:rPr>
        <w:t>Các đại biểu có ý kiến gì thêm ?</w:t>
      </w:r>
    </w:p>
    <w:p w14:paraId="63F30876" w14:textId="50232DCA" w:rsidR="00415E13" w:rsidRPr="00E773AA" w:rsidRDefault="00415E13" w:rsidP="00E773AA">
      <w:pPr>
        <w:ind w:firstLine="720"/>
        <w:jc w:val="both"/>
        <w:rPr>
          <w:rFonts w:ascii="Times New Roman Bold" w:eastAsia="Calibri" w:hAnsi="Times New Roman Bold" w:cs="Times New Roman"/>
          <w:noProof w:val="0"/>
          <w:sz w:val="30"/>
          <w:szCs w:val="30"/>
          <w:lang w:val="en-US"/>
        </w:rPr>
      </w:pPr>
      <w:bookmarkStart w:id="1" w:name="_Hlk164998979"/>
      <w:r w:rsidRPr="00E773AA">
        <w:rPr>
          <w:rFonts w:ascii="Times New Roman" w:eastAsia="Calibri" w:hAnsi="Times New Roman" w:cs="Times New Roman"/>
          <w:b/>
          <w:bCs/>
          <w:noProof w:val="0"/>
          <w:sz w:val="30"/>
          <w:szCs w:val="30"/>
          <w:lang w:val="en-US"/>
        </w:rPr>
        <w:t>3.</w:t>
      </w:r>
      <w:r w:rsidRPr="00E773AA">
        <w:rPr>
          <w:rFonts w:ascii="Times New Roman" w:eastAsia="Calibri" w:hAnsi="Times New Roman" w:cs="Times New Roman"/>
          <w:bCs/>
          <w:noProof w:val="0"/>
          <w:sz w:val="30"/>
          <w:szCs w:val="30"/>
          <w:lang w:val="en-US"/>
        </w:rPr>
        <w:t xml:space="preserve"> </w:t>
      </w:r>
      <w:bookmarkStart w:id="2" w:name="_Hlk165001401"/>
      <w:r w:rsidRPr="00E773AA">
        <w:rPr>
          <w:rFonts w:ascii="Times New Roman" w:eastAsia="Calibri" w:hAnsi="Times New Roman" w:cs="Times New Roman"/>
          <w:bCs/>
          <w:noProof w:val="0"/>
          <w:sz w:val="30"/>
          <w:szCs w:val="30"/>
          <w:lang w:val="en-US"/>
        </w:rPr>
        <w:t>Các quy định về:</w:t>
      </w:r>
    </w:p>
    <w:p w14:paraId="127B2E3C" w14:textId="7AEBEC66" w:rsidR="00F9147E" w:rsidRPr="00E773AA" w:rsidRDefault="00415E13" w:rsidP="00E773AA">
      <w:pPr>
        <w:ind w:firstLine="720"/>
        <w:jc w:val="both"/>
        <w:rPr>
          <w:rFonts w:ascii="Times New Roman" w:eastAsia="Calibri" w:hAnsi="Times New Roman" w:cs="Times New Roman"/>
          <w:bCs/>
          <w:noProof w:val="0"/>
          <w:sz w:val="30"/>
          <w:szCs w:val="30"/>
          <w:lang w:val="en-US"/>
        </w:rPr>
      </w:pPr>
      <w:r w:rsidRPr="00E773AA">
        <w:rPr>
          <w:rFonts w:ascii="Times New Roman" w:eastAsia="Calibri" w:hAnsi="Times New Roman" w:cs="Times New Roman"/>
          <w:bCs/>
          <w:noProof w:val="0"/>
          <w:sz w:val="30"/>
          <w:szCs w:val="30"/>
          <w:lang w:val="en-US"/>
        </w:rPr>
        <w:t>- M</w:t>
      </w:r>
      <w:r w:rsidR="00F9147E" w:rsidRPr="00E773AA">
        <w:rPr>
          <w:rFonts w:ascii="Times New Roman" w:eastAsia="Calibri" w:hAnsi="Times New Roman" w:cs="Times New Roman"/>
          <w:bCs/>
          <w:noProof w:val="0"/>
          <w:sz w:val="30"/>
          <w:szCs w:val="30"/>
          <w:lang w:val="en-US"/>
        </w:rPr>
        <w:t>ức chi trang bị cho lực lượng tham gia bảo vệ an ninh, trật tự ở cơ sở</w:t>
      </w:r>
      <w:r w:rsidRPr="00E773AA">
        <w:rPr>
          <w:rFonts w:ascii="Times New Roman" w:eastAsia="Calibri" w:hAnsi="Times New Roman" w:cs="Times New Roman"/>
          <w:bCs/>
          <w:noProof w:val="0"/>
          <w:sz w:val="30"/>
          <w:szCs w:val="30"/>
          <w:lang w:val="en-US"/>
        </w:rPr>
        <w:t>;</w:t>
      </w:r>
    </w:p>
    <w:p w14:paraId="15B00FC4" w14:textId="77777777" w:rsidR="00415E13" w:rsidRPr="00E773AA" w:rsidRDefault="00415E13" w:rsidP="00E773AA">
      <w:pPr>
        <w:ind w:firstLine="720"/>
        <w:jc w:val="both"/>
        <w:rPr>
          <w:rFonts w:ascii="Times New Roman" w:eastAsia="Calibri" w:hAnsi="Times New Roman" w:cs="Times New Roman"/>
          <w:bCs/>
          <w:noProof w:val="0"/>
          <w:sz w:val="30"/>
          <w:szCs w:val="30"/>
          <w:lang w:val="en-US"/>
        </w:rPr>
      </w:pPr>
      <w:r w:rsidRPr="00E773AA">
        <w:rPr>
          <w:rFonts w:ascii="Times New Roman Bold" w:eastAsia="Calibri" w:hAnsi="Times New Roman Bold" w:cs="Times New Roman"/>
          <w:noProof w:val="0"/>
          <w:sz w:val="30"/>
          <w:szCs w:val="30"/>
          <w:lang w:val="en-US"/>
        </w:rPr>
        <w:t xml:space="preserve">- </w:t>
      </w:r>
      <w:bookmarkStart w:id="3" w:name="_Hlk164998992"/>
      <w:bookmarkStart w:id="4" w:name="_Hlk165002111"/>
      <w:bookmarkEnd w:id="1"/>
      <w:bookmarkEnd w:id="2"/>
      <w:r w:rsidR="00F9147E" w:rsidRPr="00E773AA">
        <w:rPr>
          <w:rFonts w:ascii="Times New Roman" w:eastAsia="Calibri" w:hAnsi="Times New Roman" w:cs="Times New Roman"/>
          <w:bCs/>
          <w:noProof w:val="0"/>
          <w:sz w:val="30"/>
          <w:szCs w:val="30"/>
          <w:lang w:val="en-US"/>
        </w:rPr>
        <w:t>Mức chi tập huấn, diễn tập, hội thi; sơ kết, tổng kết, tổ chức phong trào thi đua, khen thưởng đối với lực lượng tham gia bảo vệ an ninh, trật tự ở cơ sở</w:t>
      </w:r>
      <w:r w:rsidRPr="00E773AA">
        <w:rPr>
          <w:rFonts w:ascii="Times New Roman" w:eastAsia="Calibri" w:hAnsi="Times New Roman" w:cs="Times New Roman"/>
          <w:bCs/>
          <w:noProof w:val="0"/>
          <w:sz w:val="30"/>
          <w:szCs w:val="30"/>
          <w:lang w:val="en-US"/>
        </w:rPr>
        <w:t>.</w:t>
      </w:r>
    </w:p>
    <w:p w14:paraId="0F8CA448" w14:textId="12E4EDB7" w:rsidR="00415E13" w:rsidRPr="00E773AA" w:rsidRDefault="00415E13" w:rsidP="00E773AA">
      <w:pPr>
        <w:ind w:firstLine="720"/>
        <w:jc w:val="both"/>
        <w:rPr>
          <w:rFonts w:ascii="Times New Roman" w:eastAsia="Calibri" w:hAnsi="Times New Roman" w:cs="Times New Roman"/>
          <w:bCs/>
          <w:noProof w:val="0"/>
          <w:sz w:val="30"/>
          <w:szCs w:val="30"/>
          <w:lang w:val="en-US"/>
        </w:rPr>
      </w:pPr>
      <w:bookmarkStart w:id="5" w:name="_Hlk164999005"/>
      <w:bookmarkEnd w:id="3"/>
      <w:bookmarkEnd w:id="4"/>
      <w:r w:rsidRPr="00E773AA">
        <w:rPr>
          <w:rFonts w:ascii="Times New Roman" w:eastAsia="Calibri" w:hAnsi="Times New Roman" w:cs="Times New Roman"/>
          <w:bCs/>
          <w:noProof w:val="0"/>
          <w:sz w:val="30"/>
          <w:szCs w:val="30"/>
          <w:lang w:val="en-US"/>
        </w:rPr>
        <w:t xml:space="preserve">Dự thảo Nghị quyết đã bán sát các quy định của Luật Lực lượng tham gia bảo vệ an ninh, trật tự ở cơ sở; Nghị định số 40/2024/NĐ-CP ngày 16 tháng 4 năm 2024 của Chính phủ quy định chi tiết một số điều của Luật Lực lượng </w:t>
      </w:r>
      <w:r w:rsidRPr="00E773AA">
        <w:rPr>
          <w:rFonts w:ascii="Times New Roman" w:eastAsia="Calibri" w:hAnsi="Times New Roman" w:cs="Times New Roman"/>
          <w:bCs/>
          <w:noProof w:val="0"/>
          <w:sz w:val="30"/>
          <w:szCs w:val="30"/>
          <w:lang w:val="en-US"/>
        </w:rPr>
        <w:lastRenderedPageBreak/>
        <w:t>tham gia bảo vệ an ninh, trật tự ở cơ sở và các quy định của pháp luật có liên quan, để xây dựng đảm bảo theo quy định.</w:t>
      </w:r>
      <w:r w:rsidRPr="00E773AA">
        <w:rPr>
          <w:rFonts w:ascii="Times New Roman" w:eastAsia="Calibri" w:hAnsi="Times New Roman" w:cs="Times New Roman"/>
          <w:b/>
          <w:bCs/>
          <w:i/>
          <w:noProof w:val="0"/>
          <w:sz w:val="30"/>
          <w:szCs w:val="30"/>
          <w:lang w:val="en-US"/>
        </w:rPr>
        <w:t xml:space="preserve"> Các đại biểu có ý kiến gì thêm</w:t>
      </w:r>
      <w:r w:rsidRPr="00E773AA">
        <w:rPr>
          <w:rFonts w:ascii="Times New Roman" w:eastAsia="Calibri" w:hAnsi="Times New Roman" w:cs="Times New Roman"/>
          <w:bCs/>
          <w:noProof w:val="0"/>
          <w:sz w:val="30"/>
          <w:szCs w:val="30"/>
          <w:lang w:val="en-US"/>
        </w:rPr>
        <w:t>?</w:t>
      </w:r>
    </w:p>
    <w:p w14:paraId="3AC42AD6" w14:textId="10E27C9D" w:rsidR="00F9147E" w:rsidRPr="00E773AA" w:rsidRDefault="00415E13" w:rsidP="00E773AA">
      <w:pPr>
        <w:ind w:firstLine="720"/>
        <w:jc w:val="both"/>
        <w:rPr>
          <w:rFonts w:ascii="Times New Roman" w:eastAsia="Calibri" w:hAnsi="Times New Roman" w:cs="Times New Roman"/>
          <w:b/>
          <w:bCs/>
          <w:noProof w:val="0"/>
          <w:sz w:val="30"/>
          <w:szCs w:val="30"/>
          <w:lang w:val="en-US"/>
        </w:rPr>
      </w:pPr>
      <w:r w:rsidRPr="00E773AA">
        <w:rPr>
          <w:rFonts w:ascii="Times New Roman" w:eastAsia="Calibri" w:hAnsi="Times New Roman" w:cs="Times New Roman"/>
          <w:b/>
          <w:bCs/>
          <w:noProof w:val="0"/>
          <w:sz w:val="30"/>
          <w:szCs w:val="30"/>
          <w:lang w:val="en-US"/>
        </w:rPr>
        <w:t>4</w:t>
      </w:r>
      <w:r w:rsidR="00F9147E" w:rsidRPr="00E773AA">
        <w:rPr>
          <w:rFonts w:ascii="Times New Roman" w:eastAsia="Calibri" w:hAnsi="Times New Roman" w:cs="Times New Roman"/>
          <w:b/>
          <w:bCs/>
          <w:noProof w:val="0"/>
          <w:sz w:val="30"/>
          <w:szCs w:val="30"/>
          <w:lang w:val="en-US"/>
        </w:rPr>
        <w:t xml:space="preserve">. </w:t>
      </w:r>
      <w:r w:rsidRPr="00E773AA">
        <w:rPr>
          <w:rFonts w:ascii="Times New Roman" w:eastAsia="Calibri" w:hAnsi="Times New Roman" w:cs="Times New Roman"/>
          <w:bCs/>
          <w:noProof w:val="0"/>
          <w:sz w:val="30"/>
          <w:szCs w:val="30"/>
          <w:lang w:val="en-US"/>
        </w:rPr>
        <w:t xml:space="preserve">Về </w:t>
      </w:r>
      <w:r w:rsidR="00F9147E" w:rsidRPr="00E773AA">
        <w:rPr>
          <w:rFonts w:ascii="Times New Roman" w:eastAsia="Calibri" w:hAnsi="Times New Roman" w:cs="Times New Roman"/>
          <w:bCs/>
          <w:noProof w:val="0"/>
          <w:sz w:val="30"/>
          <w:szCs w:val="30"/>
          <w:lang w:val="en-US"/>
        </w:rPr>
        <w:t xml:space="preserve">Một số chế độ, chính sách </w:t>
      </w:r>
      <w:r w:rsidRPr="00E773AA">
        <w:rPr>
          <w:rFonts w:ascii="Times New Roman" w:eastAsia="Calibri" w:hAnsi="Times New Roman" w:cs="Times New Roman"/>
          <w:bCs/>
          <w:noProof w:val="0"/>
          <w:sz w:val="30"/>
          <w:szCs w:val="30"/>
          <w:lang w:val="en-US"/>
        </w:rPr>
        <w:t>như:</w:t>
      </w:r>
      <w:r w:rsidRPr="00E773AA">
        <w:rPr>
          <w:rFonts w:ascii="Times New Roman" w:eastAsia="Calibri" w:hAnsi="Times New Roman" w:cs="Times New Roman"/>
          <w:b/>
          <w:bCs/>
          <w:noProof w:val="0"/>
          <w:sz w:val="30"/>
          <w:szCs w:val="30"/>
          <w:lang w:val="en-US"/>
        </w:rPr>
        <w:t xml:space="preserve"> </w:t>
      </w:r>
      <w:bookmarkEnd w:id="5"/>
    </w:p>
    <w:p w14:paraId="12AC22A5" w14:textId="3816F4C6" w:rsidR="00F9147E" w:rsidRPr="00E773AA" w:rsidRDefault="00415E13" w:rsidP="00E773AA">
      <w:pPr>
        <w:ind w:firstLine="720"/>
        <w:jc w:val="both"/>
        <w:rPr>
          <w:rFonts w:ascii="Times New Roman" w:eastAsia="Calibri" w:hAnsi="Times New Roman" w:cs="Times New Roman"/>
          <w:noProof w:val="0"/>
          <w:spacing w:val="6"/>
          <w:sz w:val="30"/>
          <w:szCs w:val="30"/>
          <w:lang w:val="en-US"/>
        </w:rPr>
      </w:pPr>
      <w:r w:rsidRPr="00E773AA">
        <w:rPr>
          <w:rFonts w:ascii="Times New Roman" w:eastAsia="Calibri" w:hAnsi="Times New Roman" w:cs="Times New Roman"/>
          <w:noProof w:val="0"/>
          <w:spacing w:val="6"/>
          <w:sz w:val="30"/>
          <w:szCs w:val="30"/>
          <w:lang w:val="en-US"/>
        </w:rPr>
        <w:t>- H</w:t>
      </w:r>
      <w:r w:rsidR="00F9147E" w:rsidRPr="00E773AA">
        <w:rPr>
          <w:rFonts w:ascii="Times New Roman" w:eastAsia="Calibri" w:hAnsi="Times New Roman" w:cs="Times New Roman"/>
          <w:noProof w:val="0"/>
          <w:spacing w:val="6"/>
          <w:sz w:val="30"/>
          <w:szCs w:val="30"/>
          <w:lang w:val="en-US"/>
        </w:rPr>
        <w:t>ỗ trợ chi phí đóng Bảo hiểm xã hội tự nguyện</w:t>
      </w:r>
      <w:r w:rsidRPr="00E773AA">
        <w:rPr>
          <w:rFonts w:ascii="Times New Roman" w:eastAsia="Calibri" w:hAnsi="Times New Roman" w:cs="Times New Roman"/>
          <w:noProof w:val="0"/>
          <w:spacing w:val="6"/>
          <w:sz w:val="30"/>
          <w:szCs w:val="30"/>
          <w:lang w:val="en-US"/>
        </w:rPr>
        <w:t>; h</w:t>
      </w:r>
      <w:r w:rsidR="00F9147E" w:rsidRPr="00E773AA">
        <w:rPr>
          <w:rFonts w:ascii="Times New Roman" w:eastAsia="Calibri" w:hAnsi="Times New Roman" w:cs="Times New Roman"/>
          <w:noProof w:val="0"/>
          <w:spacing w:val="6"/>
          <w:sz w:val="30"/>
          <w:szCs w:val="30"/>
          <w:lang w:val="en-US"/>
        </w:rPr>
        <w:t xml:space="preserve">ỗ trợ </w:t>
      </w:r>
      <w:r w:rsidRPr="00E773AA">
        <w:rPr>
          <w:rFonts w:ascii="Times New Roman" w:eastAsia="Calibri" w:hAnsi="Times New Roman" w:cs="Times New Roman"/>
          <w:noProof w:val="0"/>
          <w:spacing w:val="6"/>
          <w:sz w:val="30"/>
          <w:szCs w:val="30"/>
          <w:lang w:val="en-US"/>
        </w:rPr>
        <w:t>mua B</w:t>
      </w:r>
      <w:r w:rsidR="00F9147E" w:rsidRPr="00E773AA">
        <w:rPr>
          <w:rFonts w:ascii="Times New Roman" w:eastAsia="Calibri" w:hAnsi="Times New Roman" w:cs="Times New Roman"/>
          <w:noProof w:val="0"/>
          <w:spacing w:val="6"/>
          <w:sz w:val="30"/>
          <w:szCs w:val="30"/>
          <w:lang w:val="en-US"/>
        </w:rPr>
        <w:t>ảo hiểm y tế</w:t>
      </w:r>
      <w:r w:rsidRPr="00E773AA">
        <w:rPr>
          <w:rFonts w:ascii="Times New Roman" w:eastAsia="Calibri" w:hAnsi="Times New Roman" w:cs="Times New Roman"/>
          <w:noProof w:val="0"/>
          <w:spacing w:val="6"/>
          <w:sz w:val="30"/>
          <w:szCs w:val="30"/>
          <w:lang w:val="en-US"/>
        </w:rPr>
        <w:t>;</w:t>
      </w:r>
    </w:p>
    <w:p w14:paraId="23ADF3D4" w14:textId="05316596" w:rsidR="00F9147E" w:rsidRPr="00E773AA" w:rsidRDefault="00415E13" w:rsidP="00E773AA">
      <w:pPr>
        <w:ind w:firstLine="720"/>
        <w:jc w:val="both"/>
        <w:rPr>
          <w:rFonts w:ascii="Times New Roman" w:eastAsia="Calibri" w:hAnsi="Times New Roman" w:cs="Times New Roman"/>
          <w:noProof w:val="0"/>
          <w:sz w:val="30"/>
          <w:szCs w:val="30"/>
          <w:lang w:val="en-US"/>
        </w:rPr>
      </w:pPr>
      <w:r w:rsidRPr="00E773AA">
        <w:rPr>
          <w:rFonts w:ascii="Times New Roman" w:eastAsia="Calibri" w:hAnsi="Times New Roman" w:cs="Times New Roman"/>
          <w:noProof w:val="0"/>
          <w:spacing w:val="6"/>
          <w:sz w:val="30"/>
          <w:szCs w:val="30"/>
          <w:lang w:val="en-US"/>
        </w:rPr>
        <w:t>-</w:t>
      </w:r>
      <w:r w:rsidR="00F9147E" w:rsidRPr="00E773AA">
        <w:rPr>
          <w:rFonts w:ascii="Times New Roman" w:eastAsia="Calibri" w:hAnsi="Times New Roman" w:cs="Times New Roman"/>
          <w:noProof w:val="0"/>
          <w:spacing w:val="6"/>
          <w:sz w:val="30"/>
          <w:szCs w:val="30"/>
          <w:lang w:val="en-US"/>
        </w:rPr>
        <w:t xml:space="preserve"> </w:t>
      </w:r>
      <w:r w:rsidR="00F9147E" w:rsidRPr="00E773AA">
        <w:rPr>
          <w:rFonts w:ascii="Times New Roman" w:eastAsia="Calibri" w:hAnsi="Times New Roman" w:cs="Times New Roman"/>
          <w:noProof w:val="0"/>
          <w:sz w:val="30"/>
          <w:szCs w:val="30"/>
          <w:lang w:val="en-US"/>
        </w:rPr>
        <w:t xml:space="preserve">Mức </w:t>
      </w:r>
      <w:r w:rsidRPr="00E773AA">
        <w:rPr>
          <w:rFonts w:ascii="Times New Roman" w:eastAsia="Calibri" w:hAnsi="Times New Roman" w:cs="Times New Roman"/>
          <w:noProof w:val="0"/>
          <w:sz w:val="30"/>
          <w:szCs w:val="30"/>
          <w:lang w:val="en-US"/>
        </w:rPr>
        <w:t>chi</w:t>
      </w:r>
      <w:r w:rsidR="00F9147E" w:rsidRPr="00E773AA">
        <w:rPr>
          <w:rFonts w:ascii="Times New Roman" w:eastAsia="Calibri" w:hAnsi="Times New Roman" w:cs="Times New Roman"/>
          <w:noProof w:val="0"/>
          <w:sz w:val="30"/>
          <w:szCs w:val="30"/>
          <w:lang w:val="en-US"/>
        </w:rPr>
        <w:t xml:space="preserve"> bồi dưỡng </w:t>
      </w:r>
      <w:r w:rsidR="00F9147E" w:rsidRPr="00E773AA">
        <w:rPr>
          <w:rFonts w:ascii="Times New Roman" w:eastAsia="Calibri" w:hAnsi="Times New Roman" w:cs="Times New Roman"/>
          <w:noProof w:val="0"/>
          <w:spacing w:val="-2"/>
          <w:sz w:val="30"/>
          <w:szCs w:val="30"/>
          <w:lang w:val="en-US"/>
        </w:rPr>
        <w:t>l</w:t>
      </w:r>
      <w:r w:rsidR="00F9147E" w:rsidRPr="00E773AA">
        <w:rPr>
          <w:rFonts w:ascii="Times New Roman" w:eastAsia="Calibri" w:hAnsi="Times New Roman" w:cs="Times New Roman"/>
          <w:noProof w:val="0"/>
          <w:sz w:val="30"/>
          <w:szCs w:val="30"/>
          <w:lang w:val="en-US"/>
        </w:rPr>
        <w:t>ực lượng tham gia bảo vệ an ninh, trật tự ở cơ sở khi làm nhiệm vụ từ 22 giờ ngày hôm trước đến 06 giờ sáng ngày hôm sau, ngày nghỉ, ngày lễ, Tế</w:t>
      </w:r>
      <w:bookmarkStart w:id="6" w:name="_Hlk163225050"/>
      <w:r w:rsidRPr="00E773AA">
        <w:rPr>
          <w:rFonts w:ascii="Times New Roman" w:eastAsia="Calibri" w:hAnsi="Times New Roman" w:cs="Times New Roman"/>
          <w:noProof w:val="0"/>
          <w:sz w:val="30"/>
          <w:szCs w:val="30"/>
          <w:lang w:val="en-US"/>
        </w:rPr>
        <w:t>t; k</w:t>
      </w:r>
      <w:r w:rsidR="00F9147E" w:rsidRPr="00E773AA">
        <w:rPr>
          <w:rFonts w:ascii="Times New Roman" w:eastAsia="Calibri" w:hAnsi="Times New Roman" w:cs="Times New Roman"/>
          <w:noProof w:val="0"/>
          <w:sz w:val="30"/>
          <w:szCs w:val="30"/>
          <w:lang w:val="en-US"/>
        </w:rPr>
        <w:t xml:space="preserve">hi làm nhiệm </w:t>
      </w:r>
      <w:bookmarkEnd w:id="6"/>
      <w:r w:rsidR="00F9147E" w:rsidRPr="00E773AA">
        <w:rPr>
          <w:rFonts w:ascii="Times New Roman" w:eastAsia="Calibri" w:hAnsi="Times New Roman" w:cs="Times New Roman"/>
          <w:noProof w:val="0"/>
          <w:sz w:val="30"/>
          <w:szCs w:val="30"/>
          <w:lang w:val="en-US"/>
        </w:rPr>
        <w:t xml:space="preserve">vụ theo quyết định huy động, điều động hoặc kế hoạch do cấp có thẩm quyền phê duyệt tại những nơi thuộc khu vực biên giới, vùng có điều kiện kinh tế - xã hội đặc biệt khó khăn, vùng đồng bào dân tộc thiểu số hoặc tại đơn vị hành chính cấp xã trọng điểm về quốc phòng </w:t>
      </w:r>
      <w:r w:rsidRPr="00E773AA">
        <w:rPr>
          <w:rFonts w:ascii="Times New Roman" w:eastAsia="Calibri" w:hAnsi="Times New Roman" w:cs="Times New Roman"/>
          <w:noProof w:val="0"/>
          <w:sz w:val="30"/>
          <w:szCs w:val="30"/>
          <w:lang w:val="en-US"/>
        </w:rPr>
        <w:t>...</w:t>
      </w:r>
    </w:p>
    <w:p w14:paraId="63511E39" w14:textId="0ACE2FA8" w:rsidR="00F9147E" w:rsidRPr="00E773AA" w:rsidRDefault="00415E13" w:rsidP="00E773AA">
      <w:pPr>
        <w:ind w:firstLine="720"/>
        <w:jc w:val="both"/>
        <w:rPr>
          <w:rFonts w:ascii="Times New Roman" w:eastAsia="Calibri" w:hAnsi="Times New Roman" w:cs="Times New Roman"/>
          <w:noProof w:val="0"/>
          <w:sz w:val="30"/>
          <w:szCs w:val="30"/>
          <w:lang w:val="en-US"/>
        </w:rPr>
      </w:pPr>
      <w:r w:rsidRPr="00E773AA">
        <w:rPr>
          <w:rFonts w:ascii="Times New Roman" w:eastAsia="Calibri" w:hAnsi="Times New Roman" w:cs="Times New Roman"/>
          <w:noProof w:val="0"/>
          <w:sz w:val="30"/>
          <w:szCs w:val="30"/>
          <w:lang w:val="en-US"/>
        </w:rPr>
        <w:t>- Mức chi</w:t>
      </w:r>
      <w:r w:rsidR="00F9147E" w:rsidRPr="00E773AA">
        <w:rPr>
          <w:rFonts w:ascii="Times New Roman" w:eastAsia="Calibri" w:hAnsi="Times New Roman" w:cs="Times New Roman"/>
          <w:noProof w:val="0"/>
          <w:sz w:val="30"/>
          <w:szCs w:val="30"/>
          <w:lang w:val="en-US"/>
        </w:rPr>
        <w:t xml:space="preserve"> </w:t>
      </w:r>
      <w:r w:rsidRPr="00E773AA">
        <w:rPr>
          <w:rFonts w:ascii="Times New Roman" w:eastAsia="Calibri" w:hAnsi="Times New Roman" w:cs="Times New Roman"/>
          <w:noProof w:val="0"/>
          <w:sz w:val="30"/>
          <w:szCs w:val="30"/>
          <w:lang w:val="en-US"/>
        </w:rPr>
        <w:t>hỗ trợ cho n</w:t>
      </w:r>
      <w:r w:rsidR="00F9147E" w:rsidRPr="00E773AA">
        <w:rPr>
          <w:rFonts w:ascii="Times New Roman" w:eastAsia="Calibri" w:hAnsi="Times New Roman" w:cs="Times New Roman"/>
          <w:noProof w:val="0"/>
          <w:sz w:val="30"/>
          <w:szCs w:val="30"/>
          <w:lang w:val="en-US"/>
        </w:rPr>
        <w:t xml:space="preserve">gười </w:t>
      </w:r>
      <w:r w:rsidRPr="00E773AA">
        <w:rPr>
          <w:rFonts w:ascii="Times New Roman" w:eastAsia="Calibri" w:hAnsi="Times New Roman" w:cs="Times New Roman"/>
          <w:noProof w:val="0"/>
          <w:sz w:val="30"/>
          <w:szCs w:val="30"/>
          <w:lang w:val="en-US"/>
        </w:rPr>
        <w:t xml:space="preserve">tham gia lực lượng tham gia bảo vệ an ninh, trật tự ở cơ sở </w:t>
      </w:r>
      <w:r w:rsidR="00F9147E" w:rsidRPr="00E773AA">
        <w:rPr>
          <w:rFonts w:ascii="Times New Roman" w:eastAsia="Calibri" w:hAnsi="Times New Roman" w:cs="Times New Roman"/>
          <w:noProof w:val="0"/>
          <w:sz w:val="30"/>
          <w:szCs w:val="30"/>
          <w:lang w:val="en-US"/>
        </w:rPr>
        <w:t>chưa tham gia Bảo hiểm y tế</w:t>
      </w:r>
      <w:r w:rsidRPr="00E773AA">
        <w:rPr>
          <w:rFonts w:ascii="Times New Roman" w:eastAsia="Calibri" w:hAnsi="Times New Roman" w:cs="Times New Roman"/>
          <w:noProof w:val="0"/>
          <w:sz w:val="30"/>
          <w:szCs w:val="30"/>
          <w:lang w:val="en-US"/>
        </w:rPr>
        <w:t xml:space="preserve">; chưa tham gia Bảo hiểm xã hội khi bị </w:t>
      </w:r>
      <w:r w:rsidR="00F9147E" w:rsidRPr="00E773AA">
        <w:rPr>
          <w:rFonts w:ascii="Times New Roman" w:eastAsia="Calibri" w:hAnsi="Times New Roman" w:cs="Times New Roman"/>
          <w:noProof w:val="0"/>
          <w:sz w:val="30"/>
          <w:szCs w:val="30"/>
          <w:lang w:val="en-US"/>
        </w:rPr>
        <w:t>ốm đau, bị tai nạn, bị thương chết khi thực hiện nhiệm vụ</w:t>
      </w:r>
      <w:r w:rsidRPr="00E773AA">
        <w:rPr>
          <w:rFonts w:ascii="Times New Roman" w:eastAsia="Calibri" w:hAnsi="Times New Roman" w:cs="Times New Roman"/>
          <w:noProof w:val="0"/>
          <w:sz w:val="30"/>
          <w:szCs w:val="30"/>
          <w:lang w:val="en-US"/>
        </w:rPr>
        <w:t xml:space="preserve">. </w:t>
      </w:r>
      <w:r w:rsidRPr="00E773AA">
        <w:rPr>
          <w:rFonts w:ascii="Times New Roman" w:eastAsia="Calibri" w:hAnsi="Times New Roman" w:cs="Times New Roman"/>
          <w:b/>
          <w:i/>
          <w:noProof w:val="0"/>
          <w:sz w:val="30"/>
          <w:szCs w:val="30"/>
          <w:lang w:val="en-US"/>
        </w:rPr>
        <w:t>Tiếp thu ý kiến thẩm tra của Ban Pháp chế, Ủy ban nhân dân tỉnh đã chỉnh lý dự thảo Nghị quyết như vậy đã phù hợp chưa</w:t>
      </w:r>
      <w:r w:rsidRPr="00E773AA">
        <w:rPr>
          <w:rFonts w:ascii="Times New Roman" w:eastAsia="Calibri" w:hAnsi="Times New Roman" w:cs="Times New Roman"/>
          <w:noProof w:val="0"/>
          <w:sz w:val="30"/>
          <w:szCs w:val="30"/>
          <w:lang w:val="en-US"/>
        </w:rPr>
        <w:t xml:space="preserve"> </w:t>
      </w:r>
      <w:r w:rsidRPr="00E773AA">
        <w:rPr>
          <w:rFonts w:ascii="Times New Roman" w:eastAsia="Calibri" w:hAnsi="Times New Roman" w:cs="Times New Roman"/>
          <w:b/>
          <w:i/>
          <w:noProof w:val="0"/>
          <w:sz w:val="30"/>
          <w:szCs w:val="30"/>
          <w:lang w:val="en-US"/>
        </w:rPr>
        <w:t>?</w:t>
      </w:r>
      <w:r w:rsidRPr="00E773AA">
        <w:rPr>
          <w:rFonts w:ascii="Times New Roman" w:eastAsia="Calibri" w:hAnsi="Times New Roman" w:cs="Times New Roman"/>
          <w:noProof w:val="0"/>
          <w:sz w:val="30"/>
          <w:szCs w:val="30"/>
          <w:lang w:val="en-US"/>
        </w:rPr>
        <w:t xml:space="preserve"> </w:t>
      </w:r>
      <w:r w:rsidRPr="00E773AA">
        <w:rPr>
          <w:rFonts w:ascii="Times New Roman" w:eastAsia="Calibri" w:hAnsi="Times New Roman" w:cs="Times New Roman"/>
          <w:b/>
          <w:i/>
          <w:noProof w:val="0"/>
          <w:sz w:val="30"/>
          <w:szCs w:val="30"/>
          <w:lang w:val="en-US"/>
        </w:rPr>
        <w:t>đề nghị đại biểu thảo luận thêm</w:t>
      </w:r>
      <w:r w:rsidRPr="00E773AA">
        <w:rPr>
          <w:rFonts w:ascii="Times New Roman" w:eastAsia="Calibri" w:hAnsi="Times New Roman" w:cs="Times New Roman"/>
          <w:noProof w:val="0"/>
          <w:sz w:val="30"/>
          <w:szCs w:val="30"/>
          <w:lang w:val="en-US"/>
        </w:rPr>
        <w:t>?</w:t>
      </w:r>
    </w:p>
    <w:p w14:paraId="7D07826B" w14:textId="3D9057F9" w:rsidR="00915337" w:rsidRDefault="00915337" w:rsidP="00915337">
      <w:pPr>
        <w:widowControl w:val="0"/>
        <w:ind w:firstLine="709"/>
        <w:jc w:val="both"/>
        <w:rPr>
          <w:rFonts w:ascii="Times New Roman" w:hAnsi="Times New Roman" w:cs="Times New Roman"/>
          <w:sz w:val="30"/>
          <w:szCs w:val="30"/>
          <w:lang w:val="en-US"/>
        </w:rPr>
      </w:pPr>
      <w:r w:rsidRPr="00915337">
        <w:rPr>
          <w:rFonts w:ascii="Times New Roman" w:hAnsi="Times New Roman" w:cs="Times New Roman"/>
          <w:b/>
          <w:bCs/>
          <w:sz w:val="30"/>
          <w:szCs w:val="30"/>
          <w:lang w:val="en-US"/>
        </w:rPr>
        <w:t>II. Đối với Dự thảo Nghị quyết Danh mục dự án cần thu hồi đất năm 2024 (bổ sung) trên địa bàn tỉnh Kon Tum</w:t>
      </w:r>
    </w:p>
    <w:p w14:paraId="091B567E" w14:textId="19FC9170" w:rsidR="003862FC" w:rsidRPr="003862FC" w:rsidRDefault="003862FC" w:rsidP="003862FC">
      <w:pPr>
        <w:widowControl w:val="0"/>
        <w:ind w:firstLine="709"/>
        <w:jc w:val="both"/>
        <w:rPr>
          <w:rFonts w:ascii="Times New Roman" w:hAnsi="Times New Roman" w:cs="Times New Roman"/>
          <w:sz w:val="30"/>
          <w:szCs w:val="30"/>
          <w:lang w:val="en-US"/>
        </w:rPr>
      </w:pPr>
      <w:r>
        <w:rPr>
          <w:rFonts w:ascii="Times New Roman" w:hAnsi="Times New Roman" w:cs="Times New Roman"/>
          <w:sz w:val="30"/>
          <w:szCs w:val="30"/>
          <w:lang w:val="en-US"/>
        </w:rPr>
        <w:t>Theo báo cáo của Ủy ban nhân dân tỉnh tại Tờ trình số 114/TTr-UBND ngày 20/6/2024, t</w:t>
      </w:r>
      <w:r w:rsidRPr="003862FC">
        <w:rPr>
          <w:rFonts w:ascii="Times New Roman" w:hAnsi="Times New Roman" w:cs="Times New Roman"/>
          <w:sz w:val="30"/>
          <w:szCs w:val="30"/>
          <w:lang w:val="en-US"/>
        </w:rPr>
        <w:t xml:space="preserve">ổng số dự án đề nghị Hội đồng nhân dân tỉnh thông qua danh mục dự án mà phải thu hồi đất theo quy định của Luật Đất đai năm 2013 là: 07 dự án/213,22 ha. Trong đó:    </w:t>
      </w:r>
    </w:p>
    <w:p w14:paraId="78D1DAD0" w14:textId="77777777" w:rsidR="003862FC" w:rsidRPr="003862FC" w:rsidRDefault="003862FC" w:rsidP="003862FC">
      <w:pPr>
        <w:widowControl w:val="0"/>
        <w:ind w:firstLine="709"/>
        <w:jc w:val="both"/>
        <w:rPr>
          <w:rFonts w:ascii="Times New Roman" w:hAnsi="Times New Roman" w:cs="Times New Roman"/>
          <w:sz w:val="30"/>
          <w:szCs w:val="30"/>
          <w:lang w:val="en-US"/>
        </w:rPr>
      </w:pPr>
      <w:r w:rsidRPr="003862FC">
        <w:rPr>
          <w:rFonts w:ascii="Times New Roman" w:hAnsi="Times New Roman" w:cs="Times New Roman"/>
          <w:sz w:val="30"/>
          <w:szCs w:val="30"/>
          <w:lang w:val="en-US"/>
        </w:rPr>
        <w:t xml:space="preserve">+ Các dự án đầu tư công thuộc thẩm quyền của Hội đồng nhân dân tỉnh quyết định chủ trương đầu tư là: 02 dự án/203,17 ha.    </w:t>
      </w:r>
    </w:p>
    <w:p w14:paraId="013C3CF1" w14:textId="25C462DD" w:rsidR="003862FC" w:rsidRDefault="003862FC" w:rsidP="003862FC">
      <w:pPr>
        <w:widowControl w:val="0"/>
        <w:ind w:firstLine="709"/>
        <w:jc w:val="both"/>
        <w:rPr>
          <w:rFonts w:ascii="Times New Roman" w:hAnsi="Times New Roman" w:cs="Times New Roman"/>
          <w:sz w:val="30"/>
          <w:szCs w:val="30"/>
          <w:lang w:val="en-US"/>
        </w:rPr>
      </w:pPr>
      <w:r w:rsidRPr="003862FC">
        <w:rPr>
          <w:rFonts w:ascii="Times New Roman" w:hAnsi="Times New Roman" w:cs="Times New Roman"/>
          <w:sz w:val="30"/>
          <w:szCs w:val="30"/>
          <w:lang w:val="en-US"/>
        </w:rPr>
        <w:t xml:space="preserve">+ Các dự án đầu tư công không thuộc thẩm quyền của Hội đồng nhân dân tỉnh quyết định chủ trương đầu tư là: 05 dự án/10,05 ha.    </w:t>
      </w:r>
    </w:p>
    <w:p w14:paraId="649F0A91" w14:textId="42054E3D" w:rsidR="00915337" w:rsidRPr="00915337" w:rsidRDefault="003862FC" w:rsidP="00E773AA">
      <w:pPr>
        <w:widowControl w:val="0"/>
        <w:ind w:firstLine="709"/>
        <w:jc w:val="both"/>
        <w:rPr>
          <w:rFonts w:ascii="Times New Roman" w:hAnsi="Times New Roman" w:cs="Times New Roman"/>
          <w:sz w:val="30"/>
          <w:szCs w:val="30"/>
          <w:lang w:val="en-US"/>
        </w:rPr>
      </w:pPr>
      <w:r>
        <w:rPr>
          <w:rFonts w:ascii="Times New Roman" w:hAnsi="Times New Roman" w:cs="Times New Roman"/>
          <w:sz w:val="30"/>
          <w:szCs w:val="30"/>
          <w:lang w:val="en-US"/>
        </w:rPr>
        <w:t xml:space="preserve">Trên cơ sở hồ sơ trình của UBND tỉnh, ý kiến thẩm tra của Ban Kinh tế - Ngân sách, và báo cáo tiếp thu, giải trình của UBND tỉnh, </w:t>
      </w:r>
      <w:r w:rsidR="00915337" w:rsidRPr="00915337">
        <w:rPr>
          <w:rFonts w:ascii="Times New Roman" w:hAnsi="Times New Roman" w:cs="Times New Roman"/>
          <w:sz w:val="30"/>
          <w:szCs w:val="30"/>
          <w:lang w:val="en-US"/>
        </w:rPr>
        <w:t>đại biểu có</w:t>
      </w:r>
      <w:r>
        <w:rPr>
          <w:rFonts w:ascii="Times New Roman" w:hAnsi="Times New Roman" w:cs="Times New Roman"/>
          <w:sz w:val="30"/>
          <w:szCs w:val="30"/>
          <w:lang w:val="en-US"/>
        </w:rPr>
        <w:t xml:space="preserve"> ý kiến,</w:t>
      </w:r>
      <w:bookmarkStart w:id="7" w:name="_GoBack"/>
      <w:bookmarkEnd w:id="7"/>
      <w:r w:rsidR="00915337" w:rsidRPr="00915337">
        <w:rPr>
          <w:rFonts w:ascii="Times New Roman" w:hAnsi="Times New Roman" w:cs="Times New Roman"/>
          <w:sz w:val="30"/>
          <w:szCs w:val="30"/>
          <w:lang w:val="en-US"/>
        </w:rPr>
        <w:t xml:space="preserve"> đề xuất báo cáo làm rõ vấn đề gì không?</w:t>
      </w:r>
    </w:p>
    <w:p w14:paraId="75D4389D" w14:textId="77777777" w:rsidR="00915337" w:rsidRDefault="00915337" w:rsidP="00E773AA">
      <w:pPr>
        <w:widowControl w:val="0"/>
        <w:ind w:firstLine="709"/>
        <w:jc w:val="both"/>
        <w:rPr>
          <w:rFonts w:ascii="Times New Roman" w:hAnsi="Times New Roman" w:cs="Times New Roman"/>
          <w:sz w:val="30"/>
          <w:szCs w:val="30"/>
        </w:rPr>
      </w:pPr>
    </w:p>
    <w:p w14:paraId="153CDD9A" w14:textId="242335D0" w:rsidR="00935319" w:rsidRPr="00E773AA" w:rsidRDefault="00935319" w:rsidP="00E773AA">
      <w:pPr>
        <w:widowControl w:val="0"/>
        <w:ind w:firstLine="709"/>
        <w:jc w:val="both"/>
        <w:rPr>
          <w:rFonts w:ascii="Times New Roman" w:hAnsi="Times New Roman" w:cs="Times New Roman"/>
          <w:sz w:val="30"/>
          <w:szCs w:val="30"/>
        </w:rPr>
      </w:pPr>
      <w:r w:rsidRPr="00E773AA">
        <w:rPr>
          <w:rFonts w:ascii="Times New Roman" w:hAnsi="Times New Roman" w:cs="Times New Roman"/>
          <w:sz w:val="30"/>
          <w:szCs w:val="30"/>
        </w:rPr>
        <w:t>* Ngoài các nội dung nêu trên, đề nghị đại biểu nghiên cứu và thảo luận đối với những vấn đề đại biểu quan tâm./.</w:t>
      </w:r>
    </w:p>
    <w:p w14:paraId="2AF498E9" w14:textId="63370F79" w:rsidR="008B79EC" w:rsidRDefault="00190F1E" w:rsidP="00935319">
      <w:pPr>
        <w:spacing w:line="288" w:lineRule="auto"/>
        <w:rPr>
          <w:rFonts w:ascii="Times New Roman" w:hAnsi="Times New Roman" w:cs="Times New Roman"/>
          <w:sz w:val="32"/>
          <w:szCs w:val="32"/>
        </w:rPr>
      </w:pPr>
      <w:r>
        <w:rPr>
          <w:rFonts w:ascii="Times New Roman" w:hAnsi="Times New Roman" w:cs="Times New Roman"/>
          <w:sz w:val="32"/>
          <w:szCs w:val="32"/>
          <w:lang w:val="en-US"/>
        </w:rPr>
        <w:t>------------------</w:t>
      </w:r>
    </w:p>
    <w:sectPr w:rsidR="008B79EC" w:rsidSect="00640EFF">
      <w:headerReference w:type="default" r:id="rId8"/>
      <w:pgSz w:w="11907" w:h="16840" w:code="9"/>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180D90" w14:textId="77777777" w:rsidR="0040522E" w:rsidRDefault="0040522E" w:rsidP="00EE23D9">
      <w:pPr>
        <w:spacing w:before="0" w:after="0" w:line="240" w:lineRule="auto"/>
      </w:pPr>
      <w:r>
        <w:separator/>
      </w:r>
    </w:p>
  </w:endnote>
  <w:endnote w:type="continuationSeparator" w:id="0">
    <w:p w14:paraId="0EC669FF" w14:textId="77777777" w:rsidR="0040522E" w:rsidRDefault="0040522E" w:rsidP="00EE23D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FFFE75" w14:textId="77777777" w:rsidR="0040522E" w:rsidRDefault="0040522E" w:rsidP="00EE23D9">
      <w:pPr>
        <w:spacing w:before="0" w:after="0" w:line="240" w:lineRule="auto"/>
      </w:pPr>
      <w:r>
        <w:separator/>
      </w:r>
    </w:p>
  </w:footnote>
  <w:footnote w:type="continuationSeparator" w:id="0">
    <w:p w14:paraId="5BDC9CF3" w14:textId="77777777" w:rsidR="0040522E" w:rsidRDefault="0040522E" w:rsidP="00EE23D9">
      <w:pPr>
        <w:spacing w:before="0" w:after="0" w:line="240" w:lineRule="auto"/>
      </w:pPr>
      <w:r>
        <w:continuationSeparator/>
      </w:r>
    </w:p>
  </w:footnote>
  <w:footnote w:id="1">
    <w:p w14:paraId="29CCF1EC" w14:textId="77777777" w:rsidR="00415E13" w:rsidRPr="00415E13" w:rsidRDefault="00415E13" w:rsidP="00415E13">
      <w:pPr>
        <w:shd w:val="clear" w:color="auto" w:fill="FFFFFF"/>
        <w:ind w:firstLine="720"/>
        <w:jc w:val="both"/>
        <w:rPr>
          <w:rFonts w:ascii="Times New Roman" w:eastAsia="Calibri" w:hAnsi="Times New Roman" w:cs="Times New Roman"/>
          <w:noProof w:val="0"/>
          <w:sz w:val="20"/>
          <w:szCs w:val="20"/>
          <w:lang w:val="en-US"/>
        </w:rPr>
      </w:pPr>
      <w:r>
        <w:rPr>
          <w:rStyle w:val="FootnoteReference"/>
        </w:rPr>
        <w:footnoteRef/>
      </w:r>
      <w:r>
        <w:t xml:space="preserve"> </w:t>
      </w:r>
      <w:r w:rsidRPr="00F9147E">
        <w:rPr>
          <w:rFonts w:ascii="Times New Roman" w:eastAsia="Calibri" w:hAnsi="Times New Roman" w:cs="Times New Roman"/>
          <w:iCs/>
          <w:noProof w:val="0"/>
          <w:sz w:val="20"/>
          <w:szCs w:val="20"/>
          <w:lang w:val="en-US"/>
        </w:rPr>
        <w:t>a) Tổ trưởng Tổ bảo vệ an ninh, trật tự: 1.200.000 đồ</w:t>
      </w:r>
      <w:r w:rsidRPr="00415E13">
        <w:rPr>
          <w:rFonts w:ascii="Times New Roman" w:eastAsia="Calibri" w:hAnsi="Times New Roman" w:cs="Times New Roman"/>
          <w:iCs/>
          <w:noProof w:val="0"/>
          <w:sz w:val="20"/>
          <w:szCs w:val="20"/>
          <w:lang w:val="en-US"/>
        </w:rPr>
        <w:t xml:space="preserve">ng; </w:t>
      </w:r>
      <w:r w:rsidRPr="00F9147E">
        <w:rPr>
          <w:rFonts w:ascii="Times New Roman" w:eastAsia="Calibri" w:hAnsi="Times New Roman" w:cs="Times New Roman"/>
          <w:iCs/>
          <w:noProof w:val="0"/>
          <w:sz w:val="20"/>
          <w:szCs w:val="20"/>
          <w:lang w:val="en-US"/>
        </w:rPr>
        <w:t>b) Tổ phó Tổ bảo vệ an ninh, trật tự: 1.100.000 đồ</w:t>
      </w:r>
      <w:r w:rsidRPr="00415E13">
        <w:rPr>
          <w:rFonts w:ascii="Times New Roman" w:eastAsia="Calibri" w:hAnsi="Times New Roman" w:cs="Times New Roman"/>
          <w:iCs/>
          <w:noProof w:val="0"/>
          <w:sz w:val="20"/>
          <w:szCs w:val="20"/>
          <w:lang w:val="en-US"/>
        </w:rPr>
        <w:t xml:space="preserve">ng; </w:t>
      </w:r>
      <w:r w:rsidRPr="00F9147E">
        <w:rPr>
          <w:rFonts w:ascii="Times New Roman" w:eastAsia="Calibri" w:hAnsi="Times New Roman" w:cs="Times New Roman"/>
          <w:iCs/>
          <w:noProof w:val="0"/>
          <w:sz w:val="20"/>
          <w:szCs w:val="20"/>
          <w:lang w:val="en-US"/>
        </w:rPr>
        <w:t>c) Tổ viên Tổ bảo vệ an ninh, trật tự: 1.000.000 đồng.</w:t>
      </w:r>
    </w:p>
    <w:p w14:paraId="4052A018" w14:textId="40CB17D9" w:rsidR="00415E13" w:rsidRPr="00415E13" w:rsidRDefault="00415E13" w:rsidP="00415E13">
      <w:pPr>
        <w:pStyle w:val="FootnoteText"/>
        <w:jc w:val="both"/>
        <w:rPr>
          <w:lang w:val="en-US"/>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235505"/>
      <w:docPartObj>
        <w:docPartGallery w:val="Page Numbers (Top of Page)"/>
        <w:docPartUnique/>
      </w:docPartObj>
    </w:sdtPr>
    <w:sdtEndPr>
      <w:rPr>
        <w:rFonts w:ascii="Times New Roman" w:hAnsi="Times New Roman" w:cs="Times New Roman"/>
        <w:sz w:val="28"/>
        <w:szCs w:val="28"/>
      </w:rPr>
    </w:sdtEndPr>
    <w:sdtContent>
      <w:p w14:paraId="30DA2CA0" w14:textId="12A8EB40" w:rsidR="00EE23D9" w:rsidRPr="00640EFF" w:rsidRDefault="00EE23D9">
        <w:pPr>
          <w:pStyle w:val="Header"/>
          <w:rPr>
            <w:rFonts w:ascii="Times New Roman" w:hAnsi="Times New Roman" w:cs="Times New Roman"/>
            <w:sz w:val="28"/>
            <w:szCs w:val="28"/>
          </w:rPr>
        </w:pPr>
        <w:r w:rsidRPr="00640EFF">
          <w:rPr>
            <w:rFonts w:ascii="Times New Roman" w:hAnsi="Times New Roman" w:cs="Times New Roman"/>
            <w:noProof w:val="0"/>
            <w:sz w:val="28"/>
            <w:szCs w:val="28"/>
          </w:rPr>
          <w:fldChar w:fldCharType="begin"/>
        </w:r>
        <w:r w:rsidRPr="00640EFF">
          <w:rPr>
            <w:rFonts w:ascii="Times New Roman" w:hAnsi="Times New Roman" w:cs="Times New Roman"/>
            <w:sz w:val="28"/>
            <w:szCs w:val="28"/>
          </w:rPr>
          <w:instrText xml:space="preserve"> PAGE   \* MERGEFORMAT </w:instrText>
        </w:r>
        <w:r w:rsidRPr="00640EFF">
          <w:rPr>
            <w:rFonts w:ascii="Times New Roman" w:hAnsi="Times New Roman" w:cs="Times New Roman"/>
            <w:noProof w:val="0"/>
            <w:sz w:val="28"/>
            <w:szCs w:val="28"/>
          </w:rPr>
          <w:fldChar w:fldCharType="separate"/>
        </w:r>
        <w:r w:rsidR="003862FC">
          <w:rPr>
            <w:rFonts w:ascii="Times New Roman" w:hAnsi="Times New Roman" w:cs="Times New Roman"/>
            <w:sz w:val="28"/>
            <w:szCs w:val="28"/>
          </w:rPr>
          <w:t>2</w:t>
        </w:r>
        <w:r w:rsidRPr="00640EFF">
          <w:rPr>
            <w:rFonts w:ascii="Times New Roman" w:hAnsi="Times New Roman" w:cs="Times New Roman"/>
            <w:sz w:val="28"/>
            <w:szCs w:val="28"/>
          </w:rPr>
          <w:fldChar w:fldCharType="end"/>
        </w:r>
      </w:p>
    </w:sdtContent>
  </w:sdt>
  <w:p w14:paraId="30DA2CA1" w14:textId="77777777" w:rsidR="00EE23D9" w:rsidRDefault="00EE23D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222EA"/>
    <w:multiLevelType w:val="hybridMultilevel"/>
    <w:tmpl w:val="A8C621D6"/>
    <w:lvl w:ilvl="0" w:tplc="7B2CA1FE">
      <w:start w:val="1"/>
      <w:numFmt w:val="decimal"/>
      <w:lvlText w:val="%1."/>
      <w:lvlJc w:val="left"/>
      <w:pPr>
        <w:ind w:left="928"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2480987"/>
    <w:multiLevelType w:val="hybridMultilevel"/>
    <w:tmpl w:val="D0421006"/>
    <w:lvl w:ilvl="0" w:tplc="5E5418EE">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15:restartNumberingAfterBreak="0">
    <w:nsid w:val="70966BCD"/>
    <w:multiLevelType w:val="hybridMultilevel"/>
    <w:tmpl w:val="DB060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1F2"/>
    <w:rsid w:val="000052A6"/>
    <w:rsid w:val="00006884"/>
    <w:rsid w:val="00014C2D"/>
    <w:rsid w:val="00025625"/>
    <w:rsid w:val="00030341"/>
    <w:rsid w:val="00032211"/>
    <w:rsid w:val="00032B4F"/>
    <w:rsid w:val="000469BC"/>
    <w:rsid w:val="00052538"/>
    <w:rsid w:val="00061CD4"/>
    <w:rsid w:val="0006342E"/>
    <w:rsid w:val="000638A4"/>
    <w:rsid w:val="0006748A"/>
    <w:rsid w:val="0007446C"/>
    <w:rsid w:val="000905F3"/>
    <w:rsid w:val="00092A9B"/>
    <w:rsid w:val="000A3443"/>
    <w:rsid w:val="000B72C8"/>
    <w:rsid w:val="000D3F01"/>
    <w:rsid w:val="000D6560"/>
    <w:rsid w:val="000D6C27"/>
    <w:rsid w:val="000F14EE"/>
    <w:rsid w:val="000F694B"/>
    <w:rsid w:val="001039A2"/>
    <w:rsid w:val="00132E10"/>
    <w:rsid w:val="00140D90"/>
    <w:rsid w:val="00190F1E"/>
    <w:rsid w:val="00192AF9"/>
    <w:rsid w:val="001A049B"/>
    <w:rsid w:val="001B5301"/>
    <w:rsid w:val="001B7236"/>
    <w:rsid w:val="001C1BA7"/>
    <w:rsid w:val="001C6CC8"/>
    <w:rsid w:val="001E4DBF"/>
    <w:rsid w:val="001E5997"/>
    <w:rsid w:val="001F3602"/>
    <w:rsid w:val="001F76BD"/>
    <w:rsid w:val="0025413F"/>
    <w:rsid w:val="00254D9E"/>
    <w:rsid w:val="00273740"/>
    <w:rsid w:val="00284176"/>
    <w:rsid w:val="00285DFD"/>
    <w:rsid w:val="00293860"/>
    <w:rsid w:val="002A1A13"/>
    <w:rsid w:val="002D1CAC"/>
    <w:rsid w:val="002E344B"/>
    <w:rsid w:val="002E5FA4"/>
    <w:rsid w:val="002F6A66"/>
    <w:rsid w:val="00302273"/>
    <w:rsid w:val="00312EAD"/>
    <w:rsid w:val="003153A4"/>
    <w:rsid w:val="00335CF3"/>
    <w:rsid w:val="0038117D"/>
    <w:rsid w:val="00381CC6"/>
    <w:rsid w:val="003832E1"/>
    <w:rsid w:val="003862FC"/>
    <w:rsid w:val="003962C7"/>
    <w:rsid w:val="003B3FF9"/>
    <w:rsid w:val="003B48AD"/>
    <w:rsid w:val="003D2762"/>
    <w:rsid w:val="0040522E"/>
    <w:rsid w:val="00415E13"/>
    <w:rsid w:val="004164D3"/>
    <w:rsid w:val="004271F7"/>
    <w:rsid w:val="00455FDF"/>
    <w:rsid w:val="00457C68"/>
    <w:rsid w:val="0046135F"/>
    <w:rsid w:val="00464B51"/>
    <w:rsid w:val="00490A10"/>
    <w:rsid w:val="0049685B"/>
    <w:rsid w:val="0049775C"/>
    <w:rsid w:val="004B34B4"/>
    <w:rsid w:val="00507B94"/>
    <w:rsid w:val="0052658C"/>
    <w:rsid w:val="005433EA"/>
    <w:rsid w:val="00576811"/>
    <w:rsid w:val="00587298"/>
    <w:rsid w:val="00590A4C"/>
    <w:rsid w:val="005A5E29"/>
    <w:rsid w:val="005C60BE"/>
    <w:rsid w:val="005E3A92"/>
    <w:rsid w:val="006321D3"/>
    <w:rsid w:val="00634E61"/>
    <w:rsid w:val="00637F0C"/>
    <w:rsid w:val="00640EFF"/>
    <w:rsid w:val="00643EE7"/>
    <w:rsid w:val="00675253"/>
    <w:rsid w:val="006B118C"/>
    <w:rsid w:val="006C5828"/>
    <w:rsid w:val="006D02D3"/>
    <w:rsid w:val="0070171E"/>
    <w:rsid w:val="00701C64"/>
    <w:rsid w:val="007645F0"/>
    <w:rsid w:val="007847AD"/>
    <w:rsid w:val="007A71C9"/>
    <w:rsid w:val="007B7567"/>
    <w:rsid w:val="0080128B"/>
    <w:rsid w:val="00820D2E"/>
    <w:rsid w:val="00822FE7"/>
    <w:rsid w:val="0083066B"/>
    <w:rsid w:val="00874931"/>
    <w:rsid w:val="00896788"/>
    <w:rsid w:val="008B4C89"/>
    <w:rsid w:val="008B79EC"/>
    <w:rsid w:val="008D72B0"/>
    <w:rsid w:val="008E63FD"/>
    <w:rsid w:val="008F34C6"/>
    <w:rsid w:val="00900FF4"/>
    <w:rsid w:val="00903A1B"/>
    <w:rsid w:val="009072A4"/>
    <w:rsid w:val="00915337"/>
    <w:rsid w:val="00931545"/>
    <w:rsid w:val="00932B63"/>
    <w:rsid w:val="00935319"/>
    <w:rsid w:val="009457FE"/>
    <w:rsid w:val="00955A1C"/>
    <w:rsid w:val="00955F70"/>
    <w:rsid w:val="00980420"/>
    <w:rsid w:val="00991C56"/>
    <w:rsid w:val="009E4999"/>
    <w:rsid w:val="009E5114"/>
    <w:rsid w:val="00A055C8"/>
    <w:rsid w:val="00A26B03"/>
    <w:rsid w:val="00A44230"/>
    <w:rsid w:val="00A551FA"/>
    <w:rsid w:val="00A60A86"/>
    <w:rsid w:val="00A7502E"/>
    <w:rsid w:val="00A7530F"/>
    <w:rsid w:val="00A91715"/>
    <w:rsid w:val="00A976BE"/>
    <w:rsid w:val="00AA70EB"/>
    <w:rsid w:val="00AC4C9C"/>
    <w:rsid w:val="00AC7345"/>
    <w:rsid w:val="00B04883"/>
    <w:rsid w:val="00B051DF"/>
    <w:rsid w:val="00B16DA1"/>
    <w:rsid w:val="00B27848"/>
    <w:rsid w:val="00B42ACA"/>
    <w:rsid w:val="00B54355"/>
    <w:rsid w:val="00B5588D"/>
    <w:rsid w:val="00B56517"/>
    <w:rsid w:val="00B56CAC"/>
    <w:rsid w:val="00B609FF"/>
    <w:rsid w:val="00B77A24"/>
    <w:rsid w:val="00B83F3C"/>
    <w:rsid w:val="00BB5998"/>
    <w:rsid w:val="00BD3443"/>
    <w:rsid w:val="00BF37F8"/>
    <w:rsid w:val="00C2651A"/>
    <w:rsid w:val="00C3748F"/>
    <w:rsid w:val="00C45C7F"/>
    <w:rsid w:val="00C57FD0"/>
    <w:rsid w:val="00C61E89"/>
    <w:rsid w:val="00C714E3"/>
    <w:rsid w:val="00C73461"/>
    <w:rsid w:val="00C74705"/>
    <w:rsid w:val="00C77544"/>
    <w:rsid w:val="00C85949"/>
    <w:rsid w:val="00CA473D"/>
    <w:rsid w:val="00CA57DC"/>
    <w:rsid w:val="00CC7459"/>
    <w:rsid w:val="00CD11A6"/>
    <w:rsid w:val="00CD64EF"/>
    <w:rsid w:val="00CE17B7"/>
    <w:rsid w:val="00CE2C4C"/>
    <w:rsid w:val="00CF6D60"/>
    <w:rsid w:val="00D2621B"/>
    <w:rsid w:val="00D3169C"/>
    <w:rsid w:val="00D37FC5"/>
    <w:rsid w:val="00D57431"/>
    <w:rsid w:val="00D64663"/>
    <w:rsid w:val="00D9341D"/>
    <w:rsid w:val="00DC1A9E"/>
    <w:rsid w:val="00DD6319"/>
    <w:rsid w:val="00E20197"/>
    <w:rsid w:val="00E2407E"/>
    <w:rsid w:val="00E24994"/>
    <w:rsid w:val="00E267DC"/>
    <w:rsid w:val="00E30B6C"/>
    <w:rsid w:val="00E455F9"/>
    <w:rsid w:val="00E51AA0"/>
    <w:rsid w:val="00E66C4D"/>
    <w:rsid w:val="00E751F2"/>
    <w:rsid w:val="00E773AA"/>
    <w:rsid w:val="00EB3302"/>
    <w:rsid w:val="00EC3A92"/>
    <w:rsid w:val="00ED1D19"/>
    <w:rsid w:val="00EE1D54"/>
    <w:rsid w:val="00EE23D9"/>
    <w:rsid w:val="00EE6090"/>
    <w:rsid w:val="00EF5EB2"/>
    <w:rsid w:val="00F02C1B"/>
    <w:rsid w:val="00F47B14"/>
    <w:rsid w:val="00F612D5"/>
    <w:rsid w:val="00F910B1"/>
    <w:rsid w:val="00F9147E"/>
    <w:rsid w:val="00FB6403"/>
    <w:rsid w:val="00FC7A51"/>
    <w:rsid w:val="00FD1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A2C46"/>
  <w15:docId w15:val="{B9833AE2-DCCE-4374-B09A-FA4E7D0B2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20" w:after="120" w:line="264"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2FE7"/>
    <w:pPr>
      <w:ind w:left="720"/>
      <w:contextualSpacing/>
    </w:pPr>
  </w:style>
  <w:style w:type="paragraph" w:styleId="Header">
    <w:name w:val="header"/>
    <w:basedOn w:val="Normal"/>
    <w:link w:val="HeaderChar"/>
    <w:uiPriority w:val="99"/>
    <w:unhideWhenUsed/>
    <w:rsid w:val="00EE23D9"/>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EE23D9"/>
  </w:style>
  <w:style w:type="paragraph" w:styleId="Footer">
    <w:name w:val="footer"/>
    <w:basedOn w:val="Normal"/>
    <w:link w:val="FooterChar"/>
    <w:uiPriority w:val="99"/>
    <w:unhideWhenUsed/>
    <w:rsid w:val="00EE23D9"/>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EE23D9"/>
  </w:style>
  <w:style w:type="paragraph" w:styleId="BalloonText">
    <w:name w:val="Balloon Text"/>
    <w:basedOn w:val="Normal"/>
    <w:link w:val="BalloonTextChar"/>
    <w:uiPriority w:val="99"/>
    <w:semiHidden/>
    <w:unhideWhenUsed/>
    <w:rsid w:val="00132E1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10"/>
    <w:rPr>
      <w:rFonts w:ascii="Tahoma" w:hAnsi="Tahoma" w:cs="Tahoma"/>
      <w:sz w:val="16"/>
      <w:szCs w:val="16"/>
    </w:rPr>
  </w:style>
  <w:style w:type="paragraph" w:styleId="FootnoteText">
    <w:name w:val="footnote text"/>
    <w:basedOn w:val="Normal"/>
    <w:link w:val="FootnoteTextChar"/>
    <w:uiPriority w:val="99"/>
    <w:semiHidden/>
    <w:unhideWhenUsed/>
    <w:qFormat/>
    <w:rsid w:val="00FC7A51"/>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qFormat/>
    <w:rsid w:val="00FC7A51"/>
    <w:rPr>
      <w:sz w:val="20"/>
      <w:szCs w:val="20"/>
    </w:rPr>
  </w:style>
  <w:style w:type="character" w:styleId="FootnoteReference">
    <w:name w:val="footnote reference"/>
    <w:basedOn w:val="DefaultParagraphFont"/>
    <w:link w:val="ftrefCharCharChar1Char"/>
    <w:uiPriority w:val="99"/>
    <w:unhideWhenUsed/>
    <w:qFormat/>
    <w:rsid w:val="00FC7A51"/>
    <w:rPr>
      <w:vertAlign w:val="superscript"/>
    </w:rPr>
  </w:style>
  <w:style w:type="character" w:customStyle="1" w:styleId="normal-h">
    <w:name w:val="normal-h"/>
    <w:rsid w:val="003153A4"/>
  </w:style>
  <w:style w:type="paragraph" w:customStyle="1" w:styleId="Char">
    <w:name w:val="Char"/>
    <w:basedOn w:val="NormalWeb"/>
    <w:rsid w:val="00A976BE"/>
    <w:pPr>
      <w:spacing w:before="100" w:beforeAutospacing="1" w:after="100" w:afterAutospacing="1" w:line="240" w:lineRule="auto"/>
      <w:jc w:val="left"/>
    </w:pPr>
    <w:rPr>
      <w:rFonts w:eastAsia="Times New Roman"/>
      <w:noProof w:val="0"/>
      <w:sz w:val="28"/>
      <w:lang w:val="en-US"/>
    </w:rPr>
  </w:style>
  <w:style w:type="paragraph" w:styleId="NormalWeb">
    <w:name w:val="Normal (Web)"/>
    <w:aliases w:val="Char Char Char Char Char Char Char Char Char Char,Char Char Char Char Char Char Char Char Char Char Char,Normal (Web) Char Char, Char Char25,Char Char25, Char Char Char,Char Char Char"/>
    <w:basedOn w:val="Normal"/>
    <w:link w:val="NormalWebChar"/>
    <w:uiPriority w:val="99"/>
    <w:unhideWhenUsed/>
    <w:qFormat/>
    <w:rsid w:val="00A976BE"/>
    <w:rPr>
      <w:rFonts w:ascii="Times New Roman" w:hAnsi="Times New Roman" w:cs="Times New Roman"/>
      <w:sz w:val="24"/>
      <w:szCs w:val="24"/>
    </w:rPr>
  </w:style>
  <w:style w:type="paragraph" w:styleId="Revision">
    <w:name w:val="Revision"/>
    <w:hidden/>
    <w:uiPriority w:val="99"/>
    <w:semiHidden/>
    <w:rsid w:val="006D02D3"/>
    <w:pPr>
      <w:spacing w:before="0" w:after="0" w:line="240" w:lineRule="auto"/>
      <w:jc w:val="left"/>
    </w:pPr>
    <w:rPr>
      <w:noProof/>
      <w:lang w:val="vi-VN"/>
    </w:rPr>
  </w:style>
  <w:style w:type="paragraph" w:customStyle="1" w:styleId="ftrefCharCharChar1Char">
    <w:name w:val="ftref Char Char Char1 Char"/>
    <w:basedOn w:val="Normal"/>
    <w:link w:val="FootnoteReference"/>
    <w:uiPriority w:val="99"/>
    <w:qFormat/>
    <w:rsid w:val="003962C7"/>
    <w:pPr>
      <w:spacing w:after="160" w:line="240" w:lineRule="exact"/>
      <w:jc w:val="left"/>
    </w:pPr>
    <w:rPr>
      <w:noProof w:val="0"/>
      <w:vertAlign w:val="superscript"/>
      <w:lang w:val="en-US"/>
    </w:rPr>
  </w:style>
  <w:style w:type="character" w:customStyle="1" w:styleId="NormalWebChar">
    <w:name w:val="Normal (Web) Char"/>
    <w:aliases w:val="Char Char Char Char Char Char Char Char Char Char Char1,Char Char Char Char Char Char Char Char Char Char Char Char,Normal (Web) Char Char Char, Char Char25 Char,Char Char25 Char, Char Char Char Char,Char Char Char Char"/>
    <w:link w:val="NormalWeb"/>
    <w:uiPriority w:val="99"/>
    <w:locked/>
    <w:rsid w:val="004271F7"/>
    <w:rPr>
      <w:rFonts w:ascii="Times New Roman" w:hAnsi="Times New Roman" w:cs="Times New Roman"/>
      <w:noProof/>
      <w:sz w:val="24"/>
      <w:szCs w:val="24"/>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905105">
      <w:bodyDiv w:val="1"/>
      <w:marLeft w:val="0"/>
      <w:marRight w:val="0"/>
      <w:marTop w:val="0"/>
      <w:marBottom w:val="0"/>
      <w:divBdr>
        <w:top w:val="none" w:sz="0" w:space="0" w:color="auto"/>
        <w:left w:val="none" w:sz="0" w:space="0" w:color="auto"/>
        <w:bottom w:val="none" w:sz="0" w:space="0" w:color="auto"/>
        <w:right w:val="none" w:sz="0" w:space="0" w:color="auto"/>
      </w:divBdr>
    </w:div>
    <w:div w:id="375160143">
      <w:bodyDiv w:val="1"/>
      <w:marLeft w:val="0"/>
      <w:marRight w:val="0"/>
      <w:marTop w:val="0"/>
      <w:marBottom w:val="0"/>
      <w:divBdr>
        <w:top w:val="none" w:sz="0" w:space="0" w:color="auto"/>
        <w:left w:val="none" w:sz="0" w:space="0" w:color="auto"/>
        <w:bottom w:val="none" w:sz="0" w:space="0" w:color="auto"/>
        <w:right w:val="none" w:sz="0" w:space="0" w:color="auto"/>
      </w:divBdr>
    </w:div>
    <w:div w:id="629170885">
      <w:bodyDiv w:val="1"/>
      <w:marLeft w:val="0"/>
      <w:marRight w:val="0"/>
      <w:marTop w:val="0"/>
      <w:marBottom w:val="0"/>
      <w:divBdr>
        <w:top w:val="none" w:sz="0" w:space="0" w:color="auto"/>
        <w:left w:val="none" w:sz="0" w:space="0" w:color="auto"/>
        <w:bottom w:val="none" w:sz="0" w:space="0" w:color="auto"/>
        <w:right w:val="none" w:sz="0" w:space="0" w:color="auto"/>
      </w:divBdr>
    </w:div>
    <w:div w:id="1438408993">
      <w:bodyDiv w:val="1"/>
      <w:marLeft w:val="0"/>
      <w:marRight w:val="0"/>
      <w:marTop w:val="0"/>
      <w:marBottom w:val="0"/>
      <w:divBdr>
        <w:top w:val="none" w:sz="0" w:space="0" w:color="auto"/>
        <w:left w:val="none" w:sz="0" w:space="0" w:color="auto"/>
        <w:bottom w:val="none" w:sz="0" w:space="0" w:color="auto"/>
        <w:right w:val="none" w:sz="0" w:space="0" w:color="auto"/>
      </w:divBdr>
    </w:div>
    <w:div w:id="1550536951">
      <w:bodyDiv w:val="1"/>
      <w:marLeft w:val="0"/>
      <w:marRight w:val="0"/>
      <w:marTop w:val="0"/>
      <w:marBottom w:val="0"/>
      <w:divBdr>
        <w:top w:val="none" w:sz="0" w:space="0" w:color="auto"/>
        <w:left w:val="none" w:sz="0" w:space="0" w:color="auto"/>
        <w:bottom w:val="none" w:sz="0" w:space="0" w:color="auto"/>
        <w:right w:val="none" w:sz="0" w:space="0" w:color="auto"/>
      </w:divBdr>
    </w:div>
    <w:div w:id="2064909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CEC4C7-F766-4F64-ACA3-02861560D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Nguyễn Minh Khương</dc:creator>
  <cp:lastModifiedBy>Nguyễn Minh Khương</cp:lastModifiedBy>
  <cp:revision>5</cp:revision>
  <cp:lastPrinted>2021-10-21T00:22:00Z</cp:lastPrinted>
  <dcterms:created xsi:type="dcterms:W3CDTF">2024-06-24T01:32:00Z</dcterms:created>
  <dcterms:modified xsi:type="dcterms:W3CDTF">2024-06-25T09:12:00Z</dcterms:modified>
</cp:coreProperties>
</file>