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7B3" w:rsidRPr="00E934F9" w:rsidRDefault="000A57B3" w:rsidP="00B506E0">
      <w:pPr>
        <w:spacing w:before="0" w:after="0"/>
        <w:ind w:firstLine="0"/>
        <w:jc w:val="center"/>
      </w:pPr>
      <w:r w:rsidRPr="00E934F9">
        <w:rPr>
          <w:rFonts w:eastAsia="Times New Roman" w:cs="Times New Roman"/>
          <w:b/>
          <w:bCs/>
          <w:szCs w:val="28"/>
          <w:lang w:eastAsia="vi-VN"/>
        </w:rPr>
        <w:t>PHỤ LỤC</w:t>
      </w:r>
    </w:p>
    <w:p w:rsidR="000A57B3" w:rsidRPr="00E934F9" w:rsidRDefault="000A57B3" w:rsidP="000A57B3">
      <w:pPr>
        <w:spacing w:before="0" w:after="0" w:line="240" w:lineRule="auto"/>
        <w:ind w:firstLine="0"/>
        <w:jc w:val="center"/>
        <w:rPr>
          <w:rFonts w:eastAsia="Times New Roman" w:cs="Times New Roman"/>
          <w:i/>
          <w:iCs/>
          <w:szCs w:val="28"/>
          <w:lang w:eastAsia="vi-VN"/>
        </w:rPr>
      </w:pPr>
      <w:r w:rsidRPr="00E934F9">
        <w:rPr>
          <w:rFonts w:eastAsia="Times New Roman" w:cs="Times New Roman"/>
          <w:b/>
          <w:bCs/>
          <w:szCs w:val="28"/>
          <w:lang w:eastAsia="vi-VN"/>
        </w:rPr>
        <w:t>Mức chi trang bị cho lực lượng tham gia bảo vệ an ninh, trật tự ở cơ sở</w:t>
      </w:r>
    </w:p>
    <w:p w:rsidR="000A57B3" w:rsidRPr="00E934F9" w:rsidRDefault="000A57B3" w:rsidP="000A57B3">
      <w:pPr>
        <w:spacing w:before="0" w:after="0" w:line="240" w:lineRule="auto"/>
        <w:ind w:firstLine="0"/>
        <w:jc w:val="center"/>
        <w:rPr>
          <w:rFonts w:eastAsia="Times New Roman" w:cs="Times New Roman"/>
          <w:i/>
          <w:iCs/>
          <w:szCs w:val="28"/>
          <w:lang w:eastAsia="vi-VN"/>
        </w:rPr>
      </w:pPr>
      <w:r w:rsidRPr="00E934F9">
        <w:rPr>
          <w:rFonts w:eastAsia="Times New Roman" w:cs="Times New Roman"/>
          <w:i/>
          <w:iCs/>
          <w:szCs w:val="28"/>
          <w:lang w:eastAsia="vi-VN"/>
        </w:rPr>
        <w:t>(Kèm theo Nghị quyết số….../2024/NQ-HĐND ngày 28 t</w:t>
      </w:r>
      <w:bookmarkStart w:id="0" w:name="_GoBack"/>
      <w:bookmarkEnd w:id="0"/>
      <w:r w:rsidRPr="00E934F9">
        <w:rPr>
          <w:rFonts w:eastAsia="Times New Roman" w:cs="Times New Roman"/>
          <w:i/>
          <w:iCs/>
          <w:szCs w:val="28"/>
          <w:lang w:eastAsia="vi-VN"/>
        </w:rPr>
        <w:t>háng 6 năm 2024</w:t>
      </w:r>
    </w:p>
    <w:p w:rsidR="000A57B3" w:rsidRPr="00E934F9" w:rsidRDefault="000A57B3" w:rsidP="000A57B3">
      <w:pPr>
        <w:spacing w:before="0" w:after="0"/>
        <w:ind w:firstLine="0"/>
        <w:jc w:val="center"/>
        <w:rPr>
          <w:rFonts w:eastAsia="Times New Roman" w:cs="Times New Roman"/>
          <w:b/>
          <w:bCs/>
          <w:szCs w:val="28"/>
          <w:lang w:eastAsia="vi-VN"/>
        </w:rPr>
      </w:pPr>
      <w:r w:rsidRPr="00E934F9">
        <w:rPr>
          <w:rFonts w:eastAsia="Times New Roman" w:cs="Times New Roman"/>
          <w:i/>
          <w:iCs/>
          <w:szCs w:val="28"/>
          <w:lang w:eastAsia="vi-VN"/>
        </w:rPr>
        <w:t>của Hội đồng nhân dân tỉnh)</w:t>
      </w:r>
    </w:p>
    <w:p w:rsidR="000A57B3" w:rsidRPr="00E934F9" w:rsidRDefault="000A57B3" w:rsidP="000A57B3">
      <w:pPr>
        <w:ind w:firstLine="0"/>
        <w:jc w:val="center"/>
      </w:pPr>
      <w:r w:rsidRPr="00E934F9">
        <w:rPr>
          <w:rFonts w:eastAsia="Times New Roman" w:cs="Times New Roman"/>
          <w:b/>
          <w:bCs/>
          <w:szCs w:val="28"/>
          <w:lang w:eastAsia="vi-VN"/>
        </w:rPr>
        <w:t>MỨC CHI TRANG BỊ LẦN ĐẦU</w:t>
      </w:r>
    </w:p>
    <w:tbl>
      <w:tblPr>
        <w:tblW w:w="10207" w:type="dxa"/>
        <w:tblInd w:w="-5" w:type="dxa"/>
        <w:tblLook w:val="04A0" w:firstRow="1" w:lastRow="0" w:firstColumn="1" w:lastColumn="0" w:noHBand="0" w:noVBand="1"/>
      </w:tblPr>
      <w:tblGrid>
        <w:gridCol w:w="747"/>
        <w:gridCol w:w="3378"/>
        <w:gridCol w:w="1269"/>
        <w:gridCol w:w="2972"/>
        <w:gridCol w:w="1841"/>
      </w:tblGrid>
      <w:tr w:rsidR="00E934F9" w:rsidRPr="00E934F9" w:rsidTr="000A57B3">
        <w:trPr>
          <w:trHeight w:val="1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b/>
                <w:bCs/>
                <w:szCs w:val="28"/>
                <w:lang w:eastAsia="vi-VN"/>
              </w:rPr>
              <w:t>STT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b/>
                <w:bCs/>
                <w:szCs w:val="28"/>
                <w:lang w:eastAsia="vi-VN"/>
              </w:rPr>
              <w:t>TÊN TRANG PHỤC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b/>
                <w:bCs/>
                <w:szCs w:val="28"/>
                <w:lang w:eastAsia="vi-VN"/>
              </w:rPr>
              <w:t>Đơn vị tính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b/>
                <w:bCs/>
                <w:szCs w:val="28"/>
                <w:lang w:eastAsia="vi-VN"/>
              </w:rPr>
              <w:t>Mức chi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b/>
                <w:bCs/>
                <w:szCs w:val="28"/>
                <w:lang w:eastAsia="vi-VN"/>
              </w:rPr>
              <w:t>Ghi chú</w:t>
            </w:r>
          </w:p>
        </w:tc>
      </w:tr>
      <w:tr w:rsidR="00E934F9" w:rsidRPr="00E934F9" w:rsidTr="000A57B3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>Mũ mềm + huy hiệu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>Cái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 xml:space="preserve"> 97.000đ/người/3 năm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B3" w:rsidRPr="00E934F9" w:rsidRDefault="00A211DF" w:rsidP="00A211DF">
            <w:pPr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 xml:space="preserve">Ngân sách tỉnh đảm bảo, bố trí dự toán hằng năm cho Công an tỉnh thực hiện. Trang bị những năm tiếp theo thực hiện theo </w:t>
            </w:r>
            <w:r w:rsidR="000A57B3" w:rsidRPr="00E934F9">
              <w:rPr>
                <w:rFonts w:eastAsia="Times New Roman" w:cs="Times New Roman"/>
                <w:szCs w:val="28"/>
                <w:lang w:eastAsia="vi-VN"/>
              </w:rPr>
              <w:t>Nghị định số 40/2024/NĐ-CP ngày 16/4/2024</w:t>
            </w:r>
            <w:r w:rsidRPr="00E934F9">
              <w:rPr>
                <w:rFonts w:eastAsia="Times New Roman" w:cs="Times New Roman"/>
                <w:szCs w:val="28"/>
                <w:lang w:eastAsia="vi-VN"/>
              </w:rPr>
              <w:t xml:space="preserve"> của Chính phủ</w:t>
            </w:r>
            <w:r w:rsidR="000A57B3" w:rsidRPr="00E934F9">
              <w:rPr>
                <w:rFonts w:eastAsia="Times New Roman" w:cs="Times New Roman"/>
                <w:szCs w:val="28"/>
                <w:lang w:eastAsia="vi-VN"/>
              </w:rPr>
              <w:t>.</w:t>
            </w:r>
          </w:p>
        </w:tc>
      </w:tr>
      <w:tr w:rsidR="00E934F9" w:rsidRPr="00E934F9" w:rsidTr="000A57B3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>Mũ cứng + huy hiệu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>Cái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 xml:space="preserve"> 150.000đ/người/3 năm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</w:p>
        </w:tc>
      </w:tr>
      <w:tr w:rsidR="00E934F9" w:rsidRPr="00E934F9" w:rsidTr="000A57B3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>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>Mũ bông + huy hiệu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>Cái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 xml:space="preserve"> 112.000đ/người/3 năm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</w:p>
        </w:tc>
      </w:tr>
      <w:tr w:rsidR="00E934F9" w:rsidRPr="00E934F9" w:rsidTr="000A57B3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>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>Mũ bảo hiểm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>Cái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 xml:space="preserve"> 255.000đ/người/5 năm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</w:p>
        </w:tc>
      </w:tr>
      <w:tr w:rsidR="00E934F9" w:rsidRPr="00E934F9" w:rsidTr="000A57B3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>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>Quần áo xuân hè ngắn tay + phù hiệu tay áo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>Bộ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 xml:space="preserve"> 505.000đ/người/1 năm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</w:p>
        </w:tc>
      </w:tr>
      <w:tr w:rsidR="00E934F9" w:rsidRPr="00E934F9" w:rsidTr="000A57B3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>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>Áo xuân hè dài tay  + phù hiệu tay áo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>Cái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 xml:space="preserve"> 310.000đ/người/2 năm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</w:p>
        </w:tc>
      </w:tr>
      <w:tr w:rsidR="00E934F9" w:rsidRPr="00E934F9" w:rsidTr="000A57B3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>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>Quần áo thu đông + phù hiệu tay áo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>Bộ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 xml:space="preserve"> 630.000đ/người/2 năm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</w:p>
        </w:tc>
      </w:tr>
      <w:tr w:rsidR="00E934F9" w:rsidRPr="00E934F9" w:rsidTr="000A57B3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>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>Áo ấm  + phù hiệu tay áo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>Cái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 xml:space="preserve"> 590.000đ/người/3 năm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</w:p>
        </w:tc>
      </w:tr>
      <w:tr w:rsidR="00E934F9" w:rsidRPr="00E934F9" w:rsidTr="000A57B3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>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 xml:space="preserve">Áo sơ mi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>Cái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 xml:space="preserve"> 255.000đ/người/2 năm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</w:p>
        </w:tc>
      </w:tr>
      <w:tr w:rsidR="00E934F9" w:rsidRPr="00E934F9" w:rsidTr="000A57B3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>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>Ca ra vát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>Cái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 xml:space="preserve"> 510.00đ/người/2 năm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</w:p>
        </w:tc>
      </w:tr>
      <w:tr w:rsidR="00E934F9" w:rsidRPr="00E934F9" w:rsidTr="000A57B3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>11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 xml:space="preserve">Dây lưng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>Cái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 xml:space="preserve"> 290.000đ/người/3 năm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</w:p>
        </w:tc>
      </w:tr>
      <w:tr w:rsidR="00E934F9" w:rsidRPr="00E934F9" w:rsidTr="000A57B3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>12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 xml:space="preserve">Giầy da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>Đôi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 xml:space="preserve"> 510.000đ/người/2 năm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</w:p>
        </w:tc>
      </w:tr>
      <w:tr w:rsidR="00E934F9" w:rsidRPr="00E934F9" w:rsidTr="000A57B3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>13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 xml:space="preserve">Dép nhựa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>Đôi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 xml:space="preserve"> 100.000đ/người/1 năm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</w:p>
        </w:tc>
      </w:tr>
      <w:tr w:rsidR="00E934F9" w:rsidRPr="00E934F9" w:rsidTr="000A57B3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>14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 xml:space="preserve">Bít tất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>Đôi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 xml:space="preserve"> 36.000đ/người/</w:t>
            </w:r>
            <w:r w:rsidR="00E23454" w:rsidRPr="00E934F9">
              <w:rPr>
                <w:rFonts w:eastAsia="Times New Roman" w:cs="Times New Roman"/>
                <w:szCs w:val="28"/>
                <w:lang w:val="en-US" w:eastAsia="vi-VN"/>
              </w:rPr>
              <w:t>1</w:t>
            </w:r>
            <w:r w:rsidRPr="00E934F9">
              <w:rPr>
                <w:rFonts w:eastAsia="Times New Roman" w:cs="Times New Roman"/>
                <w:szCs w:val="28"/>
                <w:lang w:eastAsia="vi-VN"/>
              </w:rPr>
              <w:t xml:space="preserve">năm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</w:p>
        </w:tc>
      </w:tr>
      <w:tr w:rsidR="00E934F9" w:rsidRPr="00E934F9" w:rsidTr="000A57B3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>15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>Quần áo mưa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>Bộ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E934F9">
              <w:rPr>
                <w:rFonts w:eastAsia="Times New Roman" w:cs="Times New Roman"/>
                <w:szCs w:val="28"/>
                <w:lang w:eastAsia="vi-VN"/>
              </w:rPr>
              <w:t xml:space="preserve"> 395.000đ/người/3 năm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3" w:rsidRPr="00E934F9" w:rsidRDefault="000A57B3" w:rsidP="000A57B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vi-VN"/>
              </w:rPr>
            </w:pPr>
          </w:p>
        </w:tc>
      </w:tr>
    </w:tbl>
    <w:p w:rsidR="0036497A" w:rsidRPr="00E934F9" w:rsidRDefault="0036497A" w:rsidP="00A211DF">
      <w:pPr>
        <w:ind w:firstLine="0"/>
      </w:pPr>
    </w:p>
    <w:sectPr w:rsidR="0036497A" w:rsidRPr="00E934F9" w:rsidSect="000A57B3">
      <w:pgSz w:w="11906" w:h="16838" w:code="9"/>
      <w:pgMar w:top="1134" w:right="566" w:bottom="1134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B3"/>
    <w:rsid w:val="000A57B3"/>
    <w:rsid w:val="00163DDB"/>
    <w:rsid w:val="0036497A"/>
    <w:rsid w:val="006A04AA"/>
    <w:rsid w:val="00801B06"/>
    <w:rsid w:val="00A211DF"/>
    <w:rsid w:val="00AE76EC"/>
    <w:rsid w:val="00B506E0"/>
    <w:rsid w:val="00D64555"/>
    <w:rsid w:val="00E23454"/>
    <w:rsid w:val="00E9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FD26F96-3B5F-43D6-8BB5-7E4A76E6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before="140" w:after="12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Trọng Anh</dc:creator>
  <cp:keywords/>
  <dc:description/>
  <cp:lastModifiedBy>Trọng Anh</cp:lastModifiedBy>
  <cp:revision>3</cp:revision>
  <dcterms:created xsi:type="dcterms:W3CDTF">2024-06-27T07:09:00Z</dcterms:created>
  <dcterms:modified xsi:type="dcterms:W3CDTF">2024-06-27T07:12:00Z</dcterms:modified>
</cp:coreProperties>
</file>