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4" w:type="pct"/>
        <w:tblInd w:w="108" w:type="dxa"/>
        <w:tblLook w:val="01E0" w:firstRow="1" w:lastRow="1" w:firstColumn="1" w:lastColumn="1" w:noHBand="0" w:noVBand="0"/>
      </w:tblPr>
      <w:tblGrid>
        <w:gridCol w:w="3402"/>
        <w:gridCol w:w="5671"/>
      </w:tblGrid>
      <w:tr w:rsidR="00A42773" w:rsidRPr="00A42773" w14:paraId="2F21A0D0" w14:textId="77777777" w:rsidTr="00925935">
        <w:trPr>
          <w:trHeight w:val="849"/>
        </w:trPr>
        <w:tc>
          <w:tcPr>
            <w:tcW w:w="1875" w:type="pct"/>
          </w:tcPr>
          <w:p w14:paraId="7B938E6D" w14:textId="0605E92D" w:rsidR="00D414FA" w:rsidRPr="00A42773" w:rsidRDefault="004304FE" w:rsidP="00C93153">
            <w:pPr>
              <w:widowControl w:val="0"/>
              <w:tabs>
                <w:tab w:val="right" w:leader="dot" w:pos="7920"/>
              </w:tabs>
              <w:jc w:val="center"/>
              <w:rPr>
                <w:b/>
                <w:sz w:val="28"/>
                <w:szCs w:val="28"/>
              </w:rPr>
            </w:pPr>
            <w:r w:rsidRPr="00A42773">
              <w:rPr>
                <w:b/>
                <w:sz w:val="28"/>
                <w:szCs w:val="28"/>
              </w:rPr>
              <w:t>HỘI ĐỒNG NHÂN DÂN</w:t>
            </w:r>
            <w:r w:rsidR="00D414FA" w:rsidRPr="00A42773">
              <w:rPr>
                <w:b/>
                <w:sz w:val="28"/>
                <w:szCs w:val="28"/>
              </w:rPr>
              <w:t xml:space="preserve"> </w:t>
            </w:r>
          </w:p>
          <w:p w14:paraId="66CBF5EA" w14:textId="143B4B21" w:rsidR="00D414FA" w:rsidRPr="00A42773" w:rsidRDefault="00D414FA" w:rsidP="00C93153">
            <w:pPr>
              <w:widowControl w:val="0"/>
              <w:tabs>
                <w:tab w:val="right" w:leader="dot" w:pos="7920"/>
              </w:tabs>
              <w:jc w:val="center"/>
              <w:rPr>
                <w:b/>
                <w:sz w:val="28"/>
                <w:szCs w:val="28"/>
                <w:vertAlign w:val="superscript"/>
              </w:rPr>
            </w:pPr>
            <w:r w:rsidRPr="00A42773">
              <w:rPr>
                <w:b/>
                <w:noProof/>
                <w:sz w:val="28"/>
                <w:szCs w:val="28"/>
              </w:rPr>
              <mc:AlternateContent>
                <mc:Choice Requires="wps">
                  <w:drawing>
                    <wp:anchor distT="0" distB="0" distL="114300" distR="114300" simplePos="0" relativeHeight="251661312" behindDoc="0" locked="0" layoutInCell="1" allowOverlap="1" wp14:anchorId="0BE4A957" wp14:editId="06D5F0DA">
                      <wp:simplePos x="0" y="0"/>
                      <wp:positionH relativeFrom="column">
                        <wp:posOffset>624840</wp:posOffset>
                      </wp:positionH>
                      <wp:positionV relativeFrom="paragraph">
                        <wp:posOffset>220345</wp:posOffset>
                      </wp:positionV>
                      <wp:extent cx="769620" cy="0"/>
                      <wp:effectExtent l="9525" t="5715"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17.35pt" to="109.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FL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s8VsDB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"/>
                  </w:pict>
                </mc:Fallback>
              </mc:AlternateContent>
            </w:r>
            <w:r w:rsidRPr="00A42773">
              <w:rPr>
                <w:b/>
                <w:sz w:val="28"/>
                <w:szCs w:val="28"/>
              </w:rPr>
              <w:t xml:space="preserve">TỈNH </w:t>
            </w:r>
            <w:r w:rsidR="00922C99" w:rsidRPr="00A42773">
              <w:rPr>
                <w:b/>
                <w:sz w:val="28"/>
                <w:szCs w:val="28"/>
              </w:rPr>
              <w:t>KON TUM</w:t>
            </w:r>
          </w:p>
        </w:tc>
        <w:tc>
          <w:tcPr>
            <w:tcW w:w="3125" w:type="pct"/>
          </w:tcPr>
          <w:p w14:paraId="39A5F7D6" w14:textId="0834A6BE" w:rsidR="00D414FA" w:rsidRPr="00925935" w:rsidRDefault="00D414FA" w:rsidP="00925935">
            <w:pPr>
              <w:widowControl w:val="0"/>
              <w:tabs>
                <w:tab w:val="right" w:leader="dot" w:pos="7920"/>
              </w:tabs>
              <w:jc w:val="center"/>
              <w:rPr>
                <w:b/>
                <w:bCs/>
                <w:sz w:val="26"/>
                <w:szCs w:val="26"/>
                <w:vertAlign w:val="superscript"/>
              </w:rPr>
            </w:pPr>
            <w:r w:rsidRPr="00925935">
              <w:rPr>
                <w:b/>
                <w:noProof/>
                <w:sz w:val="26"/>
                <w:szCs w:val="26"/>
              </w:rPr>
              <mc:AlternateContent>
                <mc:Choice Requires="wps">
                  <w:drawing>
                    <wp:anchor distT="0" distB="0" distL="114300" distR="114300" simplePos="0" relativeHeight="251657216" behindDoc="0" locked="0" layoutInCell="1" allowOverlap="1" wp14:anchorId="06E74D39" wp14:editId="01C6DD5E">
                      <wp:simplePos x="0" y="0"/>
                      <wp:positionH relativeFrom="column">
                        <wp:posOffset>704215</wp:posOffset>
                      </wp:positionH>
                      <wp:positionV relativeFrom="paragraph">
                        <wp:posOffset>422910</wp:posOffset>
                      </wp:positionV>
                      <wp:extent cx="20828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33.3pt" to="219.4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q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eT5P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"/>
                  </w:pict>
                </mc:Fallback>
              </mc:AlternateContent>
            </w:r>
            <w:r w:rsidRPr="00925935">
              <w:rPr>
                <w:b/>
                <w:sz w:val="26"/>
                <w:szCs w:val="26"/>
              </w:rPr>
              <w:t>CỘNG HÒA XÃ HỘI CHỦ NGHĨA VIỆT NAM</w:t>
            </w:r>
            <w:r w:rsidRPr="00925935">
              <w:rPr>
                <w:b/>
                <w:sz w:val="26"/>
                <w:szCs w:val="26"/>
              </w:rPr>
              <w:br/>
            </w:r>
            <w:r w:rsidRPr="00925935">
              <w:rPr>
                <w:b/>
                <w:sz w:val="28"/>
                <w:szCs w:val="28"/>
              </w:rPr>
              <w:t xml:space="preserve">Độc lập - Tự do - Hạnh phúc </w:t>
            </w:r>
          </w:p>
        </w:tc>
      </w:tr>
      <w:tr w:rsidR="00D414FA" w:rsidRPr="00A42773" w14:paraId="56D4C4E5" w14:textId="77777777" w:rsidTr="00925935">
        <w:trPr>
          <w:trHeight w:val="426"/>
        </w:trPr>
        <w:tc>
          <w:tcPr>
            <w:tcW w:w="1875" w:type="pct"/>
          </w:tcPr>
          <w:p w14:paraId="38231DC2" w14:textId="77777777" w:rsidR="00D414FA" w:rsidRPr="00A42773" w:rsidRDefault="00D414FA" w:rsidP="00C93153">
            <w:pPr>
              <w:widowControl w:val="0"/>
              <w:tabs>
                <w:tab w:val="right" w:leader="dot" w:pos="7920"/>
              </w:tabs>
              <w:jc w:val="center"/>
              <w:rPr>
                <w:sz w:val="28"/>
                <w:szCs w:val="28"/>
              </w:rPr>
            </w:pPr>
          </w:p>
        </w:tc>
        <w:tc>
          <w:tcPr>
            <w:tcW w:w="3125" w:type="pct"/>
          </w:tcPr>
          <w:p w14:paraId="36397F48" w14:textId="3C000A48" w:rsidR="00D414FA" w:rsidRPr="00A42773" w:rsidRDefault="00922C99" w:rsidP="00564335">
            <w:pPr>
              <w:widowControl w:val="0"/>
              <w:tabs>
                <w:tab w:val="right" w:leader="dot" w:pos="7920"/>
              </w:tabs>
              <w:jc w:val="center"/>
              <w:rPr>
                <w:i/>
                <w:sz w:val="28"/>
                <w:szCs w:val="28"/>
              </w:rPr>
            </w:pPr>
            <w:r w:rsidRPr="00A42773">
              <w:rPr>
                <w:i/>
                <w:sz w:val="28"/>
                <w:szCs w:val="28"/>
              </w:rPr>
              <w:t>Kon Tum</w:t>
            </w:r>
            <w:r w:rsidR="00D414FA" w:rsidRPr="00A42773">
              <w:rPr>
                <w:i/>
                <w:sz w:val="28"/>
                <w:szCs w:val="28"/>
              </w:rPr>
              <w:t>, ngày      tháng     năm 202</w:t>
            </w:r>
            <w:r w:rsidRPr="00A42773">
              <w:rPr>
                <w:i/>
                <w:sz w:val="28"/>
                <w:szCs w:val="28"/>
              </w:rPr>
              <w:t>3</w:t>
            </w:r>
          </w:p>
        </w:tc>
      </w:tr>
    </w:tbl>
    <w:p w14:paraId="3B9279EE" w14:textId="533A838F" w:rsidR="00E07340" w:rsidRPr="00A42773" w:rsidRDefault="00925935" w:rsidP="00C93153">
      <w:r w:rsidRPr="00A42773">
        <w:rPr>
          <w:noProof/>
          <w:sz w:val="28"/>
          <w:szCs w:val="28"/>
        </w:rPr>
        <mc:AlternateContent>
          <mc:Choice Requires="wps">
            <w:drawing>
              <wp:anchor distT="0" distB="0" distL="114300" distR="114300" simplePos="0" relativeHeight="251665408" behindDoc="0" locked="0" layoutInCell="1" allowOverlap="1" wp14:anchorId="5E9C0E38" wp14:editId="04A990D5">
                <wp:simplePos x="0" y="0"/>
                <wp:positionH relativeFrom="column">
                  <wp:posOffset>285115</wp:posOffset>
                </wp:positionH>
                <wp:positionV relativeFrom="paragraph">
                  <wp:posOffset>108585</wp:posOffset>
                </wp:positionV>
                <wp:extent cx="1247775" cy="3333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2477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FB3A68" w14:textId="77777777" w:rsidR="00967883" w:rsidRPr="00E07340" w:rsidRDefault="00967883" w:rsidP="00E07340">
                            <w:pPr>
                              <w:jc w:val="center"/>
                              <w:rPr>
                                <w:b/>
                                <w:sz w:val="28"/>
                                <w:szCs w:val="28"/>
                              </w:rPr>
                            </w:pPr>
                            <w:r w:rsidRPr="00E07340">
                              <w:rPr>
                                <w:b/>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2.45pt;margin-top:8.55pt;width:98.25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" fillcolor="white [3201]" strokeweight=".5pt">
                <v:textbox>
                  <w:txbxContent>
                    <w:p w14:paraId="1BFB3A68" w14:textId="77777777" w:rsidR="00967883" w:rsidRPr="00E07340" w:rsidRDefault="00967883" w:rsidP="00E07340">
                      <w:pPr>
                        <w:jc w:val="center"/>
                        <w:rPr>
                          <w:b/>
                          <w:sz w:val="28"/>
                          <w:szCs w:val="28"/>
                        </w:rPr>
                      </w:pPr>
                      <w:r w:rsidRPr="00E07340">
                        <w:rPr>
                          <w:b/>
                          <w:sz w:val="28"/>
                          <w:szCs w:val="28"/>
                        </w:rPr>
                        <w:t>DỰ THẢO</w:t>
                      </w:r>
                    </w:p>
                  </w:txbxContent>
                </v:textbox>
              </v:shape>
            </w:pict>
          </mc:Fallback>
        </mc:AlternateContent>
      </w:r>
    </w:p>
    <w:p w14:paraId="08116B20" w14:textId="77777777" w:rsidR="00925935" w:rsidRDefault="00925935" w:rsidP="00C93153">
      <w:pPr>
        <w:jc w:val="center"/>
        <w:rPr>
          <w:b/>
          <w:sz w:val="28"/>
        </w:rPr>
      </w:pPr>
    </w:p>
    <w:p w14:paraId="7D5C7926" w14:textId="77777777" w:rsidR="00B3102B" w:rsidRPr="00A42773" w:rsidRDefault="00435B96" w:rsidP="00C93153">
      <w:pPr>
        <w:jc w:val="center"/>
        <w:rPr>
          <w:b/>
          <w:sz w:val="28"/>
        </w:rPr>
      </w:pPr>
      <w:r w:rsidRPr="00A42773">
        <w:rPr>
          <w:b/>
          <w:sz w:val="28"/>
        </w:rPr>
        <w:t>ĐỀ ÁN</w:t>
      </w:r>
    </w:p>
    <w:p w14:paraId="5FA090E7" w14:textId="77777777" w:rsidR="0029646B" w:rsidRPr="00A42773" w:rsidRDefault="0029646B" w:rsidP="00C93153">
      <w:pPr>
        <w:jc w:val="center"/>
        <w:rPr>
          <w:b/>
          <w:noProof/>
          <w:sz w:val="12"/>
          <w:lang w:eastAsia="vi-VN"/>
        </w:rPr>
      </w:pPr>
      <w:r w:rsidRPr="00A42773">
        <w:rPr>
          <w:b/>
          <w:bCs/>
          <w:sz w:val="28"/>
          <w:szCs w:val="28"/>
          <w:lang w:val="nl-NL"/>
        </w:rPr>
        <w:t>Đ</w:t>
      </w:r>
      <w:r w:rsidRPr="00A42773">
        <w:rPr>
          <w:b/>
          <w:sz w:val="28"/>
          <w:szCs w:val="28"/>
          <w:lang w:val="nl-NL"/>
        </w:rPr>
        <w:t>ảm bảo Trụ sở làm việc Công an xã thuộc Công an tỉnh Kon Tum</w:t>
      </w:r>
      <w:r w:rsidRPr="00A42773">
        <w:rPr>
          <w:b/>
          <w:noProof/>
          <w:sz w:val="12"/>
          <w:lang w:val="vi-VN" w:eastAsia="vi-VN"/>
        </w:rPr>
        <w:t xml:space="preserve"> </w:t>
      </w:r>
    </w:p>
    <w:p w14:paraId="179E21B4" w14:textId="46DA0BA3" w:rsidR="00CD458D" w:rsidRPr="00A42773" w:rsidRDefault="00AF769D" w:rsidP="00C93153">
      <w:pPr>
        <w:jc w:val="center"/>
        <w:rPr>
          <w:i/>
          <w:sz w:val="28"/>
          <w:szCs w:val="30"/>
        </w:rPr>
      </w:pPr>
      <w:r w:rsidRPr="00A42773">
        <w:rPr>
          <w:i/>
          <w:sz w:val="28"/>
          <w:szCs w:val="30"/>
        </w:rPr>
        <w:t>(</w:t>
      </w:r>
      <w:r w:rsidR="00712C69" w:rsidRPr="00A42773">
        <w:rPr>
          <w:i/>
          <w:sz w:val="28"/>
          <w:szCs w:val="30"/>
        </w:rPr>
        <w:t>K</w:t>
      </w:r>
      <w:r w:rsidRPr="00A42773">
        <w:rPr>
          <w:i/>
          <w:sz w:val="28"/>
          <w:szCs w:val="30"/>
        </w:rPr>
        <w:t xml:space="preserve">èm theo </w:t>
      </w:r>
      <w:r w:rsidR="004304FE" w:rsidRPr="00A42773">
        <w:rPr>
          <w:i/>
          <w:sz w:val="28"/>
          <w:szCs w:val="30"/>
        </w:rPr>
        <w:t>Nghị Quyết số</w:t>
      </w:r>
      <w:r w:rsidR="00925935">
        <w:rPr>
          <w:i/>
          <w:sz w:val="28"/>
          <w:szCs w:val="30"/>
        </w:rPr>
        <w:t>:</w:t>
      </w:r>
      <w:r w:rsidR="003A47D1" w:rsidRPr="00A42773">
        <w:rPr>
          <w:i/>
          <w:sz w:val="28"/>
          <w:szCs w:val="30"/>
        </w:rPr>
        <w:t xml:space="preserve">       /</w:t>
      </w:r>
      <w:r w:rsidR="004304FE" w:rsidRPr="00A42773">
        <w:rPr>
          <w:i/>
          <w:sz w:val="28"/>
          <w:szCs w:val="30"/>
        </w:rPr>
        <w:t>NQ</w:t>
      </w:r>
      <w:r w:rsidR="003A47D1" w:rsidRPr="00A42773">
        <w:rPr>
          <w:i/>
          <w:sz w:val="28"/>
          <w:szCs w:val="30"/>
        </w:rPr>
        <w:t>-</w:t>
      </w:r>
      <w:r w:rsidR="004304FE" w:rsidRPr="00A42773">
        <w:rPr>
          <w:i/>
          <w:sz w:val="28"/>
          <w:szCs w:val="30"/>
        </w:rPr>
        <w:t>HĐND</w:t>
      </w:r>
      <w:r w:rsidR="003A47D1" w:rsidRPr="00A42773">
        <w:rPr>
          <w:i/>
          <w:sz w:val="28"/>
          <w:szCs w:val="30"/>
        </w:rPr>
        <w:t xml:space="preserve"> ngày    tháng     năm 2023 của </w:t>
      </w:r>
      <w:r w:rsidR="004304FE" w:rsidRPr="00A42773">
        <w:rPr>
          <w:i/>
          <w:sz w:val="28"/>
          <w:szCs w:val="30"/>
        </w:rPr>
        <w:t>Hội đồng Nhân dân</w:t>
      </w:r>
      <w:r w:rsidR="003A47D1" w:rsidRPr="00A42773">
        <w:rPr>
          <w:i/>
          <w:sz w:val="28"/>
          <w:szCs w:val="30"/>
        </w:rPr>
        <w:t xml:space="preserve"> tỉnh Kon Tum</w:t>
      </w:r>
      <w:r w:rsidRPr="00A42773">
        <w:rPr>
          <w:i/>
          <w:sz w:val="28"/>
          <w:szCs w:val="30"/>
        </w:rPr>
        <w:t>)</w:t>
      </w:r>
    </w:p>
    <w:p w14:paraId="287FA2D3" w14:textId="2A029A18" w:rsidR="00402791" w:rsidRPr="00A42773" w:rsidRDefault="004304FE" w:rsidP="00C93153">
      <w:pPr>
        <w:spacing w:before="120"/>
        <w:ind w:firstLine="720"/>
        <w:jc w:val="both"/>
        <w:rPr>
          <w:b/>
          <w:sz w:val="10"/>
          <w:szCs w:val="28"/>
        </w:rPr>
      </w:pPr>
      <w:r w:rsidRPr="00A42773">
        <w:rPr>
          <w:i/>
          <w:noProof/>
          <w:sz w:val="12"/>
        </w:rPr>
        <mc:AlternateContent>
          <mc:Choice Requires="wps">
            <w:drawing>
              <wp:anchor distT="0" distB="0" distL="114300" distR="114300" simplePos="0" relativeHeight="251653120" behindDoc="0" locked="0" layoutInCell="1" allowOverlap="1" wp14:anchorId="3B8DB695" wp14:editId="61B3B84B">
                <wp:simplePos x="0" y="0"/>
                <wp:positionH relativeFrom="column">
                  <wp:posOffset>2338705</wp:posOffset>
                </wp:positionH>
                <wp:positionV relativeFrom="paragraph">
                  <wp:posOffset>43815</wp:posOffset>
                </wp:positionV>
                <wp:extent cx="1082040" cy="0"/>
                <wp:effectExtent l="0" t="0" r="22860" b="19050"/>
                <wp:wrapNone/>
                <wp:docPr id="6"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DFBD05" id="Line 37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15pt,3.45pt" to="269.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"/>
            </w:pict>
          </mc:Fallback>
        </mc:AlternateContent>
      </w:r>
    </w:p>
    <w:p w14:paraId="4396477A" w14:textId="77777777" w:rsidR="003363B9" w:rsidRPr="00A42773" w:rsidRDefault="003363B9" w:rsidP="00C93153">
      <w:pPr>
        <w:spacing w:before="120" w:after="120"/>
        <w:ind w:firstLine="720"/>
        <w:jc w:val="both"/>
        <w:rPr>
          <w:b/>
          <w:sz w:val="28"/>
          <w:szCs w:val="28"/>
        </w:rPr>
      </w:pPr>
      <w:r w:rsidRPr="00A42773">
        <w:rPr>
          <w:b/>
          <w:sz w:val="28"/>
          <w:szCs w:val="28"/>
        </w:rPr>
        <w:t>I. SỰ CẦN THIẾT</w:t>
      </w:r>
      <w:r w:rsidR="00661F31" w:rsidRPr="00A42773">
        <w:rPr>
          <w:b/>
          <w:sz w:val="28"/>
          <w:szCs w:val="28"/>
        </w:rPr>
        <w:t xml:space="preserve"> CỦA ĐỀ ÁN</w:t>
      </w:r>
      <w:r w:rsidR="00044A01" w:rsidRPr="00A42773">
        <w:rPr>
          <w:b/>
          <w:sz w:val="28"/>
          <w:szCs w:val="28"/>
        </w:rPr>
        <w:t>:</w:t>
      </w:r>
    </w:p>
    <w:p w14:paraId="7740F074" w14:textId="447371DE" w:rsidR="00894021" w:rsidRPr="005C1298" w:rsidRDefault="00894021" w:rsidP="00C93153">
      <w:pPr>
        <w:spacing w:before="120" w:after="120"/>
        <w:ind w:firstLine="720"/>
        <w:jc w:val="both"/>
        <w:rPr>
          <w:spacing w:val="-2"/>
          <w:sz w:val="28"/>
          <w:szCs w:val="28"/>
        </w:rPr>
      </w:pPr>
      <w:r w:rsidRPr="005C1298">
        <w:rPr>
          <w:spacing w:val="-2"/>
          <w:sz w:val="28"/>
          <w:szCs w:val="28"/>
        </w:rPr>
        <w:t xml:space="preserve">1. Nhằm </w:t>
      </w:r>
      <w:r w:rsidR="00597007" w:rsidRPr="005C1298">
        <w:rPr>
          <w:spacing w:val="-2"/>
          <w:sz w:val="28"/>
          <w:szCs w:val="28"/>
          <w:lang w:val="nl-NL"/>
        </w:rPr>
        <w:t xml:space="preserve">cụ thể hóa, thực hiện có hiệu quả mục tiêu, nhiệm vụ, giải pháp được nêu trong </w:t>
      </w:r>
      <w:r w:rsidR="00597007" w:rsidRPr="005C1298">
        <w:rPr>
          <w:rStyle w:val="Strong"/>
          <w:b w:val="0"/>
          <w:spacing w:val="-2"/>
          <w:sz w:val="28"/>
          <w:szCs w:val="28"/>
          <w:lang w:val="nl-NL"/>
        </w:rPr>
        <w:t>Nghị quyết số 12-NQ/TW ngày 16</w:t>
      </w:r>
      <w:r w:rsidR="00925935" w:rsidRPr="005C1298">
        <w:rPr>
          <w:rStyle w:val="Strong"/>
          <w:b w:val="0"/>
          <w:spacing w:val="-2"/>
          <w:sz w:val="28"/>
          <w:szCs w:val="28"/>
          <w:lang w:val="nl-NL"/>
        </w:rPr>
        <w:t xml:space="preserve"> tháng 3 năm </w:t>
      </w:r>
      <w:r w:rsidR="00597007" w:rsidRPr="005C1298">
        <w:rPr>
          <w:rStyle w:val="Strong"/>
          <w:b w:val="0"/>
          <w:spacing w:val="-2"/>
          <w:sz w:val="28"/>
          <w:szCs w:val="28"/>
          <w:lang w:val="nl-NL"/>
        </w:rPr>
        <w:t xml:space="preserve">2022 của Bộ Chính trị khóa XIII, </w:t>
      </w:r>
      <w:r w:rsidR="00597007" w:rsidRPr="005C1298">
        <w:rPr>
          <w:spacing w:val="-2"/>
          <w:sz w:val="28"/>
          <w:szCs w:val="28"/>
          <w:lang w:val="nl-NL"/>
        </w:rPr>
        <w:t>N</w:t>
      </w:r>
      <w:r w:rsidR="00925935" w:rsidRPr="005C1298">
        <w:rPr>
          <w:spacing w:val="-2"/>
          <w:sz w:val="28"/>
          <w:szCs w:val="28"/>
          <w:lang w:val="nl-NL"/>
        </w:rPr>
        <w:t xml:space="preserve">ghị quyết số 12-NQ/ĐUCA ngày 25 tháng 7 năm </w:t>
      </w:r>
      <w:r w:rsidR="00597007" w:rsidRPr="005C1298">
        <w:rPr>
          <w:spacing w:val="-2"/>
          <w:sz w:val="28"/>
          <w:szCs w:val="28"/>
          <w:lang w:val="nl-NL"/>
        </w:rPr>
        <w:t xml:space="preserve">2022 của Đảng ủy Công an Trung ương, </w:t>
      </w:r>
      <w:r w:rsidR="00597007" w:rsidRPr="005C1298">
        <w:rPr>
          <w:bCs/>
          <w:spacing w:val="-2"/>
          <w:sz w:val="28"/>
          <w:szCs w:val="28"/>
          <w:lang w:val="nl-NL"/>
        </w:rPr>
        <w:t>Nghị quyết số 05/NQ-CP ngày 14 tháng 02 năm 2023 Chính phủ ban hành chương trình hành động của chính phủ thực hiện Nghị quyết số 12-NQ-TW ngày 16 tháng 3 năm 2022 của Bộ Chính trị</w:t>
      </w:r>
      <w:r w:rsidR="00597007" w:rsidRPr="005C1298">
        <w:rPr>
          <w:spacing w:val="-2"/>
          <w:sz w:val="28"/>
          <w:szCs w:val="28"/>
          <w:lang w:val="nl-NL"/>
        </w:rPr>
        <w:t xml:space="preserve">, </w:t>
      </w:r>
      <w:r w:rsidR="00597007" w:rsidRPr="005C1298">
        <w:rPr>
          <w:spacing w:val="-2"/>
          <w:sz w:val="28"/>
          <w:szCs w:val="28"/>
          <w:lang w:val="nl-NL" w:eastAsia="ar-SA"/>
        </w:rPr>
        <w:t>Chương trình số 36-CTr/TU ngày 09</w:t>
      </w:r>
      <w:r w:rsidR="00412DE6" w:rsidRPr="005C1298">
        <w:rPr>
          <w:spacing w:val="-2"/>
          <w:sz w:val="28"/>
          <w:szCs w:val="28"/>
          <w:lang w:val="nl-NL" w:eastAsia="ar-SA"/>
        </w:rPr>
        <w:t xml:space="preserve"> tháng 8 năm </w:t>
      </w:r>
      <w:r w:rsidR="00597007" w:rsidRPr="005C1298">
        <w:rPr>
          <w:spacing w:val="-2"/>
          <w:sz w:val="28"/>
          <w:szCs w:val="28"/>
          <w:lang w:val="nl-NL" w:eastAsia="ar-SA"/>
        </w:rPr>
        <w:t xml:space="preserve">2022 của Ban Thường vụ Tỉnh ủy Kon Tum, </w:t>
      </w:r>
      <w:r w:rsidR="00597007" w:rsidRPr="005C1298">
        <w:rPr>
          <w:spacing w:val="-2"/>
          <w:sz w:val="28"/>
          <w:szCs w:val="28"/>
          <w:lang w:val="nl-NL" w:eastAsia="vi-VN"/>
        </w:rPr>
        <w:t>Ngh</w:t>
      </w:r>
      <w:r w:rsidR="005C1298" w:rsidRPr="005C1298">
        <w:rPr>
          <w:spacing w:val="-2"/>
          <w:sz w:val="28"/>
          <w:szCs w:val="28"/>
          <w:lang w:val="nl-NL" w:eastAsia="vi-VN"/>
        </w:rPr>
        <w:t xml:space="preserve">ị định số 42/2021/NĐ-CP ngày 31 tháng 3 năm </w:t>
      </w:r>
      <w:r w:rsidR="00597007" w:rsidRPr="005C1298">
        <w:rPr>
          <w:spacing w:val="-2"/>
          <w:sz w:val="28"/>
          <w:szCs w:val="28"/>
          <w:lang w:val="nl-NL" w:eastAsia="vi-VN"/>
        </w:rPr>
        <w:t xml:space="preserve">2021 của Chính phủ quy định việc xây dựng Công an xã, thị trấn chính quy, </w:t>
      </w:r>
      <w:r w:rsidR="00597007" w:rsidRPr="005C1298">
        <w:rPr>
          <w:spacing w:val="-2"/>
          <w:sz w:val="28"/>
          <w:szCs w:val="28"/>
          <w:lang w:val="nl-NL"/>
        </w:rPr>
        <w:t>Kế hoạch số 3533/KH-UBND ngày 01</w:t>
      </w:r>
      <w:r w:rsidR="005C1298" w:rsidRPr="005C1298">
        <w:rPr>
          <w:spacing w:val="-2"/>
          <w:sz w:val="28"/>
          <w:szCs w:val="28"/>
          <w:lang w:val="nl-NL"/>
        </w:rPr>
        <w:t xml:space="preserve"> tháng 10 năm </w:t>
      </w:r>
      <w:r w:rsidR="00597007" w:rsidRPr="005C1298">
        <w:rPr>
          <w:spacing w:val="-2"/>
          <w:sz w:val="28"/>
          <w:szCs w:val="28"/>
          <w:lang w:val="nl-NL"/>
        </w:rPr>
        <w:t xml:space="preserve">2021 của Ủy ban nhân dân tỉnh về việc triển khai thực hiện Nghị định số 42/2021/NĐ-CP </w:t>
      </w:r>
      <w:r w:rsidR="00597007" w:rsidRPr="005C1298">
        <w:rPr>
          <w:rFonts w:eastAsia=".VnTime"/>
          <w:spacing w:val="-2"/>
          <w:sz w:val="28"/>
          <w:szCs w:val="28"/>
          <w:lang w:val="nl-NL"/>
        </w:rPr>
        <w:t>ngày 31</w:t>
      </w:r>
      <w:r w:rsidR="005C1298" w:rsidRPr="005C1298">
        <w:rPr>
          <w:rFonts w:eastAsia=".VnTime"/>
          <w:spacing w:val="-2"/>
          <w:sz w:val="28"/>
          <w:szCs w:val="28"/>
          <w:lang w:val="nl-NL"/>
        </w:rPr>
        <w:t xml:space="preserve"> tháng 3 năm </w:t>
      </w:r>
      <w:r w:rsidR="00597007" w:rsidRPr="005C1298">
        <w:rPr>
          <w:rFonts w:eastAsia=".VnTime"/>
          <w:spacing w:val="-2"/>
          <w:sz w:val="28"/>
          <w:szCs w:val="28"/>
          <w:lang w:val="nl-NL"/>
        </w:rPr>
        <w:t>2021 của Chính phủ</w:t>
      </w:r>
      <w:r w:rsidRPr="005C1298">
        <w:rPr>
          <w:spacing w:val="-2"/>
          <w:sz w:val="28"/>
          <w:szCs w:val="28"/>
        </w:rPr>
        <w:t>; Nghị định số 01/2021/NĐ-CP ngày 21 tháng 10 năm 2021 của Chính phủ quy định tiêu chuẩn, định mức vật chất hậu cần trong Công an nhân dân</w:t>
      </w:r>
      <w:r w:rsidR="00C32025" w:rsidRPr="005C1298">
        <w:rPr>
          <w:spacing w:val="-2"/>
          <w:sz w:val="28"/>
          <w:szCs w:val="28"/>
        </w:rPr>
        <w:t xml:space="preserve"> và các văn bản hướng dẫn để triển khai, tổ chức thực hiện thống nhất trên toàn tỉnh</w:t>
      </w:r>
      <w:r w:rsidRPr="005C1298">
        <w:rPr>
          <w:spacing w:val="-2"/>
          <w:sz w:val="28"/>
          <w:szCs w:val="28"/>
        </w:rPr>
        <w:t>.</w:t>
      </w:r>
    </w:p>
    <w:p w14:paraId="115589E1" w14:textId="77777777" w:rsidR="00894021" w:rsidRPr="00A42773" w:rsidRDefault="00894021" w:rsidP="00C93153">
      <w:pPr>
        <w:spacing w:before="120" w:after="120"/>
        <w:ind w:firstLine="720"/>
        <w:jc w:val="both"/>
        <w:rPr>
          <w:spacing w:val="6"/>
          <w:sz w:val="28"/>
          <w:szCs w:val="28"/>
        </w:rPr>
      </w:pPr>
      <w:r w:rsidRPr="00A42773">
        <w:rPr>
          <w:spacing w:val="6"/>
          <w:sz w:val="28"/>
          <w:szCs w:val="28"/>
        </w:rPr>
        <w:t>2. Bảo đảm sự lãnh đạo, chỉ đạo, chỉ huy, quản lý, điều hành của cấp ủy, chính quyền các cấp, các ngành đối với hoạt động của lực lượng Công an xã; các điều kiện cho lực lượng Công an xã thực hiện nhiệm vụ theo quy định của pháp luật về Công an xã chính quy.</w:t>
      </w:r>
    </w:p>
    <w:p w14:paraId="19973A68" w14:textId="538DB568" w:rsidR="00601C77" w:rsidRPr="00A42773" w:rsidRDefault="00894021" w:rsidP="00C93153">
      <w:pPr>
        <w:spacing w:before="120" w:after="120"/>
        <w:ind w:firstLine="720"/>
        <w:jc w:val="both"/>
        <w:rPr>
          <w:noProof/>
          <w:sz w:val="28"/>
          <w:szCs w:val="28"/>
          <w:lang w:eastAsia="vi-VN"/>
        </w:rPr>
      </w:pPr>
      <w:r w:rsidRPr="00A42773">
        <w:rPr>
          <w:spacing w:val="6"/>
          <w:sz w:val="28"/>
          <w:szCs w:val="28"/>
        </w:rPr>
        <w:t>3. Xuất phát từ yêu cầu nhiệm vụ về an ninh trật tự tại địa phương; những đóng góp quan trọng của lực lượng Công an xã trong phát triển kinh tế - xã hội</w:t>
      </w:r>
      <w:r w:rsidR="00601C77" w:rsidRPr="00A42773">
        <w:rPr>
          <w:spacing w:val="6"/>
          <w:sz w:val="28"/>
          <w:szCs w:val="28"/>
        </w:rPr>
        <w:t xml:space="preserve">, cũng như đảm bảo an ninh trật tự… việc xây dựng Đề án </w:t>
      </w:r>
      <w:r w:rsidR="007737D3" w:rsidRPr="00A42773">
        <w:rPr>
          <w:bCs/>
          <w:sz w:val="28"/>
          <w:szCs w:val="28"/>
          <w:lang w:val="nl-NL"/>
        </w:rPr>
        <w:t>Đ</w:t>
      </w:r>
      <w:r w:rsidR="007737D3" w:rsidRPr="00A42773">
        <w:rPr>
          <w:sz w:val="28"/>
          <w:szCs w:val="28"/>
          <w:lang w:val="nl-NL"/>
        </w:rPr>
        <w:t>ảm bảo Trụ sở làm việc Công an xã thuộc Công an tỉnh Kon Tum</w:t>
      </w:r>
      <w:r w:rsidR="007737D3" w:rsidRPr="00A42773">
        <w:rPr>
          <w:noProof/>
          <w:sz w:val="28"/>
          <w:szCs w:val="28"/>
          <w:lang w:val="vi-VN" w:eastAsia="vi-VN"/>
        </w:rPr>
        <w:t xml:space="preserve"> </w:t>
      </w:r>
      <w:r w:rsidR="00601C77" w:rsidRPr="00A42773">
        <w:rPr>
          <w:sz w:val="28"/>
          <w:szCs w:val="28"/>
        </w:rPr>
        <w:t>để tạo cơ sở pháp lý cho các cơ quan, tổ chức, địa phương, đơn vị thực hiện thống nhất, góp phần nâng cao sức mạnh tổng hợp của lực lượng vũ trang trong tình hình mới.</w:t>
      </w:r>
    </w:p>
    <w:p w14:paraId="59A86E10" w14:textId="77777777" w:rsidR="00894021" w:rsidRPr="00A42773" w:rsidRDefault="00927465" w:rsidP="00C93153">
      <w:pPr>
        <w:spacing w:before="120" w:after="120"/>
        <w:ind w:firstLine="720"/>
        <w:jc w:val="both"/>
        <w:rPr>
          <w:b/>
          <w:sz w:val="28"/>
          <w:szCs w:val="28"/>
        </w:rPr>
      </w:pPr>
      <w:r w:rsidRPr="00A42773">
        <w:rPr>
          <w:b/>
          <w:sz w:val="28"/>
          <w:szCs w:val="28"/>
        </w:rPr>
        <w:t>II. CĂN CỨ XÂY DỰNG ĐỀ ÁN</w:t>
      </w:r>
    </w:p>
    <w:p w14:paraId="2D934430" w14:textId="77777777" w:rsidR="002244A8" w:rsidRPr="00A42773" w:rsidRDefault="002244A8" w:rsidP="00C93153">
      <w:pPr>
        <w:spacing w:before="120" w:after="120"/>
        <w:ind w:firstLine="720"/>
        <w:jc w:val="both"/>
        <w:rPr>
          <w:b/>
          <w:sz w:val="28"/>
          <w:szCs w:val="28"/>
        </w:rPr>
      </w:pPr>
      <w:r w:rsidRPr="00A42773">
        <w:rPr>
          <w:b/>
          <w:sz w:val="28"/>
          <w:szCs w:val="28"/>
        </w:rPr>
        <w:t xml:space="preserve">1. </w:t>
      </w:r>
      <w:r w:rsidR="00927465" w:rsidRPr="00A42773">
        <w:rPr>
          <w:b/>
          <w:sz w:val="28"/>
          <w:szCs w:val="28"/>
        </w:rPr>
        <w:t xml:space="preserve">Căn cứ </w:t>
      </w:r>
      <w:r w:rsidR="00003ECF" w:rsidRPr="00A42773">
        <w:rPr>
          <w:b/>
          <w:sz w:val="28"/>
          <w:szCs w:val="28"/>
        </w:rPr>
        <w:t>pháp lý</w:t>
      </w:r>
    </w:p>
    <w:p w14:paraId="3CF92D8A" w14:textId="77777777" w:rsidR="005C1298" w:rsidRPr="00A42773" w:rsidRDefault="005C1298" w:rsidP="005C1298">
      <w:pPr>
        <w:widowControl w:val="0"/>
        <w:spacing w:before="120" w:after="120"/>
        <w:ind w:firstLine="709"/>
        <w:jc w:val="both"/>
        <w:rPr>
          <w:sz w:val="28"/>
          <w:szCs w:val="28"/>
          <w:lang w:val="vi-VN"/>
        </w:rPr>
      </w:pPr>
      <w:r w:rsidRPr="00A42773">
        <w:rPr>
          <w:sz w:val="28"/>
          <w:szCs w:val="28"/>
          <w:lang w:val="vi-VN"/>
        </w:rPr>
        <w:t>- Luật Tổ chức chính quyền địa phương ngày 19 tháng 6 năm 2015; Luật sửa đổi, bổ sung một số điều của Luật Tố chức Chính phủ và Luật Tổ chức chính quyền địa phương ngày 22 tháng 11 năm 2019;</w:t>
      </w:r>
    </w:p>
    <w:p w14:paraId="4BAE4259" w14:textId="77777777" w:rsidR="005C1298" w:rsidRPr="00A42773" w:rsidRDefault="005C1298" w:rsidP="005C1298">
      <w:pPr>
        <w:spacing w:before="120" w:after="120"/>
        <w:ind w:firstLine="709"/>
        <w:jc w:val="both"/>
        <w:rPr>
          <w:spacing w:val="-6"/>
          <w:sz w:val="28"/>
          <w:szCs w:val="28"/>
          <w:lang w:val="vi-VN"/>
        </w:rPr>
      </w:pPr>
      <w:r w:rsidRPr="00A42773">
        <w:rPr>
          <w:spacing w:val="-6"/>
          <w:sz w:val="28"/>
          <w:szCs w:val="28"/>
          <w:lang w:val="vi-VN"/>
        </w:rPr>
        <w:t>- Luật Công an nhân dân ngày 20 tháng 11 năm 2018;</w:t>
      </w:r>
    </w:p>
    <w:p w14:paraId="3E54E9AA" w14:textId="77777777" w:rsidR="005C1298" w:rsidRPr="00A42773" w:rsidRDefault="005C1298" w:rsidP="005C1298">
      <w:pPr>
        <w:widowControl w:val="0"/>
        <w:spacing w:before="120" w:after="120"/>
        <w:ind w:firstLine="709"/>
        <w:jc w:val="both"/>
        <w:rPr>
          <w:sz w:val="28"/>
          <w:szCs w:val="28"/>
          <w:lang w:val="vi-VN"/>
        </w:rPr>
      </w:pPr>
      <w:r w:rsidRPr="00A42773">
        <w:rPr>
          <w:sz w:val="28"/>
          <w:szCs w:val="28"/>
          <w:lang w:val="vi-VN"/>
        </w:rPr>
        <w:lastRenderedPageBreak/>
        <w:t>- Luật Ngân sách nhà nước ngày 25 tháng 6 năm 2015;</w:t>
      </w:r>
    </w:p>
    <w:p w14:paraId="1F4000B2" w14:textId="77777777" w:rsidR="005C1298" w:rsidRPr="00A42773" w:rsidRDefault="005C1298" w:rsidP="005C1298">
      <w:pPr>
        <w:spacing w:before="120" w:after="120"/>
        <w:ind w:firstLine="709"/>
        <w:jc w:val="both"/>
        <w:rPr>
          <w:sz w:val="28"/>
          <w:szCs w:val="28"/>
          <w:lang w:val="vi-VN"/>
        </w:rPr>
      </w:pPr>
      <w:r w:rsidRPr="00A42773">
        <w:rPr>
          <w:sz w:val="28"/>
          <w:szCs w:val="28"/>
          <w:lang w:val="vi-VN"/>
        </w:rPr>
        <w:t>- Luật Đầu tư công ngày 13 tháng 6 năm 2019;</w:t>
      </w:r>
    </w:p>
    <w:p w14:paraId="75677FFB" w14:textId="77777777" w:rsidR="005C1298" w:rsidRPr="00A42773" w:rsidRDefault="005C1298" w:rsidP="005C1298">
      <w:pPr>
        <w:spacing w:before="120" w:after="120"/>
        <w:ind w:firstLine="709"/>
        <w:jc w:val="both"/>
        <w:rPr>
          <w:sz w:val="28"/>
          <w:szCs w:val="28"/>
          <w:lang w:val="vi-VN"/>
        </w:rPr>
      </w:pPr>
      <w:r w:rsidRPr="00A42773">
        <w:rPr>
          <w:sz w:val="28"/>
          <w:szCs w:val="28"/>
          <w:lang w:val="vi-VN"/>
        </w:rPr>
        <w:t xml:space="preserve">- </w:t>
      </w:r>
      <w:r w:rsidRPr="00A42773">
        <w:rPr>
          <w:sz w:val="28"/>
          <w:szCs w:val="28"/>
          <w:lang w:val="nl-NL"/>
        </w:rPr>
        <w:t>Luật Xây dựng số 50/2014/QH13 ngày 18 tháng 6 năm 2014; Luật Sửa đổi, bổ sung một số điều Luật xây dựng</w:t>
      </w:r>
    </w:p>
    <w:p w14:paraId="05ABC041" w14:textId="1406BCD3" w:rsidR="007C5BDD" w:rsidRPr="005C1298" w:rsidRDefault="007C5BDD" w:rsidP="00C93153">
      <w:pPr>
        <w:spacing w:before="120" w:after="120"/>
        <w:ind w:firstLine="709"/>
        <w:jc w:val="both"/>
        <w:rPr>
          <w:spacing w:val="-2"/>
          <w:sz w:val="28"/>
          <w:szCs w:val="28"/>
          <w:lang w:val="nl-NL" w:eastAsia="ar-SA"/>
        </w:rPr>
      </w:pPr>
      <w:r w:rsidRPr="005C1298">
        <w:rPr>
          <w:spacing w:val="-2"/>
          <w:sz w:val="28"/>
          <w:szCs w:val="28"/>
        </w:rPr>
        <w:t>-</w:t>
      </w:r>
      <w:r w:rsidRPr="005C1298">
        <w:rPr>
          <w:b/>
          <w:spacing w:val="-2"/>
          <w:sz w:val="28"/>
          <w:szCs w:val="28"/>
        </w:rPr>
        <w:t xml:space="preserve"> </w:t>
      </w:r>
      <w:r w:rsidRPr="005C1298">
        <w:rPr>
          <w:spacing w:val="-2"/>
          <w:sz w:val="28"/>
          <w:szCs w:val="28"/>
          <w:lang w:val="nl-NL" w:eastAsia="ar-SA"/>
        </w:rPr>
        <w:t>Nghị quyết số 12-NQ/TW</w:t>
      </w:r>
      <w:r w:rsidR="00B2685A" w:rsidRPr="005C1298">
        <w:rPr>
          <w:spacing w:val="-2"/>
          <w:sz w:val="28"/>
          <w:szCs w:val="28"/>
          <w:lang w:val="nl-NL" w:eastAsia="ar-SA"/>
        </w:rPr>
        <w:t xml:space="preserve"> ngày 16 tháng 3 năm 2022</w:t>
      </w:r>
      <w:r w:rsidR="00F70D20" w:rsidRPr="005C1298">
        <w:rPr>
          <w:spacing w:val="-2"/>
          <w:sz w:val="28"/>
          <w:szCs w:val="28"/>
          <w:lang w:val="nl-NL" w:eastAsia="ar-SA"/>
        </w:rPr>
        <w:t xml:space="preserve"> của Bộ Chính trị</w:t>
      </w:r>
      <w:r w:rsidRPr="005C1298">
        <w:rPr>
          <w:spacing w:val="-2"/>
          <w:sz w:val="28"/>
          <w:szCs w:val="28"/>
          <w:lang w:val="nl-NL" w:eastAsia="ar-SA"/>
        </w:rPr>
        <w:t xml:space="preserve"> về đẩy mạnh xây dựng lực lượng Công an nhân dân thật sự trong sạch, vững mạnh, chính quy, tinh nhuệ, hiện đại, đáp ứng yêu cầu, nhiệm vụ trong tình hình mới;</w:t>
      </w:r>
    </w:p>
    <w:p w14:paraId="28FB36C9" w14:textId="435B5624" w:rsidR="007C5BDD" w:rsidRPr="00A42773" w:rsidRDefault="007C5BDD" w:rsidP="00C93153">
      <w:pPr>
        <w:spacing w:before="120" w:after="120"/>
        <w:ind w:firstLine="709"/>
        <w:jc w:val="both"/>
        <w:rPr>
          <w:sz w:val="28"/>
          <w:szCs w:val="28"/>
          <w:lang w:val="nl-NL"/>
        </w:rPr>
      </w:pPr>
      <w:r w:rsidRPr="00A42773">
        <w:rPr>
          <w:sz w:val="28"/>
          <w:szCs w:val="28"/>
          <w:lang w:val="vi-VN"/>
        </w:rPr>
        <w:t>- Nghị quyết số 22-NQ/TW ngày 15 tháng 3 năm 2018</w:t>
      </w:r>
      <w:r w:rsidR="00F70D20" w:rsidRPr="00A42773">
        <w:rPr>
          <w:sz w:val="28"/>
          <w:szCs w:val="28"/>
          <w:lang w:val="nl-NL" w:eastAsia="ar-SA"/>
        </w:rPr>
        <w:t xml:space="preserve"> của Bộ Chính trị</w:t>
      </w:r>
      <w:r w:rsidRPr="00A42773">
        <w:rPr>
          <w:sz w:val="28"/>
          <w:szCs w:val="28"/>
          <w:lang w:val="vi-VN"/>
        </w:rPr>
        <w:t xml:space="preserve"> về tiếp tục đổi mới, sắp xếp tổ chức bộ máy Bộ Công an tinh gọn, hoạt động hiệu lực, hiệu quả;</w:t>
      </w:r>
    </w:p>
    <w:p w14:paraId="48718733" w14:textId="32F378B4" w:rsidR="007C5BDD" w:rsidRPr="00A42773" w:rsidRDefault="007C5BDD" w:rsidP="00C93153">
      <w:pPr>
        <w:spacing w:before="120" w:after="120"/>
        <w:ind w:firstLine="709"/>
        <w:jc w:val="both"/>
        <w:rPr>
          <w:kern w:val="28"/>
          <w:sz w:val="28"/>
          <w:szCs w:val="28"/>
          <w:lang w:val="nl-NL" w:eastAsia="ar-SA"/>
        </w:rPr>
      </w:pPr>
      <w:r w:rsidRPr="00A42773">
        <w:rPr>
          <w:sz w:val="28"/>
          <w:szCs w:val="28"/>
          <w:lang w:val="nl-NL" w:eastAsia="ar-SA"/>
        </w:rPr>
        <w:t xml:space="preserve">- </w:t>
      </w:r>
      <w:r w:rsidRPr="00A42773">
        <w:rPr>
          <w:kern w:val="28"/>
          <w:sz w:val="28"/>
          <w:szCs w:val="28"/>
          <w:lang w:val="nl-NL" w:eastAsia="ar-SA"/>
        </w:rPr>
        <w:t>Nghị quyết số 12-NQ/ĐUCA ngày 25</w:t>
      </w:r>
      <w:r w:rsidR="00F70D20" w:rsidRPr="00A42773">
        <w:rPr>
          <w:kern w:val="28"/>
          <w:sz w:val="28"/>
          <w:szCs w:val="28"/>
          <w:lang w:val="nl-NL" w:eastAsia="ar-SA"/>
        </w:rPr>
        <w:t xml:space="preserve"> tháng </w:t>
      </w:r>
      <w:r w:rsidRPr="00A42773">
        <w:rPr>
          <w:kern w:val="28"/>
          <w:sz w:val="28"/>
          <w:szCs w:val="28"/>
          <w:lang w:val="nl-NL" w:eastAsia="ar-SA"/>
        </w:rPr>
        <w:t>7</w:t>
      </w:r>
      <w:r w:rsidR="00F70D20" w:rsidRPr="00A42773">
        <w:rPr>
          <w:kern w:val="28"/>
          <w:sz w:val="28"/>
          <w:szCs w:val="28"/>
          <w:lang w:val="nl-NL" w:eastAsia="ar-SA"/>
        </w:rPr>
        <w:t xml:space="preserve"> năm </w:t>
      </w:r>
      <w:r w:rsidRPr="00A42773">
        <w:rPr>
          <w:kern w:val="28"/>
          <w:sz w:val="28"/>
          <w:szCs w:val="28"/>
          <w:lang w:val="nl-NL" w:eastAsia="ar-SA"/>
        </w:rPr>
        <w:t>2022 của Đảng ủy Công an Trung ương về tiếp tục đẩy mạnh xây dựng Công an xã, thị trấn đáp ứng yêu cầu, nhiệm vụ trong tình hình mới;</w:t>
      </w:r>
    </w:p>
    <w:p w14:paraId="465C829F" w14:textId="77777777" w:rsidR="007C5BDD" w:rsidRPr="005C1298" w:rsidRDefault="007C5BDD" w:rsidP="00C93153">
      <w:pPr>
        <w:spacing w:before="120" w:after="120"/>
        <w:ind w:firstLine="709"/>
        <w:jc w:val="both"/>
        <w:rPr>
          <w:bCs/>
          <w:spacing w:val="-2"/>
          <w:sz w:val="28"/>
          <w:szCs w:val="28"/>
          <w:lang w:val="nl-NL"/>
        </w:rPr>
      </w:pPr>
      <w:r w:rsidRPr="005C1298">
        <w:rPr>
          <w:spacing w:val="-2"/>
          <w:sz w:val="28"/>
          <w:szCs w:val="28"/>
          <w:lang w:val="nl-NL"/>
        </w:rPr>
        <w:t xml:space="preserve">- </w:t>
      </w:r>
      <w:r w:rsidRPr="005C1298">
        <w:rPr>
          <w:bCs/>
          <w:spacing w:val="-2"/>
          <w:sz w:val="28"/>
          <w:szCs w:val="28"/>
          <w:lang w:val="nl-NL"/>
        </w:rPr>
        <w:t>Nghị quyết số 05/NQ-CP ngày 14 tháng 02 năm 2023 Chính phủ ban hành Chương trình hành động của Chính phủ thực hiện Nghị quyết số 12-NQ/TW ngày 16 tháng 3 năm 2022 của Bộ Chính trị về đẩy mạnh xây dựng lực lượng Công an nhân dân thật sự trong sạch, vững mạnh, chính quy, tinh nhuệ, hiện đại đáp ứng yêu cầu nhiệm vụ trong tình hình mới;</w:t>
      </w:r>
    </w:p>
    <w:p w14:paraId="1792F82E" w14:textId="4DAE6539" w:rsidR="007C5BDD" w:rsidRPr="00A42773" w:rsidRDefault="007C5BDD" w:rsidP="00C93153">
      <w:pPr>
        <w:spacing w:before="120" w:after="120"/>
        <w:ind w:firstLine="709"/>
        <w:jc w:val="both"/>
        <w:rPr>
          <w:sz w:val="28"/>
          <w:szCs w:val="28"/>
          <w:lang w:val="vi-VN"/>
        </w:rPr>
      </w:pPr>
      <w:r w:rsidRPr="00A42773">
        <w:rPr>
          <w:sz w:val="28"/>
          <w:szCs w:val="28"/>
          <w:lang w:val="vi-VN"/>
        </w:rPr>
        <w:t>- Nghị định số 42/2021/NĐ-CP ngày 31</w:t>
      </w:r>
      <w:r w:rsidR="00F70D20" w:rsidRPr="00A42773">
        <w:rPr>
          <w:sz w:val="28"/>
          <w:szCs w:val="28"/>
        </w:rPr>
        <w:t xml:space="preserve">tháng </w:t>
      </w:r>
      <w:r w:rsidRPr="00A42773">
        <w:rPr>
          <w:sz w:val="28"/>
          <w:szCs w:val="28"/>
          <w:lang w:val="vi-VN"/>
        </w:rPr>
        <w:t>3</w:t>
      </w:r>
      <w:r w:rsidR="00F70D20" w:rsidRPr="00A42773">
        <w:rPr>
          <w:sz w:val="28"/>
          <w:szCs w:val="28"/>
        </w:rPr>
        <w:t xml:space="preserve"> năm </w:t>
      </w:r>
      <w:r w:rsidRPr="00A42773">
        <w:rPr>
          <w:sz w:val="28"/>
          <w:szCs w:val="28"/>
          <w:lang w:val="vi-VN"/>
        </w:rPr>
        <w:t>2021 của Chính phủ quy định việc xây dựng Công an xã, thị trấn chính quy;</w:t>
      </w:r>
    </w:p>
    <w:p w14:paraId="7C47B355" w14:textId="77777777" w:rsidR="007C5BDD" w:rsidRPr="00A42773" w:rsidRDefault="007C5BDD" w:rsidP="00C93153">
      <w:pPr>
        <w:spacing w:before="120" w:after="120"/>
        <w:ind w:firstLine="709"/>
        <w:jc w:val="both"/>
        <w:rPr>
          <w:sz w:val="28"/>
          <w:szCs w:val="28"/>
          <w:lang w:val="vi-VN"/>
        </w:rPr>
      </w:pPr>
      <w:r w:rsidRPr="00A42773">
        <w:rPr>
          <w:sz w:val="28"/>
          <w:szCs w:val="28"/>
          <w:lang w:val="vi-VN"/>
        </w:rPr>
        <w:t xml:space="preserve">- Nghị định số 01/2021/NĐ-CP </w:t>
      </w:r>
      <w:r w:rsidRPr="00A42773">
        <w:rPr>
          <w:spacing w:val="6"/>
          <w:sz w:val="28"/>
          <w:szCs w:val="28"/>
          <w:lang w:val="vi-VN"/>
        </w:rPr>
        <w:t>ngày 21 tháng 10 năm 2021 của Chính phủ quy định tiêu chuẩn, định mức vật chất hậu cần trong Công an nhân dân</w:t>
      </w:r>
      <w:r w:rsidRPr="00A42773">
        <w:rPr>
          <w:sz w:val="28"/>
          <w:szCs w:val="28"/>
          <w:lang w:val="vi-VN"/>
        </w:rPr>
        <w:t>;</w:t>
      </w:r>
    </w:p>
    <w:p w14:paraId="65B7ADAD" w14:textId="77777777" w:rsidR="007C5BDD" w:rsidRPr="00A42773" w:rsidRDefault="007C5BDD" w:rsidP="00C93153">
      <w:pPr>
        <w:spacing w:before="120" w:after="120"/>
        <w:ind w:firstLine="709"/>
        <w:jc w:val="both"/>
        <w:rPr>
          <w:spacing w:val="-4"/>
          <w:sz w:val="28"/>
          <w:szCs w:val="28"/>
          <w:lang w:val="vi-VN"/>
        </w:rPr>
      </w:pPr>
      <w:r w:rsidRPr="00A42773">
        <w:rPr>
          <w:spacing w:val="-4"/>
          <w:sz w:val="28"/>
          <w:szCs w:val="28"/>
          <w:lang w:val="vi-VN"/>
        </w:rPr>
        <w:t>- Nghị định số 165/2016/NĐ-CP ngày 24 tháng 12 năm 2016 của Chính phủ quy định về quản lý, sử dụng ngân sách Nhà nước đối với một số hoạt động thuộc lĩnh vực quốc phòng, an ninh; Nghị định số 01/2020/NĐ-CP ngày 14 tháng 5 năm 2020 của Chính phủ sửa đổi, bổ sung một số điều của Nghị định 165/2016/NĐ-CP;</w:t>
      </w:r>
    </w:p>
    <w:p w14:paraId="528EB1F8" w14:textId="77777777" w:rsidR="007C5BDD" w:rsidRPr="00A42773" w:rsidRDefault="007C5BDD" w:rsidP="00C93153">
      <w:pPr>
        <w:spacing w:before="120" w:after="120"/>
        <w:ind w:firstLine="709"/>
        <w:jc w:val="both"/>
        <w:rPr>
          <w:spacing w:val="-2"/>
          <w:sz w:val="28"/>
          <w:szCs w:val="28"/>
          <w:lang w:val="vi-VN"/>
        </w:rPr>
      </w:pPr>
      <w:r w:rsidRPr="00A42773">
        <w:rPr>
          <w:spacing w:val="-2"/>
          <w:sz w:val="28"/>
          <w:szCs w:val="28"/>
          <w:lang w:val="vi-VN"/>
        </w:rPr>
        <w:t>- Thông tư 69/2021/TT-BCA ngày 17 tháng 6 năm 2021 của Bộ Công an quy định tiêu chuẩn, định mức trang bị cho Công an xã, phường, thị trấn;</w:t>
      </w:r>
    </w:p>
    <w:p w14:paraId="474E550E" w14:textId="1428F126" w:rsidR="007C5BDD" w:rsidRPr="00A42773" w:rsidRDefault="007C5BDD" w:rsidP="00C93153">
      <w:pPr>
        <w:spacing w:before="120" w:after="120"/>
        <w:ind w:firstLine="709"/>
        <w:jc w:val="both"/>
        <w:rPr>
          <w:spacing w:val="6"/>
          <w:sz w:val="28"/>
          <w:szCs w:val="28"/>
          <w:lang w:val="vi-VN"/>
        </w:rPr>
      </w:pPr>
      <w:r w:rsidRPr="00A42773">
        <w:rPr>
          <w:spacing w:val="-2"/>
          <w:sz w:val="28"/>
          <w:szCs w:val="28"/>
          <w:lang w:val="vi-VN"/>
        </w:rPr>
        <w:t xml:space="preserve">- </w:t>
      </w:r>
      <w:r w:rsidRPr="00A42773">
        <w:rPr>
          <w:rFonts w:eastAsia=".VnTime"/>
          <w:sz w:val="28"/>
          <w:szCs w:val="28"/>
          <w:lang w:val="nl-NL"/>
        </w:rPr>
        <w:t>Quyết định số 7978/QĐ-BCA-H02 ngày 27</w:t>
      </w:r>
      <w:r w:rsidR="00F70D20" w:rsidRPr="00A42773">
        <w:rPr>
          <w:rFonts w:eastAsia=".VnTime"/>
          <w:sz w:val="28"/>
          <w:szCs w:val="28"/>
          <w:lang w:val="nl-NL"/>
        </w:rPr>
        <w:t xml:space="preserve"> tháng </w:t>
      </w:r>
      <w:r w:rsidRPr="00A42773">
        <w:rPr>
          <w:rFonts w:eastAsia=".VnTime"/>
          <w:sz w:val="28"/>
          <w:szCs w:val="28"/>
          <w:lang w:val="nl-NL"/>
        </w:rPr>
        <w:t>10</w:t>
      </w:r>
      <w:r w:rsidR="00F70D20" w:rsidRPr="00A42773">
        <w:rPr>
          <w:rFonts w:eastAsia=".VnTime"/>
          <w:sz w:val="28"/>
          <w:szCs w:val="28"/>
          <w:lang w:val="nl-NL"/>
        </w:rPr>
        <w:t xml:space="preserve"> năm </w:t>
      </w:r>
      <w:r w:rsidRPr="00A42773">
        <w:rPr>
          <w:rFonts w:eastAsia=".VnTime"/>
          <w:sz w:val="28"/>
          <w:szCs w:val="28"/>
          <w:lang w:val="nl-NL"/>
        </w:rPr>
        <w:t>2022 của Bộ Trưởng Bộ Công an ban hành quy định về định mức sử dụng đất trong Công an nhân dân.</w:t>
      </w:r>
    </w:p>
    <w:p w14:paraId="2321CB63" w14:textId="77777777" w:rsidR="00B94FEA" w:rsidRPr="00A42773" w:rsidRDefault="00003ECF" w:rsidP="00C93153">
      <w:pPr>
        <w:spacing w:before="120" w:after="120"/>
        <w:ind w:firstLine="720"/>
        <w:jc w:val="both"/>
        <w:rPr>
          <w:b/>
          <w:sz w:val="28"/>
          <w:szCs w:val="28"/>
          <w:lang w:val="vi-VN"/>
        </w:rPr>
      </w:pPr>
      <w:r w:rsidRPr="00A42773">
        <w:rPr>
          <w:b/>
          <w:sz w:val="28"/>
          <w:szCs w:val="28"/>
          <w:lang w:val="vi-VN"/>
        </w:rPr>
        <w:t>2. Căn cứ thực ti</w:t>
      </w:r>
      <w:r w:rsidR="005D76D8" w:rsidRPr="00A42773">
        <w:rPr>
          <w:b/>
          <w:sz w:val="28"/>
          <w:szCs w:val="28"/>
          <w:lang w:val="vi-VN"/>
        </w:rPr>
        <w:t>ễn</w:t>
      </w:r>
    </w:p>
    <w:p w14:paraId="62844B83" w14:textId="77777777" w:rsidR="003C2B18" w:rsidRPr="00A42773" w:rsidRDefault="003C2B18" w:rsidP="00C93153">
      <w:pPr>
        <w:spacing w:before="120" w:after="120"/>
        <w:ind w:firstLine="709"/>
        <w:jc w:val="both"/>
        <w:rPr>
          <w:spacing w:val="2"/>
          <w:sz w:val="28"/>
          <w:szCs w:val="28"/>
          <w:lang w:val="pt-BR"/>
        </w:rPr>
      </w:pPr>
      <w:r w:rsidRPr="00A42773">
        <w:rPr>
          <w:sz w:val="28"/>
          <w:szCs w:val="28"/>
          <w:lang w:val="nl-NL"/>
        </w:rPr>
        <w:t>Thực hiện chủ trương của Bộ Công an, Công an tỉnh Kon Tum đã đồng loạt triển khai tại 92/92 xã, thị trấn có Công an chính quy đảm nhận chức danh Công an xã trên địa bàn tỉnh. Trong đó: Công an xã tại 85 xã trên địa bàn tỉnh, đảm bảo quân số từ 05 đến 07 đồng chí, bên cạnh đó Công an các xã biên giới trọng điểm phức tạp về an ninh trật tự được tăng cường thêm 01 cán bộ từ Bộ Công an; Công an 07 thị trấn trên địa bàn tỉnh, đảm bảo quân số từ 5 đến 13 đồng chí (</w:t>
      </w:r>
      <w:r w:rsidRPr="00A42773">
        <w:rPr>
          <w:i/>
          <w:sz w:val="28"/>
          <w:szCs w:val="28"/>
          <w:lang w:val="nl-NL"/>
        </w:rPr>
        <w:t xml:space="preserve">trong đó một số thị trấn như: Đăk Hà, Đăk Tô, Plei Kần, Sa Thầy, địa </w:t>
      </w:r>
      <w:r w:rsidRPr="00A42773">
        <w:rPr>
          <w:i/>
          <w:sz w:val="28"/>
          <w:szCs w:val="28"/>
          <w:lang w:val="nl-NL"/>
        </w:rPr>
        <w:lastRenderedPageBreak/>
        <w:t>bàn rộng, dân số đông, phức tạp, trọng điểm về an ninh trật tự, quân số hơn 10 đồng chí</w:t>
      </w:r>
      <w:r w:rsidRPr="00A42773">
        <w:rPr>
          <w:sz w:val="28"/>
          <w:szCs w:val="28"/>
          <w:lang w:val="nl-NL"/>
        </w:rPr>
        <w:t>)</w:t>
      </w:r>
      <w:r w:rsidRPr="00A42773">
        <w:rPr>
          <w:spacing w:val="2"/>
          <w:sz w:val="28"/>
          <w:szCs w:val="28"/>
          <w:lang w:val="pt-BR"/>
        </w:rPr>
        <w:t>.</w:t>
      </w:r>
    </w:p>
    <w:p w14:paraId="0851C36D" w14:textId="77777777" w:rsidR="003C2B18" w:rsidRPr="00A42773" w:rsidRDefault="003C2B18" w:rsidP="00C93153">
      <w:pPr>
        <w:spacing w:before="120" w:after="120"/>
        <w:ind w:firstLine="709"/>
        <w:jc w:val="both"/>
        <w:rPr>
          <w:bCs/>
          <w:iCs/>
          <w:sz w:val="28"/>
          <w:szCs w:val="28"/>
          <w:lang w:val="de-DE"/>
        </w:rPr>
      </w:pPr>
      <w:r w:rsidRPr="00A42773">
        <w:rPr>
          <w:bCs/>
          <w:iCs/>
          <w:sz w:val="28"/>
          <w:szCs w:val="28"/>
          <w:lang w:val="de-DE"/>
        </w:rPr>
        <w:t>Sau khi triển khai lực lượng Công an chính quy đảm nhận các chức danh Công an xã, lực lượng Công an xã đã tích cực triển khai thực hiện đồng bộ, có hiệu quả các nội dung công tác, qua đó đã đạt được một số kết quả nổi bật như: kịp thời tham mưu cấp ủy, chính quyền địa phương ban hành và triển khai nhiều kế hoạch, biện pháp nghiệp vụ nhằm đảm bảo tình hình an ninh trật tự tại địa bàn; nhanh chóng triển khai bám sát cơ sở, tổ chức ứng trực 24/24 giờ, tăng cường các hoạt động tuần tra, kiểm soát đảm bảo an ninh trật tự, nhất là vào ban đêm, tại các khu vực trọng điểm; công tác quản lý đối tượng tại cơ sở được đẩy mạnh và thực hiện bài bản, có hiệu quả hơn.</w:t>
      </w:r>
    </w:p>
    <w:p w14:paraId="43C2D01D" w14:textId="77777777" w:rsidR="003C2B18" w:rsidRPr="00A42773" w:rsidRDefault="003C2B18" w:rsidP="00C93153">
      <w:pPr>
        <w:spacing w:before="120" w:after="120"/>
        <w:ind w:firstLine="709"/>
        <w:jc w:val="both"/>
        <w:rPr>
          <w:sz w:val="28"/>
          <w:szCs w:val="28"/>
          <w:lang w:val="nl-NL"/>
        </w:rPr>
      </w:pPr>
      <w:r w:rsidRPr="00A42773">
        <w:rPr>
          <w:spacing w:val="2"/>
          <w:sz w:val="28"/>
          <w:szCs w:val="28"/>
          <w:lang w:val="pt-BR"/>
        </w:rPr>
        <w:t xml:space="preserve">Kết quả của lực lượng Công an xã đạt được trong những năm qua là hết sức quan trọng, góp phần giữ vững ổn định chính trị, tạo môi trường an ninh, an toàn phục vụ phát triển kinh tế - xã hội, đảm bảo an ninh, trật tự của địa phương. </w:t>
      </w:r>
      <w:r w:rsidRPr="00A42773">
        <w:rPr>
          <w:sz w:val="28"/>
          <w:szCs w:val="28"/>
          <w:lang w:val="pt-BR"/>
        </w:rPr>
        <w:t>Nhưng do chưa có Nghị quyết ban hành Đề án để làm cơ sở pháp lý cho các cơ quan, tổ chức, địa phương, đơn vị thực hiện thống nhất trên toàn tỉnh, nên từ khi triển khai thực hiện chủ trương bố trí Công an chính quy đảm nhận chức danh Công an xã đến nay, việc đảm bảo cơ sở vật chất, hậu cần cho lực lượng Công an xã còn hạn chế, đặc biệt là điều kiện nơi ở, làm việc, sinh hoạt cho cán bộ, chiến sĩ còn thiếu, chưa đảm bảo định mức, tiêu chuẩn theo quy định; hầu hết Công an xã trên địa bàn tỉnh được bố trí nơi làm việc chung với trụ sở của Ủy ban nhân dân xã, chưa được đầu tư xây dựng Trụ sở làm việc độc lập, thiếu phòng làm việc, tiếp dân, sinh hoạt, kho tang vật, phòng tạm giữ vi phạm hành chính...diện tích chật hẹp nên không đảm bảo yêu cầu phục vụ công tác chuyên môn, tiếp dân, thủ tục cấp căn cước công dân, trong công tác đấu tranh với các đối tượng có hành vi vi phạm pháp luật, không có nơi tạm giữ người để phục vụ công tác lấy lời khai, điều tra, xác minh vụ việc ban đầu.</w:t>
      </w:r>
    </w:p>
    <w:p w14:paraId="23B6C61F" w14:textId="77777777" w:rsidR="007D4E02" w:rsidRPr="00A42773" w:rsidRDefault="00080A86" w:rsidP="00C93153">
      <w:pPr>
        <w:spacing w:before="120" w:after="120"/>
        <w:ind w:left="709"/>
        <w:jc w:val="both"/>
        <w:rPr>
          <w:b/>
          <w:sz w:val="28"/>
          <w:szCs w:val="28"/>
          <w:lang w:val="nl-NL"/>
        </w:rPr>
      </w:pPr>
      <w:r w:rsidRPr="00A42773">
        <w:rPr>
          <w:b/>
          <w:sz w:val="28"/>
          <w:szCs w:val="28"/>
          <w:lang w:val="nl-NL"/>
        </w:rPr>
        <w:t>II. NỘI DUNG CỦA ĐỀ ÁN</w:t>
      </w:r>
      <w:r w:rsidR="00AB718B" w:rsidRPr="00A42773">
        <w:rPr>
          <w:b/>
          <w:sz w:val="28"/>
          <w:szCs w:val="28"/>
          <w:lang w:val="nl-NL"/>
        </w:rPr>
        <w:t>:</w:t>
      </w:r>
    </w:p>
    <w:p w14:paraId="35DB6815" w14:textId="77777777" w:rsidR="00E73C5C" w:rsidRPr="00A42773" w:rsidRDefault="00E73C5C" w:rsidP="00C93153">
      <w:pPr>
        <w:spacing w:before="120" w:after="120"/>
        <w:ind w:firstLine="709"/>
        <w:jc w:val="both"/>
        <w:rPr>
          <w:b/>
          <w:bCs/>
          <w:sz w:val="28"/>
          <w:szCs w:val="28"/>
          <w:lang w:val="nl-NL"/>
        </w:rPr>
      </w:pPr>
      <w:r w:rsidRPr="00A42773">
        <w:rPr>
          <w:b/>
          <w:sz w:val="28"/>
          <w:szCs w:val="28"/>
          <w:lang w:val="nl-NL"/>
        </w:rPr>
        <w:t>1. Cơ sở chính trị,</w:t>
      </w:r>
      <w:r w:rsidRPr="00A42773">
        <w:rPr>
          <w:b/>
          <w:iCs/>
          <w:spacing w:val="-4"/>
          <w:sz w:val="28"/>
          <w:szCs w:val="28"/>
          <w:lang w:val="nl-NL"/>
        </w:rPr>
        <w:t xml:space="preserve"> cơ sở pháp lý, sự cần thiết, mục đích, quan điểm và nguyên tắc xây dựng Đề án:</w:t>
      </w:r>
    </w:p>
    <w:p w14:paraId="3D34B8C8" w14:textId="4ACF25C0" w:rsidR="00E73C5C" w:rsidRPr="00A42773" w:rsidRDefault="001E4B5D" w:rsidP="00C93153">
      <w:pPr>
        <w:spacing w:before="120" w:after="120"/>
        <w:ind w:firstLine="709"/>
        <w:jc w:val="both"/>
        <w:rPr>
          <w:b/>
          <w:i/>
          <w:sz w:val="28"/>
          <w:szCs w:val="28"/>
          <w:lang w:val="nl-NL"/>
        </w:rPr>
      </w:pPr>
      <w:r>
        <w:rPr>
          <w:b/>
          <w:i/>
          <w:sz w:val="28"/>
          <w:szCs w:val="28"/>
          <w:lang w:val="nl-NL"/>
        </w:rPr>
        <w:t>a)</w:t>
      </w:r>
      <w:r w:rsidR="00E73C5C" w:rsidRPr="00A42773">
        <w:rPr>
          <w:b/>
          <w:i/>
          <w:sz w:val="28"/>
          <w:szCs w:val="28"/>
          <w:lang w:val="nl-NL"/>
        </w:rPr>
        <w:t xml:space="preserve"> Cơ sở chính trị:</w:t>
      </w:r>
    </w:p>
    <w:p w14:paraId="2AA1B19D" w14:textId="77777777" w:rsidR="00E73C5C" w:rsidRPr="00A42773" w:rsidRDefault="00E73C5C" w:rsidP="00C93153">
      <w:pPr>
        <w:tabs>
          <w:tab w:val="left" w:pos="4185"/>
        </w:tabs>
        <w:spacing w:before="120" w:after="120"/>
        <w:ind w:firstLine="709"/>
        <w:jc w:val="both"/>
        <w:rPr>
          <w:sz w:val="28"/>
          <w:szCs w:val="28"/>
          <w:lang w:val="nl-NL" w:eastAsia="ar-SA"/>
        </w:rPr>
      </w:pPr>
      <w:r w:rsidRPr="00A42773">
        <w:rPr>
          <w:sz w:val="28"/>
          <w:szCs w:val="28"/>
          <w:lang w:val="nl-NL" w:eastAsia="ar-SA"/>
        </w:rPr>
        <w:t>Quán triệt, vận dụng sáng tạo chủ nghĩa Mác - Lênin, tư tưởng Hồ Chí Minh về xây dựng lực lượng vũ trang nhân dân, Công an nhân dân; Đảng đã đề ra nhiều chủ trương về xây dựng lực lượng Công an nhân dân trong nhiều cương lĩnh, nghị quyết đại hội đại biểu toàn quốc của Đảng, văn kiện, Nghị quyết của Ban Chấp hành Trung ương, Bộ Chính trị, Chỉ thị của Ban Bí thư. Trong đó, nhấn mạnh việc xây dựng lực lượng Công an cơ sở, cụ thể:</w:t>
      </w:r>
    </w:p>
    <w:p w14:paraId="1827AF86" w14:textId="1B619540" w:rsidR="00E73C5C" w:rsidRPr="00A42773" w:rsidRDefault="00E73C5C" w:rsidP="00C93153">
      <w:pPr>
        <w:tabs>
          <w:tab w:val="left" w:pos="4185"/>
        </w:tabs>
        <w:spacing w:before="120" w:after="120"/>
        <w:ind w:firstLine="709"/>
        <w:jc w:val="both"/>
        <w:rPr>
          <w:spacing w:val="-4"/>
          <w:sz w:val="28"/>
          <w:szCs w:val="28"/>
          <w:lang w:val="nl-NL" w:eastAsia="ar-SA"/>
        </w:rPr>
      </w:pPr>
      <w:r w:rsidRPr="00A42773">
        <w:rPr>
          <w:spacing w:val="-4"/>
          <w:sz w:val="28"/>
          <w:szCs w:val="28"/>
          <w:lang w:val="nl-NL" w:eastAsia="ar-SA"/>
        </w:rPr>
        <w:t>Nghị quyết số 22-NQ/TW ngày 15</w:t>
      </w:r>
      <w:r w:rsidR="002B7619">
        <w:rPr>
          <w:spacing w:val="-4"/>
          <w:sz w:val="28"/>
          <w:szCs w:val="28"/>
          <w:lang w:val="nl-NL" w:eastAsia="ar-SA"/>
        </w:rPr>
        <w:t xml:space="preserve"> tháng 3 năm </w:t>
      </w:r>
      <w:r w:rsidRPr="00A42773">
        <w:rPr>
          <w:spacing w:val="-4"/>
          <w:sz w:val="28"/>
          <w:szCs w:val="28"/>
          <w:lang w:val="nl-NL" w:eastAsia="ar-SA"/>
        </w:rPr>
        <w:t xml:space="preserve">2018 của Bộ Chính trị về tiếp tục đổi mới, sắp xếp tổ chức bộ máy Bộ Công an tinh gọn, hoạt động hiệu lực, hiệu quả  đề ra mục tiêu sắp xếp lại tổ chức bộ máy phù hợp, đồng bộ, tinh gọn, hoạt động hiệu lực, hiệu quả theo hướng </w:t>
      </w:r>
      <w:r w:rsidRPr="00A42773">
        <w:rPr>
          <w:i/>
          <w:spacing w:val="-4"/>
          <w:sz w:val="28"/>
          <w:szCs w:val="28"/>
          <w:lang w:val="nl-NL" w:eastAsia="ar-SA"/>
        </w:rPr>
        <w:t>“Bộ tinh, tỉnh mạnh, huyện toàn diện, xã bám cơ sở”</w:t>
      </w:r>
      <w:r w:rsidRPr="00A42773">
        <w:rPr>
          <w:spacing w:val="-4"/>
          <w:sz w:val="28"/>
          <w:szCs w:val="28"/>
          <w:lang w:val="nl-NL" w:eastAsia="ar-SA"/>
        </w:rPr>
        <w:t>.</w:t>
      </w:r>
    </w:p>
    <w:p w14:paraId="45857934" w14:textId="42FCC7E7" w:rsidR="00E73C5C" w:rsidRPr="00A42773" w:rsidRDefault="00E73C5C" w:rsidP="00C93153">
      <w:pPr>
        <w:tabs>
          <w:tab w:val="left" w:pos="4185"/>
        </w:tabs>
        <w:spacing w:before="120" w:after="120"/>
        <w:ind w:firstLine="709"/>
        <w:jc w:val="both"/>
        <w:rPr>
          <w:sz w:val="28"/>
          <w:szCs w:val="28"/>
          <w:lang w:val="nl-NL" w:eastAsia="ar-SA"/>
        </w:rPr>
      </w:pPr>
      <w:r w:rsidRPr="00A42773">
        <w:rPr>
          <w:sz w:val="28"/>
          <w:szCs w:val="28"/>
          <w:lang w:val="nl-NL" w:eastAsia="ar-SA"/>
        </w:rPr>
        <w:lastRenderedPageBreak/>
        <w:t>Đặc biệt, để thực hiện Nghị quyết Đại hội đại biểu toàn quốc</w:t>
      </w:r>
      <w:r w:rsidR="007639FC">
        <w:rPr>
          <w:sz w:val="28"/>
          <w:szCs w:val="28"/>
          <w:lang w:val="nl-NL" w:eastAsia="ar-SA"/>
        </w:rPr>
        <w:t xml:space="preserve"> lần thứ XIII của Đảng, ngày 16 tháng 3 năm </w:t>
      </w:r>
      <w:r w:rsidRPr="00A42773">
        <w:rPr>
          <w:sz w:val="28"/>
          <w:szCs w:val="28"/>
          <w:lang w:val="nl-NL" w:eastAsia="ar-SA"/>
        </w:rPr>
        <w:t xml:space="preserve">2022 Bộ Chính trị đã ban hành Nghị quyết số 12-NQ/TW về đẩy mạnh xây dựng lực lượng Công an nhân dân thật sự trong sạch, vững mạnh, chính quy, tinh nhuệ, hiện đại, đáp ứng yêu cầu, nhiệm vụ trong tình hình mới. Trong đó, đề ra mục tiêu cụ thể: </w:t>
      </w:r>
      <w:r w:rsidRPr="00A42773">
        <w:rPr>
          <w:i/>
          <w:sz w:val="28"/>
          <w:szCs w:val="28"/>
          <w:lang w:val="nl-NL" w:eastAsia="ar-SA"/>
        </w:rPr>
        <w:t xml:space="preserve">“Ưu tiên đầu tư xây dựng hạ tầng, kỹ thuật, tăng cường phương tiện, trang thiết bị… cho lực lượng Công an nhân dân. Từ nay đến năm 2025, tập trung đầu tư cơ sở vật chất, trang bị phương tiện cho các lực lượng như mục tiêu tổng quát đã đề ra; quan tâm đầu tư cho Công an cấp huyện, xã, các đơn vị trực tiếp đấu tranh phòng, chống tội phạm, đáp ứng yêu cầu, nhiệm vụ trong tình hình mới”. </w:t>
      </w:r>
      <w:r w:rsidRPr="00A42773">
        <w:rPr>
          <w:sz w:val="28"/>
          <w:szCs w:val="28"/>
          <w:lang w:val="nl-NL" w:eastAsia="ar-SA"/>
        </w:rPr>
        <w:t xml:space="preserve">Về nhiệm vụ, giải pháp đã chỉ ra </w:t>
      </w:r>
      <w:r w:rsidRPr="00A42773">
        <w:rPr>
          <w:i/>
          <w:sz w:val="28"/>
          <w:szCs w:val="28"/>
          <w:lang w:val="nl-NL" w:eastAsia="ar-SA"/>
        </w:rPr>
        <w:t>“Đẩy nhanh xây dựng Công an xã, thị trấn chính quy toàn diện về chức năng, nhiệm vụ, quyền hạn, tổ chức cán bộ; cơ chế lãnh đạo, chỉ huy; phân công, phân cấp; cơ sở vật chất, hậu cần, trang bị, phương tiện… đủ sức giải quyết các vấn đề an ninh, trật tự ngay từ đầu và tại cơ sở”.</w:t>
      </w:r>
    </w:p>
    <w:p w14:paraId="2C878B58" w14:textId="4517DC3A" w:rsidR="00E73C5C" w:rsidRPr="00A42773" w:rsidRDefault="007E7C25" w:rsidP="00C93153">
      <w:pPr>
        <w:tabs>
          <w:tab w:val="left" w:pos="4185"/>
        </w:tabs>
        <w:spacing w:before="120" w:after="120"/>
        <w:ind w:firstLine="709"/>
        <w:jc w:val="both"/>
        <w:rPr>
          <w:i/>
          <w:sz w:val="28"/>
          <w:szCs w:val="28"/>
          <w:lang w:val="nl-NL" w:eastAsia="ar-SA"/>
        </w:rPr>
      </w:pPr>
      <w:r>
        <w:rPr>
          <w:sz w:val="28"/>
          <w:szCs w:val="28"/>
          <w:lang w:val="nl-NL" w:eastAsia="ar-SA"/>
        </w:rPr>
        <w:t xml:space="preserve">Quyết định số 90-QĐ/TW ngày 06 tháng 12 năm </w:t>
      </w:r>
      <w:r w:rsidR="00E73C5C" w:rsidRPr="00A42773">
        <w:rPr>
          <w:sz w:val="28"/>
          <w:szCs w:val="28"/>
          <w:lang w:val="nl-NL" w:eastAsia="ar-SA"/>
        </w:rPr>
        <w:t>2022 của Ban Chấp hành Trung ương ban hành Quy chế phối hợp giữa Đảng ủy Công an Trung ương với các Tỉnh ủy, Thành ủy trực thuộc Trung ương về lãnh đạo công tác đảng, công tác chính trị và công tác quần chúng trong Công an tỉnh, thành phố</w:t>
      </w:r>
      <w:r w:rsidR="00E73C5C" w:rsidRPr="00A42773">
        <w:rPr>
          <w:i/>
          <w:sz w:val="28"/>
          <w:szCs w:val="28"/>
          <w:lang w:val="nl-NL" w:eastAsia="ar-SA"/>
        </w:rPr>
        <w:t>.</w:t>
      </w:r>
      <w:r w:rsidR="00E73C5C" w:rsidRPr="00A42773">
        <w:rPr>
          <w:sz w:val="28"/>
          <w:szCs w:val="28"/>
          <w:lang w:val="nl-NL" w:eastAsia="ar-SA"/>
        </w:rPr>
        <w:t xml:space="preserve"> Trong đó, xác định trách nhiệm của Tỉnh ủy, Thành ủy: “…</w:t>
      </w:r>
      <w:r w:rsidR="00E73C5C" w:rsidRPr="00A42773">
        <w:rPr>
          <w:i/>
          <w:sz w:val="28"/>
          <w:szCs w:val="28"/>
          <w:lang w:val="nl-NL" w:eastAsia="ar-SA"/>
        </w:rPr>
        <w:t>Lãnh đạo bảo đảm trụ sở hoặc nơi làm việc; hỗ trợ ngân sách để đầu tư xây dựng, sửa chữa trụ sở hoặc nơi làm việc, sinh hoạt và trang thiết bị, phương tiện, các điều kiện bảo đảm khác phục vụ cho hoạt động của lực lượng công an xã…”.</w:t>
      </w:r>
    </w:p>
    <w:p w14:paraId="66F9856F" w14:textId="4FC660B2" w:rsidR="00E73C5C" w:rsidRPr="00A42773" w:rsidRDefault="00E73C5C" w:rsidP="00C93153">
      <w:pPr>
        <w:tabs>
          <w:tab w:val="left" w:pos="4185"/>
        </w:tabs>
        <w:spacing w:before="120" w:after="120"/>
        <w:ind w:firstLine="709"/>
        <w:jc w:val="both"/>
        <w:rPr>
          <w:kern w:val="28"/>
          <w:sz w:val="28"/>
          <w:szCs w:val="28"/>
          <w:lang w:val="nl-NL" w:eastAsia="ar-SA"/>
        </w:rPr>
      </w:pPr>
      <w:r w:rsidRPr="00A42773">
        <w:rPr>
          <w:kern w:val="28"/>
          <w:sz w:val="28"/>
          <w:szCs w:val="28"/>
          <w:lang w:val="nl-NL" w:eastAsia="ar-SA"/>
        </w:rPr>
        <w:t>Nghị quyết số 12-NQ/ĐUCA ngày 25</w:t>
      </w:r>
      <w:r w:rsidR="005E57AB">
        <w:rPr>
          <w:kern w:val="28"/>
          <w:sz w:val="28"/>
          <w:szCs w:val="28"/>
          <w:lang w:val="nl-NL" w:eastAsia="ar-SA"/>
        </w:rPr>
        <w:t xml:space="preserve"> tháng 7 năm </w:t>
      </w:r>
      <w:r w:rsidRPr="00A42773">
        <w:rPr>
          <w:kern w:val="28"/>
          <w:sz w:val="28"/>
          <w:szCs w:val="28"/>
          <w:lang w:val="nl-NL" w:eastAsia="ar-SA"/>
        </w:rPr>
        <w:t xml:space="preserve">2022 của Đảng ủy Công an Trung ương về tiếp tục đẩy mạnh xây dựng Công an xã, thị trấn đáp ứng yêu cầu, nhiệm vụ trong tình hình mới xác định mục tiêu: </w:t>
      </w:r>
      <w:r w:rsidRPr="00A42773">
        <w:rPr>
          <w:i/>
          <w:kern w:val="28"/>
          <w:sz w:val="28"/>
          <w:szCs w:val="28"/>
          <w:lang w:val="nl-NL" w:eastAsia="ar-SA"/>
        </w:rPr>
        <w:t>“Xây dựng Công an xã, thị trấn toàn diện về chính trị, tư tưởng, đạo đức, tổ chức, cán bộ, hoạt động chuyên môn, nghiệp vụ, cơ chế lãnh đạo, chỉ huy, phân công, phân cấp và cơ sở vật chất, hậu cần, kỹ thuật... đủ sức giải quyết các vấn đề an ninh, trật tự ngay từ đầu và tại cơ sở góp phần xây dựng lực lượng Công an nhân dân trong sạch, vững mạnh, chính quy, tinh nhuệ, hiện đại, đáp ứng yêu cầu, nhiệm vụ trong tình hình mới; có lộ trình phù hợp với tình hình kinh tế, xã hội của từng địa phương”.</w:t>
      </w:r>
    </w:p>
    <w:p w14:paraId="0D80E4B2" w14:textId="77777777" w:rsidR="00E73C5C" w:rsidRPr="00A42773" w:rsidRDefault="00E73C5C" w:rsidP="00C93153">
      <w:pPr>
        <w:tabs>
          <w:tab w:val="left" w:pos="4185"/>
        </w:tabs>
        <w:spacing w:before="120" w:after="120"/>
        <w:ind w:firstLine="709"/>
        <w:jc w:val="both"/>
        <w:rPr>
          <w:sz w:val="28"/>
          <w:szCs w:val="28"/>
          <w:lang w:val="nl-NL" w:eastAsia="ar-SA"/>
        </w:rPr>
      </w:pPr>
      <w:r w:rsidRPr="00A42773">
        <w:rPr>
          <w:sz w:val="28"/>
          <w:szCs w:val="28"/>
          <w:lang w:val="nl-NL" w:eastAsia="ar-SA"/>
        </w:rPr>
        <w:t>Thực hiện chủ trương, đường lối của Đảng về xây dựng lực lượng Công an nhân dân, trong những năm qua, Tỉnh ủy Kon Tum đã chủ động ban hành các nghị quyết, chương trình hành động để cụ thể hóa công tác lãnh đạo, chỉ đạo để triển khai thực hiện thống nhất trong toàn Đảng bộ và Nhân dân trong tỉnh, bảo đảm tính xuyên suốt, nhất quán, cụ thể:</w:t>
      </w:r>
    </w:p>
    <w:p w14:paraId="24D22D53" w14:textId="70853FD4" w:rsidR="00E73C5C" w:rsidRPr="00A42773" w:rsidRDefault="00E73C5C" w:rsidP="00C93153">
      <w:pPr>
        <w:tabs>
          <w:tab w:val="left" w:pos="4185"/>
        </w:tabs>
        <w:spacing w:before="120" w:after="120"/>
        <w:ind w:firstLine="709"/>
        <w:jc w:val="both"/>
        <w:rPr>
          <w:sz w:val="28"/>
          <w:szCs w:val="28"/>
          <w:lang w:val="nl-NL" w:eastAsia="ar-SA"/>
        </w:rPr>
      </w:pPr>
      <w:r w:rsidRPr="00A42773">
        <w:rPr>
          <w:sz w:val="28"/>
          <w:szCs w:val="28"/>
          <w:lang w:val="nl-NL" w:eastAsia="ar-SA"/>
        </w:rPr>
        <w:t>Thực hiện</w:t>
      </w:r>
      <w:r w:rsidR="00075BC8">
        <w:rPr>
          <w:sz w:val="28"/>
          <w:szCs w:val="28"/>
          <w:lang w:val="nl-NL" w:eastAsia="ar-SA"/>
        </w:rPr>
        <w:t xml:space="preserve"> Nghị quyết số 51-NQ/TW ngày 05 tháng 9 năm </w:t>
      </w:r>
      <w:r w:rsidRPr="00A42773">
        <w:rPr>
          <w:sz w:val="28"/>
          <w:szCs w:val="28"/>
          <w:lang w:val="nl-NL" w:eastAsia="ar-SA"/>
        </w:rPr>
        <w:t>2019 của Bộ Chính trị (Khóa XII) về Chiến lược bảo vệ an ninh quốc gia, Ban Thường vụ Tỉnh ủy đã ban hành Chương trình số 99-CTr/TU ngày 11</w:t>
      </w:r>
      <w:r w:rsidR="004F18A1">
        <w:rPr>
          <w:sz w:val="28"/>
          <w:szCs w:val="28"/>
          <w:lang w:val="nl-NL" w:eastAsia="ar-SA"/>
        </w:rPr>
        <w:t xml:space="preserve"> tháng 3 năm </w:t>
      </w:r>
      <w:r w:rsidRPr="00A42773">
        <w:rPr>
          <w:sz w:val="28"/>
          <w:szCs w:val="28"/>
          <w:lang w:val="nl-NL" w:eastAsia="ar-SA"/>
        </w:rPr>
        <w:t xml:space="preserve">2020 để thực hiện công tác lãnh đạo, chỉ đạo, trong đó đã đề ra nhiệm vụ xây dựng lực lượng Công an tỉnh cách mạng, chính quy, tinh nhuệ, từng bước hiện đại: </w:t>
      </w:r>
      <w:r w:rsidRPr="00A42773">
        <w:rPr>
          <w:i/>
          <w:sz w:val="28"/>
          <w:szCs w:val="28"/>
          <w:lang w:val="nl-NL" w:eastAsia="ar-SA"/>
        </w:rPr>
        <w:t xml:space="preserve">“Kiện toàn lực lượng Công an xã chính quy đủ năng lực thực hiện nhiệm vụ bảo đảm </w:t>
      </w:r>
      <w:r w:rsidRPr="00A42773">
        <w:rPr>
          <w:i/>
          <w:sz w:val="28"/>
          <w:szCs w:val="28"/>
          <w:lang w:val="nl-NL" w:eastAsia="ar-SA"/>
        </w:rPr>
        <w:lastRenderedPageBreak/>
        <w:t>an ninh, trật tự tại địa bàn cơ sở. Thực hiện tốt chế độ, chính sách nhằm bảo đảm đời sống vật chất, tinh thần của cán bộ, chiến sĩ, công nhân viên phù hợp với tình hình thực tế và tính chất hoạt động của lực lượng Công an</w:t>
      </w:r>
      <w:r w:rsidRPr="00A42773">
        <w:rPr>
          <w:sz w:val="28"/>
          <w:szCs w:val="28"/>
          <w:lang w:val="nl-NL" w:eastAsia="ar-SA"/>
        </w:rPr>
        <w:t>.</w:t>
      </w:r>
    </w:p>
    <w:p w14:paraId="2E218685" w14:textId="18AF0F79" w:rsidR="00E73C5C" w:rsidRPr="004F18A1" w:rsidRDefault="00E73C5C" w:rsidP="00C93153">
      <w:pPr>
        <w:spacing w:before="120" w:after="120"/>
        <w:ind w:firstLine="709"/>
        <w:jc w:val="both"/>
        <w:rPr>
          <w:i/>
          <w:spacing w:val="-2"/>
          <w:sz w:val="28"/>
          <w:szCs w:val="28"/>
          <w:lang w:val="nl-NL"/>
        </w:rPr>
      </w:pPr>
      <w:r w:rsidRPr="004F18A1">
        <w:rPr>
          <w:spacing w:val="-2"/>
          <w:sz w:val="28"/>
          <w:szCs w:val="28"/>
          <w:lang w:val="nl-NL" w:eastAsia="ar-SA"/>
        </w:rPr>
        <w:t xml:space="preserve">Triển khai thực hiện Nghị quyết số 12-NQ/TW ngày </w:t>
      </w:r>
      <w:r w:rsidR="004F18A1" w:rsidRPr="004F18A1">
        <w:rPr>
          <w:spacing w:val="-2"/>
          <w:sz w:val="28"/>
          <w:szCs w:val="28"/>
          <w:lang w:val="nl-NL" w:eastAsia="ar-SA"/>
        </w:rPr>
        <w:t xml:space="preserve">16 tháng 3 năm </w:t>
      </w:r>
      <w:r w:rsidRPr="004F18A1">
        <w:rPr>
          <w:spacing w:val="-2"/>
          <w:sz w:val="28"/>
          <w:szCs w:val="28"/>
          <w:lang w:val="nl-NL" w:eastAsia="ar-SA"/>
        </w:rPr>
        <w:t>2022 của Bộ Chính trị, Ban Thường vụ Tỉnh ủy đã ban hành Ch</w:t>
      </w:r>
      <w:r w:rsidR="004F18A1" w:rsidRPr="004F18A1">
        <w:rPr>
          <w:spacing w:val="-2"/>
          <w:sz w:val="28"/>
          <w:szCs w:val="28"/>
          <w:lang w:val="nl-NL" w:eastAsia="ar-SA"/>
        </w:rPr>
        <w:t xml:space="preserve">ương trình số 36-CTr/TU ngày 09 tháng 8 năm </w:t>
      </w:r>
      <w:r w:rsidRPr="004F18A1">
        <w:rPr>
          <w:spacing w:val="-2"/>
          <w:sz w:val="28"/>
          <w:szCs w:val="28"/>
          <w:lang w:val="nl-NL" w:eastAsia="ar-SA"/>
        </w:rPr>
        <w:t>2022</w:t>
      </w:r>
      <w:r w:rsidRPr="004F18A1">
        <w:rPr>
          <w:i/>
          <w:spacing w:val="-2"/>
          <w:sz w:val="28"/>
          <w:szCs w:val="28"/>
          <w:lang w:val="nl-NL" w:eastAsia="ar-SA"/>
        </w:rPr>
        <w:t>.</w:t>
      </w:r>
      <w:r w:rsidRPr="004F18A1">
        <w:rPr>
          <w:spacing w:val="-2"/>
          <w:sz w:val="28"/>
          <w:szCs w:val="28"/>
          <w:lang w:val="nl-NL" w:eastAsia="ar-SA"/>
        </w:rPr>
        <w:t xml:space="preserve"> Trong đó, giao </w:t>
      </w:r>
      <w:r w:rsidRPr="004F18A1">
        <w:rPr>
          <w:spacing w:val="-2"/>
          <w:sz w:val="28"/>
          <w:szCs w:val="28"/>
          <w:lang w:val="nl-NL"/>
        </w:rPr>
        <w:t>Ban cán sự đảng Ủy ban nhân dân tỉnh lãnh đạo Ủy ban nhân dân tỉnh chỉ đạo thực hiện</w:t>
      </w:r>
      <w:r w:rsidRPr="004F18A1">
        <w:rPr>
          <w:i/>
          <w:spacing w:val="-2"/>
          <w:sz w:val="28"/>
          <w:szCs w:val="28"/>
          <w:lang w:val="nl-NL"/>
        </w:rPr>
        <w:t xml:space="preserve"> </w:t>
      </w:r>
      <w:r w:rsidRPr="004F18A1">
        <w:rPr>
          <w:spacing w:val="-2"/>
          <w:sz w:val="28"/>
          <w:szCs w:val="28"/>
          <w:lang w:val="nl-NL" w:eastAsia="ar-SA"/>
        </w:rPr>
        <w:t xml:space="preserve">nhiệm vụ bảo đảm tiềm lực cơ sở vật chất, khoa học công nghệ, trang bị hiện đại đồng bộ: </w:t>
      </w:r>
      <w:r w:rsidRPr="004F18A1">
        <w:rPr>
          <w:i/>
          <w:spacing w:val="-2"/>
          <w:sz w:val="28"/>
          <w:szCs w:val="28"/>
          <w:lang w:val="nl-NL" w:eastAsia="ar-SA"/>
        </w:rPr>
        <w:t>“</w:t>
      </w:r>
      <w:r w:rsidRPr="004F18A1">
        <w:rPr>
          <w:i/>
          <w:spacing w:val="-2"/>
          <w:sz w:val="28"/>
          <w:szCs w:val="28"/>
          <w:lang w:val="nl-NL"/>
        </w:rPr>
        <w:t>Ưu tiên bảo đảm các nguồn lực tài chính, hậu cần, kỹ thuật để xây dựng lực lượng Công an nhân dân thật sự trong sạch, vững mạnh, chính quy, tinh nhuệ, hiện đại như mục tiêu đã đề ra. Bố trí nguồn kinh phí đầu tư xây dựng trụ sở làm việc của Công an xã, đảm bảo đến năm 2025 xây dựng hoàn thành toàn bộ trụ sở độc lập cho Công an xã. Chú trọng đầu tư nghiên cứu ứng dụng công nghệ hiện đại đáp ứng yêu cầu công tác, chiến đấu”.</w:t>
      </w:r>
    </w:p>
    <w:p w14:paraId="57326D17" w14:textId="5AA82E28" w:rsidR="00E73C5C" w:rsidRPr="00A42773" w:rsidRDefault="004F18A1" w:rsidP="00C93153">
      <w:pPr>
        <w:spacing w:before="120" w:after="120"/>
        <w:ind w:right="170" w:firstLine="709"/>
        <w:jc w:val="both"/>
        <w:rPr>
          <w:b/>
          <w:bCs/>
          <w:i/>
          <w:sz w:val="28"/>
          <w:szCs w:val="28"/>
          <w:lang w:val="nl-NL"/>
        </w:rPr>
      </w:pPr>
      <w:r>
        <w:rPr>
          <w:b/>
          <w:bCs/>
          <w:i/>
          <w:sz w:val="28"/>
          <w:szCs w:val="28"/>
          <w:lang w:val="nl-NL"/>
        </w:rPr>
        <w:t>b)</w:t>
      </w:r>
      <w:r w:rsidR="00E73C5C" w:rsidRPr="00A42773">
        <w:rPr>
          <w:b/>
          <w:bCs/>
          <w:i/>
          <w:sz w:val="28"/>
          <w:szCs w:val="28"/>
          <w:lang w:val="nl-NL"/>
        </w:rPr>
        <w:t xml:space="preserve"> Cơ sở pháp lý:</w:t>
      </w:r>
    </w:p>
    <w:p w14:paraId="448FDDDA" w14:textId="0C9C3C19" w:rsidR="00E73C5C" w:rsidRPr="00A42773" w:rsidRDefault="00E73C5C" w:rsidP="00C93153">
      <w:pPr>
        <w:spacing w:before="120" w:after="120"/>
        <w:ind w:firstLine="709"/>
        <w:jc w:val="both"/>
        <w:rPr>
          <w:sz w:val="28"/>
          <w:szCs w:val="28"/>
          <w:lang w:val="nl-NL"/>
        </w:rPr>
      </w:pPr>
      <w:r w:rsidRPr="00A42773">
        <w:rPr>
          <w:bCs/>
          <w:sz w:val="28"/>
          <w:szCs w:val="28"/>
          <w:lang w:val="nl-NL"/>
        </w:rPr>
        <w:t>-</w:t>
      </w:r>
      <w:r w:rsidRPr="00A42773">
        <w:rPr>
          <w:b/>
          <w:bCs/>
          <w:sz w:val="28"/>
          <w:szCs w:val="28"/>
          <w:lang w:val="nl-NL"/>
        </w:rPr>
        <w:t xml:space="preserve"> </w:t>
      </w:r>
      <w:r w:rsidRPr="00A42773">
        <w:rPr>
          <w:sz w:val="28"/>
          <w:szCs w:val="28"/>
          <w:lang w:val="nl-NL" w:eastAsia="vi-VN"/>
        </w:rPr>
        <w:t>Luật Công an nhân dân ngày 20</w:t>
      </w:r>
      <w:r w:rsidR="00F70D20" w:rsidRPr="00A42773">
        <w:rPr>
          <w:sz w:val="28"/>
          <w:szCs w:val="28"/>
          <w:lang w:val="nl-NL" w:eastAsia="vi-VN"/>
        </w:rPr>
        <w:t xml:space="preserve"> tháng </w:t>
      </w:r>
      <w:r w:rsidRPr="00A42773">
        <w:rPr>
          <w:sz w:val="28"/>
          <w:szCs w:val="28"/>
          <w:lang w:val="nl-NL" w:eastAsia="vi-VN"/>
        </w:rPr>
        <w:t>11</w:t>
      </w:r>
      <w:r w:rsidR="00F70D20" w:rsidRPr="00A42773">
        <w:rPr>
          <w:sz w:val="28"/>
          <w:szCs w:val="28"/>
          <w:lang w:val="nl-NL" w:eastAsia="vi-VN"/>
        </w:rPr>
        <w:t xml:space="preserve"> năm </w:t>
      </w:r>
      <w:r w:rsidRPr="00A42773">
        <w:rPr>
          <w:sz w:val="28"/>
          <w:szCs w:val="28"/>
          <w:lang w:val="nl-NL" w:eastAsia="vi-VN"/>
        </w:rPr>
        <w:t>2018</w:t>
      </w:r>
      <w:r w:rsidRPr="00A42773">
        <w:rPr>
          <w:sz w:val="28"/>
          <w:szCs w:val="28"/>
          <w:lang w:val="nl-NL"/>
        </w:rPr>
        <w:t>.</w:t>
      </w:r>
    </w:p>
    <w:p w14:paraId="5E3ECD82" w14:textId="76B8B072" w:rsidR="00E73C5C" w:rsidRPr="00A42773" w:rsidRDefault="00E73C5C" w:rsidP="00C93153">
      <w:pPr>
        <w:spacing w:before="120" w:after="120"/>
        <w:ind w:firstLine="709"/>
        <w:jc w:val="both"/>
        <w:rPr>
          <w:sz w:val="28"/>
          <w:szCs w:val="28"/>
          <w:lang w:val="nl-NL"/>
        </w:rPr>
      </w:pPr>
      <w:r w:rsidRPr="00A42773">
        <w:rPr>
          <w:sz w:val="28"/>
          <w:szCs w:val="28"/>
          <w:lang w:val="nl-NL"/>
        </w:rPr>
        <w:t>- Luật Ngân sách nhà nước ngày 25</w:t>
      </w:r>
      <w:r w:rsidR="00F70D20" w:rsidRPr="00A42773">
        <w:rPr>
          <w:sz w:val="28"/>
          <w:szCs w:val="28"/>
          <w:lang w:val="nl-NL"/>
        </w:rPr>
        <w:t xml:space="preserve"> tháng </w:t>
      </w:r>
      <w:r w:rsidRPr="00A42773">
        <w:rPr>
          <w:sz w:val="28"/>
          <w:szCs w:val="28"/>
          <w:lang w:val="nl-NL"/>
        </w:rPr>
        <w:t>6</w:t>
      </w:r>
      <w:r w:rsidR="00F70D20" w:rsidRPr="00A42773">
        <w:rPr>
          <w:sz w:val="28"/>
          <w:szCs w:val="28"/>
          <w:lang w:val="nl-NL"/>
        </w:rPr>
        <w:t xml:space="preserve"> năm </w:t>
      </w:r>
      <w:r w:rsidRPr="00A42773">
        <w:rPr>
          <w:sz w:val="28"/>
          <w:szCs w:val="28"/>
          <w:lang w:val="nl-NL"/>
        </w:rPr>
        <w:t>2015.</w:t>
      </w:r>
    </w:p>
    <w:p w14:paraId="2A5EE1D9" w14:textId="5E28E26E" w:rsidR="00E73C5C" w:rsidRPr="00A42773" w:rsidRDefault="00E73C5C" w:rsidP="00C93153">
      <w:pPr>
        <w:spacing w:before="120" w:after="120"/>
        <w:ind w:right="170" w:firstLine="709"/>
        <w:jc w:val="both"/>
        <w:rPr>
          <w:sz w:val="28"/>
          <w:szCs w:val="28"/>
          <w:lang w:val="nl-NL"/>
        </w:rPr>
      </w:pPr>
      <w:r w:rsidRPr="00A42773">
        <w:rPr>
          <w:sz w:val="28"/>
          <w:szCs w:val="28"/>
          <w:lang w:val="nl-NL"/>
        </w:rPr>
        <w:t>- Luật Đầu tư công ngày 13</w:t>
      </w:r>
      <w:r w:rsidR="00F70D20" w:rsidRPr="00A42773">
        <w:rPr>
          <w:sz w:val="28"/>
          <w:szCs w:val="28"/>
          <w:lang w:val="nl-NL"/>
        </w:rPr>
        <w:t xml:space="preserve"> tháng </w:t>
      </w:r>
      <w:r w:rsidRPr="00A42773">
        <w:rPr>
          <w:sz w:val="28"/>
          <w:szCs w:val="28"/>
          <w:lang w:val="nl-NL"/>
        </w:rPr>
        <w:t>6</w:t>
      </w:r>
      <w:r w:rsidR="00F70D20" w:rsidRPr="00A42773">
        <w:rPr>
          <w:sz w:val="28"/>
          <w:szCs w:val="28"/>
          <w:lang w:val="nl-NL"/>
        </w:rPr>
        <w:t xml:space="preserve"> năm </w:t>
      </w:r>
      <w:r w:rsidRPr="00A42773">
        <w:rPr>
          <w:sz w:val="28"/>
          <w:szCs w:val="28"/>
          <w:lang w:val="nl-NL"/>
        </w:rPr>
        <w:t>2019.</w:t>
      </w:r>
    </w:p>
    <w:p w14:paraId="150B11B5" w14:textId="684C7655" w:rsidR="00E73C5C" w:rsidRPr="00A42773" w:rsidRDefault="00E73C5C" w:rsidP="00C93153">
      <w:pPr>
        <w:spacing w:before="120" w:after="120"/>
        <w:ind w:right="170" w:firstLine="709"/>
        <w:jc w:val="both"/>
        <w:rPr>
          <w:sz w:val="28"/>
          <w:szCs w:val="28"/>
          <w:lang w:val="nl-NL"/>
        </w:rPr>
      </w:pPr>
      <w:r w:rsidRPr="00A42773">
        <w:rPr>
          <w:sz w:val="28"/>
          <w:szCs w:val="28"/>
          <w:lang w:val="nl-NL"/>
        </w:rPr>
        <w:t>- Luật Xây dựng số 50/2014/QH13 ngày 18</w:t>
      </w:r>
      <w:r w:rsidR="00F70D20" w:rsidRPr="00A42773">
        <w:rPr>
          <w:sz w:val="28"/>
          <w:szCs w:val="28"/>
          <w:lang w:val="nl-NL"/>
        </w:rPr>
        <w:t xml:space="preserve"> tháng </w:t>
      </w:r>
      <w:r w:rsidRPr="00A42773">
        <w:rPr>
          <w:sz w:val="28"/>
          <w:szCs w:val="28"/>
          <w:lang w:val="nl-NL"/>
        </w:rPr>
        <w:t>6</w:t>
      </w:r>
      <w:r w:rsidR="00F70D20" w:rsidRPr="00A42773">
        <w:rPr>
          <w:sz w:val="28"/>
          <w:szCs w:val="28"/>
          <w:lang w:val="nl-NL"/>
        </w:rPr>
        <w:t xml:space="preserve"> năm </w:t>
      </w:r>
      <w:r w:rsidRPr="00A42773">
        <w:rPr>
          <w:sz w:val="28"/>
          <w:szCs w:val="28"/>
          <w:lang w:val="nl-NL"/>
        </w:rPr>
        <w:t>2014; Luật Sửa đổi, bổ sung một số điều Luật xây dựng;</w:t>
      </w:r>
    </w:p>
    <w:p w14:paraId="64B3185B" w14:textId="77777777" w:rsidR="00E73C5C" w:rsidRPr="00EC13C9" w:rsidRDefault="00E73C5C" w:rsidP="00C93153">
      <w:pPr>
        <w:spacing w:before="120" w:after="120"/>
        <w:ind w:right="170" w:firstLine="709"/>
        <w:jc w:val="both"/>
        <w:rPr>
          <w:bCs/>
          <w:spacing w:val="-4"/>
          <w:sz w:val="28"/>
          <w:szCs w:val="28"/>
          <w:lang w:val="nl-NL"/>
        </w:rPr>
      </w:pPr>
      <w:r w:rsidRPr="00EC13C9">
        <w:rPr>
          <w:bCs/>
          <w:spacing w:val="-4"/>
          <w:sz w:val="28"/>
          <w:szCs w:val="28"/>
          <w:lang w:val="nl-NL"/>
        </w:rPr>
        <w:t>- Nghị quyết số 05/NQ-CP ngày 14 tháng 02 năm 2023 Chính phủ ban hành Chương trình hành động của Chính phủ thực hiện Nghị quyết số 12-NQ/TW ngày 16 tháng 3 năm 2022 của Bộ Chính trị về đẩy mạnh xây dựng lực lượng Công an nhân dân thật sự trong sạch, vững mạnh, chính quy, tinh nhuệ, hiện đại đáp ứng yêu cầu nhiệm vụ trong tình hình mới. Trong đó, tại Mục 26, Phần II xác định trách nhiệm Ủy ban nhân dân các tỉnh, thành phố trực thuộc trung ương: “</w:t>
      </w:r>
      <w:r w:rsidRPr="00EC13C9">
        <w:rPr>
          <w:bCs/>
          <w:i/>
          <w:spacing w:val="-4"/>
          <w:sz w:val="28"/>
          <w:szCs w:val="28"/>
          <w:lang w:val="nl-NL"/>
        </w:rPr>
        <w:t>Bố trí quỹ đất sạch và cân đối ngân sách của địa phương để hỗ trợ kinh phí mua sắm trang thiết bị, phương tiện, xây dựng trụ sở, doanh trại và các công trình phục vụ công tác của Công an các đơn vị, địa phương (có thể hỗ trợ với mức 100%  tổng mức đầu tư xây dựng cơ bản, mua sắm trang thiết bị, phương tiện); ưu tiên đầu tư cho các lực lượng…..,Công an cấp huyện, đặc biệt là Công an cấp xã; tạo điều kiện thuận lợi để xây dựng lực lượng Công an nhân dân thật sự, trong sạch, vững mạnh, chính quy, tinh nhuệ, hiện đại, đáp ứng yêu cầu nhiệm vụ trong tình hình mới”.</w:t>
      </w:r>
    </w:p>
    <w:p w14:paraId="45BA3F76" w14:textId="77777777" w:rsidR="00E73C5C" w:rsidRPr="00117D65" w:rsidRDefault="00E73C5C" w:rsidP="00C93153">
      <w:pPr>
        <w:spacing w:before="120" w:after="120"/>
        <w:ind w:right="170" w:firstLine="709"/>
        <w:jc w:val="both"/>
        <w:rPr>
          <w:sz w:val="28"/>
          <w:szCs w:val="28"/>
          <w:lang w:val="nl-NL"/>
        </w:rPr>
      </w:pPr>
      <w:r w:rsidRPr="00117D65">
        <w:rPr>
          <w:sz w:val="28"/>
          <w:szCs w:val="28"/>
          <w:lang w:val="nl-NL"/>
        </w:rPr>
        <w:t xml:space="preserve">- Việc xây dựng Trụ sở làm việc Công an xã: Tại khoản 2, Điều 5 Luật Đầu tư công quy định đối tượng đầu tư công: </w:t>
      </w:r>
      <w:r w:rsidRPr="00117D65">
        <w:rPr>
          <w:i/>
          <w:sz w:val="28"/>
          <w:szCs w:val="28"/>
          <w:lang w:val="nl-NL"/>
        </w:rPr>
        <w:t>...“Đầu tư phục vụ hoạt động của cơ quan nhà nước, đơn vi sự nghiệp công lập, tổ chức chính trị - xã hội”</w:t>
      </w:r>
      <w:r w:rsidRPr="00117D65">
        <w:rPr>
          <w:rFonts w:eastAsia=".VnTime"/>
          <w:sz w:val="28"/>
          <w:szCs w:val="28"/>
          <w:lang w:val="nl-NL"/>
        </w:rPr>
        <w:t xml:space="preserve">. Tại Khoản 7, Điều 17 quy định: </w:t>
      </w:r>
      <w:r w:rsidRPr="00117D65">
        <w:rPr>
          <w:rFonts w:eastAsia=".VnTime"/>
          <w:i/>
          <w:sz w:val="28"/>
          <w:szCs w:val="28"/>
          <w:lang w:val="nl-NL"/>
        </w:rPr>
        <w:t>“Hội đồng nhân dân các cấp quyết định chủ trương đầu tư chương trình, dự án nhóm B,C sử dụng vốn ngân sách địa phương, bao gồm cả vốn bổ sung có mục tiêu từ ngân sách cấp trên, các nguồn vốn hợp pháp của địa phương thuộc cấp mình quản lý”.</w:t>
      </w:r>
    </w:p>
    <w:p w14:paraId="15217AFF" w14:textId="0ABF8208" w:rsidR="00E73C5C" w:rsidRPr="00A42773" w:rsidRDefault="00E73C5C" w:rsidP="00C93153">
      <w:pPr>
        <w:spacing w:before="120" w:after="120"/>
        <w:ind w:right="170" w:firstLine="709"/>
        <w:jc w:val="both"/>
        <w:rPr>
          <w:b/>
          <w:bCs/>
          <w:sz w:val="28"/>
          <w:szCs w:val="28"/>
          <w:lang w:val="nl-NL"/>
        </w:rPr>
      </w:pPr>
      <w:r w:rsidRPr="00A42773">
        <w:rPr>
          <w:rFonts w:eastAsia=".VnTime"/>
          <w:sz w:val="28"/>
          <w:szCs w:val="28"/>
          <w:lang w:val="nl-NL"/>
        </w:rPr>
        <w:lastRenderedPageBreak/>
        <w:t>- Việc sử dụng ngân sách địa phương để đầu tư xây dựng Trụ sở làm việc Công an xã là phù hợp với quy định của Luật Ngân sách nhà nướ</w:t>
      </w:r>
      <w:r w:rsidR="00EC13C9">
        <w:rPr>
          <w:rFonts w:eastAsia=".VnTime"/>
          <w:sz w:val="28"/>
          <w:szCs w:val="28"/>
          <w:lang w:val="nl-NL"/>
        </w:rPr>
        <w:t xml:space="preserve">c ngày 25 tháng 6 năm </w:t>
      </w:r>
      <w:r w:rsidRPr="00A42773">
        <w:rPr>
          <w:rFonts w:eastAsia=".VnTime"/>
          <w:sz w:val="28"/>
          <w:szCs w:val="28"/>
          <w:lang w:val="nl-NL"/>
        </w:rPr>
        <w:t>2015 và các văn bản hướng dẫn thực hiện, cụ thể:</w:t>
      </w:r>
    </w:p>
    <w:p w14:paraId="4078360B" w14:textId="77777777" w:rsidR="00E73C5C" w:rsidRPr="00A42773" w:rsidRDefault="00E73C5C" w:rsidP="00C93153">
      <w:pPr>
        <w:spacing w:before="120" w:after="120"/>
        <w:ind w:right="170" w:firstLine="709"/>
        <w:jc w:val="both"/>
        <w:rPr>
          <w:b/>
          <w:bCs/>
          <w:sz w:val="28"/>
          <w:szCs w:val="28"/>
          <w:lang w:val="nl-NL"/>
        </w:rPr>
      </w:pPr>
      <w:r w:rsidRPr="00A42773">
        <w:rPr>
          <w:rFonts w:eastAsia=".VnTime"/>
          <w:sz w:val="28"/>
          <w:szCs w:val="28"/>
          <w:lang w:val="nl-NL"/>
        </w:rPr>
        <w:t xml:space="preserve">+ Tại khoản 1, Điều 30: “Căn cứ vào nhiệm vụ thu, chi ngân sách được cấp trên giao và tình hình thực tế tại địa phương, quyết định: </w:t>
      </w:r>
      <w:r w:rsidRPr="00A42773">
        <w:rPr>
          <w:rFonts w:eastAsia=".VnTime"/>
          <w:i/>
          <w:sz w:val="28"/>
          <w:szCs w:val="28"/>
          <w:lang w:val="nl-NL"/>
        </w:rPr>
        <w:t>Dự toán chi ngân sách địa phương, bao gồm chi ngân sách cấp mình và chi ngân sách địa phương cấp dưới, chi tiết theo chi đầu tư phát triển, chi thường xuyên...”.</w:t>
      </w:r>
    </w:p>
    <w:p w14:paraId="5EBE20AE" w14:textId="77777777" w:rsidR="00E73C5C" w:rsidRPr="00A42773" w:rsidRDefault="00E73C5C" w:rsidP="00C93153">
      <w:pPr>
        <w:spacing w:before="120" w:after="120"/>
        <w:ind w:right="170" w:firstLine="709"/>
        <w:jc w:val="both"/>
        <w:rPr>
          <w:rFonts w:eastAsia=".VnTime"/>
          <w:sz w:val="28"/>
          <w:szCs w:val="28"/>
          <w:lang w:val="nl-NL"/>
        </w:rPr>
      </w:pPr>
      <w:r w:rsidRPr="00A42773">
        <w:rPr>
          <w:rFonts w:eastAsia=".VnTime"/>
          <w:sz w:val="28"/>
          <w:szCs w:val="28"/>
          <w:lang w:val="nl-NL"/>
        </w:rPr>
        <w:t>+ Điều 38: Nhiệm vụ chi của ngân sách địa phương:</w:t>
      </w:r>
    </w:p>
    <w:p w14:paraId="3EF8A780" w14:textId="77777777" w:rsidR="00E73C5C" w:rsidRPr="00A42773" w:rsidRDefault="00E73C5C" w:rsidP="00C93153">
      <w:pPr>
        <w:spacing w:before="120" w:after="120"/>
        <w:ind w:right="170" w:firstLine="709"/>
        <w:jc w:val="both"/>
        <w:rPr>
          <w:rFonts w:eastAsia=".VnTime"/>
          <w:sz w:val="28"/>
          <w:szCs w:val="28"/>
          <w:lang w:val="nl-NL"/>
        </w:rPr>
      </w:pPr>
      <w:r w:rsidRPr="00A42773">
        <w:rPr>
          <w:rFonts w:eastAsia=".VnTime"/>
          <w:sz w:val="28"/>
          <w:szCs w:val="28"/>
          <w:lang w:val="nl-NL"/>
        </w:rPr>
        <w:t xml:space="preserve">Khoản 1:  </w:t>
      </w:r>
      <w:r w:rsidRPr="00A42773">
        <w:rPr>
          <w:rFonts w:eastAsia=".VnTime"/>
          <w:i/>
          <w:sz w:val="28"/>
          <w:szCs w:val="28"/>
          <w:lang w:val="nl-NL"/>
        </w:rPr>
        <w:t>Chi đầu tư phát triển: a) Đầu tư cho các dự án do địa phương quản lý theo lĩnh vực được quy định tại khoản 2 điều này</w:t>
      </w:r>
      <w:r w:rsidRPr="00A42773">
        <w:rPr>
          <w:rFonts w:eastAsia=".VnTime"/>
          <w:sz w:val="28"/>
          <w:szCs w:val="28"/>
          <w:lang w:val="nl-NL"/>
        </w:rPr>
        <w:t>.</w:t>
      </w:r>
    </w:p>
    <w:p w14:paraId="643EAFBE" w14:textId="77777777" w:rsidR="00E73C5C" w:rsidRPr="00A42773" w:rsidRDefault="00E73C5C" w:rsidP="00C93153">
      <w:pPr>
        <w:spacing w:before="120" w:after="120"/>
        <w:ind w:right="170" w:firstLine="709"/>
        <w:jc w:val="both"/>
        <w:rPr>
          <w:rFonts w:eastAsia=".VnTime"/>
          <w:sz w:val="28"/>
          <w:szCs w:val="28"/>
          <w:lang w:val="nl-NL"/>
        </w:rPr>
      </w:pPr>
      <w:r w:rsidRPr="00A42773">
        <w:rPr>
          <w:rFonts w:eastAsia=".VnTime"/>
          <w:sz w:val="28"/>
          <w:szCs w:val="28"/>
          <w:lang w:val="nl-NL"/>
        </w:rPr>
        <w:t xml:space="preserve">Khoản 2: </w:t>
      </w:r>
      <w:r w:rsidRPr="00A42773">
        <w:rPr>
          <w:rFonts w:eastAsia=".VnTime"/>
          <w:i/>
          <w:sz w:val="28"/>
          <w:szCs w:val="28"/>
          <w:lang w:val="nl-NL"/>
        </w:rPr>
        <w:t>Chi thường xuyên của các cơ quan, đơn vị ở dịa phương được phân cấp trong các lĩnh vực:...c) Quốc phòng, an ninh, trật tự, an toàn xã hội</w:t>
      </w:r>
      <w:r w:rsidRPr="00A42773">
        <w:rPr>
          <w:rFonts w:eastAsia=".VnTime"/>
          <w:sz w:val="28"/>
          <w:szCs w:val="28"/>
          <w:lang w:val="nl-NL"/>
        </w:rPr>
        <w:t>.</w:t>
      </w:r>
    </w:p>
    <w:p w14:paraId="53E8E87C" w14:textId="6E7644D4" w:rsidR="00E73C5C" w:rsidRPr="00A42773" w:rsidRDefault="00E73C5C" w:rsidP="00C93153">
      <w:pPr>
        <w:spacing w:before="120" w:after="120"/>
        <w:ind w:firstLine="709"/>
        <w:jc w:val="both"/>
        <w:rPr>
          <w:rFonts w:eastAsia=".VnTime"/>
          <w:i/>
          <w:sz w:val="28"/>
          <w:szCs w:val="28"/>
          <w:lang w:val="nl-NL"/>
        </w:rPr>
      </w:pPr>
      <w:r w:rsidRPr="00A42773">
        <w:rPr>
          <w:rFonts w:eastAsia=".VnTime"/>
          <w:sz w:val="28"/>
          <w:szCs w:val="28"/>
          <w:lang w:val="nl-NL"/>
        </w:rPr>
        <w:t>+ Điểm 2.2, 2.3, khoản 2 Điều 15 Nghị định 165/2016/NĐ-CP ngày 24</w:t>
      </w:r>
      <w:r w:rsidR="00F70D20" w:rsidRPr="00A42773">
        <w:rPr>
          <w:rFonts w:eastAsia=".VnTime"/>
          <w:sz w:val="28"/>
          <w:szCs w:val="28"/>
          <w:lang w:val="nl-NL"/>
        </w:rPr>
        <w:t xml:space="preserve"> tháng </w:t>
      </w:r>
      <w:r w:rsidRPr="00A42773">
        <w:rPr>
          <w:rFonts w:eastAsia=".VnTime"/>
          <w:sz w:val="28"/>
          <w:szCs w:val="28"/>
          <w:lang w:val="nl-NL"/>
        </w:rPr>
        <w:t>12</w:t>
      </w:r>
      <w:r w:rsidR="00F70D20" w:rsidRPr="00A42773">
        <w:rPr>
          <w:rFonts w:eastAsia=".VnTime"/>
          <w:sz w:val="28"/>
          <w:szCs w:val="28"/>
          <w:lang w:val="nl-NL"/>
        </w:rPr>
        <w:t xml:space="preserve"> năm </w:t>
      </w:r>
      <w:r w:rsidRPr="00A42773">
        <w:rPr>
          <w:rFonts w:eastAsia=".VnTime"/>
          <w:sz w:val="28"/>
          <w:szCs w:val="28"/>
          <w:lang w:val="nl-NL"/>
        </w:rPr>
        <w:t>2016 và Khoản 5, Điều 1 Nghị định 01/2020/NĐ-CP ngày 14</w:t>
      </w:r>
      <w:r w:rsidR="00F70D20" w:rsidRPr="00A42773">
        <w:rPr>
          <w:rFonts w:eastAsia=".VnTime"/>
          <w:sz w:val="28"/>
          <w:szCs w:val="28"/>
          <w:lang w:val="nl-NL"/>
        </w:rPr>
        <w:t xml:space="preserve"> tháng </w:t>
      </w:r>
      <w:r w:rsidRPr="00A42773">
        <w:rPr>
          <w:rFonts w:eastAsia=".VnTime"/>
          <w:sz w:val="28"/>
          <w:szCs w:val="28"/>
          <w:lang w:val="nl-NL"/>
        </w:rPr>
        <w:t>5</w:t>
      </w:r>
      <w:r w:rsidR="00F70D20" w:rsidRPr="00A42773">
        <w:rPr>
          <w:rFonts w:eastAsia=".VnTime"/>
          <w:sz w:val="28"/>
          <w:szCs w:val="28"/>
          <w:lang w:val="nl-NL"/>
        </w:rPr>
        <w:t xml:space="preserve"> năm </w:t>
      </w:r>
      <w:r w:rsidRPr="00A42773">
        <w:rPr>
          <w:rFonts w:eastAsia=".VnTime"/>
          <w:sz w:val="28"/>
          <w:szCs w:val="28"/>
          <w:lang w:val="nl-NL"/>
        </w:rPr>
        <w:t xml:space="preserve">2020 của Chính phủ quy định: Ngân sách địa phương thực hiện một số nhiệm vụ chi thuộc lĩnh vực quốc phòng, an ninh: </w:t>
      </w:r>
      <w:r w:rsidRPr="00A42773">
        <w:rPr>
          <w:rFonts w:eastAsia=".VnTime"/>
          <w:i/>
          <w:sz w:val="28"/>
          <w:szCs w:val="28"/>
          <w:lang w:val="nl-NL"/>
        </w:rPr>
        <w:t xml:space="preserve">“...hỗ trợ hoạt động của lực lượng Công an xã” và “ Đầu tư xây dựng, cải tạo và sửa chữa trụ sở làm việc, đồn, trạm, trại tạm giam, nhà tạm giữ; mua sắm trang thiết bị phương tiện nghiệp vụ...”. </w:t>
      </w:r>
      <w:r w:rsidRPr="00A42773">
        <w:rPr>
          <w:rFonts w:eastAsia=".VnTime"/>
          <w:sz w:val="28"/>
          <w:szCs w:val="28"/>
          <w:lang w:val="nl-NL"/>
        </w:rPr>
        <w:t xml:space="preserve">Qua đó xác định: </w:t>
      </w:r>
      <w:r w:rsidRPr="00A42773">
        <w:rPr>
          <w:rFonts w:eastAsia=".VnTime"/>
          <w:i/>
          <w:sz w:val="28"/>
          <w:szCs w:val="28"/>
          <w:lang w:val="nl-NL"/>
        </w:rPr>
        <w:t>Ngân sách địa phương đóng vai trò tích cực, quan trọng trong việc xây dựng Công an xã, thị trấn chính quy, góp phần đảm bảo an ninh trật tự tại cơ sở.</w:t>
      </w:r>
    </w:p>
    <w:p w14:paraId="292BBC6F" w14:textId="77B9FB4A" w:rsidR="00E73C5C" w:rsidRPr="00A42773" w:rsidRDefault="00E73C5C" w:rsidP="00C93153">
      <w:pPr>
        <w:spacing w:before="120" w:after="120"/>
        <w:ind w:right="170" w:firstLine="709"/>
        <w:jc w:val="both"/>
        <w:rPr>
          <w:rFonts w:eastAsia=".VnTime"/>
          <w:sz w:val="28"/>
          <w:szCs w:val="28"/>
          <w:lang w:val="nl-NL"/>
        </w:rPr>
      </w:pPr>
      <w:r w:rsidRPr="00A42773">
        <w:rPr>
          <w:rFonts w:eastAsia=".VnTime"/>
          <w:sz w:val="28"/>
          <w:szCs w:val="28"/>
          <w:lang w:val="nl-NL"/>
        </w:rPr>
        <w:t>- Nghị định số 42/2021/NĐ-CP ngày 31</w:t>
      </w:r>
      <w:r w:rsidR="00F70D20" w:rsidRPr="00A42773">
        <w:rPr>
          <w:rFonts w:eastAsia=".VnTime"/>
          <w:sz w:val="28"/>
          <w:szCs w:val="28"/>
          <w:lang w:val="nl-NL"/>
        </w:rPr>
        <w:t xml:space="preserve"> tháng </w:t>
      </w:r>
      <w:r w:rsidRPr="00A42773">
        <w:rPr>
          <w:rFonts w:eastAsia=".VnTime"/>
          <w:sz w:val="28"/>
          <w:szCs w:val="28"/>
          <w:lang w:val="nl-NL"/>
        </w:rPr>
        <w:t>3</w:t>
      </w:r>
      <w:r w:rsidR="00F70D20" w:rsidRPr="00A42773">
        <w:rPr>
          <w:rFonts w:eastAsia=".VnTime"/>
          <w:sz w:val="28"/>
          <w:szCs w:val="28"/>
          <w:lang w:val="nl-NL"/>
        </w:rPr>
        <w:t xml:space="preserve"> năm </w:t>
      </w:r>
      <w:r w:rsidRPr="00A42773">
        <w:rPr>
          <w:rFonts w:eastAsia=".VnTime"/>
          <w:sz w:val="28"/>
          <w:szCs w:val="28"/>
          <w:lang w:val="nl-NL"/>
        </w:rPr>
        <w:t>2021 của Chính phủ quy định việc xây dựng Công an xã, thị trấn chính quy:</w:t>
      </w:r>
    </w:p>
    <w:p w14:paraId="0DE8AA92" w14:textId="77777777" w:rsidR="00E73C5C" w:rsidRPr="00A42773" w:rsidRDefault="00E73C5C" w:rsidP="00C93153">
      <w:pPr>
        <w:spacing w:before="120" w:after="120"/>
        <w:ind w:right="170" w:firstLine="709"/>
        <w:jc w:val="both"/>
        <w:rPr>
          <w:rFonts w:eastAsia=".VnTime"/>
          <w:sz w:val="28"/>
          <w:szCs w:val="28"/>
          <w:lang w:val="nl-NL"/>
        </w:rPr>
      </w:pPr>
      <w:r w:rsidRPr="00A42773">
        <w:rPr>
          <w:rFonts w:eastAsia=".VnTime"/>
          <w:sz w:val="28"/>
          <w:szCs w:val="28"/>
          <w:lang w:val="nl-NL"/>
        </w:rPr>
        <w:t xml:space="preserve">+ Điều 8. Bảo đảm kinh phí về cơ sở vật chất và hoạt động của Công an xã chính quy, quy định: </w:t>
      </w:r>
      <w:r w:rsidRPr="00A42773">
        <w:rPr>
          <w:rFonts w:eastAsia=".VnTime"/>
          <w:i/>
          <w:sz w:val="28"/>
          <w:szCs w:val="28"/>
          <w:lang w:val="nl-NL"/>
        </w:rPr>
        <w:t>“Kinh phí bảo đảm về cơ sở vật chất và hoạt động của Công an xã chính quy do ngân sách nhà nước đảm bảo và được sử dụng trong dự toán ngân sách nhà nước hàng năm của Bộ Công an và các Bộ, cơ quan Trung ương, các địa phương theo quy định về phân cấp ngân sách nhà nước hiện hành. Việc quản lý, sử dụng kinh phí từ ngân sách nhà nước thực hiện theo quy định của Luật Ngân sách nhà nước, Luật Đầu tư công và các văn bản hướng dẫn thi hành”.</w:t>
      </w:r>
    </w:p>
    <w:p w14:paraId="31E45804" w14:textId="77777777" w:rsidR="00E73C5C" w:rsidRPr="00A42773" w:rsidRDefault="00E73C5C" w:rsidP="00C93153">
      <w:pPr>
        <w:spacing w:before="120" w:after="120"/>
        <w:ind w:right="170" w:firstLine="709"/>
        <w:jc w:val="both"/>
        <w:rPr>
          <w:rFonts w:eastAsia=".VnTime"/>
          <w:sz w:val="28"/>
          <w:szCs w:val="28"/>
          <w:lang w:val="nl-NL"/>
        </w:rPr>
      </w:pPr>
      <w:r w:rsidRPr="00A42773">
        <w:rPr>
          <w:sz w:val="28"/>
          <w:szCs w:val="28"/>
          <w:lang w:val="nl-NL"/>
        </w:rPr>
        <w:t xml:space="preserve">+ </w:t>
      </w:r>
      <w:r w:rsidRPr="00A42773">
        <w:rPr>
          <w:rFonts w:eastAsia=".VnTime"/>
          <w:sz w:val="28"/>
          <w:szCs w:val="28"/>
          <w:lang w:val="nl-NL"/>
        </w:rPr>
        <w:t xml:space="preserve">Khoản 3, Điều 11 xác định trách nhiệm của Ủy ban nhân dân các cấp: </w:t>
      </w:r>
      <w:r w:rsidRPr="00A42773">
        <w:rPr>
          <w:rFonts w:eastAsia=".VnTime"/>
          <w:i/>
          <w:sz w:val="28"/>
          <w:szCs w:val="28"/>
          <w:lang w:val="nl-NL"/>
        </w:rPr>
        <w:t>“Đảm bảo trụ sở hoặc nơi làm việc; hỗ trợ ngân sách để đầu tư xây dựng, sửa chữa trụ sở hoặc nơi làm việc, sinh hoạt và trang thiết bị, phương tiện, các điều kiện đảm bảo khác phục vụ hoạt động của lực lượng Công an xã”.</w:t>
      </w:r>
    </w:p>
    <w:p w14:paraId="2011550A" w14:textId="0B276344" w:rsidR="00E73C5C" w:rsidRPr="00A42773" w:rsidRDefault="00E73C5C" w:rsidP="00C93153">
      <w:pPr>
        <w:spacing w:before="120" w:after="120"/>
        <w:ind w:right="170" w:firstLine="709"/>
        <w:jc w:val="both"/>
        <w:rPr>
          <w:rFonts w:eastAsia=".VnTime"/>
          <w:sz w:val="28"/>
          <w:szCs w:val="28"/>
          <w:lang w:val="nl-NL"/>
        </w:rPr>
      </w:pPr>
      <w:r w:rsidRPr="00A42773">
        <w:rPr>
          <w:bCs/>
          <w:sz w:val="28"/>
          <w:szCs w:val="28"/>
          <w:lang w:val="nl-NL"/>
        </w:rPr>
        <w:t xml:space="preserve">- </w:t>
      </w:r>
      <w:r w:rsidRPr="00A42773">
        <w:rPr>
          <w:rFonts w:eastAsia=".VnTime"/>
          <w:sz w:val="28"/>
          <w:szCs w:val="28"/>
          <w:lang w:val="nl-NL"/>
        </w:rPr>
        <w:t>Nghị định số 01/2021/NĐ-CP ngày 21</w:t>
      </w:r>
      <w:r w:rsidR="00F70D20" w:rsidRPr="00A42773">
        <w:rPr>
          <w:rFonts w:eastAsia=".VnTime"/>
          <w:sz w:val="28"/>
          <w:szCs w:val="28"/>
          <w:lang w:val="nl-NL"/>
        </w:rPr>
        <w:t xml:space="preserve"> tháng </w:t>
      </w:r>
      <w:r w:rsidRPr="00A42773">
        <w:rPr>
          <w:rFonts w:eastAsia=".VnTime"/>
          <w:sz w:val="28"/>
          <w:szCs w:val="28"/>
          <w:lang w:val="nl-NL"/>
        </w:rPr>
        <w:t>10</w:t>
      </w:r>
      <w:r w:rsidR="00F70D20" w:rsidRPr="00A42773">
        <w:rPr>
          <w:rFonts w:eastAsia=".VnTime"/>
          <w:sz w:val="28"/>
          <w:szCs w:val="28"/>
          <w:lang w:val="nl-NL"/>
        </w:rPr>
        <w:t xml:space="preserve"> năm </w:t>
      </w:r>
      <w:r w:rsidRPr="00A42773">
        <w:rPr>
          <w:rFonts w:eastAsia=".VnTime"/>
          <w:sz w:val="28"/>
          <w:szCs w:val="28"/>
          <w:lang w:val="nl-NL"/>
        </w:rPr>
        <w:t>2021 của Chính phủ quy định tiêu chuẩn, định mức vật chất hậu cần trong Công an nhân dân.</w:t>
      </w:r>
    </w:p>
    <w:p w14:paraId="53F83454" w14:textId="13604E64" w:rsidR="00E73C5C" w:rsidRPr="00A42773" w:rsidRDefault="00E73C5C" w:rsidP="00C93153">
      <w:pPr>
        <w:spacing w:before="120" w:after="120"/>
        <w:ind w:firstLine="709"/>
        <w:jc w:val="both"/>
        <w:rPr>
          <w:sz w:val="28"/>
          <w:szCs w:val="28"/>
          <w:lang w:val="nl-NL"/>
        </w:rPr>
      </w:pPr>
      <w:r w:rsidRPr="00A42773">
        <w:rPr>
          <w:rFonts w:eastAsia=".VnTime"/>
          <w:sz w:val="28"/>
          <w:szCs w:val="28"/>
          <w:lang w:val="nl-NL"/>
        </w:rPr>
        <w:t xml:space="preserve">- </w:t>
      </w:r>
      <w:r w:rsidRPr="00A42773">
        <w:rPr>
          <w:sz w:val="28"/>
          <w:szCs w:val="28"/>
          <w:lang w:val="nl-NL"/>
        </w:rPr>
        <w:t>Nghị định số 06/2021/NĐ-CP ngày 26</w:t>
      </w:r>
      <w:r w:rsidR="00F70D20" w:rsidRPr="00A42773">
        <w:rPr>
          <w:sz w:val="28"/>
          <w:szCs w:val="28"/>
          <w:lang w:val="nl-NL"/>
        </w:rPr>
        <w:t xml:space="preserve"> tháng </w:t>
      </w:r>
      <w:r w:rsidRPr="00A42773">
        <w:rPr>
          <w:sz w:val="28"/>
          <w:szCs w:val="28"/>
          <w:lang w:val="nl-NL"/>
        </w:rPr>
        <w:t>01</w:t>
      </w:r>
      <w:r w:rsidR="00F70D20" w:rsidRPr="00A42773">
        <w:rPr>
          <w:sz w:val="28"/>
          <w:szCs w:val="28"/>
          <w:lang w:val="nl-NL"/>
        </w:rPr>
        <w:t xml:space="preserve"> năm </w:t>
      </w:r>
      <w:r w:rsidRPr="00A42773">
        <w:rPr>
          <w:sz w:val="28"/>
          <w:szCs w:val="28"/>
          <w:lang w:val="nl-NL"/>
        </w:rPr>
        <w:t>2021; Nghị định số 10/2021/NĐ-CP ngày 09</w:t>
      </w:r>
      <w:r w:rsidR="00F70D20" w:rsidRPr="00A42773">
        <w:rPr>
          <w:sz w:val="28"/>
          <w:szCs w:val="28"/>
          <w:lang w:val="nl-NL"/>
        </w:rPr>
        <w:t xml:space="preserve"> tháng </w:t>
      </w:r>
      <w:r w:rsidRPr="00A42773">
        <w:rPr>
          <w:sz w:val="28"/>
          <w:szCs w:val="28"/>
          <w:lang w:val="nl-NL"/>
        </w:rPr>
        <w:t>02</w:t>
      </w:r>
      <w:r w:rsidR="00F70D20" w:rsidRPr="00A42773">
        <w:rPr>
          <w:sz w:val="28"/>
          <w:szCs w:val="28"/>
          <w:lang w:val="nl-NL"/>
        </w:rPr>
        <w:t xml:space="preserve"> năm </w:t>
      </w:r>
      <w:r w:rsidRPr="00A42773">
        <w:rPr>
          <w:sz w:val="28"/>
          <w:szCs w:val="28"/>
          <w:lang w:val="nl-NL"/>
        </w:rPr>
        <w:t>2021; Nghị định số 15/2021/NĐ-CP ngày 03</w:t>
      </w:r>
      <w:r w:rsidR="00F70D20" w:rsidRPr="00A42773">
        <w:rPr>
          <w:sz w:val="28"/>
          <w:szCs w:val="28"/>
          <w:lang w:val="nl-NL"/>
        </w:rPr>
        <w:t xml:space="preserve"> tháng </w:t>
      </w:r>
      <w:r w:rsidRPr="00A42773">
        <w:rPr>
          <w:sz w:val="28"/>
          <w:szCs w:val="28"/>
          <w:lang w:val="nl-NL"/>
        </w:rPr>
        <w:t>3</w:t>
      </w:r>
      <w:r w:rsidR="00F70D20" w:rsidRPr="00A42773">
        <w:rPr>
          <w:sz w:val="28"/>
          <w:szCs w:val="28"/>
          <w:lang w:val="nl-NL"/>
        </w:rPr>
        <w:t xml:space="preserve"> năm </w:t>
      </w:r>
      <w:r w:rsidRPr="00A42773">
        <w:rPr>
          <w:sz w:val="28"/>
          <w:szCs w:val="28"/>
          <w:lang w:val="nl-NL"/>
        </w:rPr>
        <w:t xml:space="preserve">2021 của Chính phủ về Quản lý chất lượng thi công xây </w:t>
      </w:r>
      <w:r w:rsidRPr="00A42773">
        <w:rPr>
          <w:sz w:val="28"/>
          <w:szCs w:val="28"/>
          <w:lang w:val="nl-NL"/>
        </w:rPr>
        <w:lastRenderedPageBreak/>
        <w:t>dựng và bảo trì công trình xây dựng; Quản lý chi phí đầu tư xây dựng; Quản lý dự án đầu tư;</w:t>
      </w:r>
    </w:p>
    <w:p w14:paraId="73FC503B" w14:textId="0FF1337D" w:rsidR="00E73C5C" w:rsidRPr="00A42773" w:rsidRDefault="00E73C5C" w:rsidP="00C93153">
      <w:pPr>
        <w:spacing w:before="120" w:after="120"/>
        <w:ind w:right="170" w:firstLine="709"/>
        <w:jc w:val="both"/>
        <w:rPr>
          <w:sz w:val="28"/>
          <w:szCs w:val="28"/>
          <w:lang w:val="nl-NL"/>
        </w:rPr>
      </w:pPr>
      <w:r w:rsidRPr="00A42773">
        <w:rPr>
          <w:sz w:val="28"/>
          <w:szCs w:val="28"/>
          <w:lang w:val="nl-NL"/>
        </w:rPr>
        <w:t>- Thông tư 69/2021/TT-BCA ngày 17</w:t>
      </w:r>
      <w:r w:rsidR="00F70D20" w:rsidRPr="00A42773">
        <w:rPr>
          <w:sz w:val="28"/>
          <w:szCs w:val="28"/>
          <w:lang w:val="nl-NL"/>
        </w:rPr>
        <w:t xml:space="preserve"> tháng </w:t>
      </w:r>
      <w:r w:rsidRPr="00A42773">
        <w:rPr>
          <w:sz w:val="28"/>
          <w:szCs w:val="28"/>
          <w:lang w:val="nl-NL"/>
        </w:rPr>
        <w:t>6</w:t>
      </w:r>
      <w:r w:rsidR="00F70D20" w:rsidRPr="00A42773">
        <w:rPr>
          <w:sz w:val="28"/>
          <w:szCs w:val="28"/>
          <w:lang w:val="nl-NL"/>
        </w:rPr>
        <w:t xml:space="preserve"> năm </w:t>
      </w:r>
      <w:r w:rsidRPr="00A42773">
        <w:rPr>
          <w:sz w:val="28"/>
          <w:szCs w:val="28"/>
          <w:lang w:val="nl-NL"/>
        </w:rPr>
        <w:t>2021 của Bộ Công an Quy định tiêu chuẩn, định mức trang bị cho Công an xã, phường, thị trấn.</w:t>
      </w:r>
    </w:p>
    <w:p w14:paraId="319EDFD8" w14:textId="75A0348C" w:rsidR="00E73C5C" w:rsidRPr="00A42773" w:rsidRDefault="00E73C5C" w:rsidP="00C93153">
      <w:pPr>
        <w:spacing w:before="120" w:after="120"/>
        <w:ind w:right="170" w:firstLine="709"/>
        <w:jc w:val="both"/>
        <w:rPr>
          <w:rFonts w:eastAsia=".VnTime"/>
          <w:sz w:val="28"/>
          <w:szCs w:val="28"/>
          <w:lang w:val="nl-NL"/>
        </w:rPr>
      </w:pPr>
      <w:r w:rsidRPr="00A42773">
        <w:rPr>
          <w:rFonts w:eastAsia=".VnTime"/>
          <w:sz w:val="28"/>
          <w:szCs w:val="28"/>
          <w:lang w:val="nl-NL"/>
        </w:rPr>
        <w:t>- Quyết định số 7978/QĐ-BCA-H02 ngày 27</w:t>
      </w:r>
      <w:r w:rsidR="00F70D20" w:rsidRPr="00A42773">
        <w:rPr>
          <w:rFonts w:eastAsia=".VnTime"/>
          <w:sz w:val="28"/>
          <w:szCs w:val="28"/>
          <w:lang w:val="nl-NL"/>
        </w:rPr>
        <w:t xml:space="preserve"> tháng </w:t>
      </w:r>
      <w:r w:rsidRPr="00A42773">
        <w:rPr>
          <w:rFonts w:eastAsia=".VnTime"/>
          <w:sz w:val="28"/>
          <w:szCs w:val="28"/>
          <w:lang w:val="nl-NL"/>
        </w:rPr>
        <w:t>10</w:t>
      </w:r>
      <w:r w:rsidR="00F70D20" w:rsidRPr="00A42773">
        <w:rPr>
          <w:rFonts w:eastAsia=".VnTime"/>
          <w:sz w:val="28"/>
          <w:szCs w:val="28"/>
          <w:lang w:val="nl-NL"/>
        </w:rPr>
        <w:t xml:space="preserve"> năm </w:t>
      </w:r>
      <w:r w:rsidRPr="00A42773">
        <w:rPr>
          <w:rFonts w:eastAsia=".VnTime"/>
          <w:sz w:val="28"/>
          <w:szCs w:val="28"/>
          <w:lang w:val="nl-NL"/>
        </w:rPr>
        <w:t>2022 của Bộ Trưởng Bộ Công an ban hành quy định về định mức sử dụng đất trong Công an nhân dân;</w:t>
      </w:r>
    </w:p>
    <w:p w14:paraId="36FE376A" w14:textId="55A8EBDC" w:rsidR="00E73C5C" w:rsidRPr="00A42773" w:rsidRDefault="00E73C5C" w:rsidP="00C93153">
      <w:pPr>
        <w:spacing w:before="120" w:after="120"/>
        <w:ind w:firstLine="709"/>
        <w:jc w:val="both"/>
        <w:rPr>
          <w:rFonts w:eastAsia=".VnTime"/>
          <w:sz w:val="28"/>
          <w:szCs w:val="28"/>
          <w:lang w:val="nl-NL"/>
        </w:rPr>
      </w:pPr>
      <w:r w:rsidRPr="00A42773">
        <w:rPr>
          <w:sz w:val="28"/>
          <w:szCs w:val="28"/>
          <w:lang w:val="nl-NL"/>
        </w:rPr>
        <w:t>- Kế hoạch số 3533/KH-UBND ngày 01</w:t>
      </w:r>
      <w:r w:rsidR="00F70D20" w:rsidRPr="00A42773">
        <w:rPr>
          <w:sz w:val="28"/>
          <w:szCs w:val="28"/>
          <w:lang w:val="nl-NL"/>
        </w:rPr>
        <w:t xml:space="preserve"> tháng </w:t>
      </w:r>
      <w:r w:rsidRPr="00A42773">
        <w:rPr>
          <w:sz w:val="28"/>
          <w:szCs w:val="28"/>
          <w:lang w:val="nl-NL"/>
        </w:rPr>
        <w:t>10</w:t>
      </w:r>
      <w:r w:rsidR="00F70D20" w:rsidRPr="00A42773">
        <w:rPr>
          <w:sz w:val="28"/>
          <w:szCs w:val="28"/>
          <w:lang w:val="nl-NL"/>
        </w:rPr>
        <w:t xml:space="preserve"> năm </w:t>
      </w:r>
      <w:r w:rsidRPr="00A42773">
        <w:rPr>
          <w:sz w:val="28"/>
          <w:szCs w:val="28"/>
          <w:lang w:val="nl-NL"/>
        </w:rPr>
        <w:t xml:space="preserve">2021 của Ủy ban nhân dân tỉnh về việc triển khai thực hiện Nghị định số 42/2021/NĐ-CP </w:t>
      </w:r>
      <w:r w:rsidRPr="00A42773">
        <w:rPr>
          <w:rFonts w:eastAsia=".VnTime"/>
          <w:sz w:val="28"/>
          <w:szCs w:val="28"/>
          <w:lang w:val="nl-NL"/>
        </w:rPr>
        <w:t>ngày 31</w:t>
      </w:r>
      <w:r w:rsidR="00F70D20" w:rsidRPr="00A42773">
        <w:rPr>
          <w:rFonts w:eastAsia=".VnTime"/>
          <w:sz w:val="28"/>
          <w:szCs w:val="28"/>
          <w:lang w:val="nl-NL"/>
        </w:rPr>
        <w:t xml:space="preserve"> tháng </w:t>
      </w:r>
      <w:r w:rsidRPr="00A42773">
        <w:rPr>
          <w:rFonts w:eastAsia=".VnTime"/>
          <w:sz w:val="28"/>
          <w:szCs w:val="28"/>
          <w:lang w:val="nl-NL"/>
        </w:rPr>
        <w:t>3</w:t>
      </w:r>
      <w:r w:rsidR="00F70D20" w:rsidRPr="00A42773">
        <w:rPr>
          <w:rFonts w:eastAsia=".VnTime"/>
          <w:sz w:val="28"/>
          <w:szCs w:val="28"/>
          <w:lang w:val="nl-NL"/>
        </w:rPr>
        <w:t xml:space="preserve"> năm </w:t>
      </w:r>
      <w:r w:rsidRPr="00A42773">
        <w:rPr>
          <w:rFonts w:eastAsia=".VnTime"/>
          <w:sz w:val="28"/>
          <w:szCs w:val="28"/>
          <w:lang w:val="nl-NL"/>
        </w:rPr>
        <w:t xml:space="preserve">2021 của Chính phủ quy định việc xây dựng Công an xã, thị trấn chính quy trên địa bàn tỉnh Kon Tum đã đề ra nội dung công tác trọng tâm: </w:t>
      </w:r>
      <w:r w:rsidRPr="00A42773">
        <w:rPr>
          <w:rFonts w:eastAsia=".VnTime"/>
          <w:i/>
          <w:sz w:val="28"/>
          <w:szCs w:val="28"/>
          <w:lang w:val="nl-NL"/>
        </w:rPr>
        <w:t>“Thực hiện nghiêm túc, có hiệu quả các quy định tại Nghị định số 42/2021/NĐ-CP, ngày 31/3/2021 của Chính phủ về bố trí Công an xã chính quy trên địa bàn tỉnh; rà soát xem xét bố trí quỹ đất, kinh phí đầu tư xây dựng, sửa chữa trụ sở làm việc, hỗ trợ kinh phí mua sắm các loại phương tiện trang thiết bị, kỹ thuật nghiệp vụ, công cụ hỗ trợ cho lực lượng Công an xã chính quy và bảo đảm kinh phí phục vụ hoạt động của Công an xã”.</w:t>
      </w:r>
    </w:p>
    <w:p w14:paraId="51A09E18" w14:textId="66581A9D" w:rsidR="00E73C5C" w:rsidRPr="00A42773" w:rsidRDefault="00117D65" w:rsidP="00C93153">
      <w:pPr>
        <w:spacing w:before="120" w:after="120"/>
        <w:ind w:right="170" w:firstLine="709"/>
        <w:jc w:val="both"/>
        <w:rPr>
          <w:b/>
          <w:bCs/>
          <w:i/>
          <w:sz w:val="28"/>
          <w:szCs w:val="28"/>
          <w:lang w:val="nl-NL"/>
        </w:rPr>
      </w:pPr>
      <w:r>
        <w:rPr>
          <w:b/>
          <w:bCs/>
          <w:i/>
          <w:sz w:val="28"/>
          <w:szCs w:val="28"/>
          <w:lang w:val="nl-NL"/>
        </w:rPr>
        <w:t>c)</w:t>
      </w:r>
      <w:r w:rsidR="00E73C5C" w:rsidRPr="00A42773">
        <w:rPr>
          <w:b/>
          <w:bCs/>
          <w:i/>
          <w:sz w:val="28"/>
          <w:szCs w:val="28"/>
          <w:lang w:val="nl-NL"/>
        </w:rPr>
        <w:t xml:space="preserve"> Sự cần thiết đầu tư:</w:t>
      </w:r>
    </w:p>
    <w:p w14:paraId="19DDEE97" w14:textId="77777777" w:rsidR="00E73C5C" w:rsidRPr="00A42773" w:rsidRDefault="00E73C5C" w:rsidP="00C93153">
      <w:pPr>
        <w:spacing w:before="120" w:after="120"/>
        <w:ind w:firstLine="709"/>
        <w:jc w:val="both"/>
        <w:rPr>
          <w:sz w:val="28"/>
          <w:szCs w:val="28"/>
          <w:lang w:val="nl-NL"/>
        </w:rPr>
      </w:pPr>
      <w:r w:rsidRPr="00A42773">
        <w:rPr>
          <w:sz w:val="28"/>
          <w:szCs w:val="28"/>
          <w:shd w:val="clear" w:color="auto" w:fill="FFFFFF"/>
          <w:lang w:val="nl-NL"/>
        </w:rPr>
        <w:t>Công an nhân dân là lực lượng vũ trang nhân dân làm nòng cốt trong thực hiện nhiệm vụ bảo vệ an ninh quốc gia, bảo đảm trật tự, an toàn xã hội, đấu tranh phòng, chống tội phạm và vi phạm pháp luật</w:t>
      </w:r>
      <w:r w:rsidRPr="00A42773">
        <w:rPr>
          <w:sz w:val="28"/>
          <w:szCs w:val="28"/>
          <w:lang w:val="nl-NL"/>
        </w:rPr>
        <w:t>.</w:t>
      </w:r>
    </w:p>
    <w:p w14:paraId="7216D199" w14:textId="77777777" w:rsidR="00E73C5C" w:rsidRPr="00A42773" w:rsidRDefault="00E73C5C" w:rsidP="00C93153">
      <w:pPr>
        <w:spacing w:before="120" w:after="120"/>
        <w:ind w:firstLine="709"/>
        <w:jc w:val="both"/>
        <w:rPr>
          <w:sz w:val="28"/>
          <w:szCs w:val="28"/>
          <w:lang w:val="nl-NL"/>
        </w:rPr>
      </w:pPr>
      <w:r w:rsidRPr="00A42773">
        <w:rPr>
          <w:sz w:val="28"/>
          <w:szCs w:val="28"/>
          <w:shd w:val="clear" w:color="auto" w:fill="FFFFFF"/>
          <w:lang w:val="nl-NL"/>
        </w:rPr>
        <w:t xml:space="preserve">Công an xã chính quy được quy định tại Điều 3 Nghị định số </w:t>
      </w:r>
      <w:r w:rsidRPr="00A42773">
        <w:rPr>
          <w:sz w:val="28"/>
          <w:szCs w:val="28"/>
          <w:lang w:val="nl-NL" w:eastAsia="vi-VN"/>
        </w:rPr>
        <w:t>42/2021/NĐ-CP ngày 31/3/2021 của Chính phủ:</w:t>
      </w:r>
      <w:r w:rsidRPr="00A42773">
        <w:rPr>
          <w:sz w:val="28"/>
          <w:szCs w:val="28"/>
          <w:shd w:val="clear" w:color="auto" w:fill="FFFFFF"/>
          <w:lang w:val="nl-NL"/>
        </w:rPr>
        <w:t xml:space="preserve"> “Công an cấp cơ sở, bố trí ở các đơn vị hành chính xã, thị trấn, thuộc hệ thống tổ chức của Công an nhân dân; làm nòng cốt trong việc thực hiện nhiệm vụ bảo vệ an ninh quốc gia, đảm bảo trật tự, an toàn xã hội, đấu tranh phòng chống tội phạm vi phạm pháp luật về an ninh quốc gia, trật tự an toàn xã hội, xây dựng phong trào toàn dân bảo vệ an ninh Tổ quốc ở địa bàn xã, thị trấn”</w:t>
      </w:r>
      <w:r w:rsidRPr="00A42773">
        <w:rPr>
          <w:sz w:val="28"/>
          <w:szCs w:val="28"/>
          <w:lang w:val="nl-NL"/>
        </w:rPr>
        <w:t xml:space="preserve">. </w:t>
      </w:r>
    </w:p>
    <w:p w14:paraId="7073C401" w14:textId="6AAB4468" w:rsidR="00E73C5C" w:rsidRPr="00A42773" w:rsidRDefault="00E73C5C" w:rsidP="00C93153">
      <w:pPr>
        <w:spacing w:before="120" w:after="120"/>
        <w:ind w:firstLine="709"/>
        <w:jc w:val="both"/>
        <w:rPr>
          <w:sz w:val="28"/>
          <w:szCs w:val="28"/>
          <w:lang w:val="nl-NL" w:eastAsia="ar-SA"/>
        </w:rPr>
      </w:pPr>
      <w:r w:rsidRPr="00A42773">
        <w:rPr>
          <w:sz w:val="28"/>
          <w:szCs w:val="28"/>
          <w:lang w:val="nl-NL"/>
        </w:rPr>
        <w:t xml:space="preserve">Từ những đặc điểm và tình hình nêu trên, để đảm bảo cho lực lượng Công an xã có nơi làm việc, sinh hoạt ổn định, góp phần đảm bảo an ninh, trật tự trên địa bàn tỉnh. Do đó, </w:t>
      </w:r>
      <w:r w:rsidRPr="00A42773">
        <w:rPr>
          <w:sz w:val="28"/>
          <w:szCs w:val="28"/>
          <w:lang w:val="nl-NL" w:eastAsia="vi-VN"/>
        </w:rPr>
        <w:t xml:space="preserve">cần thiết phải xây dựng và ban hành </w:t>
      </w:r>
      <w:r w:rsidRPr="00A42773">
        <w:rPr>
          <w:bCs/>
          <w:sz w:val="28"/>
          <w:szCs w:val="28"/>
          <w:lang w:val="nl-NL" w:eastAsia="vi-VN"/>
        </w:rPr>
        <w:t>“Đề án đảm bảo Trụ sở làm việc Công an xã thuộc Công an tỉnh Kon Tum, giai đoạn 2023-2025”</w:t>
      </w:r>
      <w:r w:rsidRPr="00A42773">
        <w:rPr>
          <w:b/>
          <w:bCs/>
          <w:sz w:val="28"/>
          <w:szCs w:val="28"/>
          <w:lang w:val="nl-NL" w:eastAsia="vi-VN"/>
        </w:rPr>
        <w:t xml:space="preserve"> </w:t>
      </w:r>
      <w:r w:rsidRPr="00A42773">
        <w:rPr>
          <w:bCs/>
          <w:sz w:val="28"/>
          <w:szCs w:val="28"/>
          <w:lang w:val="nl-NL" w:eastAsia="vi-VN"/>
        </w:rPr>
        <w:t>nhằm</w:t>
      </w:r>
      <w:r w:rsidRPr="00A42773">
        <w:rPr>
          <w:b/>
          <w:bCs/>
          <w:sz w:val="28"/>
          <w:szCs w:val="28"/>
          <w:lang w:val="nl-NL" w:eastAsia="vi-VN"/>
        </w:rPr>
        <w:t xml:space="preserve"> </w:t>
      </w:r>
      <w:r w:rsidRPr="00A42773">
        <w:rPr>
          <w:sz w:val="28"/>
          <w:szCs w:val="28"/>
          <w:lang w:val="nl-NL" w:eastAsia="vi-VN"/>
        </w:rPr>
        <w:t xml:space="preserve">đáp ứng nhu cầu công tác của lực lượng Công an xã trong tình hình hiện nay, hoàn thành mục tiêu đảm bảo Trụ sở làm việc cho 100% Công an xã trên địa bàn tỉnh Kon Tum theo Nghị quyết số 12-NQ/ĐUCA </w:t>
      </w:r>
      <w:r w:rsidR="005B366D">
        <w:rPr>
          <w:sz w:val="28"/>
          <w:szCs w:val="28"/>
          <w:lang w:val="nl-NL"/>
        </w:rPr>
        <w:t xml:space="preserve">ngày 25 tháng 7 năm </w:t>
      </w:r>
      <w:r w:rsidRPr="00A42773">
        <w:rPr>
          <w:sz w:val="28"/>
          <w:szCs w:val="28"/>
          <w:lang w:val="nl-NL"/>
        </w:rPr>
        <w:t>2022 của Đảng ủy Công an Trung ương</w:t>
      </w:r>
      <w:r w:rsidRPr="00A42773">
        <w:rPr>
          <w:sz w:val="28"/>
          <w:szCs w:val="28"/>
          <w:lang w:val="nl-NL" w:eastAsia="vi-VN"/>
        </w:rPr>
        <w:t xml:space="preserve"> và </w:t>
      </w:r>
      <w:r w:rsidRPr="00A42773">
        <w:rPr>
          <w:sz w:val="28"/>
          <w:szCs w:val="28"/>
          <w:lang w:val="nl-NL" w:eastAsia="ar-SA"/>
        </w:rPr>
        <w:t>Ch</w:t>
      </w:r>
      <w:r w:rsidR="005B366D">
        <w:rPr>
          <w:sz w:val="28"/>
          <w:szCs w:val="28"/>
          <w:lang w:val="nl-NL" w:eastAsia="ar-SA"/>
        </w:rPr>
        <w:t xml:space="preserve">ương trình số 36-CTr/TU ngày 09 tháng 8 năm </w:t>
      </w:r>
      <w:r w:rsidRPr="00A42773">
        <w:rPr>
          <w:sz w:val="28"/>
          <w:szCs w:val="28"/>
          <w:lang w:val="nl-NL" w:eastAsia="ar-SA"/>
        </w:rPr>
        <w:t>2022 của Ban Thường vụ Tỉnh ủy Kon Tum.</w:t>
      </w:r>
    </w:p>
    <w:p w14:paraId="24334A15" w14:textId="62362BDC" w:rsidR="00E73C5C" w:rsidRPr="00A42773" w:rsidRDefault="00C75175" w:rsidP="00C93153">
      <w:pPr>
        <w:spacing w:before="120" w:after="120"/>
        <w:ind w:firstLine="709"/>
        <w:jc w:val="both"/>
        <w:rPr>
          <w:i/>
          <w:sz w:val="28"/>
          <w:szCs w:val="28"/>
          <w:lang w:val="nl-NL"/>
        </w:rPr>
      </w:pPr>
      <w:r>
        <w:rPr>
          <w:b/>
          <w:bCs/>
          <w:i/>
          <w:sz w:val="28"/>
          <w:szCs w:val="28"/>
          <w:lang w:val="nl-NL"/>
        </w:rPr>
        <w:t>d)</w:t>
      </w:r>
      <w:r w:rsidR="00E73C5C" w:rsidRPr="00A42773">
        <w:rPr>
          <w:b/>
          <w:bCs/>
          <w:i/>
          <w:sz w:val="28"/>
          <w:szCs w:val="28"/>
          <w:lang w:val="nl-NL"/>
        </w:rPr>
        <w:t xml:space="preserve"> Mục đích:</w:t>
      </w:r>
    </w:p>
    <w:p w14:paraId="5EADDADF" w14:textId="34D5BBBC" w:rsidR="00E73C5C" w:rsidRPr="007E62D8" w:rsidRDefault="00E73C5C" w:rsidP="00C93153">
      <w:pPr>
        <w:widowControl w:val="0"/>
        <w:spacing w:before="120" w:after="120"/>
        <w:ind w:firstLine="709"/>
        <w:jc w:val="both"/>
        <w:rPr>
          <w:spacing w:val="-2"/>
          <w:sz w:val="28"/>
          <w:szCs w:val="28"/>
          <w:lang w:val="nl-NL" w:eastAsia="vi-VN"/>
        </w:rPr>
      </w:pPr>
      <w:r w:rsidRPr="007E62D8">
        <w:rPr>
          <w:spacing w:val="-2"/>
          <w:sz w:val="28"/>
          <w:szCs w:val="28"/>
          <w:lang w:val="nl-NL"/>
        </w:rPr>
        <w:t xml:space="preserve">Cụ thể hóa, thực hiện có hiệu quả mục tiêu, nhiệm vụ, giải pháp được nêu trong </w:t>
      </w:r>
      <w:r w:rsidR="00ED31E6" w:rsidRPr="007E62D8">
        <w:rPr>
          <w:rStyle w:val="Strong"/>
          <w:b w:val="0"/>
          <w:spacing w:val="-2"/>
          <w:sz w:val="28"/>
          <w:szCs w:val="28"/>
          <w:lang w:val="nl-NL"/>
        </w:rPr>
        <w:t xml:space="preserve">Nghị quyết số 12-NQ/TW ngày 16 tháng 3 năm </w:t>
      </w:r>
      <w:r w:rsidRPr="007E62D8">
        <w:rPr>
          <w:rStyle w:val="Strong"/>
          <w:b w:val="0"/>
          <w:spacing w:val="-2"/>
          <w:sz w:val="28"/>
          <w:szCs w:val="28"/>
          <w:lang w:val="nl-NL"/>
        </w:rPr>
        <w:t xml:space="preserve">2022 của Bộ Chính trị khóa XIII, </w:t>
      </w:r>
      <w:r w:rsidRPr="007E62D8">
        <w:rPr>
          <w:spacing w:val="-2"/>
          <w:sz w:val="28"/>
          <w:szCs w:val="28"/>
          <w:lang w:val="nl-NL"/>
        </w:rPr>
        <w:t>N</w:t>
      </w:r>
      <w:r w:rsidR="00ED31E6" w:rsidRPr="007E62D8">
        <w:rPr>
          <w:spacing w:val="-2"/>
          <w:sz w:val="28"/>
          <w:szCs w:val="28"/>
          <w:lang w:val="nl-NL"/>
        </w:rPr>
        <w:t xml:space="preserve">ghị quyết số 12-NQ/ĐUCA ngày 25 tháng 7 năm </w:t>
      </w:r>
      <w:r w:rsidRPr="007E62D8">
        <w:rPr>
          <w:spacing w:val="-2"/>
          <w:sz w:val="28"/>
          <w:szCs w:val="28"/>
          <w:lang w:val="nl-NL"/>
        </w:rPr>
        <w:t xml:space="preserve">2022 của Đảng ủy Công </w:t>
      </w:r>
      <w:r w:rsidRPr="007E62D8">
        <w:rPr>
          <w:spacing w:val="-2"/>
          <w:sz w:val="28"/>
          <w:szCs w:val="28"/>
          <w:lang w:val="nl-NL"/>
        </w:rPr>
        <w:lastRenderedPageBreak/>
        <w:t xml:space="preserve">an Trung ương, </w:t>
      </w:r>
      <w:r w:rsidRPr="007E62D8">
        <w:rPr>
          <w:bCs/>
          <w:spacing w:val="-2"/>
          <w:sz w:val="28"/>
          <w:szCs w:val="28"/>
          <w:lang w:val="nl-NL"/>
        </w:rPr>
        <w:t>Nghị quyết số 05/NQ-CP ngày 14 tháng 02 năm 2023 Chính phủ ban hành chương trình hành động của chính phủ thực hiện Nghị quyết số 12-NQ-TW ngày 16 tháng 3 năm 2022 của Bộ Chính trị</w:t>
      </w:r>
      <w:r w:rsidRPr="007E62D8">
        <w:rPr>
          <w:spacing w:val="-2"/>
          <w:sz w:val="28"/>
          <w:szCs w:val="28"/>
          <w:lang w:val="nl-NL"/>
        </w:rPr>
        <w:t xml:space="preserve">, </w:t>
      </w:r>
      <w:r w:rsidRPr="007E62D8">
        <w:rPr>
          <w:spacing w:val="-2"/>
          <w:sz w:val="28"/>
          <w:szCs w:val="28"/>
          <w:lang w:val="nl-NL" w:eastAsia="ar-SA"/>
        </w:rPr>
        <w:t>Ch</w:t>
      </w:r>
      <w:r w:rsidR="007E62D8" w:rsidRPr="007E62D8">
        <w:rPr>
          <w:spacing w:val="-2"/>
          <w:sz w:val="28"/>
          <w:szCs w:val="28"/>
          <w:lang w:val="nl-NL" w:eastAsia="ar-SA"/>
        </w:rPr>
        <w:t xml:space="preserve">ương trình số 36-CTr/TU ngày 09 tháng 8 năm </w:t>
      </w:r>
      <w:r w:rsidRPr="007E62D8">
        <w:rPr>
          <w:spacing w:val="-2"/>
          <w:sz w:val="28"/>
          <w:szCs w:val="28"/>
          <w:lang w:val="nl-NL" w:eastAsia="ar-SA"/>
        </w:rPr>
        <w:t xml:space="preserve">2022 của Ban Thường vụ Tỉnh ủy Kon Tum, </w:t>
      </w:r>
      <w:r w:rsidRPr="007E62D8">
        <w:rPr>
          <w:spacing w:val="-2"/>
          <w:sz w:val="28"/>
          <w:szCs w:val="28"/>
          <w:lang w:val="nl-NL" w:eastAsia="vi-VN"/>
        </w:rPr>
        <w:t>Nghị định số 42/2021/NĐ-CP ngày 31</w:t>
      </w:r>
      <w:r w:rsidR="007E62D8" w:rsidRPr="007E62D8">
        <w:rPr>
          <w:spacing w:val="-2"/>
          <w:sz w:val="28"/>
          <w:szCs w:val="28"/>
          <w:lang w:val="nl-NL" w:eastAsia="vi-VN"/>
        </w:rPr>
        <w:t xml:space="preserve"> tháng 3 năm </w:t>
      </w:r>
      <w:r w:rsidRPr="007E62D8">
        <w:rPr>
          <w:spacing w:val="-2"/>
          <w:sz w:val="28"/>
          <w:szCs w:val="28"/>
          <w:lang w:val="nl-NL" w:eastAsia="vi-VN"/>
        </w:rPr>
        <w:t xml:space="preserve">2021 của Chính phủ quy định việc xây dựng Công an xã, thị trấn chính quy, </w:t>
      </w:r>
      <w:r w:rsidRPr="007E62D8">
        <w:rPr>
          <w:spacing w:val="-2"/>
          <w:sz w:val="28"/>
          <w:szCs w:val="28"/>
          <w:lang w:val="nl-NL"/>
        </w:rPr>
        <w:t>Kế hoạch số 3533/KH-UBND ngày 01</w:t>
      </w:r>
      <w:r w:rsidR="007E62D8" w:rsidRPr="007E62D8">
        <w:rPr>
          <w:spacing w:val="-2"/>
          <w:sz w:val="28"/>
          <w:szCs w:val="28"/>
          <w:lang w:val="nl-NL"/>
        </w:rPr>
        <w:t xml:space="preserve"> tháng 10 năm </w:t>
      </w:r>
      <w:r w:rsidRPr="007E62D8">
        <w:rPr>
          <w:spacing w:val="-2"/>
          <w:sz w:val="28"/>
          <w:szCs w:val="28"/>
          <w:lang w:val="nl-NL"/>
        </w:rPr>
        <w:t xml:space="preserve">2021 của Ủy ban nhân dân tỉnh về việc triển khai thực hiện Nghị định số 42/2021/NĐ-CP </w:t>
      </w:r>
      <w:r w:rsidRPr="007E62D8">
        <w:rPr>
          <w:rFonts w:eastAsia=".VnTime"/>
          <w:spacing w:val="-2"/>
          <w:sz w:val="28"/>
          <w:szCs w:val="28"/>
          <w:lang w:val="nl-NL"/>
        </w:rPr>
        <w:t>ngày 31</w:t>
      </w:r>
      <w:r w:rsidR="007E62D8" w:rsidRPr="007E62D8">
        <w:rPr>
          <w:rFonts w:eastAsia=".VnTime"/>
          <w:spacing w:val="-2"/>
          <w:sz w:val="28"/>
          <w:szCs w:val="28"/>
          <w:lang w:val="nl-NL"/>
        </w:rPr>
        <w:t xml:space="preserve"> tháng 3 năm </w:t>
      </w:r>
      <w:r w:rsidRPr="007E62D8">
        <w:rPr>
          <w:rFonts w:eastAsia=".VnTime"/>
          <w:spacing w:val="-2"/>
          <w:sz w:val="28"/>
          <w:szCs w:val="28"/>
          <w:lang w:val="nl-NL"/>
        </w:rPr>
        <w:t>2021 của Chính phủ</w:t>
      </w:r>
      <w:r w:rsidRPr="007E62D8">
        <w:rPr>
          <w:spacing w:val="-2"/>
          <w:sz w:val="28"/>
          <w:szCs w:val="28"/>
          <w:lang w:val="vi-VN" w:eastAsia="vi-VN"/>
        </w:rPr>
        <w:t>.</w:t>
      </w:r>
    </w:p>
    <w:p w14:paraId="4EB295A5" w14:textId="77777777" w:rsidR="00E73C5C" w:rsidRPr="00A42773" w:rsidRDefault="00E73C5C" w:rsidP="00C93153">
      <w:pPr>
        <w:spacing w:before="120" w:after="120"/>
        <w:ind w:firstLine="709"/>
        <w:jc w:val="both"/>
        <w:rPr>
          <w:sz w:val="28"/>
          <w:szCs w:val="28"/>
          <w:lang w:val="nl-NL"/>
        </w:rPr>
      </w:pPr>
      <w:r w:rsidRPr="00A42773">
        <w:rPr>
          <w:sz w:val="28"/>
          <w:szCs w:val="28"/>
          <w:lang w:val="nl-NL"/>
        </w:rPr>
        <w:t xml:space="preserve">Đảm bảo cơ sở vật chất đáp ứng yêu cầu công tác cho Công an cấp xã để lực lượng Công an xã hoàn thành xuất sắc các nhiệm vụ do Đảng, Nhà nước và Bộ Công an giao trong công tác bảo vệ an ninh chính trị, bảo đảm trật tự an toàn xã hội tại địa bàn cơ sở và theo đúng tinh thần </w:t>
      </w:r>
      <w:r w:rsidRPr="00A42773">
        <w:rPr>
          <w:rStyle w:val="Strong"/>
          <w:b w:val="0"/>
          <w:spacing w:val="3"/>
          <w:sz w:val="28"/>
          <w:szCs w:val="28"/>
          <w:lang w:val="nl-NL"/>
        </w:rPr>
        <w:t>xây dựng lực lượng Công an nhân dân thật sự trong sạch, vững mạnh, chính quy, tinh nhuệ, hiện đại, đáp ứng yêu cầu, nhiệm vụ trong tình hình mới</w:t>
      </w:r>
      <w:r w:rsidRPr="00A42773">
        <w:rPr>
          <w:sz w:val="28"/>
          <w:szCs w:val="28"/>
          <w:lang w:val="nl-NL"/>
        </w:rPr>
        <w:t>.</w:t>
      </w:r>
    </w:p>
    <w:p w14:paraId="3423C5B7" w14:textId="434D3A95" w:rsidR="00E73C5C" w:rsidRPr="00A42773" w:rsidRDefault="007E62D8" w:rsidP="00C93153">
      <w:pPr>
        <w:spacing w:before="120" w:after="120"/>
        <w:ind w:firstLine="709"/>
        <w:jc w:val="both"/>
        <w:rPr>
          <w:i/>
          <w:sz w:val="28"/>
          <w:szCs w:val="28"/>
          <w:lang w:val="nl-NL"/>
        </w:rPr>
      </w:pPr>
      <w:r>
        <w:rPr>
          <w:b/>
          <w:bCs/>
          <w:i/>
          <w:sz w:val="28"/>
          <w:szCs w:val="28"/>
          <w:lang w:val="nl-NL"/>
        </w:rPr>
        <w:t>đ)</w:t>
      </w:r>
      <w:r w:rsidR="00E73C5C" w:rsidRPr="00A42773">
        <w:rPr>
          <w:b/>
          <w:bCs/>
          <w:i/>
          <w:sz w:val="28"/>
          <w:szCs w:val="28"/>
          <w:lang w:val="nl-NL"/>
        </w:rPr>
        <w:t xml:space="preserve"> Quan điểm:</w:t>
      </w:r>
    </w:p>
    <w:p w14:paraId="5B64D119" w14:textId="77777777" w:rsidR="00E73C5C" w:rsidRPr="00A42773" w:rsidRDefault="00E73C5C" w:rsidP="00C93153">
      <w:pPr>
        <w:spacing w:before="120" w:after="120"/>
        <w:ind w:firstLine="709"/>
        <w:jc w:val="both"/>
        <w:rPr>
          <w:sz w:val="28"/>
          <w:szCs w:val="28"/>
          <w:lang w:val="nl-NL"/>
        </w:rPr>
      </w:pPr>
      <w:r w:rsidRPr="00A42773">
        <w:rPr>
          <w:sz w:val="28"/>
          <w:szCs w:val="28"/>
          <w:lang w:val="nl-NL"/>
        </w:rPr>
        <w:t>Thực hiện đúng chủ trương, chính sách của Đảng, pháp luật của Nhà n</w:t>
      </w:r>
      <w:r w:rsidRPr="00A42773">
        <w:rPr>
          <w:sz w:val="28"/>
          <w:szCs w:val="28"/>
          <w:lang w:val="vi-VN"/>
        </w:rPr>
        <w:t xml:space="preserve">ước và </w:t>
      </w:r>
      <w:r w:rsidRPr="00A42773">
        <w:rPr>
          <w:sz w:val="28"/>
          <w:szCs w:val="28"/>
          <w:lang w:val="nl-NL"/>
        </w:rPr>
        <w:t>các quy định của Bộ Công an về xây dựng lực lượng Công an nhân dân nói chung, lực lượng Công an xã nói riêng, đáp ứng yêu cầu của sự nghiệp xây dựng và bảo vệ Tổ quốc trong tình hình mới.</w:t>
      </w:r>
    </w:p>
    <w:p w14:paraId="45B6A132" w14:textId="77777777" w:rsidR="00E73C5C" w:rsidRPr="00A42773" w:rsidRDefault="00E73C5C" w:rsidP="00C93153">
      <w:pPr>
        <w:spacing w:before="120" w:after="120"/>
        <w:ind w:firstLine="709"/>
        <w:jc w:val="both"/>
        <w:rPr>
          <w:sz w:val="28"/>
          <w:szCs w:val="28"/>
          <w:lang w:val="nl-NL"/>
        </w:rPr>
      </w:pPr>
      <w:r w:rsidRPr="00A42773">
        <w:rPr>
          <w:sz w:val="28"/>
          <w:szCs w:val="28"/>
          <w:lang w:val="nl-NL"/>
        </w:rPr>
        <w:t xml:space="preserve"> Huy động sức mạnh tổng hợp của cả hệ thống chính trị trên địa bàn tỉnh với quyết tâm cao, nỗ lực lớn, hành động hiệu quả trong việc nâng cao chất lượng công tác Công an xã, đáp ứng yêu cầu đảm bảo an ninh chính trị, trật tự an toàn xã hội tại địa bàn cơ sở.</w:t>
      </w:r>
    </w:p>
    <w:p w14:paraId="0A52D156" w14:textId="77777777" w:rsidR="00E73C5C" w:rsidRPr="00A42773" w:rsidRDefault="00E73C5C" w:rsidP="00C93153">
      <w:pPr>
        <w:spacing w:before="120" w:after="120"/>
        <w:ind w:firstLine="709"/>
        <w:jc w:val="both"/>
        <w:rPr>
          <w:sz w:val="28"/>
          <w:szCs w:val="28"/>
          <w:lang w:val="nl-NL"/>
        </w:rPr>
      </w:pPr>
      <w:r w:rsidRPr="00A42773">
        <w:rPr>
          <w:sz w:val="28"/>
          <w:szCs w:val="28"/>
          <w:lang w:val="nl-NL"/>
        </w:rPr>
        <w:t>Kết hợp hài hòa giữa kế thừa ổn định với đổi mới phát triển, phù hợp thực tế từng đơn vị trong xây dựng cơ sở vật chất phục vụ công tác cho lực lượng Công an xã.</w:t>
      </w:r>
    </w:p>
    <w:p w14:paraId="26357F60" w14:textId="4773E921" w:rsidR="00E73C5C" w:rsidRPr="00A42773" w:rsidRDefault="007E62D8" w:rsidP="00C93153">
      <w:pPr>
        <w:spacing w:before="120" w:after="120"/>
        <w:ind w:firstLine="709"/>
        <w:jc w:val="both"/>
        <w:rPr>
          <w:i/>
          <w:sz w:val="28"/>
          <w:szCs w:val="28"/>
          <w:lang w:val="nl-NL"/>
        </w:rPr>
      </w:pPr>
      <w:r>
        <w:rPr>
          <w:b/>
          <w:bCs/>
          <w:i/>
          <w:sz w:val="28"/>
          <w:szCs w:val="28"/>
          <w:lang w:val="nl-NL"/>
        </w:rPr>
        <w:t>e)</w:t>
      </w:r>
      <w:r w:rsidR="00E73C5C" w:rsidRPr="00A42773">
        <w:rPr>
          <w:b/>
          <w:bCs/>
          <w:i/>
          <w:sz w:val="28"/>
          <w:szCs w:val="28"/>
          <w:lang w:val="nl-NL"/>
        </w:rPr>
        <w:t xml:space="preserve"> Nguyên tắc:</w:t>
      </w:r>
    </w:p>
    <w:p w14:paraId="6D644304" w14:textId="77777777" w:rsidR="00E73C5C" w:rsidRPr="00A42773" w:rsidRDefault="00E73C5C" w:rsidP="00C93153">
      <w:pPr>
        <w:spacing w:before="120" w:after="120"/>
        <w:ind w:firstLine="709"/>
        <w:jc w:val="both"/>
        <w:rPr>
          <w:sz w:val="28"/>
          <w:szCs w:val="28"/>
          <w:lang w:val="nl-NL"/>
        </w:rPr>
      </w:pPr>
      <w:r w:rsidRPr="00A42773">
        <w:rPr>
          <w:sz w:val="28"/>
          <w:szCs w:val="28"/>
          <w:lang w:val="nl-NL"/>
        </w:rPr>
        <w:t xml:space="preserve">Đảm bảo sự </w:t>
      </w:r>
      <w:r w:rsidRPr="00A42773">
        <w:rPr>
          <w:sz w:val="28"/>
          <w:szCs w:val="28"/>
          <w:lang w:val="vi-VN"/>
        </w:rPr>
        <w:t>l</w:t>
      </w:r>
      <w:r w:rsidRPr="00A42773">
        <w:rPr>
          <w:sz w:val="28"/>
          <w:szCs w:val="28"/>
          <w:lang w:val="nl-NL"/>
        </w:rPr>
        <w:t>ãnh đạo tuyệt đối, trực tiếp về mọi mặt của Đảng đối với lực lượng Công an nhân dân; sự lãnh đạo xuyên suốt của Tỉnh ủy, Ủy ban nhân dân tỉnh và sự phối hợp chặt chẽ của các sở, ban, ngành, đoàn thể có liên quan trong việc triển khai thực hiện Đề án.</w:t>
      </w:r>
    </w:p>
    <w:p w14:paraId="3A6BD2AF" w14:textId="77777777" w:rsidR="00E73C5C" w:rsidRPr="00A42773" w:rsidRDefault="00E73C5C" w:rsidP="00C93153">
      <w:pPr>
        <w:spacing w:before="120" w:after="120"/>
        <w:ind w:firstLine="709"/>
        <w:jc w:val="both"/>
        <w:rPr>
          <w:sz w:val="28"/>
          <w:szCs w:val="28"/>
          <w:lang w:val="nl-NL"/>
        </w:rPr>
      </w:pPr>
      <w:r w:rsidRPr="00A42773">
        <w:rPr>
          <w:sz w:val="28"/>
          <w:szCs w:val="28"/>
          <w:lang w:val="nl-NL"/>
        </w:rPr>
        <w:t>Đảm bảo thiết kế hài hòa, bảo vệ cảnh quan và môi trường; phù hợp với quy hoạch, điều kiện tự nhiên, xã hội; lộ trình thực hiện phù hợp, đáp ứng yêu cầu trước mắt và lâu dài của lực lượng Công an xã trong thực hiện nhiệm vụ đảm bảo an ninh trật tự, an toàn xã hội tại cơ sở nhằm giữ vững an ninh trật tự góp phần phát triển kinh tế-xã hội tại địa phương</w:t>
      </w:r>
      <w:r w:rsidRPr="00A42773">
        <w:rPr>
          <w:sz w:val="28"/>
          <w:szCs w:val="28"/>
          <w:lang w:val="vi-VN"/>
        </w:rPr>
        <w:t>.</w:t>
      </w:r>
    </w:p>
    <w:p w14:paraId="557E6282" w14:textId="77777777" w:rsidR="00E73C5C" w:rsidRPr="00A42773" w:rsidRDefault="00E73C5C" w:rsidP="00C93153">
      <w:pPr>
        <w:spacing w:before="120" w:after="120"/>
        <w:ind w:firstLine="709"/>
        <w:jc w:val="both"/>
        <w:rPr>
          <w:sz w:val="28"/>
          <w:szCs w:val="28"/>
          <w:lang w:val="nl-NL"/>
        </w:rPr>
      </w:pPr>
      <w:r w:rsidRPr="00A42773">
        <w:rPr>
          <w:sz w:val="28"/>
          <w:szCs w:val="28"/>
          <w:lang w:val="vi-VN"/>
        </w:rPr>
        <w:t>Đảm bảo</w:t>
      </w:r>
      <w:r w:rsidRPr="00A42773">
        <w:rPr>
          <w:sz w:val="28"/>
          <w:szCs w:val="28"/>
          <w:lang w:val="nl-NL"/>
        </w:rPr>
        <w:t xml:space="preserve"> </w:t>
      </w:r>
      <w:r w:rsidRPr="00A42773">
        <w:rPr>
          <w:sz w:val="28"/>
          <w:szCs w:val="28"/>
          <w:lang w:val="vi-VN"/>
        </w:rPr>
        <w:t>công khai, minh bạch, tiết kiệm, hiệu quả; chống lãng phí, thất thoát và tiêu cực trong triển khai thực hiện Đề án.</w:t>
      </w:r>
    </w:p>
    <w:p w14:paraId="6C95F462" w14:textId="708398F5" w:rsidR="00E73C5C" w:rsidRPr="003F7E1A" w:rsidRDefault="00E73C5C" w:rsidP="00C93153">
      <w:pPr>
        <w:spacing w:before="120" w:after="120"/>
        <w:ind w:right="-1" w:firstLine="709"/>
        <w:jc w:val="both"/>
        <w:rPr>
          <w:b/>
          <w:iCs/>
          <w:sz w:val="28"/>
          <w:szCs w:val="28"/>
          <w:lang w:val="nl-NL"/>
        </w:rPr>
      </w:pPr>
      <w:r w:rsidRPr="003F7E1A">
        <w:rPr>
          <w:b/>
          <w:sz w:val="28"/>
          <w:szCs w:val="28"/>
          <w:lang w:val="nl-NL"/>
        </w:rPr>
        <w:t xml:space="preserve">2. </w:t>
      </w:r>
      <w:r w:rsidRPr="003F7E1A">
        <w:rPr>
          <w:b/>
          <w:iCs/>
          <w:sz w:val="28"/>
          <w:szCs w:val="28"/>
          <w:lang w:val="nl-NL"/>
        </w:rPr>
        <w:t>Thực trạng và kết quả sau khi triển khai</w:t>
      </w:r>
      <w:r w:rsidR="003F7E1A">
        <w:rPr>
          <w:b/>
          <w:iCs/>
          <w:sz w:val="28"/>
          <w:szCs w:val="28"/>
          <w:lang w:val="nl-NL"/>
        </w:rPr>
        <w:t xml:space="preserve"> Công an xã, thị trấn chính quy</w:t>
      </w:r>
    </w:p>
    <w:p w14:paraId="4FCD47AA" w14:textId="2A9D575D" w:rsidR="00E73C5C" w:rsidRPr="00A42773" w:rsidRDefault="003F7E1A" w:rsidP="00C93153">
      <w:pPr>
        <w:spacing w:before="120" w:after="120"/>
        <w:ind w:firstLine="709"/>
        <w:jc w:val="both"/>
        <w:rPr>
          <w:b/>
          <w:bCs/>
          <w:i/>
          <w:sz w:val="28"/>
          <w:szCs w:val="28"/>
          <w:lang w:val="nl-NL"/>
        </w:rPr>
      </w:pPr>
      <w:r>
        <w:rPr>
          <w:b/>
          <w:bCs/>
          <w:i/>
          <w:sz w:val="28"/>
          <w:szCs w:val="28"/>
          <w:lang w:val="nl-NL"/>
        </w:rPr>
        <w:t>a)</w:t>
      </w:r>
      <w:r w:rsidR="00E73C5C" w:rsidRPr="00A42773">
        <w:rPr>
          <w:b/>
          <w:bCs/>
          <w:i/>
          <w:sz w:val="28"/>
          <w:szCs w:val="28"/>
          <w:lang w:val="nl-NL"/>
        </w:rPr>
        <w:t xml:space="preserve"> Thực trạng về đất và Trụ sở làm việc </w:t>
      </w:r>
      <w:r w:rsidR="00E73C5C" w:rsidRPr="00A42773">
        <w:rPr>
          <w:b/>
          <w:i/>
          <w:iCs/>
          <w:spacing w:val="-4"/>
          <w:sz w:val="28"/>
          <w:szCs w:val="28"/>
          <w:lang w:val="nl-NL"/>
        </w:rPr>
        <w:t>Công an xã.</w:t>
      </w:r>
    </w:p>
    <w:p w14:paraId="11432C89" w14:textId="77777777" w:rsidR="00E73C5C" w:rsidRPr="00A42773" w:rsidRDefault="00E73C5C" w:rsidP="00C93153">
      <w:pPr>
        <w:spacing w:before="120" w:after="120"/>
        <w:ind w:firstLine="709"/>
        <w:jc w:val="both"/>
        <w:rPr>
          <w:sz w:val="28"/>
          <w:szCs w:val="28"/>
          <w:lang w:val="nl-NL"/>
        </w:rPr>
      </w:pPr>
      <w:r w:rsidRPr="00A42773">
        <w:rPr>
          <w:bCs/>
          <w:sz w:val="28"/>
          <w:szCs w:val="28"/>
          <w:lang w:val="nl-NL"/>
        </w:rPr>
        <w:lastRenderedPageBreak/>
        <w:t>- Về công tác quy hoạch sử dụng đất:</w:t>
      </w:r>
    </w:p>
    <w:p w14:paraId="40CAB92D" w14:textId="77777777" w:rsidR="003F7E1A" w:rsidRDefault="00E73C5C" w:rsidP="003F7E1A">
      <w:pPr>
        <w:spacing w:before="120" w:after="120"/>
        <w:ind w:firstLine="709"/>
        <w:jc w:val="both"/>
        <w:rPr>
          <w:rFonts w:eastAsia=".VnTime"/>
          <w:spacing w:val="-2"/>
          <w:sz w:val="28"/>
          <w:szCs w:val="28"/>
          <w:lang w:val="nl-NL"/>
        </w:rPr>
      </w:pPr>
      <w:r w:rsidRPr="003F7E1A">
        <w:rPr>
          <w:rFonts w:eastAsia=".VnTime"/>
          <w:spacing w:val="-2"/>
          <w:sz w:val="28"/>
          <w:szCs w:val="28"/>
          <w:lang w:val="nl-NL"/>
        </w:rPr>
        <w:t>Công an tỉnh đã phối hợp với Sở kế hoạch và đầu tư, Sở Tài nguyên và môi trường đề nghị cập nhật, bổ sung quy hoạch sử dụng đất an ninh cho Công an xã, thị trấn trong quy hoạch tỉnh Kon Tum thời kỳ 2021-2030, tầm nhìn đến năm 2050; kế hoạch sử dụng đất 05 năm 2021-2025. Đến nay đã có 09/10 huyện thành phố quy hoạch sử dụng đất xây dựng Trụ sở làm việc Công an xã trong quy hoạch sử dụng đất cấp huyện, riêng huyện Kon Plông chưa thực hiện quy hoạch (</w:t>
      </w:r>
      <w:r w:rsidRPr="003F7E1A">
        <w:rPr>
          <w:rFonts w:eastAsia=".VnTime"/>
          <w:i/>
          <w:spacing w:val="-2"/>
          <w:sz w:val="28"/>
          <w:szCs w:val="28"/>
          <w:lang w:val="nl-NL"/>
        </w:rPr>
        <w:t>sau khi Quy hoạch tỉnh Kon Tum được phê duyệt, Ủy ban nhân dân huyện Kon Plông sẽ cập nhật chỉ tiêu, vị trí dự kiến xây dựng Trụ sở làm việc Công an các xã vào Quy hoạch sử dụng đất thời kỳ 2021-2030 huyện Kon Plông</w:t>
      </w:r>
      <w:r w:rsidRPr="003F7E1A">
        <w:rPr>
          <w:rFonts w:eastAsia=".VnTime"/>
          <w:spacing w:val="-2"/>
          <w:sz w:val="28"/>
          <w:szCs w:val="28"/>
          <w:lang w:val="nl-NL"/>
        </w:rPr>
        <w:t xml:space="preserve">). </w:t>
      </w:r>
    </w:p>
    <w:p w14:paraId="616E77AA" w14:textId="3C2EDC19" w:rsidR="00E73C5C" w:rsidRPr="003F7E1A" w:rsidRDefault="00E73C5C" w:rsidP="003F7E1A">
      <w:pPr>
        <w:spacing w:before="120" w:after="120"/>
        <w:ind w:firstLine="709"/>
        <w:jc w:val="both"/>
        <w:rPr>
          <w:rFonts w:eastAsia=".VnTime"/>
          <w:spacing w:val="-4"/>
          <w:sz w:val="28"/>
          <w:szCs w:val="28"/>
          <w:lang w:val="nl-NL"/>
        </w:rPr>
      </w:pPr>
      <w:r w:rsidRPr="00A42773">
        <w:rPr>
          <w:rFonts w:eastAsia=".VnTime"/>
          <w:sz w:val="28"/>
          <w:szCs w:val="28"/>
          <w:lang w:val="nl-NL"/>
        </w:rPr>
        <w:t xml:space="preserve">- </w:t>
      </w:r>
      <w:r w:rsidRPr="003F7E1A">
        <w:rPr>
          <w:rFonts w:eastAsia=".VnTime"/>
          <w:spacing w:val="-4"/>
          <w:sz w:val="28"/>
          <w:szCs w:val="28"/>
          <w:lang w:val="nl-NL"/>
        </w:rPr>
        <w:t>Về công tác giới thiệu, bố trí quỹ đất xây dựng Trụ sở làm việc Công an xã:</w:t>
      </w:r>
    </w:p>
    <w:p w14:paraId="65F1A24D" w14:textId="77777777" w:rsidR="00E73C5C" w:rsidRPr="00A42773" w:rsidRDefault="00E73C5C" w:rsidP="00C93153">
      <w:pPr>
        <w:spacing w:before="120" w:after="120"/>
        <w:ind w:right="170" w:firstLine="709"/>
        <w:jc w:val="both"/>
        <w:rPr>
          <w:rFonts w:eastAsia=".VnTime"/>
          <w:sz w:val="28"/>
          <w:szCs w:val="28"/>
          <w:lang w:val="nl-NL"/>
        </w:rPr>
      </w:pPr>
      <w:r w:rsidRPr="00A42773">
        <w:rPr>
          <w:rFonts w:eastAsia=".VnTime"/>
          <w:sz w:val="28"/>
          <w:szCs w:val="28"/>
          <w:lang w:val="nl-NL"/>
        </w:rPr>
        <w:t>Đến nay 92/92 xã, thị trấn trên địa bàn tỉnh đã bố trí quỹ đất xây dựng Trụ sở làm việc Công an xã trong đó: Đã được giao đất có 02 vị trí (Công an thị trấn Đăk Glei và Công an thị trấn Đăk Rve); đã được giới thiệu vị trí địa điểm gồm: huyện Kon Plông (08/08 xã), huyện Đăk Hà (11/11 xã, thị trấn), huyện Ngọc Hồi (08/08 xã, thị trấn), huyện Tu Mơ Rông (11/11 xã), huyện Kon Rẫy (06/06 xã), huyện Ia H’Drai (03/03 xã), huyện Sa Thầy (04/11 xã, thị trấn), huyện Đăk Glei (03/11 xã) và  huyện Đăk Tô (0</w:t>
      </w:r>
      <w:r w:rsidR="00BF5BF4" w:rsidRPr="00A42773">
        <w:rPr>
          <w:rFonts w:eastAsia=".VnTime"/>
          <w:sz w:val="28"/>
          <w:szCs w:val="28"/>
          <w:lang w:val="nl-NL"/>
        </w:rPr>
        <w:t>7</w:t>
      </w:r>
      <w:r w:rsidRPr="00A42773">
        <w:rPr>
          <w:rFonts w:eastAsia=".VnTime"/>
          <w:sz w:val="28"/>
          <w:szCs w:val="28"/>
          <w:lang w:val="nl-NL"/>
        </w:rPr>
        <w:t>/09 xã, thị trấn).</w:t>
      </w:r>
    </w:p>
    <w:p w14:paraId="01EC533F" w14:textId="77777777" w:rsidR="00E73C5C" w:rsidRPr="00A42773" w:rsidRDefault="00E73C5C" w:rsidP="00C93153">
      <w:pPr>
        <w:spacing w:before="120" w:after="120"/>
        <w:ind w:right="170" w:firstLine="709"/>
        <w:jc w:val="both"/>
        <w:rPr>
          <w:rFonts w:eastAsia=".VnTime"/>
          <w:sz w:val="28"/>
          <w:szCs w:val="28"/>
          <w:lang w:val="nl-NL"/>
        </w:rPr>
      </w:pPr>
      <w:r w:rsidRPr="00A42773">
        <w:rPr>
          <w:rFonts w:eastAsia=".VnTime"/>
          <w:sz w:val="28"/>
          <w:szCs w:val="28"/>
          <w:lang w:val="nl-NL"/>
        </w:rPr>
        <w:t>Ủy ban nhân dân các huyện và Thành phố đang tích cực hoàn thiện hồ sơ để giới thiệu vị trí, địa điểm xây dựng Trụ sở làm việc Công an xã, thị trấn còn lại; cụ thể huyện Đăk Glei (08 xã), huyện Sa Thầy (07 xã), huyện Đăk Tô (0</w:t>
      </w:r>
      <w:r w:rsidR="00BF5BF4" w:rsidRPr="00A42773">
        <w:rPr>
          <w:rFonts w:eastAsia=".VnTime"/>
          <w:sz w:val="28"/>
          <w:szCs w:val="28"/>
          <w:lang w:val="nl-NL"/>
        </w:rPr>
        <w:t>2</w:t>
      </w:r>
      <w:r w:rsidRPr="00A42773">
        <w:rPr>
          <w:rFonts w:eastAsia=".VnTime"/>
          <w:sz w:val="28"/>
          <w:szCs w:val="28"/>
          <w:lang w:val="nl-NL"/>
        </w:rPr>
        <w:t xml:space="preserve"> xã), thành phố Kon Tum (11 xã) và huyện Kon Plông (01 thị trấn). (</w:t>
      </w:r>
      <w:r w:rsidRPr="00A42773">
        <w:rPr>
          <w:rFonts w:eastAsia=".VnTime"/>
          <w:i/>
          <w:sz w:val="28"/>
          <w:szCs w:val="28"/>
          <w:lang w:val="nl-NL"/>
        </w:rPr>
        <w:t>Kèm theo phụ lục số 05</w:t>
      </w:r>
      <w:r w:rsidRPr="00A42773">
        <w:rPr>
          <w:rFonts w:eastAsia=".VnTime"/>
          <w:sz w:val="28"/>
          <w:szCs w:val="28"/>
          <w:lang w:val="nl-NL"/>
        </w:rPr>
        <w:t>).</w:t>
      </w:r>
    </w:p>
    <w:p w14:paraId="6242413F" w14:textId="649AC73F" w:rsidR="00E73C5C" w:rsidRPr="00A42773" w:rsidRDefault="00B2685A" w:rsidP="00C93153">
      <w:pPr>
        <w:spacing w:before="120" w:after="120"/>
        <w:ind w:right="170" w:firstLine="709"/>
        <w:jc w:val="both"/>
        <w:rPr>
          <w:rFonts w:eastAsia=".VnTime"/>
          <w:sz w:val="28"/>
          <w:szCs w:val="28"/>
          <w:lang w:val="nl-NL"/>
        </w:rPr>
      </w:pPr>
      <w:r w:rsidRPr="00A42773">
        <w:rPr>
          <w:rFonts w:eastAsia=".VnTime"/>
          <w:sz w:val="28"/>
          <w:szCs w:val="28"/>
          <w:lang w:val="nl-NL"/>
        </w:rPr>
        <w:t>Tại các vị trí đất đã được giới thiệu và bố trí quỹ đất Công an tỉnh đã, đang và dự kiến triển khai hoàn thành xây dựng Nhà ở doanh trại và Trụ sở làm việc cho Công an xã</w:t>
      </w:r>
      <w:r w:rsidR="00E73C5C" w:rsidRPr="00A42773">
        <w:rPr>
          <w:rFonts w:eastAsia=".VnTime"/>
          <w:sz w:val="28"/>
          <w:szCs w:val="28"/>
          <w:lang w:val="nl-NL"/>
        </w:rPr>
        <w:t>.</w:t>
      </w:r>
    </w:p>
    <w:p w14:paraId="22CDF1EC" w14:textId="77777777" w:rsidR="00E73C5C" w:rsidRPr="00A42773" w:rsidRDefault="00E73C5C" w:rsidP="00C93153">
      <w:pPr>
        <w:spacing w:before="120" w:after="120"/>
        <w:ind w:firstLine="709"/>
        <w:jc w:val="both"/>
        <w:rPr>
          <w:iCs/>
          <w:sz w:val="28"/>
          <w:szCs w:val="28"/>
          <w:lang w:val="nl-NL"/>
        </w:rPr>
      </w:pPr>
      <w:r w:rsidRPr="00A42773">
        <w:rPr>
          <w:iCs/>
          <w:sz w:val="28"/>
          <w:szCs w:val="28"/>
          <w:lang w:val="nl-NL"/>
        </w:rPr>
        <w:t>- Về Trụ sở làm việc Công an xã:</w:t>
      </w:r>
    </w:p>
    <w:p w14:paraId="51C6A1A8" w14:textId="77777777" w:rsidR="00E73C5C" w:rsidRPr="00A42773" w:rsidRDefault="00E73C5C" w:rsidP="00C93153">
      <w:pPr>
        <w:spacing w:before="120" w:after="120"/>
        <w:ind w:firstLine="709"/>
        <w:jc w:val="both"/>
        <w:rPr>
          <w:sz w:val="28"/>
          <w:szCs w:val="28"/>
          <w:lang w:val="nl-NL"/>
        </w:rPr>
      </w:pPr>
      <w:r w:rsidRPr="00A42773">
        <w:rPr>
          <w:sz w:val="28"/>
          <w:szCs w:val="28"/>
          <w:lang w:val="nl-NL"/>
        </w:rPr>
        <w:t>+ Thực hiện</w:t>
      </w:r>
      <w:r w:rsidRPr="00A42773">
        <w:rPr>
          <w:sz w:val="28"/>
          <w:szCs w:val="28"/>
          <w:lang w:val="vi-VN"/>
        </w:rPr>
        <w:t xml:space="preserve"> Quyết định số 4494/QĐ-BCA-H01, ngày 16/6/2022 của Bộ Công an </w:t>
      </w:r>
      <w:r w:rsidRPr="00A42773">
        <w:rPr>
          <w:sz w:val="28"/>
          <w:szCs w:val="28"/>
          <w:lang w:val="nl-NL"/>
        </w:rPr>
        <w:t>P</w:t>
      </w:r>
      <w:r w:rsidRPr="00A42773">
        <w:rPr>
          <w:sz w:val="28"/>
          <w:szCs w:val="28"/>
          <w:lang w:val="vi-VN"/>
        </w:rPr>
        <w:t>hê duyệt chủ trương đầu tư các dự án xây dựng Trụ sở làm việc Công an các xã, thị trấn biên giới thuộc Công an các tỉnh</w:t>
      </w:r>
      <w:r w:rsidRPr="00A42773">
        <w:rPr>
          <w:sz w:val="28"/>
          <w:szCs w:val="28"/>
          <w:lang w:val="nl-NL"/>
        </w:rPr>
        <w:t>; Do vậy năm 2022, Công an tỉnh đã triển khai</w:t>
      </w:r>
      <w:r w:rsidRPr="00A42773">
        <w:rPr>
          <w:sz w:val="28"/>
          <w:szCs w:val="28"/>
          <w:lang w:val="vi-VN"/>
        </w:rPr>
        <w:t xml:space="preserve"> </w:t>
      </w:r>
      <w:r w:rsidRPr="00A42773">
        <w:rPr>
          <w:sz w:val="28"/>
          <w:szCs w:val="28"/>
          <w:lang w:val="nl-NL"/>
        </w:rPr>
        <w:t xml:space="preserve">xây dựng 13 Trụ sở làm việc Công an xã biên giới; cụ thể </w:t>
      </w:r>
      <w:r w:rsidRPr="00A42773">
        <w:rPr>
          <w:i/>
          <w:sz w:val="28"/>
          <w:szCs w:val="28"/>
          <w:lang w:val="nl-NL"/>
        </w:rPr>
        <w:t>Trụ sở làm việc Công an xã Đăk Nhoong, Công an xã Đăk Plô và Công an xã Đăk Long (huyện Đăk Glei); Công an xã Pờ Y, Công an xã Đăk Xú, Công an xã Đăk Dục, Công an xã Đăk Nông và Công an xã Sa Loong (huyện Ngọc Hồi</w:t>
      </w:r>
      <w:r w:rsidRPr="00A42773">
        <w:rPr>
          <w:sz w:val="28"/>
          <w:szCs w:val="28"/>
          <w:lang w:val="nl-NL"/>
        </w:rPr>
        <w:t xml:space="preserve">); </w:t>
      </w:r>
      <w:r w:rsidRPr="00A42773">
        <w:rPr>
          <w:i/>
          <w:sz w:val="28"/>
          <w:szCs w:val="28"/>
          <w:lang w:val="nl-NL"/>
        </w:rPr>
        <w:t>Trụ sở làm việc</w:t>
      </w:r>
      <w:r w:rsidRPr="00A42773">
        <w:rPr>
          <w:sz w:val="28"/>
          <w:szCs w:val="28"/>
          <w:lang w:val="nl-NL"/>
        </w:rPr>
        <w:t xml:space="preserve"> </w:t>
      </w:r>
      <w:r w:rsidRPr="00A42773">
        <w:rPr>
          <w:i/>
          <w:sz w:val="28"/>
          <w:szCs w:val="28"/>
          <w:lang w:val="nl-NL"/>
        </w:rPr>
        <w:t>Công an xã Rờ Kơi và Công an xã Mô Rai (huyện Sa Thầy); Trụ sở làm việc Công an xã Ia Tơi, Công an xã Ia Đal và Công an xã Ia Dom (huyện Ia H’Drai</w:t>
      </w:r>
      <w:r w:rsidRPr="00A42773">
        <w:rPr>
          <w:sz w:val="28"/>
          <w:szCs w:val="28"/>
          <w:lang w:val="nl-NL"/>
        </w:rPr>
        <w:t>).</w:t>
      </w:r>
      <w:r w:rsidRPr="00A42773">
        <w:rPr>
          <w:b/>
          <w:sz w:val="28"/>
          <w:szCs w:val="28"/>
          <w:lang w:val="nl-NL"/>
        </w:rPr>
        <w:t xml:space="preserve"> </w:t>
      </w:r>
      <w:r w:rsidRPr="00A42773">
        <w:rPr>
          <w:sz w:val="28"/>
          <w:szCs w:val="28"/>
          <w:lang w:val="nl-NL"/>
        </w:rPr>
        <w:t>Hiện</w:t>
      </w:r>
      <w:r w:rsidRPr="00A42773">
        <w:rPr>
          <w:b/>
          <w:sz w:val="28"/>
          <w:szCs w:val="28"/>
          <w:lang w:val="nl-NL"/>
        </w:rPr>
        <w:t xml:space="preserve"> </w:t>
      </w:r>
      <w:r w:rsidRPr="00A42773">
        <w:rPr>
          <w:sz w:val="28"/>
          <w:szCs w:val="28"/>
          <w:lang w:val="vi-VN"/>
        </w:rPr>
        <w:t xml:space="preserve">13 </w:t>
      </w:r>
      <w:r w:rsidRPr="00A42773">
        <w:rPr>
          <w:sz w:val="28"/>
          <w:szCs w:val="28"/>
          <w:lang w:val="nl-NL"/>
        </w:rPr>
        <w:t>T</w:t>
      </w:r>
      <w:r w:rsidRPr="00A42773">
        <w:rPr>
          <w:sz w:val="28"/>
          <w:szCs w:val="28"/>
          <w:lang w:val="vi-VN"/>
        </w:rPr>
        <w:t xml:space="preserve">rụ sở làm việc Công an </w:t>
      </w:r>
      <w:r w:rsidRPr="00A42773">
        <w:rPr>
          <w:sz w:val="28"/>
          <w:szCs w:val="28"/>
          <w:lang w:val="nl-NL"/>
        </w:rPr>
        <w:t xml:space="preserve">các </w:t>
      </w:r>
      <w:r w:rsidRPr="00A42773">
        <w:rPr>
          <w:sz w:val="28"/>
          <w:szCs w:val="28"/>
          <w:lang w:val="vi-VN"/>
        </w:rPr>
        <w:t>xã biên giới</w:t>
      </w:r>
      <w:r w:rsidRPr="00A42773">
        <w:rPr>
          <w:b/>
          <w:sz w:val="28"/>
          <w:szCs w:val="28"/>
          <w:lang w:val="nl-NL"/>
        </w:rPr>
        <w:t xml:space="preserve"> </w:t>
      </w:r>
      <w:r w:rsidRPr="00A42773">
        <w:rPr>
          <w:sz w:val="28"/>
          <w:szCs w:val="28"/>
          <w:lang w:val="nl-NL"/>
        </w:rPr>
        <w:t xml:space="preserve">đã </w:t>
      </w:r>
      <w:r w:rsidRPr="00A42773">
        <w:rPr>
          <w:sz w:val="28"/>
          <w:szCs w:val="28"/>
          <w:lang w:val="vi-VN"/>
        </w:rPr>
        <w:t>hoàn thành</w:t>
      </w:r>
      <w:r w:rsidRPr="00A42773">
        <w:rPr>
          <w:sz w:val="28"/>
          <w:szCs w:val="28"/>
          <w:lang w:val="nl-NL"/>
        </w:rPr>
        <w:t>, nghiệm thu và</w:t>
      </w:r>
      <w:r w:rsidRPr="00A42773">
        <w:rPr>
          <w:sz w:val="28"/>
          <w:szCs w:val="28"/>
          <w:lang w:val="vi-VN"/>
        </w:rPr>
        <w:t xml:space="preserve"> </w:t>
      </w:r>
      <w:r w:rsidRPr="00A42773">
        <w:rPr>
          <w:sz w:val="28"/>
          <w:szCs w:val="28"/>
          <w:lang w:val="nl-NL"/>
        </w:rPr>
        <w:t xml:space="preserve">bàn giao </w:t>
      </w:r>
      <w:r w:rsidRPr="00A42773">
        <w:rPr>
          <w:sz w:val="28"/>
          <w:szCs w:val="28"/>
          <w:lang w:val="vi-VN"/>
        </w:rPr>
        <w:t>đưa vào sử dụng</w:t>
      </w:r>
      <w:r w:rsidRPr="00A42773">
        <w:rPr>
          <w:sz w:val="28"/>
          <w:szCs w:val="28"/>
          <w:lang w:val="nl-NL"/>
        </w:rPr>
        <w:t>,</w:t>
      </w:r>
      <w:r w:rsidRPr="00A42773">
        <w:rPr>
          <w:sz w:val="28"/>
          <w:szCs w:val="28"/>
          <w:lang w:val="vi-VN"/>
        </w:rPr>
        <w:t xml:space="preserve"> đáp ứng yêu cầu cấp thiết về nơi làm việc sinh hoạt cho </w:t>
      </w:r>
      <w:r w:rsidRPr="00A42773">
        <w:rPr>
          <w:sz w:val="28"/>
          <w:szCs w:val="28"/>
          <w:lang w:val="nl-NL"/>
        </w:rPr>
        <w:t>cán bộ chiến sỹ</w:t>
      </w:r>
      <w:r w:rsidRPr="00A42773">
        <w:rPr>
          <w:sz w:val="28"/>
          <w:szCs w:val="28"/>
          <w:lang w:val="vi-VN"/>
        </w:rPr>
        <w:t xml:space="preserve"> Công an các xã biên giới</w:t>
      </w:r>
      <w:r w:rsidRPr="00A42773">
        <w:rPr>
          <w:sz w:val="28"/>
          <w:szCs w:val="28"/>
          <w:lang w:val="nl-NL"/>
        </w:rPr>
        <w:t>.</w:t>
      </w:r>
    </w:p>
    <w:p w14:paraId="4C348957" w14:textId="77777777" w:rsidR="00E73C5C" w:rsidRPr="00A42773" w:rsidRDefault="00E73C5C" w:rsidP="00C93153">
      <w:pPr>
        <w:spacing w:before="120" w:after="120"/>
        <w:ind w:firstLine="709"/>
        <w:jc w:val="both"/>
        <w:rPr>
          <w:sz w:val="28"/>
          <w:szCs w:val="28"/>
          <w:lang w:val="nl-NL"/>
        </w:rPr>
      </w:pPr>
      <w:r w:rsidRPr="00A42773">
        <w:rPr>
          <w:sz w:val="28"/>
          <w:szCs w:val="28"/>
          <w:lang w:val="nl-NL"/>
        </w:rPr>
        <w:t xml:space="preserve">+ Công tác xã hội hóa: Năm 2023, Tập đoàn dầu khí Việt Nam thống nhất hỗ trợ Bộ Công an </w:t>
      </w:r>
      <w:r w:rsidRPr="00A42773">
        <w:rPr>
          <w:b/>
          <w:sz w:val="28"/>
          <w:szCs w:val="28"/>
          <w:lang w:val="nl-NL"/>
        </w:rPr>
        <w:t>25 tỷ đồng</w:t>
      </w:r>
      <w:r w:rsidRPr="00A42773">
        <w:rPr>
          <w:sz w:val="28"/>
          <w:szCs w:val="28"/>
          <w:lang w:val="nl-NL"/>
        </w:rPr>
        <w:t xml:space="preserve"> để xây dựng doanh trại, nhà ở cho cán bộ, chiến sỹ Công an nhân dân đang công tác tại các xã ở tỉnh Kon Tum (</w:t>
      </w:r>
      <w:r w:rsidRPr="00A42773">
        <w:rPr>
          <w:i/>
          <w:sz w:val="28"/>
          <w:szCs w:val="28"/>
          <w:lang w:val="nl-NL"/>
        </w:rPr>
        <w:t xml:space="preserve">văn bản số </w:t>
      </w:r>
      <w:r w:rsidRPr="00A42773">
        <w:rPr>
          <w:i/>
          <w:sz w:val="28"/>
          <w:szCs w:val="28"/>
          <w:lang w:val="nl-NL"/>
        </w:rPr>
        <w:lastRenderedPageBreak/>
        <w:t>6532/DKVN-VP ngày 10/11/2022</w:t>
      </w:r>
      <w:r w:rsidRPr="00A42773">
        <w:rPr>
          <w:sz w:val="28"/>
          <w:szCs w:val="28"/>
          <w:lang w:val="nl-NL"/>
        </w:rPr>
        <w:t xml:space="preserve">). Với nguồn kinh phí an sinh xã hội này, Công an tỉnh Kon Tum dự kiến xây dựng 15 Trụ sở làm việc Công an xã vùng sâu, vùng xa, vùng đặc biệt khó khăn. Bao gồm: </w:t>
      </w:r>
      <w:r w:rsidRPr="00A42773">
        <w:rPr>
          <w:i/>
          <w:sz w:val="28"/>
          <w:szCs w:val="28"/>
          <w:lang w:val="nl-NL"/>
        </w:rPr>
        <w:t>Trụ sở làm việc Công an xã Đăk Na, Công an xã Tê Xăng, Công an xã Măng Ri, Công an xã Ngọk Lây, Công an xã Ngọk Yêu, Công an xã Đăk Hà</w:t>
      </w:r>
      <w:r w:rsidRPr="00A42773">
        <w:rPr>
          <w:sz w:val="28"/>
          <w:szCs w:val="28"/>
          <w:lang w:val="nl-NL"/>
        </w:rPr>
        <w:t xml:space="preserve"> </w:t>
      </w:r>
      <w:r w:rsidRPr="00A42773">
        <w:rPr>
          <w:i/>
          <w:sz w:val="28"/>
          <w:szCs w:val="28"/>
          <w:lang w:val="nl-NL"/>
        </w:rPr>
        <w:t xml:space="preserve"> (huyện Tu Mơ Rông)</w:t>
      </w:r>
      <w:r w:rsidRPr="00A42773">
        <w:rPr>
          <w:sz w:val="28"/>
          <w:szCs w:val="28"/>
          <w:lang w:val="nl-NL"/>
        </w:rPr>
        <w:t xml:space="preserve">; </w:t>
      </w:r>
      <w:r w:rsidRPr="00A42773">
        <w:rPr>
          <w:i/>
          <w:sz w:val="28"/>
          <w:szCs w:val="28"/>
          <w:lang w:val="nl-NL"/>
        </w:rPr>
        <w:t>Trụ sở làm việc Công an xã Đăk Nên, Công an xã Măng Bút, Công an xã Pờ Ê, Công an xã Hiếu, Công an xã Đăk Ring (huyện Kon Plông</w:t>
      </w:r>
      <w:r w:rsidRPr="00A42773">
        <w:rPr>
          <w:sz w:val="28"/>
          <w:szCs w:val="28"/>
          <w:lang w:val="nl-NL"/>
        </w:rPr>
        <w:t xml:space="preserve">); </w:t>
      </w:r>
      <w:r w:rsidRPr="00A42773">
        <w:rPr>
          <w:i/>
          <w:sz w:val="28"/>
          <w:szCs w:val="28"/>
          <w:lang w:val="nl-NL"/>
        </w:rPr>
        <w:t>Trụ sở làm việc Công an xã Ngọc Linh, Công an xã Xốp, Công an xã Đăk Man, Công an xã Đăk Pék (huyện Đăk Glei).</w:t>
      </w:r>
      <w:r w:rsidRPr="00A42773">
        <w:rPr>
          <w:sz w:val="28"/>
          <w:szCs w:val="28"/>
          <w:lang w:val="nl-NL"/>
        </w:rPr>
        <w:t xml:space="preserve"> </w:t>
      </w:r>
    </w:p>
    <w:p w14:paraId="1685AA3F" w14:textId="77777777" w:rsidR="00E73C5C" w:rsidRPr="00A42773" w:rsidRDefault="00E73C5C" w:rsidP="00C93153">
      <w:pPr>
        <w:spacing w:before="120" w:after="120"/>
        <w:ind w:firstLine="709"/>
        <w:jc w:val="both"/>
        <w:rPr>
          <w:sz w:val="28"/>
          <w:szCs w:val="28"/>
          <w:lang w:val="nl-NL"/>
        </w:rPr>
      </w:pPr>
      <w:r w:rsidRPr="00A42773">
        <w:rPr>
          <w:sz w:val="28"/>
          <w:szCs w:val="28"/>
          <w:lang w:val="nl-NL"/>
        </w:rPr>
        <w:t>+ Công an thị trấn: Địa bàn toàn tỉnh có 07 Công an thị trấn. Trong đó: 03 Công an thị trấn đã có Trụ sở làm việc độc lập; Công an thị trấn Đăk Hà, Công an thị trấn Đăk Tô, Công an thị trấn Plei Kần và Công an thị trấn Măng Đen chưa có Trụ sở làm việc độc lập.</w:t>
      </w:r>
    </w:p>
    <w:p w14:paraId="20E0EBFC" w14:textId="77777777" w:rsidR="00E73C5C" w:rsidRPr="00A42773" w:rsidRDefault="00E73C5C" w:rsidP="00C93153">
      <w:pPr>
        <w:spacing w:before="120" w:after="120"/>
        <w:ind w:firstLine="709"/>
        <w:jc w:val="both"/>
        <w:rPr>
          <w:sz w:val="28"/>
          <w:szCs w:val="28"/>
          <w:lang w:val="nl-NL"/>
        </w:rPr>
      </w:pPr>
      <w:r w:rsidRPr="00A42773">
        <w:rPr>
          <w:sz w:val="28"/>
          <w:szCs w:val="28"/>
          <w:lang w:val="nl-NL"/>
        </w:rPr>
        <w:t>+ Như vậy trên địa bàn tỉnh còn 61 Trụ sở làm việc Công an xã, thị trấn chưa được đầu tư xây dựng Trụ sở làm việc độc lập, Công an tỉnh Kon Tum xác định nhu cầu cần đầu tư xây dựng 61 Trụ sở làm việc Công an xã (57 Trụ sở làm việc Công an xã và 04 Trụ sở làm việc Công an thị trấn).</w:t>
      </w:r>
    </w:p>
    <w:p w14:paraId="6FC9E5C1" w14:textId="024715E4" w:rsidR="00E73C5C" w:rsidRPr="00A42773" w:rsidRDefault="003F7E1A" w:rsidP="00C93153">
      <w:pPr>
        <w:spacing w:before="120" w:after="120"/>
        <w:ind w:firstLine="709"/>
        <w:jc w:val="both"/>
        <w:rPr>
          <w:b/>
          <w:i/>
          <w:sz w:val="28"/>
          <w:szCs w:val="28"/>
          <w:lang w:val="nl-NL"/>
        </w:rPr>
      </w:pPr>
      <w:r>
        <w:rPr>
          <w:b/>
          <w:i/>
          <w:sz w:val="28"/>
          <w:szCs w:val="28"/>
          <w:lang w:val="nl-NL"/>
        </w:rPr>
        <w:t>b)</w:t>
      </w:r>
      <w:r w:rsidR="00E73C5C" w:rsidRPr="00A42773">
        <w:rPr>
          <w:b/>
          <w:i/>
          <w:sz w:val="28"/>
          <w:szCs w:val="28"/>
          <w:lang w:val="nl-NL"/>
        </w:rPr>
        <w:t xml:space="preserve"> Kết quả sau khi triển khai Công an chính quy đảm nhận các chức danh Công an xã:</w:t>
      </w:r>
    </w:p>
    <w:p w14:paraId="2F801AB2" w14:textId="77777777" w:rsidR="00E73C5C" w:rsidRPr="00A42773" w:rsidRDefault="00E73C5C" w:rsidP="00C93153">
      <w:pPr>
        <w:spacing w:before="120" w:after="120"/>
        <w:ind w:firstLine="709"/>
        <w:jc w:val="both"/>
        <w:rPr>
          <w:sz w:val="28"/>
          <w:szCs w:val="28"/>
          <w:lang w:val="nl-NL"/>
        </w:rPr>
      </w:pPr>
      <w:r w:rsidRPr="00A42773">
        <w:rPr>
          <w:bCs/>
          <w:iCs/>
          <w:sz w:val="28"/>
          <w:szCs w:val="28"/>
          <w:lang w:val="nl-NL"/>
        </w:rPr>
        <w:t>- Tình hình an ninh trật tự sau khi triển khai Công an xã chính quy:</w:t>
      </w:r>
      <w:r w:rsidRPr="00A42773">
        <w:rPr>
          <w:sz w:val="28"/>
          <w:szCs w:val="28"/>
          <w:lang w:val="nl-NL"/>
        </w:rPr>
        <w:t xml:space="preserve"> </w:t>
      </w:r>
      <w:r w:rsidRPr="00A42773">
        <w:rPr>
          <w:bCs/>
          <w:iCs/>
          <w:sz w:val="28"/>
          <w:szCs w:val="28"/>
          <w:lang w:val="de-DE"/>
        </w:rPr>
        <w:t>Sau khi triển khai lực lượng Công an chính quy đảm nhận các chức danh Công an xã, lực lượng Công an xã đã tích cực triển khai thực hiện đồng bộ, có hiệu quả các nội dung công tác, qua đó đã đạt được một số kết quả nổi bật như: kịp thời tham mưu cấp ủy, chính quyền địa phương ban hành và triển khai nhiều kế hoạch, biện pháp nghiệp vụ nhằm đảm bảo tình hình an ninh trật tự tại địa bàn; nhanh chóng triển khai bám sát cơ sở, tổ chức ứng trực 24/24 giờ, tăng cường các hoạt động tuần tra, kiểm soát đảm bảo an ninh trật tự, nhất là vào ban đêm, tại các khu vực trọng điểm; công tác quản lý đối tượng tại cơ sở được đẩy mạnh và thực hiện bài bản, có hiệu quả hơn.</w:t>
      </w:r>
    </w:p>
    <w:p w14:paraId="608CE29F" w14:textId="77777777" w:rsidR="00E73C5C" w:rsidRPr="00A42773" w:rsidRDefault="00E73C5C" w:rsidP="00C93153">
      <w:pPr>
        <w:spacing w:before="120" w:after="120"/>
        <w:ind w:firstLine="709"/>
        <w:jc w:val="both"/>
        <w:rPr>
          <w:bCs/>
          <w:iCs/>
          <w:sz w:val="28"/>
          <w:szCs w:val="28"/>
          <w:lang w:val="nl-NL"/>
        </w:rPr>
      </w:pPr>
      <w:r w:rsidRPr="00A42773">
        <w:rPr>
          <w:bCs/>
          <w:iCs/>
          <w:sz w:val="28"/>
          <w:szCs w:val="28"/>
          <w:lang w:val="nl-NL"/>
        </w:rPr>
        <w:t>-</w:t>
      </w:r>
      <w:r w:rsidRPr="00A42773">
        <w:rPr>
          <w:b/>
          <w:bCs/>
          <w:iCs/>
          <w:sz w:val="28"/>
          <w:szCs w:val="28"/>
          <w:lang w:val="nl-NL"/>
        </w:rPr>
        <w:t xml:space="preserve"> </w:t>
      </w:r>
      <w:r w:rsidRPr="00A42773">
        <w:rPr>
          <w:bCs/>
          <w:iCs/>
          <w:sz w:val="28"/>
          <w:szCs w:val="28"/>
          <w:lang w:val="nl-NL"/>
        </w:rPr>
        <w:t xml:space="preserve">Dự báo tình hình an ninh trật tự trong thời gian tới: </w:t>
      </w:r>
      <w:r w:rsidRPr="00A42773">
        <w:rPr>
          <w:sz w:val="28"/>
          <w:szCs w:val="28"/>
          <w:lang w:val="nl-NL"/>
        </w:rPr>
        <w:t xml:space="preserve">Tình hình tội phạm sẽ diễn biến phức tạp, khó lường có xu hướng gia tăng về số vụ và tính chất, mức độ phạm tội, nhiều loại tội phạm hoạt động manh động, liều lĩnh…Các thế lực thù địch đang lợi dụng dân chủ đặc biệt là triệt để lợi dụng những sơ hở, thiếu sót của chính quyền cơ sở, vấn đề tranh chấp, khiếu kiện, những mâu thuẫn bức xúc trong nhân dân, lợi dụng công tác phòng chống tham nhũng, lòng yêu nước của nhân dân để kích động, xuyên tạc, lôi kéo quần chúng khiếu kiện đông người, gây rối an ninh trật tự, tạo “điểm nóng” gây sức ép với chính quyền; lợi dụng vấn đề dân tộc, tôn giáo nhằm chống phá Đảng, Nhà nước đặc biệt là trong vùng đồng bào dân tộc thiểu số, vùng sâu vùng xa, vùng có điều kiện kinh tế - xã hội khó khăn. </w:t>
      </w:r>
    </w:p>
    <w:p w14:paraId="17DEE44D" w14:textId="1A2D87AD" w:rsidR="00E73C5C" w:rsidRPr="00A42773" w:rsidRDefault="003F7E1A" w:rsidP="00C93153">
      <w:pPr>
        <w:spacing w:before="120" w:after="120"/>
        <w:ind w:firstLine="709"/>
        <w:jc w:val="both"/>
        <w:rPr>
          <w:b/>
          <w:i/>
          <w:sz w:val="28"/>
          <w:szCs w:val="28"/>
          <w:lang w:val="nl-NL"/>
        </w:rPr>
      </w:pPr>
      <w:r>
        <w:rPr>
          <w:b/>
          <w:i/>
          <w:sz w:val="28"/>
          <w:szCs w:val="28"/>
          <w:lang w:val="nl-NL"/>
        </w:rPr>
        <w:t>c)</w:t>
      </w:r>
      <w:r w:rsidR="00E73C5C" w:rsidRPr="00A42773">
        <w:rPr>
          <w:b/>
          <w:i/>
          <w:sz w:val="28"/>
          <w:szCs w:val="28"/>
          <w:lang w:val="nl-NL"/>
        </w:rPr>
        <w:t xml:space="preserve"> Tổ chức lực lượng Công an xã hiện nay:</w:t>
      </w:r>
    </w:p>
    <w:p w14:paraId="5CE91F15" w14:textId="77777777" w:rsidR="00E73C5C" w:rsidRPr="00A42773" w:rsidRDefault="00E73C5C" w:rsidP="00C93153">
      <w:pPr>
        <w:spacing w:before="120" w:after="120"/>
        <w:ind w:firstLine="709"/>
        <w:jc w:val="both"/>
        <w:rPr>
          <w:sz w:val="28"/>
          <w:szCs w:val="28"/>
          <w:lang w:val="nl-NL"/>
        </w:rPr>
      </w:pPr>
      <w:r w:rsidRPr="00A42773">
        <w:rPr>
          <w:sz w:val="28"/>
          <w:szCs w:val="28"/>
          <w:lang w:val="nl-NL"/>
        </w:rPr>
        <w:t xml:space="preserve">Thực hiện chủ trương của Bộ Công an, Công an tỉnh Kon Tum đã đồng loạt triển khai tại 92/92 xã, thị trấn có Công an chính quy đảm nhận chức danh </w:t>
      </w:r>
      <w:r w:rsidRPr="00A42773">
        <w:rPr>
          <w:sz w:val="28"/>
          <w:szCs w:val="28"/>
          <w:lang w:val="nl-NL"/>
        </w:rPr>
        <w:lastRenderedPageBreak/>
        <w:t>Công an xã trên địa bàn tỉnh. Trong đó: Công an xã tại 85 xã trên địa bàn tỉnh, đảm bảo quân số từ 05 đến 07 đồng chí, bên cạnh đó Công an các xã biên giới trọng điểm phức tạp về an ninh trật tự được tăng cường thêm 01 cán bộ từ Bộ Công an; Công an 07 thị trấn trên địa bàn tỉnh, đảm bảo quân số từ 5 đến 13 đồng chí (</w:t>
      </w:r>
      <w:r w:rsidRPr="00A42773">
        <w:rPr>
          <w:i/>
          <w:sz w:val="28"/>
          <w:szCs w:val="28"/>
          <w:lang w:val="nl-NL"/>
        </w:rPr>
        <w:t>trong đó một số thị trấn như: Đăk Hà, Đăk Tô, Plei Kần, Sa Thầy, địa bàn rộng, dân số đông, phức tạp, trọng điểm về an ninh trật tự, quân số hơn 10 đồng chí</w:t>
      </w:r>
      <w:r w:rsidRPr="00A42773">
        <w:rPr>
          <w:sz w:val="28"/>
          <w:szCs w:val="28"/>
          <w:lang w:val="nl-NL"/>
        </w:rPr>
        <w:t>)</w:t>
      </w:r>
      <w:r w:rsidRPr="00A42773">
        <w:rPr>
          <w:spacing w:val="2"/>
          <w:sz w:val="28"/>
          <w:szCs w:val="28"/>
          <w:lang w:val="pt-BR"/>
        </w:rPr>
        <w:t>.</w:t>
      </w:r>
    </w:p>
    <w:p w14:paraId="765A62E9" w14:textId="77777777" w:rsidR="00E73C5C" w:rsidRPr="00A42773" w:rsidRDefault="00E73C5C" w:rsidP="00C93153">
      <w:pPr>
        <w:spacing w:before="120" w:after="120"/>
        <w:ind w:firstLine="709"/>
        <w:jc w:val="both"/>
        <w:rPr>
          <w:b/>
          <w:iCs/>
          <w:sz w:val="28"/>
          <w:szCs w:val="28"/>
          <w:lang w:val="nl-NL"/>
        </w:rPr>
      </w:pPr>
      <w:r w:rsidRPr="00A42773">
        <w:rPr>
          <w:b/>
          <w:iCs/>
          <w:spacing w:val="-4"/>
          <w:sz w:val="28"/>
          <w:szCs w:val="28"/>
          <w:lang w:val="nl-NL"/>
        </w:rPr>
        <w:t>3. Tiêu chuẩn, định mức, giải pháp thiết kế:</w:t>
      </w:r>
    </w:p>
    <w:p w14:paraId="04916F45" w14:textId="143D25F9" w:rsidR="00E73C5C" w:rsidRPr="00A42773" w:rsidRDefault="003F7E1A" w:rsidP="00C93153">
      <w:pPr>
        <w:spacing w:before="120" w:after="120"/>
        <w:ind w:firstLine="709"/>
        <w:jc w:val="both"/>
        <w:rPr>
          <w:b/>
          <w:i/>
          <w:iCs/>
          <w:sz w:val="28"/>
          <w:szCs w:val="28"/>
          <w:lang w:val="nl-NL"/>
        </w:rPr>
      </w:pPr>
      <w:r>
        <w:rPr>
          <w:b/>
          <w:i/>
          <w:iCs/>
          <w:sz w:val="28"/>
          <w:szCs w:val="28"/>
          <w:lang w:val="nl-NL"/>
        </w:rPr>
        <w:t>a)</w:t>
      </w:r>
      <w:r w:rsidR="00E73C5C" w:rsidRPr="00A42773">
        <w:rPr>
          <w:b/>
          <w:i/>
          <w:iCs/>
          <w:sz w:val="28"/>
          <w:szCs w:val="28"/>
          <w:lang w:val="nl-NL"/>
        </w:rPr>
        <w:t xml:space="preserve"> Tiêu chuẩn:</w:t>
      </w:r>
    </w:p>
    <w:p w14:paraId="5A666FD3" w14:textId="77777777" w:rsidR="00E73C5C" w:rsidRPr="00A42773" w:rsidRDefault="00E73C5C" w:rsidP="00C93153">
      <w:pPr>
        <w:spacing w:before="120" w:after="120"/>
        <w:ind w:firstLine="709"/>
        <w:jc w:val="both"/>
        <w:rPr>
          <w:bCs/>
          <w:sz w:val="28"/>
          <w:szCs w:val="28"/>
          <w:lang w:val="nl-NL" w:eastAsia="vi-VN"/>
        </w:rPr>
      </w:pPr>
      <w:r w:rsidRPr="00A42773">
        <w:rPr>
          <w:rFonts w:eastAsia=".VnTime"/>
          <w:sz w:val="28"/>
          <w:szCs w:val="28"/>
          <w:lang w:val="nl-NL"/>
        </w:rPr>
        <w:t>Căn cứ Quyết định số 7978/QĐ-BCA-H02 ngày 27/10/2022 của Bộ Trưởng Bộ Công an ban hành quy định về định mức sử dụng đất trong Công an nhân dân</w:t>
      </w:r>
      <w:r w:rsidRPr="00A42773">
        <w:rPr>
          <w:bCs/>
          <w:sz w:val="28"/>
          <w:szCs w:val="28"/>
          <w:lang w:val="nl-NL" w:eastAsia="vi-VN"/>
        </w:rPr>
        <w:t>. Trong đó diện tích đất tối thiểu để xây dựng Trụ sở làm việc Công an xã là 1.000 m</w:t>
      </w:r>
      <w:r w:rsidRPr="00A42773">
        <w:rPr>
          <w:bCs/>
          <w:sz w:val="28"/>
          <w:szCs w:val="28"/>
          <w:vertAlign w:val="superscript"/>
          <w:lang w:val="nl-NL" w:eastAsia="vi-VN"/>
        </w:rPr>
        <w:t>2</w:t>
      </w:r>
      <w:r w:rsidRPr="00A42773">
        <w:rPr>
          <w:bCs/>
          <w:sz w:val="28"/>
          <w:szCs w:val="28"/>
          <w:lang w:val="nl-NL" w:eastAsia="vi-VN"/>
        </w:rPr>
        <w:t xml:space="preserve"> (</w:t>
      </w:r>
      <w:r w:rsidRPr="00A42773">
        <w:rPr>
          <w:bCs/>
          <w:i/>
          <w:sz w:val="28"/>
          <w:szCs w:val="28"/>
          <w:lang w:val="nl-NL" w:eastAsia="vi-VN"/>
        </w:rPr>
        <w:t>không bao gồm diện tích đất không xây dựng được như: ao hồ, sông, suối…địa hình có độ dốc lớn</w:t>
      </w:r>
      <w:r w:rsidRPr="00A42773">
        <w:rPr>
          <w:bCs/>
          <w:sz w:val="28"/>
          <w:szCs w:val="28"/>
          <w:lang w:val="nl-NL" w:eastAsia="vi-VN"/>
        </w:rPr>
        <w:t>). Hiện nay chính quyền địa phương các cấp đã cơ bản bố trí đảm bảo diện tích lớn hơn 1.000m</w:t>
      </w:r>
      <w:r w:rsidRPr="00A42773">
        <w:rPr>
          <w:bCs/>
          <w:sz w:val="28"/>
          <w:szCs w:val="28"/>
          <w:vertAlign w:val="superscript"/>
          <w:lang w:val="nl-NL" w:eastAsia="vi-VN"/>
        </w:rPr>
        <w:t>2</w:t>
      </w:r>
      <w:r w:rsidRPr="00A42773">
        <w:rPr>
          <w:bCs/>
          <w:sz w:val="28"/>
          <w:szCs w:val="28"/>
          <w:lang w:val="nl-NL" w:eastAsia="vi-VN"/>
        </w:rPr>
        <w:t>/Trụ sở; song do tình hình thực tế quỹ đất của địa phương nên có một số xã chỉ bố trí được khoảng 500 m</w:t>
      </w:r>
      <w:r w:rsidRPr="00A42773">
        <w:rPr>
          <w:bCs/>
          <w:sz w:val="28"/>
          <w:szCs w:val="28"/>
          <w:vertAlign w:val="superscript"/>
          <w:lang w:val="nl-NL" w:eastAsia="vi-VN"/>
        </w:rPr>
        <w:t>2</w:t>
      </w:r>
      <w:r w:rsidRPr="00A42773">
        <w:rPr>
          <w:bCs/>
          <w:sz w:val="28"/>
          <w:szCs w:val="28"/>
          <w:lang w:val="nl-NL" w:eastAsia="vi-VN"/>
        </w:rPr>
        <w:t xml:space="preserve"> để xây dựng Trụ sở Công an.</w:t>
      </w:r>
    </w:p>
    <w:p w14:paraId="26DCCF9D" w14:textId="2B1FF018" w:rsidR="00E73C5C" w:rsidRPr="00A42773" w:rsidRDefault="003F7E1A" w:rsidP="00C93153">
      <w:pPr>
        <w:spacing w:before="120" w:after="120"/>
        <w:ind w:firstLine="709"/>
        <w:jc w:val="both"/>
        <w:rPr>
          <w:b/>
          <w:bCs/>
          <w:i/>
          <w:iCs/>
          <w:sz w:val="28"/>
          <w:szCs w:val="28"/>
          <w:lang w:val="nl-NL"/>
        </w:rPr>
      </w:pPr>
      <w:r>
        <w:rPr>
          <w:b/>
          <w:bCs/>
          <w:i/>
          <w:iCs/>
          <w:sz w:val="28"/>
          <w:szCs w:val="28"/>
          <w:lang w:val="nl-NL" w:eastAsia="vi-VN"/>
        </w:rPr>
        <w:t>b)</w:t>
      </w:r>
      <w:r w:rsidR="00E73C5C" w:rsidRPr="00A42773">
        <w:rPr>
          <w:b/>
          <w:bCs/>
          <w:i/>
          <w:iCs/>
          <w:sz w:val="28"/>
          <w:szCs w:val="28"/>
          <w:lang w:val="nl-NL" w:eastAsia="vi-VN"/>
        </w:rPr>
        <w:t xml:space="preserve"> Định mức </w:t>
      </w:r>
      <w:r w:rsidR="00E73C5C" w:rsidRPr="00A42773">
        <w:rPr>
          <w:b/>
          <w:bCs/>
          <w:i/>
          <w:iCs/>
          <w:sz w:val="28"/>
          <w:szCs w:val="28"/>
          <w:lang w:val="nl-NL"/>
        </w:rPr>
        <w:t>Trụ sở làm việc Công an xã:</w:t>
      </w:r>
    </w:p>
    <w:p w14:paraId="00158B56" w14:textId="77777777" w:rsidR="00E73C5C" w:rsidRPr="00A42773" w:rsidRDefault="00E73C5C" w:rsidP="00C93153">
      <w:pPr>
        <w:spacing w:before="120" w:after="120"/>
        <w:ind w:firstLine="709"/>
        <w:jc w:val="both"/>
        <w:rPr>
          <w:bCs/>
          <w:iCs/>
          <w:sz w:val="28"/>
          <w:szCs w:val="28"/>
          <w:lang w:val="nl-NL"/>
        </w:rPr>
      </w:pPr>
      <w:r w:rsidRPr="00A42773">
        <w:rPr>
          <w:bCs/>
          <w:iCs/>
          <w:sz w:val="28"/>
          <w:szCs w:val="28"/>
          <w:lang w:val="nl-NL"/>
        </w:rPr>
        <w:t>Căn cứ tình hình thực tế về quân số và dự kiến trong tương lai, Công an tỉnh Kon Tum xác định quân số Công an xã là 08 cán bộ chiến sỹ/xã để xây dựng bảng tính toán quy mô diện tích xây dựng Trụ sở làm việc Công an xã.</w:t>
      </w:r>
    </w:p>
    <w:p w14:paraId="558F18CA" w14:textId="77777777" w:rsidR="00E73C5C" w:rsidRPr="00A42773" w:rsidRDefault="00E73C5C" w:rsidP="00C93153">
      <w:pPr>
        <w:spacing w:before="120" w:after="120"/>
        <w:ind w:firstLine="709"/>
        <w:jc w:val="both"/>
        <w:rPr>
          <w:bCs/>
          <w:i/>
          <w:sz w:val="28"/>
          <w:szCs w:val="28"/>
          <w:lang w:val="nl-NL" w:eastAsia="vi-VN"/>
        </w:rPr>
      </w:pPr>
      <w:r w:rsidRPr="00A42773">
        <w:rPr>
          <w:bCs/>
          <w:iCs/>
          <w:sz w:val="28"/>
          <w:szCs w:val="28"/>
          <w:lang w:val="nl-NL"/>
        </w:rPr>
        <w:t xml:space="preserve">Căn cứ </w:t>
      </w:r>
      <w:r w:rsidRPr="00A42773">
        <w:rPr>
          <w:rFonts w:eastAsia=".VnTime"/>
          <w:sz w:val="28"/>
          <w:szCs w:val="28"/>
          <w:lang w:val="nl-NL"/>
        </w:rPr>
        <w:t xml:space="preserve">Nghị định số 01/2021/NĐ-CP ngày 21/10/2021 của Chính phủ quy định tiêu chuẩn, định mức vật chất hậu cần trong Công an nhân dân, Trụ sở làm việc Công an xã gồm: 01 nhà làm việc; 01 nhà gara xe </w:t>
      </w:r>
      <w:r w:rsidRPr="00A42773">
        <w:rPr>
          <w:sz w:val="28"/>
          <w:szCs w:val="28"/>
          <w:lang w:val="nl-NL"/>
        </w:rPr>
        <w:t>và hệ thống hạ tầng kỹ thuật cơ bản đảm bảo cho hoạt động tối thiểu của Công an xã</w:t>
      </w:r>
      <w:r w:rsidRPr="00A42773">
        <w:rPr>
          <w:bCs/>
          <w:i/>
          <w:sz w:val="28"/>
          <w:szCs w:val="28"/>
          <w:lang w:val="nl-NL" w:eastAsia="vi-VN"/>
        </w:rPr>
        <w:t>.(Kèm theo phụ lục số 03)</w:t>
      </w:r>
    </w:p>
    <w:p w14:paraId="6DB6E036" w14:textId="0566BF32" w:rsidR="00E73C5C" w:rsidRPr="00A42773" w:rsidRDefault="003F7E1A" w:rsidP="00C93153">
      <w:pPr>
        <w:spacing w:before="120" w:after="120"/>
        <w:ind w:firstLine="709"/>
        <w:jc w:val="both"/>
        <w:rPr>
          <w:b/>
          <w:bCs/>
          <w:sz w:val="28"/>
          <w:szCs w:val="28"/>
          <w:lang w:val="nl-NL" w:eastAsia="vi-VN"/>
        </w:rPr>
      </w:pPr>
      <w:r>
        <w:rPr>
          <w:b/>
          <w:bCs/>
          <w:i/>
          <w:sz w:val="28"/>
          <w:szCs w:val="28"/>
          <w:lang w:val="nl-NL" w:eastAsia="vi-VN"/>
        </w:rPr>
        <w:t>c)</w:t>
      </w:r>
      <w:r w:rsidR="00E73C5C" w:rsidRPr="00A42773">
        <w:rPr>
          <w:b/>
          <w:bCs/>
          <w:i/>
          <w:sz w:val="28"/>
          <w:szCs w:val="28"/>
          <w:lang w:val="nl-NL" w:eastAsia="vi-VN"/>
        </w:rPr>
        <w:t xml:space="preserve"> Giải pháp thiết kế:</w:t>
      </w:r>
      <w:r w:rsidR="00E73C5C" w:rsidRPr="00A42773">
        <w:rPr>
          <w:b/>
          <w:bCs/>
          <w:sz w:val="28"/>
          <w:szCs w:val="28"/>
          <w:lang w:val="nl-NL" w:eastAsia="vi-VN"/>
        </w:rPr>
        <w:t xml:space="preserve"> </w:t>
      </w:r>
      <w:r w:rsidR="00E73C5C" w:rsidRPr="00A42773">
        <w:rPr>
          <w:sz w:val="28"/>
          <w:szCs w:val="28"/>
          <w:lang w:val="nl-NL"/>
        </w:rPr>
        <w:t>N</w:t>
      </w:r>
      <w:r w:rsidR="00E73C5C" w:rsidRPr="00A42773">
        <w:rPr>
          <w:rFonts w:eastAsia=".VnTime"/>
          <w:sz w:val="28"/>
          <w:szCs w:val="28"/>
          <w:lang w:val="nl-NL"/>
        </w:rPr>
        <w:t xml:space="preserve">hằm đáp ứng nhu cầu làm việc và sinh hoạt cho 08 CBCS. </w:t>
      </w:r>
      <w:r w:rsidR="00E73C5C" w:rsidRPr="00A42773">
        <w:rPr>
          <w:sz w:val="28"/>
          <w:szCs w:val="28"/>
          <w:lang w:val="vi-VN"/>
        </w:rPr>
        <w:t>Vận dụng thiết kế điển hình Bộ Công an ban hành</w:t>
      </w:r>
      <w:r w:rsidR="00743CE9">
        <w:rPr>
          <w:rFonts w:eastAsia=".VnTime"/>
          <w:sz w:val="28"/>
          <w:szCs w:val="28"/>
          <w:lang w:val="nl-NL"/>
        </w:rPr>
        <w:t>, c</w:t>
      </w:r>
      <w:r w:rsidR="00E73C5C" w:rsidRPr="00A42773">
        <w:rPr>
          <w:rFonts w:eastAsia=".VnTime"/>
          <w:sz w:val="28"/>
          <w:szCs w:val="28"/>
          <w:lang w:val="nl-NL"/>
        </w:rPr>
        <w:t>ụ thể:</w:t>
      </w:r>
    </w:p>
    <w:p w14:paraId="1BC47580" w14:textId="77777777" w:rsidR="00E73C5C" w:rsidRPr="00A42773" w:rsidRDefault="00E73C5C" w:rsidP="00C93153">
      <w:pPr>
        <w:widowControl w:val="0"/>
        <w:spacing w:before="120" w:after="120"/>
        <w:ind w:firstLine="709"/>
        <w:jc w:val="both"/>
        <w:rPr>
          <w:sz w:val="28"/>
          <w:szCs w:val="28"/>
          <w:lang w:val="nl-NL"/>
        </w:rPr>
      </w:pPr>
      <w:r w:rsidRPr="00A42773">
        <w:rPr>
          <w:sz w:val="28"/>
          <w:szCs w:val="28"/>
          <w:lang w:val="vi-VN"/>
        </w:rPr>
        <w:t>-  Nhà làm việc:</w:t>
      </w:r>
    </w:p>
    <w:p w14:paraId="5ADC68F8" w14:textId="77777777" w:rsidR="00E73C5C" w:rsidRPr="00A42773" w:rsidRDefault="00E73C5C" w:rsidP="00C93153">
      <w:pPr>
        <w:spacing w:before="120" w:after="120"/>
        <w:ind w:firstLine="709"/>
        <w:jc w:val="both"/>
        <w:rPr>
          <w:b/>
          <w:sz w:val="28"/>
          <w:szCs w:val="28"/>
          <w:lang w:val="nl-NL"/>
        </w:rPr>
      </w:pPr>
      <w:r w:rsidRPr="00A42773">
        <w:rPr>
          <w:i/>
          <w:sz w:val="28"/>
          <w:szCs w:val="28"/>
          <w:lang w:val="vi-VN"/>
        </w:rPr>
        <w:t>+ Giải pháp kiến trúc:</w:t>
      </w:r>
      <w:r w:rsidRPr="00A42773">
        <w:rPr>
          <w:b/>
          <w:sz w:val="28"/>
          <w:szCs w:val="28"/>
          <w:lang w:val="vi-VN"/>
        </w:rPr>
        <w:t xml:space="preserve"> </w:t>
      </w:r>
      <w:r w:rsidRPr="00A42773">
        <w:rPr>
          <w:sz w:val="28"/>
          <w:szCs w:val="28"/>
          <w:lang w:val="vi-VN"/>
        </w:rPr>
        <w:t>N</w:t>
      </w:r>
      <w:r w:rsidRPr="00A42773">
        <w:rPr>
          <w:sz w:val="28"/>
          <w:szCs w:val="28"/>
          <w:lang w:val="nl-NL"/>
        </w:rPr>
        <w:t>hà 0</w:t>
      </w:r>
      <w:r w:rsidRPr="00A42773">
        <w:rPr>
          <w:sz w:val="28"/>
          <w:szCs w:val="28"/>
          <w:lang w:val="vi-VN"/>
        </w:rPr>
        <w:t>2</w:t>
      </w:r>
      <w:r w:rsidRPr="00A42773">
        <w:rPr>
          <w:sz w:val="28"/>
          <w:szCs w:val="28"/>
          <w:lang w:val="nl-NL"/>
        </w:rPr>
        <w:t xml:space="preserve"> tầng, cấp I</w:t>
      </w:r>
      <w:r w:rsidRPr="00A42773">
        <w:rPr>
          <w:sz w:val="28"/>
          <w:szCs w:val="28"/>
          <w:lang w:val="vi-VN"/>
        </w:rPr>
        <w:t>II</w:t>
      </w:r>
      <w:r w:rsidRPr="00A42773">
        <w:rPr>
          <w:sz w:val="28"/>
          <w:szCs w:val="28"/>
          <w:lang w:val="nl-NL"/>
        </w:rPr>
        <w:t xml:space="preserve">. Diện tích </w:t>
      </w:r>
      <w:r w:rsidRPr="00A42773">
        <w:rPr>
          <w:sz w:val="28"/>
          <w:szCs w:val="28"/>
          <w:lang w:val="vi-VN"/>
        </w:rPr>
        <w:t>xây dựng 254</w:t>
      </w:r>
      <w:r w:rsidRPr="00A42773">
        <w:rPr>
          <w:sz w:val="28"/>
          <w:szCs w:val="28"/>
          <w:lang w:val="nl-NL"/>
        </w:rPr>
        <w:t xml:space="preserve"> m</w:t>
      </w:r>
      <w:r w:rsidRPr="00A42773">
        <w:rPr>
          <w:sz w:val="28"/>
          <w:szCs w:val="28"/>
          <w:vertAlign w:val="superscript"/>
          <w:lang w:val="nl-NL"/>
        </w:rPr>
        <w:t>2</w:t>
      </w:r>
      <w:r w:rsidRPr="00A42773">
        <w:rPr>
          <w:sz w:val="28"/>
          <w:szCs w:val="28"/>
          <w:lang w:val="nl-NL"/>
        </w:rPr>
        <w:t xml:space="preserve">, </w:t>
      </w:r>
      <w:r w:rsidRPr="00A42773">
        <w:rPr>
          <w:sz w:val="28"/>
          <w:szCs w:val="28"/>
          <w:lang w:val="vi-VN"/>
        </w:rPr>
        <w:t xml:space="preserve">diện tích </w:t>
      </w:r>
      <w:r w:rsidRPr="00A42773">
        <w:rPr>
          <w:sz w:val="28"/>
          <w:szCs w:val="28"/>
          <w:lang w:val="nl-NL"/>
        </w:rPr>
        <w:t>sử dụng chính</w:t>
      </w:r>
      <w:r w:rsidRPr="00A42773">
        <w:rPr>
          <w:sz w:val="28"/>
          <w:szCs w:val="28"/>
          <w:lang w:val="vi-VN"/>
        </w:rPr>
        <w:t xml:space="preserve"> 1</w:t>
      </w:r>
      <w:r w:rsidRPr="00A42773">
        <w:rPr>
          <w:sz w:val="28"/>
          <w:szCs w:val="28"/>
          <w:lang w:val="nl-NL"/>
        </w:rPr>
        <w:t>41,5m</w:t>
      </w:r>
      <w:r w:rsidRPr="00A42773">
        <w:rPr>
          <w:sz w:val="28"/>
          <w:szCs w:val="28"/>
          <w:vertAlign w:val="superscript"/>
          <w:lang w:val="nl-NL"/>
        </w:rPr>
        <w:t>2</w:t>
      </w:r>
      <w:r w:rsidRPr="00A42773">
        <w:rPr>
          <w:sz w:val="28"/>
          <w:szCs w:val="28"/>
          <w:lang w:val="nl-NL"/>
        </w:rPr>
        <w:t>; Bước gian chính 3,</w:t>
      </w:r>
      <w:r w:rsidRPr="00A42773">
        <w:rPr>
          <w:sz w:val="28"/>
          <w:szCs w:val="28"/>
          <w:lang w:val="vi-VN"/>
        </w:rPr>
        <w:t>6</w:t>
      </w:r>
      <w:r w:rsidRPr="00A42773">
        <w:rPr>
          <w:sz w:val="28"/>
          <w:szCs w:val="28"/>
          <w:lang w:val="nl-NL"/>
        </w:rPr>
        <w:t>x6,9m, hành lang trước rộng 1,5m, chiều cao tầng 3,6m; Cầu thang bộ kích thước 3,3x5,4m.</w:t>
      </w:r>
    </w:p>
    <w:p w14:paraId="54B3D825" w14:textId="77777777" w:rsidR="00E73C5C" w:rsidRPr="00A42773" w:rsidRDefault="00E73C5C" w:rsidP="00C93153">
      <w:pPr>
        <w:spacing w:before="120" w:after="120"/>
        <w:ind w:firstLine="709"/>
        <w:jc w:val="both"/>
        <w:rPr>
          <w:sz w:val="28"/>
          <w:szCs w:val="28"/>
          <w:lang w:val="vi-VN"/>
        </w:rPr>
      </w:pPr>
      <w:r w:rsidRPr="00A42773">
        <w:rPr>
          <w:i/>
          <w:sz w:val="28"/>
          <w:szCs w:val="28"/>
          <w:lang w:val="vi-VN"/>
        </w:rPr>
        <w:t>+</w:t>
      </w:r>
      <w:r w:rsidRPr="00A42773">
        <w:rPr>
          <w:i/>
          <w:sz w:val="28"/>
          <w:szCs w:val="28"/>
          <w:lang w:val="nl-NL"/>
        </w:rPr>
        <w:t xml:space="preserve"> </w:t>
      </w:r>
      <w:r w:rsidRPr="00A42773">
        <w:rPr>
          <w:i/>
          <w:sz w:val="28"/>
          <w:szCs w:val="28"/>
          <w:lang w:val="vi-VN"/>
        </w:rPr>
        <w:t>Giải pháp kết cấu</w:t>
      </w:r>
      <w:r w:rsidRPr="00A42773">
        <w:rPr>
          <w:i/>
          <w:sz w:val="28"/>
          <w:szCs w:val="28"/>
          <w:lang w:val="nl-NL"/>
        </w:rPr>
        <w:t>:</w:t>
      </w:r>
      <w:r w:rsidRPr="00A42773">
        <w:rPr>
          <w:i/>
          <w:sz w:val="28"/>
          <w:szCs w:val="28"/>
          <w:lang w:val="vi-VN"/>
        </w:rPr>
        <w:t xml:space="preserve"> </w:t>
      </w:r>
      <w:r w:rsidRPr="00A42773">
        <w:rPr>
          <w:sz w:val="28"/>
          <w:szCs w:val="28"/>
          <w:lang w:val="nl-NL"/>
        </w:rPr>
        <w:t>Phần móng: Móng trụ bằng BTCT đá 10x20 M200</w:t>
      </w:r>
      <w:r w:rsidRPr="00A42773">
        <w:rPr>
          <w:sz w:val="28"/>
          <w:szCs w:val="28"/>
          <w:lang w:val="vi-VN"/>
        </w:rPr>
        <w:t xml:space="preserve"> trên nền đất tự nhiên</w:t>
      </w:r>
      <w:r w:rsidRPr="00A42773">
        <w:rPr>
          <w:sz w:val="28"/>
          <w:szCs w:val="28"/>
          <w:lang w:val="nl-NL"/>
        </w:rPr>
        <w:t xml:space="preserve">, </w:t>
      </w:r>
      <w:r w:rsidRPr="00A42773">
        <w:rPr>
          <w:sz w:val="28"/>
          <w:szCs w:val="28"/>
          <w:lang w:val="vi-VN"/>
        </w:rPr>
        <w:t>m</w:t>
      </w:r>
      <w:r w:rsidRPr="00A42773">
        <w:rPr>
          <w:sz w:val="28"/>
          <w:szCs w:val="28"/>
          <w:lang w:val="nl-NL"/>
        </w:rPr>
        <w:t xml:space="preserve">óng tường bao xây gạch </w:t>
      </w:r>
      <w:r w:rsidRPr="00A42773">
        <w:rPr>
          <w:sz w:val="28"/>
          <w:szCs w:val="28"/>
          <w:lang w:val="vi-VN"/>
        </w:rPr>
        <w:t>không nung</w:t>
      </w:r>
      <w:r w:rsidRPr="00A42773">
        <w:rPr>
          <w:sz w:val="28"/>
          <w:szCs w:val="28"/>
          <w:lang w:val="nl-NL"/>
        </w:rPr>
        <w:t xml:space="preserve"> 12</w:t>
      </w:r>
      <w:r w:rsidRPr="00A42773">
        <w:rPr>
          <w:sz w:val="28"/>
          <w:szCs w:val="28"/>
          <w:lang w:val="vi-VN"/>
        </w:rPr>
        <w:t>0</w:t>
      </w:r>
      <w:r w:rsidRPr="00A42773">
        <w:rPr>
          <w:sz w:val="28"/>
          <w:szCs w:val="28"/>
          <w:lang w:val="nl-NL"/>
        </w:rPr>
        <w:t>x17</w:t>
      </w:r>
      <w:r w:rsidRPr="00A42773">
        <w:rPr>
          <w:sz w:val="28"/>
          <w:szCs w:val="28"/>
          <w:lang w:val="vi-VN"/>
        </w:rPr>
        <w:t>0</w:t>
      </w:r>
      <w:r w:rsidRPr="00A42773">
        <w:rPr>
          <w:sz w:val="28"/>
          <w:szCs w:val="28"/>
          <w:lang w:val="nl-NL"/>
        </w:rPr>
        <w:t>x26</w:t>
      </w:r>
      <w:r w:rsidRPr="00A42773">
        <w:rPr>
          <w:sz w:val="28"/>
          <w:szCs w:val="28"/>
          <w:lang w:val="vi-VN"/>
        </w:rPr>
        <w:t>0</w:t>
      </w:r>
      <w:r w:rsidRPr="00A42773">
        <w:rPr>
          <w:sz w:val="28"/>
          <w:szCs w:val="28"/>
          <w:lang w:val="nl-NL"/>
        </w:rPr>
        <w:t xml:space="preserve"> VXM M75, bê tông lót móng đá 40x60 M75 dày 100mm</w:t>
      </w:r>
      <w:r w:rsidRPr="00A42773">
        <w:rPr>
          <w:sz w:val="28"/>
          <w:szCs w:val="28"/>
          <w:lang w:val="vi-VN"/>
        </w:rPr>
        <w:t xml:space="preserve">; </w:t>
      </w:r>
      <w:r w:rsidRPr="00A42773">
        <w:rPr>
          <w:sz w:val="28"/>
          <w:szCs w:val="28"/>
          <w:lang w:val="nl-NL"/>
        </w:rPr>
        <w:t>Nền</w:t>
      </w:r>
      <w:r w:rsidRPr="00A42773">
        <w:rPr>
          <w:sz w:val="28"/>
          <w:szCs w:val="28"/>
          <w:lang w:val="vi-VN"/>
        </w:rPr>
        <w:t xml:space="preserve"> nhà đắp đất</w:t>
      </w:r>
      <w:r w:rsidRPr="00A42773">
        <w:rPr>
          <w:sz w:val="28"/>
          <w:szCs w:val="28"/>
          <w:lang w:val="nl-NL"/>
        </w:rPr>
        <w:t xml:space="preserve"> đầm chặt, bê tông lót nền đá 40x60 M75 dày 100mm. Phần thân: Kết cấu khung chịu lực; </w:t>
      </w:r>
      <w:r w:rsidRPr="00A42773">
        <w:rPr>
          <w:sz w:val="28"/>
          <w:szCs w:val="28"/>
          <w:lang w:val="vi-VN"/>
        </w:rPr>
        <w:t>T</w:t>
      </w:r>
      <w:r w:rsidRPr="00A42773">
        <w:rPr>
          <w:sz w:val="28"/>
          <w:szCs w:val="28"/>
          <w:lang w:val="nl-NL"/>
        </w:rPr>
        <w:t>rụ, dầm, sàn BTCT đá 10x20 M200</w:t>
      </w:r>
      <w:r w:rsidRPr="00A42773">
        <w:rPr>
          <w:sz w:val="28"/>
          <w:szCs w:val="28"/>
          <w:lang w:val="vi-VN"/>
        </w:rPr>
        <w:t>;</w:t>
      </w:r>
      <w:r w:rsidRPr="00A42773">
        <w:rPr>
          <w:sz w:val="28"/>
          <w:szCs w:val="28"/>
          <w:lang w:val="nl-NL"/>
        </w:rPr>
        <w:t xml:space="preserve"> Tường bao, ngăn xây bằng gạch </w:t>
      </w:r>
      <w:r w:rsidRPr="00A42773">
        <w:rPr>
          <w:sz w:val="28"/>
          <w:szCs w:val="28"/>
          <w:lang w:val="vi-VN"/>
        </w:rPr>
        <w:t>Tuynen</w:t>
      </w:r>
      <w:r w:rsidRPr="00A42773">
        <w:rPr>
          <w:sz w:val="28"/>
          <w:szCs w:val="28"/>
          <w:lang w:val="nl-NL"/>
        </w:rPr>
        <w:t xml:space="preserve"> 6 lỗ KT (</w:t>
      </w:r>
      <w:r w:rsidRPr="00A42773">
        <w:rPr>
          <w:sz w:val="28"/>
          <w:szCs w:val="28"/>
          <w:lang w:val="vi-VN"/>
        </w:rPr>
        <w:t>85</w:t>
      </w:r>
      <w:r w:rsidRPr="00A42773">
        <w:rPr>
          <w:sz w:val="28"/>
          <w:szCs w:val="28"/>
          <w:lang w:val="nl-NL"/>
        </w:rPr>
        <w:t>x130x200) VXM M75 dày 130mm.</w:t>
      </w:r>
      <w:r w:rsidRPr="00A42773">
        <w:rPr>
          <w:sz w:val="28"/>
          <w:szCs w:val="28"/>
          <w:lang w:val="vi-VN"/>
        </w:rPr>
        <w:t xml:space="preserve"> </w:t>
      </w:r>
      <w:r w:rsidRPr="00A42773">
        <w:rPr>
          <w:sz w:val="28"/>
          <w:szCs w:val="28"/>
          <w:lang w:val="nl-NL"/>
        </w:rPr>
        <w:t xml:space="preserve">Phần mái: Tường thu hồi xây bằng gạch </w:t>
      </w:r>
      <w:r w:rsidRPr="00A42773">
        <w:rPr>
          <w:sz w:val="28"/>
          <w:szCs w:val="28"/>
          <w:lang w:val="vi-VN"/>
        </w:rPr>
        <w:t>Tuynen</w:t>
      </w:r>
      <w:r w:rsidRPr="00A42773">
        <w:rPr>
          <w:sz w:val="28"/>
          <w:szCs w:val="28"/>
          <w:lang w:val="nl-NL"/>
        </w:rPr>
        <w:t xml:space="preserve"> </w:t>
      </w:r>
      <w:r w:rsidRPr="00A42773">
        <w:rPr>
          <w:sz w:val="28"/>
          <w:szCs w:val="28"/>
          <w:lang w:val="vi-VN"/>
        </w:rPr>
        <w:t>0</w:t>
      </w:r>
      <w:r w:rsidRPr="00A42773">
        <w:rPr>
          <w:sz w:val="28"/>
          <w:szCs w:val="28"/>
          <w:lang w:val="nl-NL"/>
        </w:rPr>
        <w:t>6 lỗ  KT (</w:t>
      </w:r>
      <w:r w:rsidRPr="00A42773">
        <w:rPr>
          <w:sz w:val="28"/>
          <w:szCs w:val="28"/>
          <w:lang w:val="vi-VN"/>
        </w:rPr>
        <w:t>85</w:t>
      </w:r>
      <w:r w:rsidRPr="00A42773">
        <w:rPr>
          <w:sz w:val="28"/>
          <w:szCs w:val="28"/>
          <w:lang w:val="nl-NL"/>
        </w:rPr>
        <w:t>x130x200) VXM M75 dày 1</w:t>
      </w:r>
      <w:r w:rsidRPr="00A42773">
        <w:rPr>
          <w:sz w:val="28"/>
          <w:szCs w:val="28"/>
          <w:lang w:val="vi-VN"/>
        </w:rPr>
        <w:t>3</w:t>
      </w:r>
      <w:r w:rsidRPr="00A42773">
        <w:rPr>
          <w:sz w:val="28"/>
          <w:szCs w:val="28"/>
          <w:lang w:val="nl-NL"/>
        </w:rPr>
        <w:t>0mm</w:t>
      </w:r>
      <w:r w:rsidRPr="00A42773">
        <w:rPr>
          <w:sz w:val="28"/>
          <w:szCs w:val="28"/>
          <w:lang w:val="vi-VN"/>
        </w:rPr>
        <w:t>;</w:t>
      </w:r>
      <w:r w:rsidRPr="00A42773">
        <w:rPr>
          <w:sz w:val="28"/>
          <w:szCs w:val="28"/>
          <w:lang w:val="nl-NL"/>
        </w:rPr>
        <w:t xml:space="preserve"> Mái lợp tôn màu, sóng vuông, dày </w:t>
      </w:r>
      <w:r w:rsidRPr="00A42773">
        <w:rPr>
          <w:sz w:val="28"/>
          <w:szCs w:val="28"/>
          <w:lang w:val="vi-VN"/>
        </w:rPr>
        <w:t>0,</w:t>
      </w:r>
      <w:r w:rsidRPr="00A42773">
        <w:rPr>
          <w:sz w:val="28"/>
          <w:szCs w:val="28"/>
          <w:lang w:val="nl-NL"/>
        </w:rPr>
        <w:t xml:space="preserve">4 </w:t>
      </w:r>
      <w:r w:rsidRPr="00A42773">
        <w:rPr>
          <w:sz w:val="28"/>
          <w:szCs w:val="28"/>
          <w:lang w:val="vi-VN"/>
        </w:rPr>
        <w:t>mm</w:t>
      </w:r>
      <w:r w:rsidRPr="00A42773">
        <w:rPr>
          <w:sz w:val="28"/>
          <w:szCs w:val="28"/>
          <w:lang w:val="nl-NL"/>
        </w:rPr>
        <w:t xml:space="preserve">, xà gồ thép hộp mạ kẽm KT </w:t>
      </w:r>
      <w:r w:rsidRPr="00A42773">
        <w:rPr>
          <w:sz w:val="28"/>
          <w:szCs w:val="28"/>
          <w:lang w:val="vi-VN"/>
        </w:rPr>
        <w:t>80</w:t>
      </w:r>
      <w:r w:rsidRPr="00A42773">
        <w:rPr>
          <w:sz w:val="28"/>
          <w:szCs w:val="28"/>
          <w:lang w:val="nl-NL"/>
        </w:rPr>
        <w:t>x</w:t>
      </w:r>
      <w:r w:rsidRPr="00A42773">
        <w:rPr>
          <w:sz w:val="28"/>
          <w:szCs w:val="28"/>
          <w:lang w:val="vi-VN"/>
        </w:rPr>
        <w:t>4</w:t>
      </w:r>
      <w:r w:rsidRPr="00A42773">
        <w:rPr>
          <w:sz w:val="28"/>
          <w:szCs w:val="28"/>
          <w:lang w:val="nl-NL"/>
        </w:rPr>
        <w:t>0x1.</w:t>
      </w:r>
      <w:r w:rsidRPr="00A42773">
        <w:rPr>
          <w:sz w:val="28"/>
          <w:szCs w:val="28"/>
          <w:lang w:val="vi-VN"/>
        </w:rPr>
        <w:t>2mm</w:t>
      </w:r>
      <w:r w:rsidRPr="00A42773">
        <w:rPr>
          <w:sz w:val="28"/>
          <w:szCs w:val="28"/>
          <w:lang w:val="nl-NL"/>
        </w:rPr>
        <w:t>. Sê nô thoát nước láng vữa xi măng và quét chống thấm.</w:t>
      </w:r>
    </w:p>
    <w:p w14:paraId="1277EC6B" w14:textId="77777777" w:rsidR="00E73C5C" w:rsidRPr="00A42773" w:rsidRDefault="00E73C5C" w:rsidP="00C93153">
      <w:pPr>
        <w:spacing w:before="120" w:after="120"/>
        <w:ind w:firstLine="709"/>
        <w:jc w:val="both"/>
        <w:rPr>
          <w:sz w:val="28"/>
          <w:szCs w:val="28"/>
          <w:lang w:val="vi-VN"/>
        </w:rPr>
      </w:pPr>
      <w:r w:rsidRPr="00A42773">
        <w:rPr>
          <w:i/>
          <w:sz w:val="28"/>
          <w:szCs w:val="28"/>
          <w:lang w:val="vi-VN"/>
        </w:rPr>
        <w:lastRenderedPageBreak/>
        <w:t>+ Giải pháp hoàn thiện:</w:t>
      </w:r>
      <w:r w:rsidRPr="00A42773">
        <w:rPr>
          <w:sz w:val="28"/>
          <w:szCs w:val="28"/>
          <w:lang w:val="nl-NL"/>
        </w:rPr>
        <w:t xml:space="preserve"> Nền nhà lát gạch Ceramic 500x500mm; Nền khu vệ sinh lát gạch ceramic 250x250mm chống trượt, tường ốp gạch ceramic 250x400mm. </w:t>
      </w:r>
      <w:r w:rsidRPr="00A42773">
        <w:rPr>
          <w:sz w:val="28"/>
          <w:szCs w:val="28"/>
          <w:lang w:val="vi-VN"/>
        </w:rPr>
        <w:t xml:space="preserve">Tay vịn cầu thang, lan can </w:t>
      </w:r>
      <w:r w:rsidRPr="00A42773">
        <w:rPr>
          <w:sz w:val="28"/>
          <w:szCs w:val="28"/>
          <w:lang w:val="nl-NL"/>
        </w:rPr>
        <w:t>thép hộp</w:t>
      </w:r>
      <w:r w:rsidRPr="00A42773">
        <w:rPr>
          <w:sz w:val="28"/>
          <w:szCs w:val="28"/>
          <w:lang w:val="vi-VN"/>
        </w:rPr>
        <w:t xml:space="preserve">; </w:t>
      </w:r>
      <w:r w:rsidRPr="00A42773">
        <w:rPr>
          <w:sz w:val="28"/>
          <w:szCs w:val="28"/>
          <w:lang w:val="nl-NL"/>
        </w:rPr>
        <w:t xml:space="preserve">Bậc cấp lát gạch chống trượt; Tường trong, ngoài nhà </w:t>
      </w:r>
      <w:r w:rsidRPr="00A42773">
        <w:rPr>
          <w:sz w:val="28"/>
          <w:szCs w:val="28"/>
          <w:lang w:val="vi-VN"/>
        </w:rPr>
        <w:t>lăn</w:t>
      </w:r>
      <w:r w:rsidRPr="00A42773">
        <w:rPr>
          <w:sz w:val="28"/>
          <w:szCs w:val="28"/>
          <w:lang w:val="nl-NL"/>
        </w:rPr>
        <w:t xml:space="preserve"> sơn 3 nước; Hệ thống cửa đi, cửa sổ, vách kính sử dụng hệ thanh profile nhôm, kính cường lực 8mm</w:t>
      </w:r>
      <w:r w:rsidRPr="00A42773">
        <w:rPr>
          <w:sz w:val="28"/>
          <w:szCs w:val="28"/>
          <w:lang w:val="vi-VN"/>
        </w:rPr>
        <w:t>. Cửa đi, cửa sổ kho vật chứng, phòng tạm giữ hành chính sử dụng hệ cửa thép hộp, kính dày 5mm, mica trong 5mm, có hoa thép bảo vệ.</w:t>
      </w:r>
    </w:p>
    <w:p w14:paraId="1DB58AB5" w14:textId="77777777" w:rsidR="00E73C5C" w:rsidRPr="00A42773" w:rsidRDefault="00E73C5C" w:rsidP="00C93153">
      <w:pPr>
        <w:spacing w:before="120" w:after="120"/>
        <w:ind w:firstLine="709"/>
        <w:jc w:val="both"/>
        <w:rPr>
          <w:sz w:val="28"/>
          <w:szCs w:val="28"/>
          <w:lang w:val="vi-VN"/>
        </w:rPr>
      </w:pPr>
      <w:r w:rsidRPr="00A42773">
        <w:rPr>
          <w:i/>
          <w:sz w:val="28"/>
          <w:szCs w:val="28"/>
          <w:lang w:val="vi-VN"/>
        </w:rPr>
        <w:t>+ Giải pháp kỹ thuật:</w:t>
      </w:r>
      <w:r w:rsidRPr="00A42773">
        <w:rPr>
          <w:sz w:val="28"/>
          <w:szCs w:val="28"/>
          <w:lang w:val="vi-VN"/>
        </w:rPr>
        <w:t xml:space="preserve"> </w:t>
      </w:r>
      <w:r w:rsidRPr="00A42773">
        <w:rPr>
          <w:sz w:val="28"/>
          <w:szCs w:val="28"/>
          <w:lang w:val="nl-NL"/>
        </w:rPr>
        <w:t xml:space="preserve">Hệ thống điện, nước </w:t>
      </w:r>
      <w:r w:rsidRPr="00A42773">
        <w:rPr>
          <w:sz w:val="28"/>
          <w:szCs w:val="28"/>
          <w:lang w:val="vi-VN"/>
        </w:rPr>
        <w:t>theo tiêu chuẩn cấp công trình</w:t>
      </w:r>
      <w:r w:rsidRPr="00A42773">
        <w:rPr>
          <w:sz w:val="28"/>
          <w:szCs w:val="28"/>
          <w:lang w:val="nl-NL"/>
        </w:rPr>
        <w:t>.</w:t>
      </w:r>
    </w:p>
    <w:p w14:paraId="58970051" w14:textId="77777777" w:rsidR="00E73C5C" w:rsidRPr="00A42773" w:rsidRDefault="00E73C5C" w:rsidP="00C93153">
      <w:pPr>
        <w:widowControl w:val="0"/>
        <w:spacing w:before="120" w:after="120"/>
        <w:ind w:firstLine="709"/>
        <w:jc w:val="both"/>
        <w:rPr>
          <w:sz w:val="28"/>
          <w:szCs w:val="28"/>
          <w:lang w:val="vi-VN"/>
        </w:rPr>
      </w:pPr>
      <w:r w:rsidRPr="00A42773">
        <w:rPr>
          <w:sz w:val="28"/>
          <w:szCs w:val="28"/>
          <w:lang w:val="vi-VN"/>
        </w:rPr>
        <w:t xml:space="preserve">- Nhà để xe: </w:t>
      </w:r>
    </w:p>
    <w:p w14:paraId="33F416F7" w14:textId="77777777" w:rsidR="00E73C5C" w:rsidRPr="00A42773" w:rsidRDefault="00E73C5C" w:rsidP="00C93153">
      <w:pPr>
        <w:spacing w:before="120" w:after="120"/>
        <w:ind w:firstLine="709"/>
        <w:jc w:val="both"/>
        <w:rPr>
          <w:sz w:val="28"/>
          <w:szCs w:val="28"/>
          <w:lang w:val="vi-VN"/>
        </w:rPr>
      </w:pPr>
      <w:r w:rsidRPr="00A42773">
        <w:rPr>
          <w:i/>
          <w:sz w:val="28"/>
          <w:szCs w:val="28"/>
          <w:lang w:val="vi-VN"/>
        </w:rPr>
        <w:t>+ Giải pháp kiến trúc:</w:t>
      </w:r>
      <w:r w:rsidRPr="00A42773">
        <w:rPr>
          <w:sz w:val="28"/>
          <w:szCs w:val="28"/>
          <w:lang w:val="vi-VN"/>
        </w:rPr>
        <w:t xml:space="preserve"> Nhà 01 tầng, cấp IV. Diện tích xây dựng 54m</w:t>
      </w:r>
      <w:r w:rsidRPr="00A42773">
        <w:rPr>
          <w:sz w:val="28"/>
          <w:szCs w:val="28"/>
          <w:vertAlign w:val="superscript"/>
          <w:lang w:val="vi-VN"/>
        </w:rPr>
        <w:t>2</w:t>
      </w:r>
      <w:r w:rsidRPr="00A42773">
        <w:rPr>
          <w:sz w:val="28"/>
          <w:szCs w:val="28"/>
          <w:lang w:val="vi-VN"/>
        </w:rPr>
        <w:t xml:space="preserve">; Bước gian chính 4,5x6m, chiều cao thông thủy 2,5m, chiều cao nhà 3,3m. </w:t>
      </w:r>
    </w:p>
    <w:p w14:paraId="3621DF04" w14:textId="77777777" w:rsidR="00E73C5C" w:rsidRPr="00A42773" w:rsidRDefault="00E73C5C" w:rsidP="00C93153">
      <w:pPr>
        <w:spacing w:before="120" w:after="120"/>
        <w:ind w:firstLine="709"/>
        <w:jc w:val="both"/>
        <w:rPr>
          <w:i/>
          <w:sz w:val="28"/>
          <w:szCs w:val="28"/>
          <w:lang w:val="vi-VN"/>
        </w:rPr>
      </w:pPr>
      <w:r w:rsidRPr="00A42773">
        <w:rPr>
          <w:i/>
          <w:sz w:val="28"/>
          <w:szCs w:val="28"/>
          <w:lang w:val="vi-VN"/>
        </w:rPr>
        <w:t xml:space="preserve">+ Giải pháp kết cấu: </w:t>
      </w:r>
      <w:r w:rsidRPr="00A42773">
        <w:rPr>
          <w:sz w:val="28"/>
          <w:szCs w:val="28"/>
          <w:lang w:val="vi-VN"/>
        </w:rPr>
        <w:t>Móng trụ bê tông đá 10x20 M200; Nền đổ bê tông đá 10x20 M200 dày 100; Bê tông lót nền đá 40x60 M75 dày 100. Phần thân: Trụ thép chịu lực thép ống D90x3mm;  Khung kèo thép ống D60x1,9mm kết hợp thép ống D40x1,6mm. Phần mái: Xà gồ thép hộp 80x40x1,2mm; Mái lợp tôn màu, sóng vuông, dày 4 zem.</w:t>
      </w:r>
    </w:p>
    <w:p w14:paraId="4C757BC3" w14:textId="77777777" w:rsidR="00E73C5C" w:rsidRPr="00A42773" w:rsidRDefault="00E73C5C" w:rsidP="00C93153">
      <w:pPr>
        <w:spacing w:before="120" w:after="120"/>
        <w:ind w:firstLine="709"/>
        <w:jc w:val="both"/>
        <w:rPr>
          <w:i/>
          <w:sz w:val="28"/>
          <w:szCs w:val="28"/>
          <w:lang w:val="vi-VN"/>
        </w:rPr>
      </w:pPr>
      <w:r w:rsidRPr="00A42773">
        <w:rPr>
          <w:i/>
          <w:sz w:val="28"/>
          <w:szCs w:val="28"/>
          <w:lang w:val="vi-VN"/>
        </w:rPr>
        <w:t xml:space="preserve">+ Giải pháp hoàn thiện: </w:t>
      </w:r>
      <w:r w:rsidRPr="00A42773">
        <w:rPr>
          <w:sz w:val="28"/>
          <w:szCs w:val="28"/>
          <w:lang w:val="vi-VN"/>
        </w:rPr>
        <w:t>Sơn trụ, khung kèo, xà gồ sơn thép 3 nước.</w:t>
      </w:r>
    </w:p>
    <w:p w14:paraId="5219C37A" w14:textId="77777777" w:rsidR="00E73C5C" w:rsidRPr="00A42773" w:rsidRDefault="00E73C5C" w:rsidP="00C93153">
      <w:pPr>
        <w:spacing w:before="120" w:after="120"/>
        <w:ind w:firstLine="709"/>
        <w:jc w:val="both"/>
        <w:rPr>
          <w:sz w:val="28"/>
          <w:szCs w:val="28"/>
          <w:lang w:val="vi-VN"/>
        </w:rPr>
      </w:pPr>
      <w:r w:rsidRPr="00A42773">
        <w:rPr>
          <w:i/>
          <w:sz w:val="28"/>
          <w:szCs w:val="28"/>
          <w:lang w:val="vi-VN"/>
        </w:rPr>
        <w:t>+ Các giải pháp kỹ thuật khác:</w:t>
      </w:r>
      <w:r w:rsidRPr="00A42773">
        <w:rPr>
          <w:sz w:val="28"/>
          <w:szCs w:val="28"/>
          <w:lang w:val="vi-VN"/>
        </w:rPr>
        <w:t xml:space="preserve"> Theo tiêu chuẩn quy định cấp công trình.</w:t>
      </w:r>
    </w:p>
    <w:p w14:paraId="416CFEC7" w14:textId="77777777" w:rsidR="00E73C5C" w:rsidRPr="00A42773" w:rsidRDefault="00E73C5C" w:rsidP="00C93153">
      <w:pPr>
        <w:widowControl w:val="0"/>
        <w:spacing w:before="120" w:after="120"/>
        <w:ind w:firstLine="709"/>
        <w:jc w:val="both"/>
        <w:rPr>
          <w:sz w:val="28"/>
          <w:szCs w:val="28"/>
          <w:lang w:val="nl-NL"/>
        </w:rPr>
      </w:pPr>
      <w:r w:rsidRPr="00A42773">
        <w:rPr>
          <w:sz w:val="28"/>
          <w:szCs w:val="28"/>
          <w:lang w:val="vi-VN"/>
        </w:rPr>
        <w:t>- Sân đường nội bộ: Xây dựng 300 m</w:t>
      </w:r>
      <w:r w:rsidRPr="00A42773">
        <w:rPr>
          <w:sz w:val="28"/>
          <w:szCs w:val="28"/>
          <w:vertAlign w:val="superscript"/>
          <w:lang w:val="vi-VN"/>
        </w:rPr>
        <w:t>2</w:t>
      </w:r>
      <w:r w:rsidRPr="00A42773">
        <w:rPr>
          <w:sz w:val="28"/>
          <w:szCs w:val="28"/>
          <w:lang w:val="vi-VN"/>
        </w:rPr>
        <w:t xml:space="preserve"> sân bê tông.</w:t>
      </w:r>
      <w:r w:rsidRPr="00A42773">
        <w:rPr>
          <w:sz w:val="28"/>
          <w:szCs w:val="28"/>
          <w:lang w:val="nl-NL"/>
        </w:rPr>
        <w:t xml:space="preserve"> Kết cấu gồm 02 lớp</w:t>
      </w:r>
      <w:r w:rsidRPr="00A42773">
        <w:rPr>
          <w:sz w:val="28"/>
          <w:szCs w:val="28"/>
          <w:lang w:val="vi-VN"/>
        </w:rPr>
        <w:t>:</w:t>
      </w:r>
      <w:r w:rsidRPr="00A42773">
        <w:rPr>
          <w:sz w:val="28"/>
          <w:szCs w:val="28"/>
          <w:lang w:val="nl-NL"/>
        </w:rPr>
        <w:t xml:space="preserve"> Bê tông lót đá 40x60 VX</w:t>
      </w:r>
      <w:r w:rsidRPr="00A42773">
        <w:rPr>
          <w:sz w:val="28"/>
          <w:szCs w:val="28"/>
          <w:lang w:val="vi-VN"/>
        </w:rPr>
        <w:t xml:space="preserve">M75 </w:t>
      </w:r>
      <w:r w:rsidRPr="00A42773">
        <w:rPr>
          <w:sz w:val="28"/>
          <w:szCs w:val="28"/>
          <w:lang w:val="nl-NL"/>
        </w:rPr>
        <w:t xml:space="preserve">dày 100mm, bê tông đá </w:t>
      </w:r>
      <w:r w:rsidRPr="00A42773">
        <w:rPr>
          <w:sz w:val="28"/>
          <w:szCs w:val="28"/>
          <w:lang w:val="vi-VN"/>
        </w:rPr>
        <w:t>1</w:t>
      </w:r>
      <w:r w:rsidRPr="00A42773">
        <w:rPr>
          <w:sz w:val="28"/>
          <w:szCs w:val="28"/>
          <w:lang w:val="nl-NL"/>
        </w:rPr>
        <w:t>0x</w:t>
      </w:r>
      <w:r w:rsidRPr="00A42773">
        <w:rPr>
          <w:sz w:val="28"/>
          <w:szCs w:val="28"/>
          <w:lang w:val="vi-VN"/>
        </w:rPr>
        <w:t>2</w:t>
      </w:r>
      <w:r w:rsidRPr="00A42773">
        <w:rPr>
          <w:sz w:val="28"/>
          <w:szCs w:val="28"/>
          <w:lang w:val="nl-NL"/>
        </w:rPr>
        <w:t>0 M</w:t>
      </w:r>
      <w:r w:rsidRPr="00A42773">
        <w:rPr>
          <w:sz w:val="28"/>
          <w:szCs w:val="28"/>
          <w:lang w:val="vi-VN"/>
        </w:rPr>
        <w:t>200</w:t>
      </w:r>
      <w:r w:rsidRPr="00A42773">
        <w:rPr>
          <w:sz w:val="28"/>
          <w:szCs w:val="28"/>
          <w:lang w:val="nl-NL"/>
        </w:rPr>
        <w:t xml:space="preserve"> dày 100mm; Cắt khe chống nứ</w:t>
      </w:r>
      <w:r w:rsidRPr="00A42773">
        <w:rPr>
          <w:sz w:val="28"/>
          <w:szCs w:val="28"/>
          <w:lang w:val="vi-VN"/>
        </w:rPr>
        <w:t>t</w:t>
      </w:r>
      <w:r w:rsidRPr="00A42773">
        <w:rPr>
          <w:sz w:val="28"/>
          <w:szCs w:val="28"/>
          <w:lang w:val="nl-NL"/>
        </w:rPr>
        <w:t>.</w:t>
      </w:r>
    </w:p>
    <w:p w14:paraId="0D7701DF" w14:textId="77777777" w:rsidR="00E73C5C" w:rsidRPr="00A42773" w:rsidRDefault="00E73C5C" w:rsidP="00C93153">
      <w:pPr>
        <w:widowControl w:val="0"/>
        <w:spacing w:before="120" w:after="120"/>
        <w:ind w:firstLine="709"/>
        <w:jc w:val="both"/>
        <w:rPr>
          <w:sz w:val="28"/>
          <w:szCs w:val="28"/>
          <w:lang w:val="nl-NL"/>
        </w:rPr>
      </w:pPr>
      <w:r w:rsidRPr="00A42773">
        <w:rPr>
          <w:sz w:val="28"/>
          <w:szCs w:val="28"/>
          <w:lang w:val="vi-VN"/>
        </w:rPr>
        <w:t>- Giếng khoan: Khoan giếng độ sâu 1</w:t>
      </w:r>
      <w:r w:rsidRPr="00A42773">
        <w:rPr>
          <w:sz w:val="28"/>
          <w:szCs w:val="28"/>
          <w:lang w:val="nl-NL"/>
        </w:rPr>
        <w:t>5</w:t>
      </w:r>
      <w:r w:rsidRPr="00A42773">
        <w:rPr>
          <w:sz w:val="28"/>
          <w:szCs w:val="28"/>
          <w:lang w:val="vi-VN"/>
        </w:rPr>
        <w:t>0m bằng máy khoan xoay tự hành</w:t>
      </w:r>
      <w:r w:rsidRPr="00A42773">
        <w:rPr>
          <w:sz w:val="28"/>
          <w:szCs w:val="28"/>
          <w:lang w:val="nl-NL"/>
        </w:rPr>
        <w:t>, kết hợp máy khoan đập cáp</w:t>
      </w:r>
      <w:r w:rsidRPr="00A42773">
        <w:rPr>
          <w:sz w:val="28"/>
          <w:szCs w:val="28"/>
          <w:lang w:val="vi-VN"/>
        </w:rPr>
        <w:t>, đường kính lỗ khoan 200mm; lắp đặt ống lọc</w:t>
      </w:r>
      <w:r w:rsidRPr="00A42773">
        <w:rPr>
          <w:sz w:val="28"/>
          <w:szCs w:val="28"/>
          <w:lang w:val="nl-NL"/>
        </w:rPr>
        <w:t>, ống thành giếng</w:t>
      </w:r>
      <w:r w:rsidRPr="00A42773">
        <w:rPr>
          <w:sz w:val="28"/>
          <w:szCs w:val="28"/>
          <w:lang w:val="vi-VN"/>
        </w:rPr>
        <w:t xml:space="preserve"> PVC D140; Kéo rải cáp treo INOX d8, dây dẫn điện CVV 2x6mm2, </w:t>
      </w:r>
      <w:r w:rsidRPr="00A42773">
        <w:rPr>
          <w:sz w:val="28"/>
          <w:szCs w:val="28"/>
          <w:lang w:val="nl-NL"/>
        </w:rPr>
        <w:t xml:space="preserve">ống cấp máy bơm </w:t>
      </w:r>
      <w:r w:rsidRPr="00A42773">
        <w:rPr>
          <w:sz w:val="28"/>
          <w:szCs w:val="28"/>
          <w:lang w:val="vi-VN"/>
        </w:rPr>
        <w:t>PVC D42</w:t>
      </w:r>
      <w:r w:rsidRPr="00A42773">
        <w:rPr>
          <w:sz w:val="28"/>
          <w:szCs w:val="28"/>
          <w:lang w:val="nl-NL"/>
        </w:rPr>
        <w:t>;</w:t>
      </w:r>
      <w:r w:rsidRPr="00A42773">
        <w:rPr>
          <w:sz w:val="28"/>
          <w:szCs w:val="28"/>
          <w:lang w:val="vi-VN"/>
        </w:rPr>
        <w:t xml:space="preserve"> Hoàn thiện chèn sỏi</w:t>
      </w:r>
      <w:r w:rsidRPr="00A42773">
        <w:rPr>
          <w:sz w:val="28"/>
          <w:szCs w:val="28"/>
          <w:lang w:val="nl-NL"/>
        </w:rPr>
        <w:t>, sét</w:t>
      </w:r>
      <w:r w:rsidRPr="00A42773">
        <w:rPr>
          <w:sz w:val="28"/>
          <w:szCs w:val="28"/>
          <w:lang w:val="vi-VN"/>
        </w:rPr>
        <w:t xml:space="preserve">, bọc lưới lọc, </w:t>
      </w:r>
      <w:r w:rsidRPr="00A42773">
        <w:rPr>
          <w:sz w:val="28"/>
          <w:szCs w:val="28"/>
          <w:lang w:val="nl-NL"/>
        </w:rPr>
        <w:t>đổ bê tông đá 1x2 M200 thành, sân giếng</w:t>
      </w:r>
      <w:r w:rsidRPr="00A42773">
        <w:rPr>
          <w:sz w:val="28"/>
          <w:szCs w:val="28"/>
          <w:lang w:val="vi-VN"/>
        </w:rPr>
        <w:t>.</w:t>
      </w:r>
    </w:p>
    <w:p w14:paraId="298F78DE" w14:textId="77777777" w:rsidR="00E73C5C" w:rsidRPr="00A42773" w:rsidRDefault="00E73C5C" w:rsidP="00C93153">
      <w:pPr>
        <w:widowControl w:val="0"/>
        <w:spacing w:before="120" w:after="120"/>
        <w:ind w:firstLine="709"/>
        <w:jc w:val="both"/>
        <w:rPr>
          <w:sz w:val="28"/>
          <w:szCs w:val="28"/>
          <w:lang w:val="vi-VN"/>
        </w:rPr>
      </w:pPr>
      <w:r w:rsidRPr="00A42773">
        <w:rPr>
          <w:sz w:val="28"/>
          <w:szCs w:val="28"/>
          <w:lang w:val="vi-VN"/>
        </w:rPr>
        <w:t>- Cấp điện, cấp thoát nước ngoài nhà: Cấp điện công trình bằng cáp điện AL-ABC-XLPE 2x25mm2 từ lưới điện hạ thế 0,4KV. Cấp nước từ giếng khoan bơm lên bồn INOX 1.000l đặt trên mái nhà làm việc. Thoát nước sinh hoạt bằng giếng thấm, thoát nước mưa theo bề mặt tự nhiên.</w:t>
      </w:r>
    </w:p>
    <w:p w14:paraId="001CA09D" w14:textId="77777777" w:rsidR="00E73C5C" w:rsidRPr="00A42773" w:rsidRDefault="00E73C5C" w:rsidP="00C93153">
      <w:pPr>
        <w:widowControl w:val="0"/>
        <w:spacing w:before="120" w:after="120"/>
        <w:ind w:firstLine="709"/>
        <w:jc w:val="both"/>
        <w:rPr>
          <w:sz w:val="28"/>
          <w:szCs w:val="28"/>
          <w:lang w:val="vi-VN"/>
        </w:rPr>
      </w:pPr>
      <w:r w:rsidRPr="00A42773">
        <w:rPr>
          <w:bCs/>
          <w:sz w:val="28"/>
          <w:szCs w:val="28"/>
          <w:lang w:val="vi-VN"/>
        </w:rPr>
        <w:t>- Thiết bị xây lắp: Trang bị 01 bồn chứa nước Inox 1.000L loại nằm; 01 máy bơm chìm giếng khoan 2HP; 01 bảng hiệu và 01 Công an hiệu.</w:t>
      </w:r>
    </w:p>
    <w:p w14:paraId="654A50D8" w14:textId="77777777" w:rsidR="00E73C5C" w:rsidRPr="00A42773" w:rsidRDefault="00E73C5C" w:rsidP="00C93153">
      <w:pPr>
        <w:spacing w:before="120" w:after="120"/>
        <w:ind w:firstLine="709"/>
        <w:jc w:val="both"/>
        <w:rPr>
          <w:b/>
          <w:bCs/>
          <w:iCs/>
          <w:sz w:val="28"/>
          <w:szCs w:val="28"/>
          <w:lang w:val="vi-VN"/>
        </w:rPr>
      </w:pPr>
      <w:r w:rsidRPr="00A42773">
        <w:rPr>
          <w:b/>
          <w:iCs/>
          <w:spacing w:val="-4"/>
          <w:sz w:val="28"/>
          <w:szCs w:val="28"/>
          <w:lang w:val="nl-NL"/>
        </w:rPr>
        <w:t>4. Kinh phí thực hiện Đề án:</w:t>
      </w:r>
      <w:r w:rsidRPr="00A42773">
        <w:rPr>
          <w:b/>
          <w:bCs/>
          <w:iCs/>
          <w:sz w:val="28"/>
          <w:szCs w:val="28"/>
          <w:lang w:val="vi-VN"/>
        </w:rPr>
        <w:t xml:space="preserve"> </w:t>
      </w:r>
    </w:p>
    <w:p w14:paraId="6F0C55F2" w14:textId="041FB9F0" w:rsidR="00E73C5C" w:rsidRPr="00A42773" w:rsidRDefault="00743CE9" w:rsidP="00C93153">
      <w:pPr>
        <w:spacing w:before="120" w:after="120"/>
        <w:ind w:firstLine="709"/>
        <w:jc w:val="both"/>
        <w:rPr>
          <w:b/>
          <w:bCs/>
          <w:iCs/>
          <w:sz w:val="28"/>
          <w:szCs w:val="28"/>
          <w:lang w:val="vi-VN"/>
        </w:rPr>
      </w:pPr>
      <w:r>
        <w:rPr>
          <w:b/>
          <w:bCs/>
          <w:i/>
          <w:iCs/>
          <w:sz w:val="28"/>
          <w:szCs w:val="28"/>
        </w:rPr>
        <w:t>a)</w:t>
      </w:r>
      <w:r w:rsidR="00E73C5C" w:rsidRPr="00A42773">
        <w:rPr>
          <w:b/>
          <w:bCs/>
          <w:i/>
          <w:iCs/>
          <w:sz w:val="28"/>
          <w:szCs w:val="28"/>
          <w:lang w:val="vi-VN"/>
        </w:rPr>
        <w:t xml:space="preserve"> Kinh phí:</w:t>
      </w:r>
      <w:r w:rsidR="00E73C5C" w:rsidRPr="00A42773">
        <w:rPr>
          <w:b/>
          <w:bCs/>
          <w:iCs/>
          <w:sz w:val="28"/>
          <w:szCs w:val="28"/>
          <w:lang w:val="vi-VN"/>
        </w:rPr>
        <w:t xml:space="preserve"> </w:t>
      </w:r>
      <w:r w:rsidR="00E73C5C" w:rsidRPr="00A42773">
        <w:rPr>
          <w:bCs/>
          <w:iCs/>
          <w:sz w:val="28"/>
          <w:szCs w:val="28"/>
          <w:lang w:val="vi-VN"/>
        </w:rPr>
        <w:t xml:space="preserve">Chi phí đầu tư xây dựng 01 Trụ sở làm việc Công an xã là </w:t>
      </w:r>
      <w:r w:rsidR="00E73C5C" w:rsidRPr="00A42773">
        <w:rPr>
          <w:rFonts w:eastAsia=".VnTime"/>
          <w:b/>
          <w:sz w:val="28"/>
          <w:szCs w:val="28"/>
          <w:lang w:val="nl-NL"/>
        </w:rPr>
        <w:t>2,158 tỷ đồng</w:t>
      </w:r>
      <w:r w:rsidR="00E73C5C" w:rsidRPr="00A42773">
        <w:rPr>
          <w:b/>
          <w:bCs/>
          <w:iCs/>
          <w:sz w:val="28"/>
          <w:szCs w:val="28"/>
          <w:lang w:val="vi-VN"/>
        </w:rPr>
        <w:t xml:space="preserve"> </w:t>
      </w:r>
      <w:r w:rsidR="00E73C5C" w:rsidRPr="00A42773">
        <w:rPr>
          <w:bCs/>
          <w:i/>
          <w:sz w:val="28"/>
          <w:szCs w:val="28"/>
          <w:lang w:val="vi-VN" w:eastAsia="vi-VN"/>
        </w:rPr>
        <w:t>(Kèm theo phụ lục số 02)</w:t>
      </w:r>
    </w:p>
    <w:p w14:paraId="474A0738" w14:textId="1020DE8B" w:rsidR="00E73C5C" w:rsidRPr="00A42773" w:rsidRDefault="00967883" w:rsidP="00C93153">
      <w:pPr>
        <w:spacing w:before="120" w:after="120"/>
        <w:ind w:firstLine="709"/>
        <w:jc w:val="both"/>
        <w:rPr>
          <w:bCs/>
          <w:iCs/>
          <w:sz w:val="28"/>
          <w:szCs w:val="28"/>
          <w:lang w:val="vi-VN" w:eastAsia="vi-VN"/>
        </w:rPr>
      </w:pPr>
      <w:r>
        <w:rPr>
          <w:b/>
          <w:bCs/>
          <w:i/>
          <w:sz w:val="28"/>
          <w:szCs w:val="28"/>
          <w:lang w:eastAsia="vi-VN"/>
        </w:rPr>
        <w:t xml:space="preserve">b) </w:t>
      </w:r>
      <w:r w:rsidR="00E73C5C" w:rsidRPr="00A42773">
        <w:rPr>
          <w:b/>
          <w:bCs/>
          <w:i/>
          <w:sz w:val="28"/>
          <w:szCs w:val="28"/>
          <w:lang w:val="vi-VN" w:eastAsia="vi-VN"/>
        </w:rPr>
        <w:t>Tổng mức đầu tư:</w:t>
      </w:r>
      <w:r w:rsidR="00E73C5C" w:rsidRPr="00A42773">
        <w:rPr>
          <w:b/>
          <w:bCs/>
          <w:sz w:val="28"/>
          <w:szCs w:val="28"/>
          <w:lang w:val="vi-VN" w:eastAsia="vi-VN"/>
        </w:rPr>
        <w:t xml:space="preserve"> </w:t>
      </w:r>
      <w:bookmarkStart w:id="0" w:name="_Hlk138054923"/>
      <w:r w:rsidR="00E73C5C" w:rsidRPr="00A42773">
        <w:rPr>
          <w:rFonts w:eastAsia=".VnTime"/>
          <w:sz w:val="28"/>
          <w:szCs w:val="28"/>
          <w:lang w:val="nl-NL"/>
        </w:rPr>
        <w:t>2,158 tỷ đồng/trụ sở x 61 trụ sở = 131</w:t>
      </w:r>
      <w:r w:rsidR="00C93153" w:rsidRPr="00A42773">
        <w:rPr>
          <w:rFonts w:eastAsia=".VnTime"/>
          <w:sz w:val="28"/>
          <w:szCs w:val="28"/>
          <w:lang w:val="nl-NL"/>
        </w:rPr>
        <w:t>,</w:t>
      </w:r>
      <w:r w:rsidR="00E73C5C" w:rsidRPr="00A42773">
        <w:rPr>
          <w:rFonts w:eastAsia=".VnTime"/>
          <w:sz w:val="28"/>
          <w:szCs w:val="28"/>
          <w:lang w:val="nl-NL"/>
        </w:rPr>
        <w:t>628 tỷ đồng (</w:t>
      </w:r>
      <w:r w:rsidR="00E73C5C" w:rsidRPr="00A42773">
        <w:rPr>
          <w:rFonts w:eastAsia=".VnTime"/>
          <w:i/>
          <w:sz w:val="28"/>
          <w:szCs w:val="28"/>
          <w:lang w:val="nl-NL"/>
        </w:rPr>
        <w:t>Một trăm ba mươi mốt tỷ, sáu trăm hai mươi tám triệu đồng chẵn</w:t>
      </w:r>
      <w:r w:rsidR="00E73C5C" w:rsidRPr="00A42773">
        <w:rPr>
          <w:rFonts w:eastAsia=".VnTime"/>
          <w:sz w:val="28"/>
          <w:szCs w:val="28"/>
          <w:lang w:val="nl-NL"/>
        </w:rPr>
        <w:t>)</w:t>
      </w:r>
      <w:r w:rsidR="00E73C5C" w:rsidRPr="00A42773">
        <w:rPr>
          <w:bCs/>
          <w:sz w:val="28"/>
          <w:szCs w:val="28"/>
          <w:lang w:val="vi-VN" w:eastAsia="vi-VN"/>
        </w:rPr>
        <w:t xml:space="preserve"> </w:t>
      </w:r>
      <w:r w:rsidR="00E73C5C" w:rsidRPr="00A42773">
        <w:rPr>
          <w:i/>
          <w:iCs/>
          <w:sz w:val="28"/>
          <w:szCs w:val="28"/>
          <w:lang w:val="vi-VN"/>
        </w:rPr>
        <w:t>(</w:t>
      </w:r>
      <w:r w:rsidR="00E73C5C" w:rsidRPr="00A42773">
        <w:rPr>
          <w:iCs/>
          <w:sz w:val="28"/>
          <w:szCs w:val="28"/>
          <w:lang w:val="vi-VN"/>
        </w:rPr>
        <w:t>Chưa tính chi phí bồi thường GPMB; san nền, cổng, tường rào</w:t>
      </w:r>
      <w:r w:rsidR="00E73C5C" w:rsidRPr="00A42773">
        <w:rPr>
          <w:i/>
          <w:iCs/>
          <w:sz w:val="28"/>
          <w:szCs w:val="28"/>
          <w:lang w:val="vi-VN"/>
        </w:rPr>
        <w:t>)</w:t>
      </w:r>
      <w:bookmarkEnd w:id="0"/>
      <w:r w:rsidR="00E73C5C" w:rsidRPr="00A42773">
        <w:rPr>
          <w:i/>
          <w:iCs/>
          <w:sz w:val="28"/>
          <w:szCs w:val="28"/>
          <w:lang w:val="vi-VN"/>
        </w:rPr>
        <w:t>.</w:t>
      </w:r>
      <w:r w:rsidR="00E73C5C" w:rsidRPr="00A42773">
        <w:rPr>
          <w:bCs/>
          <w:i/>
          <w:sz w:val="28"/>
          <w:szCs w:val="28"/>
          <w:lang w:val="vi-VN" w:eastAsia="vi-VN"/>
        </w:rPr>
        <w:t>(Kèm theo phụ lục số 01)</w:t>
      </w:r>
    </w:p>
    <w:p w14:paraId="224326C9" w14:textId="5E286BF2" w:rsidR="007531F2" w:rsidRPr="00A42773" w:rsidRDefault="007531F2" w:rsidP="00C93153">
      <w:pPr>
        <w:spacing w:before="120" w:after="120"/>
        <w:ind w:firstLine="709"/>
        <w:jc w:val="both"/>
        <w:rPr>
          <w:iCs/>
          <w:sz w:val="28"/>
          <w:szCs w:val="28"/>
          <w:lang w:val="vi-VN"/>
        </w:rPr>
      </w:pPr>
      <w:r w:rsidRPr="00A42773">
        <w:rPr>
          <w:bCs/>
          <w:iCs/>
          <w:sz w:val="28"/>
          <w:szCs w:val="28"/>
          <w:lang w:val="nl-NL"/>
        </w:rPr>
        <w:lastRenderedPageBreak/>
        <w:t xml:space="preserve">* Đối với chi phí bồi thường Giải phóng mặt bằng (nếu có); </w:t>
      </w:r>
      <w:r w:rsidR="009D115C" w:rsidRPr="00A42773">
        <w:rPr>
          <w:iCs/>
          <w:sz w:val="28"/>
          <w:szCs w:val="28"/>
          <w:lang w:val="vi-VN"/>
        </w:rPr>
        <w:t xml:space="preserve">xây dựng các hạng mục </w:t>
      </w:r>
      <w:r w:rsidRPr="00A42773">
        <w:rPr>
          <w:bCs/>
          <w:iCs/>
          <w:sz w:val="28"/>
          <w:szCs w:val="28"/>
          <w:lang w:val="nl-NL"/>
        </w:rPr>
        <w:t xml:space="preserve">san nền, cổng, tường rào: </w:t>
      </w:r>
      <w:r w:rsidR="00E46137" w:rsidRPr="00A42773">
        <w:rPr>
          <w:bCs/>
          <w:iCs/>
          <w:sz w:val="28"/>
          <w:szCs w:val="28"/>
          <w:lang w:val="nl-NL"/>
        </w:rPr>
        <w:t>T</w:t>
      </w:r>
      <w:r w:rsidRPr="00A42773">
        <w:rPr>
          <w:bCs/>
          <w:iCs/>
          <w:sz w:val="28"/>
          <w:szCs w:val="28"/>
          <w:lang w:val="nl-NL"/>
        </w:rPr>
        <w:t>hực hiện bằng nguồn Ngân sách cấp huyện theo phân cấp</w:t>
      </w:r>
      <w:r w:rsidR="00C41E72" w:rsidRPr="00A42773">
        <w:rPr>
          <w:bCs/>
          <w:iCs/>
          <w:sz w:val="28"/>
          <w:szCs w:val="28"/>
          <w:lang w:val="nl-NL"/>
        </w:rPr>
        <w:t>.</w:t>
      </w:r>
    </w:p>
    <w:p w14:paraId="7E03D52B" w14:textId="2C475D46" w:rsidR="00E73C5C" w:rsidRPr="00A42773" w:rsidRDefault="00967883" w:rsidP="00C93153">
      <w:pPr>
        <w:spacing w:before="120" w:after="120"/>
        <w:ind w:firstLine="709"/>
        <w:jc w:val="both"/>
        <w:rPr>
          <w:b/>
          <w:i/>
          <w:sz w:val="28"/>
          <w:szCs w:val="28"/>
          <w:lang w:val="nl-NL"/>
        </w:rPr>
      </w:pPr>
      <w:r>
        <w:rPr>
          <w:b/>
          <w:i/>
          <w:sz w:val="28"/>
          <w:szCs w:val="28"/>
          <w:lang w:val="nl-NL"/>
        </w:rPr>
        <w:t>c)</w:t>
      </w:r>
      <w:r w:rsidR="00E73C5C" w:rsidRPr="00A42773">
        <w:rPr>
          <w:b/>
          <w:i/>
          <w:sz w:val="28"/>
          <w:szCs w:val="28"/>
          <w:lang w:val="nl-NL"/>
        </w:rPr>
        <w:t xml:space="preserve"> Nguồn vốn, Chủ đầu tư, thời gian và phân kỳ đầu tư:</w:t>
      </w:r>
    </w:p>
    <w:p w14:paraId="7415CD0D" w14:textId="77777777" w:rsidR="00E73C5C" w:rsidRPr="00A42773" w:rsidRDefault="00E73C5C" w:rsidP="00C93153">
      <w:pPr>
        <w:spacing w:before="120" w:after="120"/>
        <w:ind w:firstLine="709"/>
        <w:jc w:val="both"/>
        <w:rPr>
          <w:rFonts w:eastAsia=".VnTime"/>
          <w:sz w:val="28"/>
          <w:szCs w:val="28"/>
          <w:lang w:val="nl-NL"/>
        </w:rPr>
      </w:pPr>
      <w:r w:rsidRPr="00A42773">
        <w:rPr>
          <w:rFonts w:eastAsia=".VnTime"/>
          <w:sz w:val="28"/>
          <w:szCs w:val="28"/>
          <w:lang w:val="nl-NL"/>
        </w:rPr>
        <w:t xml:space="preserve">- </w:t>
      </w:r>
      <w:bookmarkStart w:id="1" w:name="_Hlk138054605"/>
      <w:r w:rsidRPr="00A42773">
        <w:rPr>
          <w:rFonts w:eastAsia=".VnTime"/>
          <w:sz w:val="28"/>
          <w:szCs w:val="28"/>
          <w:lang w:val="nl-NL"/>
        </w:rPr>
        <w:t xml:space="preserve">Nguồn vốn: </w:t>
      </w:r>
      <w:r w:rsidRPr="00A42773">
        <w:rPr>
          <w:iCs/>
          <w:sz w:val="28"/>
          <w:szCs w:val="28"/>
          <w:lang w:val="pt-BR"/>
        </w:rPr>
        <w:t>Vốn ngân sách trung ương (</w:t>
      </w:r>
      <w:r w:rsidRPr="00A42773">
        <w:rPr>
          <w:i/>
          <w:iCs/>
          <w:sz w:val="28"/>
          <w:szCs w:val="28"/>
          <w:lang w:val="pt-BR"/>
        </w:rPr>
        <w:t>Bộ Công an cấp</w:t>
      </w:r>
      <w:r w:rsidRPr="00A42773">
        <w:rPr>
          <w:iCs/>
          <w:sz w:val="28"/>
          <w:szCs w:val="28"/>
          <w:lang w:val="pt-BR"/>
        </w:rPr>
        <w:t>); ngân sách địa phương; nguồn xã hội hóa và các nguồn kinh phí hợp pháp khác</w:t>
      </w:r>
      <w:r w:rsidRPr="00A42773">
        <w:rPr>
          <w:rFonts w:eastAsia=".VnTime"/>
          <w:sz w:val="28"/>
          <w:szCs w:val="28"/>
          <w:lang w:val="nl-NL"/>
        </w:rPr>
        <w:t>.</w:t>
      </w:r>
      <w:bookmarkEnd w:id="1"/>
    </w:p>
    <w:p w14:paraId="03686470" w14:textId="77777777" w:rsidR="00E73C5C" w:rsidRPr="00A42773" w:rsidRDefault="00E73C5C" w:rsidP="00C93153">
      <w:pPr>
        <w:spacing w:before="120" w:after="120"/>
        <w:ind w:firstLine="709"/>
        <w:jc w:val="both"/>
        <w:rPr>
          <w:rFonts w:eastAsia=".VnTime"/>
          <w:sz w:val="28"/>
          <w:szCs w:val="28"/>
          <w:lang w:val="nl-NL"/>
        </w:rPr>
      </w:pPr>
      <w:r w:rsidRPr="00A42773">
        <w:rPr>
          <w:rFonts w:eastAsia=".VnTime"/>
          <w:sz w:val="28"/>
          <w:szCs w:val="28"/>
          <w:lang w:val="nl-NL"/>
        </w:rPr>
        <w:t xml:space="preserve">- Chủ đầu tư: Công an tỉnh Kon Tum. </w:t>
      </w:r>
    </w:p>
    <w:p w14:paraId="56E1C1C7" w14:textId="77777777" w:rsidR="00E73C5C" w:rsidRPr="00A42773" w:rsidRDefault="00E73C5C" w:rsidP="00C93153">
      <w:pPr>
        <w:spacing w:before="120" w:after="120"/>
        <w:ind w:firstLine="709"/>
        <w:jc w:val="both"/>
        <w:rPr>
          <w:iCs/>
          <w:sz w:val="28"/>
          <w:szCs w:val="28"/>
          <w:lang w:val="nl-NL"/>
        </w:rPr>
      </w:pPr>
      <w:r w:rsidRPr="00A42773">
        <w:rPr>
          <w:iCs/>
          <w:sz w:val="28"/>
          <w:szCs w:val="28"/>
          <w:lang w:val="nl-NL"/>
        </w:rPr>
        <w:t>- Thời gian thực hiện Đề án 03 năm: 2023, 2024 và 2025.</w:t>
      </w:r>
    </w:p>
    <w:p w14:paraId="2DD3C5C3" w14:textId="77777777" w:rsidR="00E73C5C" w:rsidRPr="00A42773" w:rsidRDefault="00E73C5C" w:rsidP="00C93153">
      <w:pPr>
        <w:spacing w:before="120" w:after="120"/>
        <w:ind w:firstLine="709"/>
        <w:jc w:val="both"/>
        <w:rPr>
          <w:sz w:val="28"/>
          <w:szCs w:val="28"/>
          <w:lang w:val="nl-NL"/>
        </w:rPr>
      </w:pPr>
      <w:r w:rsidRPr="00A42773">
        <w:rPr>
          <w:sz w:val="28"/>
          <w:szCs w:val="28"/>
          <w:lang w:val="nl-NL"/>
        </w:rPr>
        <w:t xml:space="preserve">- Phân kỳ đầu tư: </w:t>
      </w:r>
    </w:p>
    <w:p w14:paraId="305694D8" w14:textId="77777777" w:rsidR="00E73C5C" w:rsidRPr="00A42773" w:rsidRDefault="00E73C5C" w:rsidP="00C93153">
      <w:pPr>
        <w:spacing w:before="120" w:after="120"/>
        <w:ind w:firstLine="709"/>
        <w:jc w:val="both"/>
        <w:rPr>
          <w:sz w:val="28"/>
          <w:szCs w:val="28"/>
          <w:lang w:val="nl-NL"/>
        </w:rPr>
      </w:pPr>
      <w:r w:rsidRPr="00A42773">
        <w:rPr>
          <w:sz w:val="28"/>
          <w:szCs w:val="28"/>
          <w:lang w:val="nl-NL"/>
        </w:rPr>
        <w:t>+ Năm 2024: Đầu tư xây dựng 35 Trụ sở làm việc Công an xã trọng điểm phức tạp về an ninh trật tự, đặc biệt khó khăn.</w:t>
      </w:r>
    </w:p>
    <w:p w14:paraId="0498F57E" w14:textId="77777777" w:rsidR="00E73C5C" w:rsidRPr="00A42773" w:rsidRDefault="00E73C5C" w:rsidP="00C93153">
      <w:pPr>
        <w:spacing w:before="120" w:after="120"/>
        <w:ind w:firstLine="709"/>
        <w:jc w:val="both"/>
        <w:rPr>
          <w:bCs/>
          <w:i/>
          <w:sz w:val="28"/>
          <w:szCs w:val="28"/>
          <w:lang w:val="nl-NL" w:eastAsia="vi-VN"/>
        </w:rPr>
      </w:pPr>
      <w:r w:rsidRPr="00A42773">
        <w:rPr>
          <w:sz w:val="28"/>
          <w:szCs w:val="28"/>
          <w:lang w:val="nl-NL"/>
        </w:rPr>
        <w:t>+ Năm 2025: Đầu tư xây dựng 26 Trụ sở làm việc Công an xã, thị trấn còn lại</w:t>
      </w:r>
      <w:r w:rsidRPr="00A42773">
        <w:rPr>
          <w:w w:val="102"/>
          <w:sz w:val="28"/>
          <w:szCs w:val="28"/>
          <w:lang w:val="nl-NL" w:eastAsia="vi-VN"/>
        </w:rPr>
        <w:t xml:space="preserve">. </w:t>
      </w:r>
      <w:r w:rsidRPr="00A42773">
        <w:rPr>
          <w:bCs/>
          <w:i/>
          <w:sz w:val="28"/>
          <w:szCs w:val="28"/>
          <w:lang w:val="nl-NL" w:eastAsia="vi-VN"/>
        </w:rPr>
        <w:t>(Kèm theo phụ lục số 04)</w:t>
      </w:r>
    </w:p>
    <w:p w14:paraId="7B0EA023" w14:textId="30268D65" w:rsidR="00E73C5C" w:rsidRPr="00A42773" w:rsidRDefault="00E73C5C" w:rsidP="00C93153">
      <w:pPr>
        <w:spacing w:before="120" w:after="120"/>
        <w:ind w:firstLine="709"/>
        <w:jc w:val="both"/>
        <w:rPr>
          <w:b/>
          <w:iCs/>
          <w:sz w:val="28"/>
          <w:szCs w:val="28"/>
          <w:lang w:val="nl-NL"/>
        </w:rPr>
      </w:pPr>
      <w:r w:rsidRPr="00A42773">
        <w:rPr>
          <w:b/>
          <w:iCs/>
          <w:sz w:val="28"/>
          <w:szCs w:val="28"/>
          <w:lang w:val="nl-NL"/>
        </w:rPr>
        <w:t>5. Tổ chức thực hiện:</w:t>
      </w:r>
    </w:p>
    <w:p w14:paraId="43B6A63E" w14:textId="77777777" w:rsidR="00FA1869" w:rsidRPr="00967883" w:rsidRDefault="00FA1869" w:rsidP="00FA1869">
      <w:pPr>
        <w:spacing w:before="120" w:after="120"/>
        <w:ind w:firstLine="709"/>
        <w:jc w:val="both"/>
        <w:rPr>
          <w:iCs/>
          <w:spacing w:val="-4"/>
          <w:sz w:val="28"/>
          <w:szCs w:val="28"/>
          <w:lang w:val="nl-NL"/>
        </w:rPr>
      </w:pPr>
      <w:r w:rsidRPr="00967883">
        <w:rPr>
          <w:iCs/>
          <w:spacing w:val="-4"/>
          <w:sz w:val="28"/>
          <w:szCs w:val="28"/>
          <w:lang w:val="nl-NL"/>
        </w:rPr>
        <w:t>- Công an tỉnh Kon Tum chịu trách nhiệm chính tổ chức triển khai, thực hiện Đề án theo đúng lộ trình, có trách nhiệm quản lý chặt chẽ tài sản nhà đất (</w:t>
      </w:r>
      <w:r w:rsidRPr="00967883">
        <w:rPr>
          <w:i/>
          <w:iCs/>
          <w:spacing w:val="-4"/>
          <w:sz w:val="28"/>
          <w:szCs w:val="28"/>
          <w:lang w:val="nl-NL"/>
        </w:rPr>
        <w:t>theo dõi ghi tăng tài sản nhà, đất</w:t>
      </w:r>
      <w:r w:rsidRPr="00967883">
        <w:rPr>
          <w:iCs/>
          <w:spacing w:val="-4"/>
          <w:sz w:val="28"/>
          <w:szCs w:val="28"/>
          <w:lang w:val="nl-NL"/>
        </w:rPr>
        <w:t>); Công an các xã trực tiếp sử dụng tài sản nhà đất.</w:t>
      </w:r>
    </w:p>
    <w:p w14:paraId="51146254" w14:textId="77777777" w:rsidR="00FA1869" w:rsidRPr="00A42773" w:rsidRDefault="00FA1869" w:rsidP="00FA1869">
      <w:pPr>
        <w:spacing w:before="120" w:after="120"/>
        <w:ind w:firstLine="709"/>
        <w:jc w:val="both"/>
        <w:rPr>
          <w:iCs/>
          <w:sz w:val="28"/>
          <w:szCs w:val="28"/>
          <w:lang w:val="nl-NL"/>
        </w:rPr>
      </w:pPr>
      <w:bookmarkStart w:id="2" w:name="_GoBack"/>
      <w:r w:rsidRPr="00CB24A1">
        <w:rPr>
          <w:iCs/>
          <w:sz w:val="28"/>
          <w:szCs w:val="28"/>
          <w:lang w:val="nl-NL"/>
        </w:rPr>
        <w:t xml:space="preserve">- Sở Kế hoạch và Đầu tư chủ trì, </w:t>
      </w:r>
      <w:r w:rsidRPr="00A42773">
        <w:rPr>
          <w:iCs/>
          <w:sz w:val="28"/>
          <w:szCs w:val="28"/>
          <w:lang w:val="nl-NL"/>
        </w:rPr>
        <w:t>phối hợp với Sở Tài chính rà soát trình cấp có thẩm quyền bố trí kinh phí xây dựng Trụ sở làm việc Công an xã đảm bảo thủ tục theo quy định.</w:t>
      </w:r>
    </w:p>
    <w:bookmarkEnd w:id="2"/>
    <w:p w14:paraId="160D0723" w14:textId="77777777" w:rsidR="00FA1869" w:rsidRPr="00A42773" w:rsidRDefault="00FA1869" w:rsidP="00FA1869">
      <w:pPr>
        <w:spacing w:before="120" w:after="120"/>
        <w:ind w:firstLine="709"/>
        <w:jc w:val="both"/>
        <w:rPr>
          <w:b/>
          <w:sz w:val="28"/>
          <w:szCs w:val="28"/>
          <w:lang w:val="nl-NL"/>
        </w:rPr>
      </w:pPr>
      <w:r w:rsidRPr="00A42773">
        <w:rPr>
          <w:iCs/>
          <w:sz w:val="28"/>
          <w:szCs w:val="28"/>
          <w:lang w:val="nl-NL"/>
        </w:rPr>
        <w:t>- Ủy ban nhân dân các huyện, thành phố Kon Tum và các đơn vị có liên quan: Có trách nhiệm bố trí đất sạch để xây dựng Trụ sở làm việc Công an xã; bổ sung hoàn thiện các thủ tục về quy hoạch kế hoạch sử dụng đất, các loại quy hoạch khác có liên quan và các thủ tục về điều chuyển tài sản (nếu có) đối với các vị trí đất giới thiệu, bố trí cho Công an xã, thị trấn. Bố trí ngân sách cấp huyện theo phân cấp thực hiện công tác bồi thường, GPMB (nếu có) và đầu tư xây dựng các hạng mục: San nền, cổng, tường rào đảm bảo đồng bộ, phù hợp với quá trình triển khai thực hiện Đề án.</w:t>
      </w:r>
    </w:p>
    <w:p w14:paraId="252F7962" w14:textId="6FAAE2F4" w:rsidR="00A552E8" w:rsidRPr="00A42773" w:rsidRDefault="00C93153" w:rsidP="00FA1869">
      <w:pPr>
        <w:jc w:val="both"/>
        <w:rPr>
          <w:b/>
          <w:sz w:val="28"/>
          <w:szCs w:val="28"/>
          <w:lang w:val="nl-NL"/>
        </w:rPr>
      </w:pPr>
      <w:r w:rsidRPr="00A42773">
        <w:rPr>
          <w:iCs/>
          <w:sz w:val="28"/>
          <w:szCs w:val="28"/>
          <w:lang w:val="nl-NL"/>
        </w:rPr>
        <w:tab/>
      </w:r>
    </w:p>
    <w:p w14:paraId="75710F04" w14:textId="77777777" w:rsidR="003A47D1" w:rsidRPr="00A42773" w:rsidRDefault="003A47D1" w:rsidP="00C93153">
      <w:pPr>
        <w:rPr>
          <w:b/>
          <w:sz w:val="28"/>
          <w:szCs w:val="28"/>
          <w:lang w:val="nl-NL"/>
        </w:rPr>
      </w:pPr>
    </w:p>
    <w:p w14:paraId="4F03E47A" w14:textId="77777777" w:rsidR="003A47D1" w:rsidRPr="00A42773" w:rsidRDefault="003A47D1" w:rsidP="00C93153">
      <w:pPr>
        <w:rPr>
          <w:b/>
          <w:sz w:val="28"/>
          <w:szCs w:val="28"/>
          <w:lang w:val="nl-NL"/>
        </w:rPr>
      </w:pPr>
    </w:p>
    <w:p w14:paraId="442EA1C1" w14:textId="77777777" w:rsidR="003A47D1" w:rsidRPr="00A42773" w:rsidRDefault="003A47D1" w:rsidP="00C93153">
      <w:pPr>
        <w:rPr>
          <w:b/>
          <w:sz w:val="28"/>
          <w:szCs w:val="28"/>
          <w:lang w:val="nl-NL"/>
        </w:rPr>
      </w:pPr>
    </w:p>
    <w:p w14:paraId="4373E106" w14:textId="77777777" w:rsidR="003A47D1" w:rsidRPr="00A42773" w:rsidRDefault="003A47D1" w:rsidP="00C93153">
      <w:pPr>
        <w:rPr>
          <w:b/>
          <w:sz w:val="28"/>
          <w:szCs w:val="28"/>
          <w:lang w:val="nl-NL"/>
        </w:rPr>
      </w:pPr>
    </w:p>
    <w:p w14:paraId="5D7F4526" w14:textId="77777777" w:rsidR="003A47D1" w:rsidRPr="00A42773" w:rsidRDefault="003A47D1" w:rsidP="00C93153">
      <w:pPr>
        <w:rPr>
          <w:b/>
          <w:sz w:val="28"/>
          <w:szCs w:val="28"/>
          <w:lang w:val="nl-NL"/>
        </w:rPr>
      </w:pPr>
    </w:p>
    <w:p w14:paraId="0CE64628" w14:textId="77777777" w:rsidR="003A47D1" w:rsidRPr="00A42773" w:rsidRDefault="003A47D1" w:rsidP="00C93153">
      <w:pPr>
        <w:rPr>
          <w:b/>
          <w:sz w:val="28"/>
          <w:szCs w:val="28"/>
          <w:lang w:val="nl-NL"/>
        </w:rPr>
      </w:pPr>
    </w:p>
    <w:p w14:paraId="168D5E12" w14:textId="77777777" w:rsidR="003A47D1" w:rsidRPr="00A42773" w:rsidRDefault="003A47D1" w:rsidP="00C93153">
      <w:pPr>
        <w:rPr>
          <w:b/>
          <w:sz w:val="28"/>
          <w:szCs w:val="28"/>
          <w:lang w:val="nl-NL"/>
        </w:rPr>
      </w:pPr>
    </w:p>
    <w:p w14:paraId="6EF1BE54" w14:textId="77777777" w:rsidR="003A47D1" w:rsidRPr="00A42773" w:rsidRDefault="003A47D1" w:rsidP="00C93153">
      <w:pPr>
        <w:rPr>
          <w:b/>
          <w:sz w:val="28"/>
          <w:szCs w:val="28"/>
          <w:lang w:val="nl-NL"/>
        </w:rPr>
      </w:pPr>
    </w:p>
    <w:p w14:paraId="14FA658B" w14:textId="77777777" w:rsidR="003A47D1" w:rsidRPr="00A42773" w:rsidRDefault="003A47D1" w:rsidP="00C93153">
      <w:pPr>
        <w:rPr>
          <w:b/>
          <w:sz w:val="28"/>
          <w:szCs w:val="28"/>
          <w:lang w:val="nl-NL"/>
        </w:rPr>
      </w:pPr>
    </w:p>
    <w:p w14:paraId="23DEB43D" w14:textId="77777777" w:rsidR="003A47D1" w:rsidRPr="00A42773" w:rsidRDefault="003A47D1" w:rsidP="00C93153">
      <w:pPr>
        <w:rPr>
          <w:b/>
          <w:sz w:val="28"/>
          <w:szCs w:val="28"/>
          <w:lang w:val="nl-NL"/>
        </w:rPr>
      </w:pPr>
    </w:p>
    <w:p w14:paraId="40C599A1" w14:textId="77777777" w:rsidR="00967883" w:rsidRDefault="00967883" w:rsidP="00C93153">
      <w:pPr>
        <w:jc w:val="center"/>
        <w:rPr>
          <w:b/>
          <w:bCs/>
          <w:sz w:val="28"/>
          <w:szCs w:val="28"/>
          <w:lang w:val="nl-NL" w:eastAsia="vi-VN"/>
        </w:rPr>
      </w:pPr>
    </w:p>
    <w:p w14:paraId="0F1B31B8" w14:textId="77777777" w:rsidR="00A160DF" w:rsidRPr="00A42773" w:rsidRDefault="00A160DF" w:rsidP="00C93153">
      <w:pPr>
        <w:jc w:val="center"/>
        <w:rPr>
          <w:b/>
          <w:bCs/>
          <w:sz w:val="28"/>
          <w:szCs w:val="28"/>
          <w:lang w:val="nl-NL" w:eastAsia="vi-VN"/>
        </w:rPr>
      </w:pPr>
      <w:r w:rsidRPr="00A42773">
        <w:rPr>
          <w:b/>
          <w:bCs/>
          <w:sz w:val="28"/>
          <w:szCs w:val="28"/>
          <w:lang w:val="nl-NL" w:eastAsia="vi-VN"/>
        </w:rPr>
        <w:lastRenderedPageBreak/>
        <w:t>PHỤ LỤC SỐ 01</w:t>
      </w:r>
    </w:p>
    <w:tbl>
      <w:tblPr>
        <w:tblW w:w="9310" w:type="dxa"/>
        <w:tblInd w:w="93" w:type="dxa"/>
        <w:tblLook w:val="04A0" w:firstRow="1" w:lastRow="0" w:firstColumn="1" w:lastColumn="0" w:noHBand="0" w:noVBand="1"/>
      </w:tblPr>
      <w:tblGrid>
        <w:gridCol w:w="670"/>
        <w:gridCol w:w="3160"/>
        <w:gridCol w:w="820"/>
        <w:gridCol w:w="820"/>
        <w:gridCol w:w="1500"/>
        <w:gridCol w:w="1460"/>
        <w:gridCol w:w="880"/>
      </w:tblGrid>
      <w:tr w:rsidR="00A42773" w:rsidRPr="00A42773" w14:paraId="72545A92" w14:textId="77777777" w:rsidTr="002316BF">
        <w:trPr>
          <w:trHeight w:val="405"/>
        </w:trPr>
        <w:tc>
          <w:tcPr>
            <w:tcW w:w="9310" w:type="dxa"/>
            <w:gridSpan w:val="7"/>
            <w:tcBorders>
              <w:top w:val="nil"/>
              <w:left w:val="nil"/>
              <w:bottom w:val="nil"/>
              <w:right w:val="nil"/>
            </w:tcBorders>
            <w:shd w:val="clear" w:color="auto" w:fill="auto"/>
            <w:noWrap/>
            <w:vAlign w:val="center"/>
            <w:hideMark/>
          </w:tcPr>
          <w:p w14:paraId="214F17E4" w14:textId="77777777" w:rsidR="00A160DF" w:rsidRPr="00A42773" w:rsidRDefault="00A160DF" w:rsidP="00C93153">
            <w:pPr>
              <w:jc w:val="center"/>
              <w:rPr>
                <w:b/>
                <w:bCs/>
                <w:sz w:val="32"/>
                <w:szCs w:val="32"/>
                <w:lang w:val="vi-VN" w:eastAsia="vi-VN"/>
              </w:rPr>
            </w:pPr>
            <w:r w:rsidRPr="00A42773">
              <w:rPr>
                <w:b/>
                <w:bCs/>
                <w:sz w:val="32"/>
                <w:szCs w:val="32"/>
                <w:lang w:val="vi-VN" w:eastAsia="vi-VN"/>
              </w:rPr>
              <w:t xml:space="preserve">SƠ BỘ TỔNG MỨC ĐẦU TƯ XÂY DỰNG </w:t>
            </w:r>
          </w:p>
        </w:tc>
      </w:tr>
      <w:tr w:rsidR="00A42773" w:rsidRPr="00A42773" w14:paraId="5195C8B8" w14:textId="77777777" w:rsidTr="002316BF">
        <w:trPr>
          <w:trHeight w:val="375"/>
        </w:trPr>
        <w:tc>
          <w:tcPr>
            <w:tcW w:w="9310" w:type="dxa"/>
            <w:gridSpan w:val="7"/>
            <w:tcBorders>
              <w:top w:val="nil"/>
              <w:left w:val="nil"/>
              <w:bottom w:val="nil"/>
              <w:right w:val="nil"/>
            </w:tcBorders>
            <w:shd w:val="clear" w:color="auto" w:fill="auto"/>
            <w:vAlign w:val="center"/>
            <w:hideMark/>
          </w:tcPr>
          <w:p w14:paraId="29237D97" w14:textId="77777777" w:rsidR="00A160DF" w:rsidRPr="00A42773" w:rsidRDefault="00A160DF" w:rsidP="00C93153">
            <w:pPr>
              <w:jc w:val="center"/>
              <w:rPr>
                <w:b/>
                <w:bCs/>
                <w:sz w:val="26"/>
                <w:szCs w:val="26"/>
                <w:lang w:val="vi-VN" w:eastAsia="vi-VN"/>
              </w:rPr>
            </w:pPr>
            <w:r w:rsidRPr="00A42773">
              <w:rPr>
                <w:b/>
                <w:bCs/>
                <w:sz w:val="26"/>
                <w:szCs w:val="26"/>
                <w:lang w:val="vi-VN" w:eastAsia="vi-VN"/>
              </w:rPr>
              <w:t>TRỤ SỞ LÀM VIỆC CÔNG AN XÃ THUỘC CÔNG AN TỈNH KON TUM</w:t>
            </w:r>
          </w:p>
        </w:tc>
      </w:tr>
      <w:tr w:rsidR="00A42773" w:rsidRPr="00A42773" w14:paraId="5667D4FE" w14:textId="77777777" w:rsidTr="002316BF">
        <w:trPr>
          <w:trHeight w:val="375"/>
        </w:trPr>
        <w:tc>
          <w:tcPr>
            <w:tcW w:w="9310" w:type="dxa"/>
            <w:gridSpan w:val="7"/>
            <w:tcBorders>
              <w:top w:val="nil"/>
              <w:left w:val="nil"/>
              <w:bottom w:val="nil"/>
              <w:right w:val="nil"/>
            </w:tcBorders>
            <w:shd w:val="clear" w:color="auto" w:fill="auto"/>
            <w:vAlign w:val="center"/>
            <w:hideMark/>
          </w:tcPr>
          <w:p w14:paraId="7A4223E4" w14:textId="77777777" w:rsidR="00A160DF" w:rsidRPr="00A42773" w:rsidRDefault="00A160DF" w:rsidP="00C93153">
            <w:pPr>
              <w:jc w:val="center"/>
              <w:rPr>
                <w:i/>
                <w:iCs/>
                <w:sz w:val="28"/>
                <w:szCs w:val="28"/>
                <w:lang w:val="vi-VN" w:eastAsia="vi-VN"/>
              </w:rPr>
            </w:pPr>
            <w:r w:rsidRPr="00A42773">
              <w:rPr>
                <w:i/>
                <w:iCs/>
                <w:sz w:val="28"/>
                <w:szCs w:val="28"/>
                <w:lang w:val="vi-VN" w:eastAsia="vi-VN"/>
              </w:rPr>
              <w:t xml:space="preserve">(Kèm theo Đề án đảm bảo Trụ sở làm việc Công an xã </w:t>
            </w:r>
            <w:r w:rsidRPr="00A42773">
              <w:rPr>
                <w:i/>
                <w:iCs/>
                <w:sz w:val="28"/>
                <w:szCs w:val="28"/>
                <w:lang w:val="nl-NL" w:eastAsia="vi-VN"/>
              </w:rPr>
              <w:t>ngày    /</w:t>
            </w:r>
            <w:r w:rsidR="000006F8" w:rsidRPr="00A42773">
              <w:rPr>
                <w:i/>
                <w:iCs/>
                <w:sz w:val="28"/>
                <w:szCs w:val="28"/>
                <w:lang w:val="nl-NL" w:eastAsia="vi-VN"/>
              </w:rPr>
              <w:t xml:space="preserve">   </w:t>
            </w:r>
            <w:r w:rsidR="003844F3" w:rsidRPr="00A42773">
              <w:rPr>
                <w:i/>
                <w:iCs/>
                <w:sz w:val="28"/>
                <w:szCs w:val="28"/>
                <w:lang w:val="nl-NL" w:eastAsia="vi-VN"/>
              </w:rPr>
              <w:t xml:space="preserve"> </w:t>
            </w:r>
            <w:r w:rsidRPr="00A42773">
              <w:rPr>
                <w:i/>
                <w:iCs/>
                <w:sz w:val="28"/>
                <w:szCs w:val="28"/>
                <w:lang w:val="nl-NL" w:eastAsia="vi-VN"/>
              </w:rPr>
              <w:t>/2023</w:t>
            </w:r>
            <w:r w:rsidRPr="00A42773">
              <w:rPr>
                <w:i/>
                <w:iCs/>
                <w:sz w:val="28"/>
                <w:szCs w:val="28"/>
                <w:lang w:val="vi-VN" w:eastAsia="vi-VN"/>
              </w:rPr>
              <w:t>)</w:t>
            </w:r>
          </w:p>
        </w:tc>
      </w:tr>
      <w:tr w:rsidR="00A42773" w:rsidRPr="00A42773" w14:paraId="23109173" w14:textId="77777777" w:rsidTr="002316BF">
        <w:trPr>
          <w:trHeight w:val="330"/>
        </w:trPr>
        <w:tc>
          <w:tcPr>
            <w:tcW w:w="670" w:type="dxa"/>
            <w:tcBorders>
              <w:top w:val="nil"/>
              <w:left w:val="nil"/>
              <w:bottom w:val="nil"/>
              <w:right w:val="nil"/>
            </w:tcBorders>
            <w:shd w:val="clear" w:color="auto" w:fill="auto"/>
            <w:vAlign w:val="center"/>
            <w:hideMark/>
          </w:tcPr>
          <w:p w14:paraId="6862F527" w14:textId="77777777" w:rsidR="00A160DF" w:rsidRPr="00A42773" w:rsidRDefault="00A160DF" w:rsidP="00C93153">
            <w:pPr>
              <w:jc w:val="center"/>
              <w:rPr>
                <w:b/>
                <w:bCs/>
                <w:sz w:val="26"/>
                <w:szCs w:val="26"/>
                <w:lang w:val="vi-VN" w:eastAsia="vi-VN"/>
              </w:rPr>
            </w:pPr>
          </w:p>
        </w:tc>
        <w:tc>
          <w:tcPr>
            <w:tcW w:w="3160" w:type="dxa"/>
            <w:tcBorders>
              <w:top w:val="nil"/>
              <w:left w:val="nil"/>
              <w:bottom w:val="nil"/>
              <w:right w:val="nil"/>
            </w:tcBorders>
            <w:shd w:val="clear" w:color="auto" w:fill="auto"/>
            <w:vAlign w:val="center"/>
            <w:hideMark/>
          </w:tcPr>
          <w:p w14:paraId="3763D40D" w14:textId="77777777" w:rsidR="00A160DF" w:rsidRPr="00A42773" w:rsidRDefault="00A160DF" w:rsidP="00C93153">
            <w:pPr>
              <w:jc w:val="center"/>
              <w:rPr>
                <w:b/>
                <w:bCs/>
                <w:sz w:val="26"/>
                <w:szCs w:val="26"/>
                <w:lang w:val="vi-VN" w:eastAsia="vi-VN"/>
              </w:rPr>
            </w:pPr>
          </w:p>
        </w:tc>
        <w:tc>
          <w:tcPr>
            <w:tcW w:w="820" w:type="dxa"/>
            <w:tcBorders>
              <w:top w:val="nil"/>
              <w:left w:val="nil"/>
              <w:bottom w:val="nil"/>
              <w:right w:val="nil"/>
            </w:tcBorders>
            <w:shd w:val="clear" w:color="auto" w:fill="auto"/>
            <w:vAlign w:val="center"/>
            <w:hideMark/>
          </w:tcPr>
          <w:p w14:paraId="0BCACC5F" w14:textId="77777777" w:rsidR="00A160DF" w:rsidRPr="00A42773" w:rsidRDefault="00A160DF" w:rsidP="00C93153">
            <w:pPr>
              <w:jc w:val="center"/>
              <w:rPr>
                <w:b/>
                <w:bCs/>
                <w:sz w:val="26"/>
                <w:szCs w:val="26"/>
                <w:lang w:val="vi-VN" w:eastAsia="vi-VN"/>
              </w:rPr>
            </w:pPr>
          </w:p>
        </w:tc>
        <w:tc>
          <w:tcPr>
            <w:tcW w:w="820" w:type="dxa"/>
            <w:tcBorders>
              <w:top w:val="nil"/>
              <w:left w:val="nil"/>
              <w:bottom w:val="nil"/>
              <w:right w:val="nil"/>
            </w:tcBorders>
            <w:shd w:val="clear" w:color="auto" w:fill="auto"/>
            <w:vAlign w:val="center"/>
            <w:hideMark/>
          </w:tcPr>
          <w:p w14:paraId="7E0EFD39" w14:textId="77777777" w:rsidR="00A160DF" w:rsidRPr="00A42773" w:rsidRDefault="00A160DF" w:rsidP="00C93153">
            <w:pPr>
              <w:jc w:val="center"/>
              <w:rPr>
                <w:b/>
                <w:bCs/>
                <w:sz w:val="26"/>
                <w:szCs w:val="26"/>
                <w:lang w:val="vi-VN" w:eastAsia="vi-VN"/>
              </w:rPr>
            </w:pPr>
          </w:p>
        </w:tc>
        <w:tc>
          <w:tcPr>
            <w:tcW w:w="1500" w:type="dxa"/>
            <w:tcBorders>
              <w:top w:val="nil"/>
              <w:left w:val="nil"/>
              <w:bottom w:val="nil"/>
              <w:right w:val="nil"/>
            </w:tcBorders>
            <w:shd w:val="clear" w:color="auto" w:fill="auto"/>
            <w:vAlign w:val="center"/>
            <w:hideMark/>
          </w:tcPr>
          <w:p w14:paraId="20157410" w14:textId="77777777" w:rsidR="00A160DF" w:rsidRPr="00A42773" w:rsidRDefault="00A160DF" w:rsidP="00C93153">
            <w:pPr>
              <w:jc w:val="center"/>
              <w:rPr>
                <w:b/>
                <w:bCs/>
                <w:sz w:val="26"/>
                <w:szCs w:val="26"/>
                <w:lang w:val="vi-VN" w:eastAsia="vi-VN"/>
              </w:rPr>
            </w:pPr>
          </w:p>
        </w:tc>
        <w:tc>
          <w:tcPr>
            <w:tcW w:w="1460" w:type="dxa"/>
            <w:tcBorders>
              <w:top w:val="nil"/>
              <w:left w:val="nil"/>
              <w:bottom w:val="nil"/>
              <w:right w:val="nil"/>
            </w:tcBorders>
            <w:shd w:val="clear" w:color="auto" w:fill="auto"/>
            <w:vAlign w:val="center"/>
            <w:hideMark/>
          </w:tcPr>
          <w:p w14:paraId="72124321" w14:textId="77777777" w:rsidR="00A160DF" w:rsidRPr="00A42773" w:rsidRDefault="00A160DF" w:rsidP="00C93153">
            <w:pPr>
              <w:jc w:val="center"/>
              <w:rPr>
                <w:i/>
                <w:iCs/>
                <w:sz w:val="26"/>
                <w:szCs w:val="26"/>
                <w:lang w:val="vi-VN" w:eastAsia="vi-VN"/>
              </w:rPr>
            </w:pPr>
          </w:p>
        </w:tc>
        <w:tc>
          <w:tcPr>
            <w:tcW w:w="880" w:type="dxa"/>
            <w:tcBorders>
              <w:top w:val="nil"/>
              <w:left w:val="nil"/>
              <w:bottom w:val="nil"/>
              <w:right w:val="nil"/>
            </w:tcBorders>
            <w:shd w:val="clear" w:color="auto" w:fill="auto"/>
            <w:vAlign w:val="center"/>
            <w:hideMark/>
          </w:tcPr>
          <w:p w14:paraId="41A64778" w14:textId="77777777" w:rsidR="00A160DF" w:rsidRPr="00A42773" w:rsidRDefault="00A160DF" w:rsidP="00C93153">
            <w:pPr>
              <w:jc w:val="center"/>
              <w:rPr>
                <w:i/>
                <w:iCs/>
                <w:sz w:val="26"/>
                <w:szCs w:val="26"/>
                <w:lang w:val="vi-VN" w:eastAsia="vi-VN"/>
              </w:rPr>
            </w:pPr>
          </w:p>
        </w:tc>
      </w:tr>
      <w:tr w:rsidR="00A42773" w:rsidRPr="00A42773" w14:paraId="0E6D9E74" w14:textId="77777777" w:rsidTr="002316BF">
        <w:trPr>
          <w:trHeight w:val="63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8ADDC"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STT </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5B22BCE4" w14:textId="77777777" w:rsidR="00A160DF" w:rsidRPr="00A42773" w:rsidRDefault="00A160DF" w:rsidP="00C93153">
            <w:pPr>
              <w:jc w:val="center"/>
              <w:rPr>
                <w:b/>
                <w:bCs/>
                <w:sz w:val="24"/>
                <w:szCs w:val="24"/>
                <w:lang w:val="vi-VN" w:eastAsia="vi-VN"/>
              </w:rPr>
            </w:pPr>
            <w:r w:rsidRPr="00A42773">
              <w:rPr>
                <w:b/>
                <w:bCs/>
                <w:sz w:val="24"/>
                <w:szCs w:val="24"/>
                <w:lang w:val="vi-VN" w:eastAsia="vi-VN"/>
              </w:rPr>
              <w:t>Hạng mục công trình</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EB56D37" w14:textId="77777777" w:rsidR="00A160DF" w:rsidRPr="00A42773" w:rsidRDefault="00A160DF" w:rsidP="00C93153">
            <w:pPr>
              <w:jc w:val="center"/>
              <w:rPr>
                <w:b/>
                <w:bCs/>
                <w:sz w:val="24"/>
                <w:szCs w:val="24"/>
                <w:lang w:val="vi-VN" w:eastAsia="vi-VN"/>
              </w:rPr>
            </w:pPr>
            <w:r w:rsidRPr="00A42773">
              <w:rPr>
                <w:b/>
                <w:bCs/>
                <w:sz w:val="24"/>
                <w:szCs w:val="24"/>
                <w:lang w:val="vi-VN" w:eastAsia="vi-VN"/>
              </w:rPr>
              <w:t>ĐVT</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12BB084" w14:textId="77777777" w:rsidR="00A160DF" w:rsidRPr="00A42773" w:rsidRDefault="00A160DF" w:rsidP="00C93153">
            <w:pPr>
              <w:jc w:val="center"/>
              <w:rPr>
                <w:b/>
                <w:bCs/>
                <w:sz w:val="24"/>
                <w:szCs w:val="24"/>
                <w:lang w:val="vi-VN" w:eastAsia="vi-VN"/>
              </w:rPr>
            </w:pPr>
            <w:r w:rsidRPr="00A42773">
              <w:rPr>
                <w:b/>
                <w:bCs/>
                <w:sz w:val="24"/>
                <w:szCs w:val="24"/>
                <w:lang w:val="vi-VN" w:eastAsia="vi-VN"/>
              </w:rPr>
              <w:t>Số lượng</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341FBA7B" w14:textId="77777777" w:rsidR="00A160DF" w:rsidRPr="00A42773" w:rsidRDefault="00A160DF" w:rsidP="00C93153">
            <w:pPr>
              <w:jc w:val="center"/>
              <w:rPr>
                <w:b/>
                <w:bCs/>
                <w:sz w:val="24"/>
                <w:szCs w:val="24"/>
                <w:lang w:val="vi-VN" w:eastAsia="vi-VN"/>
              </w:rPr>
            </w:pPr>
            <w:r w:rsidRPr="00A42773">
              <w:rPr>
                <w:b/>
                <w:bCs/>
                <w:sz w:val="24"/>
                <w:szCs w:val="24"/>
                <w:lang w:val="vi-VN" w:eastAsia="vi-VN"/>
              </w:rPr>
              <w:t>Đơn giá  (Triệu đồng)</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4041C458" w14:textId="77777777" w:rsidR="00A160DF" w:rsidRPr="00A42773" w:rsidRDefault="00A160DF" w:rsidP="00C93153">
            <w:pPr>
              <w:jc w:val="center"/>
              <w:rPr>
                <w:b/>
                <w:bCs/>
                <w:sz w:val="24"/>
                <w:szCs w:val="24"/>
                <w:lang w:val="vi-VN" w:eastAsia="vi-VN"/>
              </w:rPr>
            </w:pPr>
            <w:r w:rsidRPr="00A42773">
              <w:rPr>
                <w:b/>
                <w:bCs/>
                <w:sz w:val="24"/>
                <w:szCs w:val="24"/>
                <w:lang w:val="vi-VN" w:eastAsia="vi-VN"/>
              </w:rPr>
              <w:t>Thành tiền</w:t>
            </w:r>
            <w:r w:rsidRPr="00A42773">
              <w:rPr>
                <w:b/>
                <w:bCs/>
                <w:sz w:val="24"/>
                <w:szCs w:val="24"/>
                <w:lang w:val="vi-VN" w:eastAsia="vi-VN"/>
              </w:rPr>
              <w:br/>
              <w:t>(Triệu đồng)</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6163EA2" w14:textId="77777777" w:rsidR="00A160DF" w:rsidRPr="00A42773" w:rsidRDefault="00A160DF" w:rsidP="00C93153">
            <w:pPr>
              <w:jc w:val="center"/>
              <w:rPr>
                <w:b/>
                <w:bCs/>
                <w:sz w:val="24"/>
                <w:szCs w:val="24"/>
                <w:lang w:val="vi-VN" w:eastAsia="vi-VN"/>
              </w:rPr>
            </w:pPr>
            <w:r w:rsidRPr="00A42773">
              <w:rPr>
                <w:b/>
                <w:bCs/>
                <w:sz w:val="24"/>
                <w:szCs w:val="24"/>
                <w:lang w:val="vi-VN" w:eastAsia="vi-VN"/>
              </w:rPr>
              <w:t>Ghi chú</w:t>
            </w:r>
          </w:p>
        </w:tc>
      </w:tr>
      <w:tr w:rsidR="00A42773" w:rsidRPr="00A42773" w14:paraId="70443420" w14:textId="77777777" w:rsidTr="002316BF">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E647433" w14:textId="77777777" w:rsidR="00A160DF" w:rsidRPr="00A42773" w:rsidRDefault="00A160DF" w:rsidP="00C93153">
            <w:pPr>
              <w:jc w:val="center"/>
              <w:rPr>
                <w:b/>
                <w:bCs/>
                <w:sz w:val="24"/>
                <w:szCs w:val="24"/>
                <w:lang w:val="vi-VN" w:eastAsia="vi-VN"/>
              </w:rPr>
            </w:pPr>
            <w:r w:rsidRPr="00A42773">
              <w:rPr>
                <w:b/>
                <w:bCs/>
                <w:sz w:val="24"/>
                <w:szCs w:val="24"/>
                <w:lang w:val="vi-VN" w:eastAsia="vi-VN"/>
              </w:rPr>
              <w:t>I</w:t>
            </w:r>
          </w:p>
        </w:tc>
        <w:tc>
          <w:tcPr>
            <w:tcW w:w="3160" w:type="dxa"/>
            <w:tcBorders>
              <w:top w:val="nil"/>
              <w:left w:val="nil"/>
              <w:bottom w:val="single" w:sz="4" w:space="0" w:color="auto"/>
              <w:right w:val="single" w:sz="4" w:space="0" w:color="auto"/>
            </w:tcBorders>
            <w:shd w:val="clear" w:color="auto" w:fill="auto"/>
            <w:noWrap/>
            <w:vAlign w:val="center"/>
            <w:hideMark/>
          </w:tcPr>
          <w:p w14:paraId="0ECA9AE0" w14:textId="77777777" w:rsidR="00A160DF" w:rsidRPr="00A42773" w:rsidRDefault="00A160DF" w:rsidP="00C93153">
            <w:pPr>
              <w:rPr>
                <w:b/>
                <w:bCs/>
                <w:sz w:val="24"/>
                <w:szCs w:val="24"/>
                <w:lang w:val="vi-VN" w:eastAsia="vi-VN"/>
              </w:rPr>
            </w:pPr>
            <w:r w:rsidRPr="00A42773">
              <w:rPr>
                <w:b/>
                <w:bCs/>
                <w:sz w:val="24"/>
                <w:szCs w:val="24"/>
                <w:lang w:val="vi-VN" w:eastAsia="vi-VN"/>
              </w:rPr>
              <w:t>Chi phí xây dựng (Gxd)</w:t>
            </w:r>
          </w:p>
        </w:tc>
        <w:tc>
          <w:tcPr>
            <w:tcW w:w="820" w:type="dxa"/>
            <w:tcBorders>
              <w:top w:val="nil"/>
              <w:left w:val="nil"/>
              <w:bottom w:val="single" w:sz="4" w:space="0" w:color="auto"/>
              <w:right w:val="single" w:sz="4" w:space="0" w:color="auto"/>
            </w:tcBorders>
            <w:shd w:val="clear" w:color="auto" w:fill="auto"/>
            <w:vAlign w:val="center"/>
            <w:hideMark/>
          </w:tcPr>
          <w:p w14:paraId="0DA44EC2" w14:textId="77777777" w:rsidR="00A160DF" w:rsidRPr="00A42773" w:rsidRDefault="00A160DF" w:rsidP="00C93153">
            <w:pPr>
              <w:rPr>
                <w:b/>
                <w:bCs/>
                <w:sz w:val="24"/>
                <w:szCs w:val="24"/>
                <w:lang w:val="vi-VN" w:eastAsia="vi-VN"/>
              </w:rPr>
            </w:pPr>
            <w:r w:rsidRPr="00A42773">
              <w:rPr>
                <w:b/>
                <w:bCs/>
                <w:sz w:val="24"/>
                <w:szCs w:val="24"/>
                <w:lang w:val="vi-VN" w:eastAsia="vi-VN"/>
              </w:rPr>
              <w:t> </w:t>
            </w:r>
          </w:p>
        </w:tc>
        <w:tc>
          <w:tcPr>
            <w:tcW w:w="820" w:type="dxa"/>
            <w:tcBorders>
              <w:top w:val="nil"/>
              <w:left w:val="nil"/>
              <w:bottom w:val="single" w:sz="4" w:space="0" w:color="auto"/>
              <w:right w:val="single" w:sz="4" w:space="0" w:color="auto"/>
            </w:tcBorders>
            <w:shd w:val="clear" w:color="auto" w:fill="auto"/>
            <w:vAlign w:val="center"/>
            <w:hideMark/>
          </w:tcPr>
          <w:p w14:paraId="736E119C" w14:textId="77777777" w:rsidR="00A160DF" w:rsidRPr="00A42773" w:rsidRDefault="00A160DF" w:rsidP="00C93153">
            <w:pPr>
              <w:rPr>
                <w:b/>
                <w:bCs/>
                <w:sz w:val="24"/>
                <w:szCs w:val="24"/>
                <w:lang w:val="vi-VN" w:eastAsia="vi-VN"/>
              </w:rPr>
            </w:pPr>
            <w:r w:rsidRPr="00A42773">
              <w:rPr>
                <w:b/>
                <w:bCs/>
                <w:sz w:val="24"/>
                <w:szCs w:val="24"/>
                <w:lang w:val="vi-VN" w:eastAsia="vi-VN"/>
              </w:rPr>
              <w:t> </w:t>
            </w:r>
          </w:p>
        </w:tc>
        <w:tc>
          <w:tcPr>
            <w:tcW w:w="1500" w:type="dxa"/>
            <w:tcBorders>
              <w:top w:val="nil"/>
              <w:left w:val="nil"/>
              <w:bottom w:val="single" w:sz="4" w:space="0" w:color="auto"/>
              <w:right w:val="single" w:sz="4" w:space="0" w:color="auto"/>
            </w:tcBorders>
            <w:shd w:val="clear" w:color="auto" w:fill="auto"/>
            <w:vAlign w:val="center"/>
            <w:hideMark/>
          </w:tcPr>
          <w:p w14:paraId="60A68328" w14:textId="77777777" w:rsidR="00A160DF" w:rsidRPr="00A42773" w:rsidRDefault="00A160DF" w:rsidP="00C93153">
            <w:pPr>
              <w:rPr>
                <w:b/>
                <w:bCs/>
                <w:sz w:val="24"/>
                <w:szCs w:val="24"/>
                <w:lang w:val="vi-VN" w:eastAsia="vi-VN"/>
              </w:rPr>
            </w:pPr>
            <w:r w:rsidRPr="00A42773">
              <w:rPr>
                <w:b/>
                <w:bCs/>
                <w:sz w:val="24"/>
                <w:szCs w:val="24"/>
                <w:lang w:val="vi-VN" w:eastAsia="vi-VN"/>
              </w:rPr>
              <w:t>Bảng tính kèm theo</w:t>
            </w:r>
          </w:p>
        </w:tc>
        <w:tc>
          <w:tcPr>
            <w:tcW w:w="1460" w:type="dxa"/>
            <w:tcBorders>
              <w:top w:val="nil"/>
              <w:left w:val="nil"/>
              <w:bottom w:val="single" w:sz="4" w:space="0" w:color="auto"/>
              <w:right w:val="single" w:sz="4" w:space="0" w:color="auto"/>
            </w:tcBorders>
            <w:shd w:val="clear" w:color="auto" w:fill="auto"/>
            <w:vAlign w:val="center"/>
            <w:hideMark/>
          </w:tcPr>
          <w:p w14:paraId="6F028E8A" w14:textId="77777777" w:rsidR="00A160DF" w:rsidRPr="00A42773" w:rsidRDefault="00A160DF" w:rsidP="00C93153">
            <w:pPr>
              <w:jc w:val="center"/>
              <w:rPr>
                <w:b/>
                <w:bCs/>
                <w:sz w:val="24"/>
                <w:szCs w:val="24"/>
                <w:lang w:val="vi-VN" w:eastAsia="vi-VN"/>
              </w:rPr>
            </w:pPr>
            <w:r w:rsidRPr="00A42773">
              <w:rPr>
                <w:b/>
                <w:bCs/>
                <w:sz w:val="24"/>
                <w:szCs w:val="24"/>
                <w:lang w:val="vi-VN" w:eastAsia="vi-VN"/>
              </w:rPr>
              <w:t>121.878</w:t>
            </w:r>
          </w:p>
        </w:tc>
        <w:tc>
          <w:tcPr>
            <w:tcW w:w="880" w:type="dxa"/>
            <w:tcBorders>
              <w:top w:val="nil"/>
              <w:left w:val="nil"/>
              <w:bottom w:val="single" w:sz="4" w:space="0" w:color="auto"/>
              <w:right w:val="single" w:sz="4" w:space="0" w:color="auto"/>
            </w:tcBorders>
            <w:shd w:val="clear" w:color="auto" w:fill="auto"/>
            <w:vAlign w:val="center"/>
            <w:hideMark/>
          </w:tcPr>
          <w:p w14:paraId="50232B62" w14:textId="77777777" w:rsidR="00A160DF" w:rsidRPr="00A42773" w:rsidRDefault="00A160DF" w:rsidP="00C93153">
            <w:pPr>
              <w:rPr>
                <w:b/>
                <w:bCs/>
                <w:sz w:val="24"/>
                <w:szCs w:val="24"/>
                <w:lang w:val="vi-VN" w:eastAsia="vi-VN"/>
              </w:rPr>
            </w:pPr>
            <w:r w:rsidRPr="00A42773">
              <w:rPr>
                <w:b/>
                <w:bCs/>
                <w:sz w:val="24"/>
                <w:szCs w:val="24"/>
                <w:lang w:val="vi-VN" w:eastAsia="vi-VN"/>
              </w:rPr>
              <w:t> </w:t>
            </w:r>
          </w:p>
        </w:tc>
      </w:tr>
      <w:tr w:rsidR="00A42773" w:rsidRPr="00A42773" w14:paraId="18161443" w14:textId="77777777" w:rsidTr="002316BF">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390B48D"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3160" w:type="dxa"/>
            <w:tcBorders>
              <w:top w:val="nil"/>
              <w:left w:val="nil"/>
              <w:bottom w:val="single" w:sz="4" w:space="0" w:color="auto"/>
              <w:right w:val="single" w:sz="4" w:space="0" w:color="auto"/>
            </w:tcBorders>
            <w:shd w:val="clear" w:color="auto" w:fill="auto"/>
            <w:vAlign w:val="center"/>
            <w:hideMark/>
          </w:tcPr>
          <w:p w14:paraId="616B41B0" w14:textId="77777777" w:rsidR="00A160DF" w:rsidRPr="00A42773" w:rsidRDefault="00A160DF" w:rsidP="00C93153">
            <w:pPr>
              <w:rPr>
                <w:sz w:val="24"/>
                <w:szCs w:val="24"/>
                <w:lang w:val="vi-VN" w:eastAsia="vi-VN"/>
              </w:rPr>
            </w:pPr>
            <w:r w:rsidRPr="00A42773">
              <w:rPr>
                <w:sz w:val="24"/>
                <w:szCs w:val="24"/>
                <w:lang w:val="vi-VN" w:eastAsia="vi-VN"/>
              </w:rPr>
              <w:t>Trụ sở làm việc Công an xã trên địa bàn tỉnh Kon Tum</w:t>
            </w:r>
          </w:p>
        </w:tc>
        <w:tc>
          <w:tcPr>
            <w:tcW w:w="820" w:type="dxa"/>
            <w:tcBorders>
              <w:top w:val="nil"/>
              <w:left w:val="nil"/>
              <w:bottom w:val="single" w:sz="4" w:space="0" w:color="auto"/>
              <w:right w:val="single" w:sz="4" w:space="0" w:color="auto"/>
            </w:tcBorders>
            <w:shd w:val="clear" w:color="auto" w:fill="auto"/>
            <w:vAlign w:val="center"/>
            <w:hideMark/>
          </w:tcPr>
          <w:p w14:paraId="6AC3ED2E" w14:textId="77777777" w:rsidR="00A160DF" w:rsidRPr="00A42773" w:rsidRDefault="00A160DF" w:rsidP="00C93153">
            <w:pPr>
              <w:jc w:val="center"/>
              <w:rPr>
                <w:sz w:val="24"/>
                <w:szCs w:val="24"/>
                <w:lang w:val="vi-VN" w:eastAsia="vi-VN"/>
              </w:rPr>
            </w:pPr>
            <w:r w:rsidRPr="00A42773">
              <w:rPr>
                <w:sz w:val="24"/>
                <w:szCs w:val="24"/>
                <w:lang w:val="vi-VN" w:eastAsia="vi-VN"/>
              </w:rPr>
              <w:t>xã,tt</w:t>
            </w:r>
          </w:p>
        </w:tc>
        <w:tc>
          <w:tcPr>
            <w:tcW w:w="820" w:type="dxa"/>
            <w:tcBorders>
              <w:top w:val="nil"/>
              <w:left w:val="nil"/>
              <w:bottom w:val="single" w:sz="4" w:space="0" w:color="auto"/>
              <w:right w:val="single" w:sz="4" w:space="0" w:color="auto"/>
            </w:tcBorders>
            <w:shd w:val="clear" w:color="auto" w:fill="auto"/>
            <w:vAlign w:val="center"/>
            <w:hideMark/>
          </w:tcPr>
          <w:p w14:paraId="796EDB4B" w14:textId="77777777" w:rsidR="00A160DF" w:rsidRPr="00A42773" w:rsidRDefault="00A160DF" w:rsidP="00C93153">
            <w:pPr>
              <w:jc w:val="center"/>
              <w:rPr>
                <w:sz w:val="24"/>
                <w:szCs w:val="24"/>
                <w:lang w:val="vi-VN" w:eastAsia="vi-VN"/>
              </w:rPr>
            </w:pPr>
            <w:r w:rsidRPr="00A42773">
              <w:rPr>
                <w:sz w:val="24"/>
                <w:szCs w:val="24"/>
                <w:lang w:val="vi-VN" w:eastAsia="vi-VN"/>
              </w:rPr>
              <w:t>61,00</w:t>
            </w:r>
          </w:p>
        </w:tc>
        <w:tc>
          <w:tcPr>
            <w:tcW w:w="1500" w:type="dxa"/>
            <w:tcBorders>
              <w:top w:val="nil"/>
              <w:left w:val="nil"/>
              <w:bottom w:val="single" w:sz="4" w:space="0" w:color="auto"/>
              <w:right w:val="single" w:sz="4" w:space="0" w:color="auto"/>
            </w:tcBorders>
            <w:shd w:val="clear" w:color="auto" w:fill="auto"/>
            <w:vAlign w:val="center"/>
            <w:hideMark/>
          </w:tcPr>
          <w:p w14:paraId="2CDFC76E" w14:textId="77777777" w:rsidR="00A160DF" w:rsidRPr="00A42773" w:rsidRDefault="00A160DF" w:rsidP="00C93153">
            <w:pPr>
              <w:jc w:val="center"/>
              <w:rPr>
                <w:sz w:val="24"/>
                <w:szCs w:val="24"/>
                <w:lang w:val="vi-VN" w:eastAsia="vi-VN"/>
              </w:rPr>
            </w:pPr>
            <w:r w:rsidRPr="00A42773">
              <w:rPr>
                <w:sz w:val="24"/>
                <w:szCs w:val="24"/>
                <w:lang w:val="vi-VN" w:eastAsia="vi-VN"/>
              </w:rPr>
              <w:t>1.998</w:t>
            </w:r>
          </w:p>
        </w:tc>
        <w:tc>
          <w:tcPr>
            <w:tcW w:w="1460" w:type="dxa"/>
            <w:tcBorders>
              <w:top w:val="nil"/>
              <w:left w:val="nil"/>
              <w:bottom w:val="single" w:sz="4" w:space="0" w:color="auto"/>
              <w:right w:val="single" w:sz="4" w:space="0" w:color="auto"/>
            </w:tcBorders>
            <w:shd w:val="clear" w:color="auto" w:fill="auto"/>
            <w:vAlign w:val="center"/>
            <w:hideMark/>
          </w:tcPr>
          <w:p w14:paraId="1FF2921E" w14:textId="77777777" w:rsidR="00A160DF" w:rsidRPr="00A42773" w:rsidRDefault="00A160DF" w:rsidP="00C93153">
            <w:pPr>
              <w:jc w:val="center"/>
              <w:rPr>
                <w:sz w:val="24"/>
                <w:szCs w:val="24"/>
                <w:lang w:val="vi-VN" w:eastAsia="vi-VN"/>
              </w:rPr>
            </w:pPr>
            <w:r w:rsidRPr="00A42773">
              <w:rPr>
                <w:sz w:val="24"/>
                <w:szCs w:val="24"/>
                <w:lang w:val="vi-VN" w:eastAsia="vi-VN"/>
              </w:rPr>
              <w:t>121.878</w:t>
            </w:r>
          </w:p>
        </w:tc>
        <w:tc>
          <w:tcPr>
            <w:tcW w:w="880" w:type="dxa"/>
            <w:tcBorders>
              <w:top w:val="nil"/>
              <w:left w:val="nil"/>
              <w:bottom w:val="single" w:sz="4" w:space="0" w:color="auto"/>
              <w:right w:val="single" w:sz="4" w:space="0" w:color="auto"/>
            </w:tcBorders>
            <w:shd w:val="clear" w:color="auto" w:fill="auto"/>
            <w:vAlign w:val="center"/>
            <w:hideMark/>
          </w:tcPr>
          <w:p w14:paraId="37DC437E" w14:textId="77777777" w:rsidR="00A160DF" w:rsidRPr="00A42773" w:rsidRDefault="00A160DF" w:rsidP="00C93153">
            <w:pPr>
              <w:rPr>
                <w:sz w:val="24"/>
                <w:szCs w:val="24"/>
                <w:lang w:val="vi-VN" w:eastAsia="vi-VN"/>
              </w:rPr>
            </w:pPr>
            <w:r w:rsidRPr="00A42773">
              <w:rPr>
                <w:sz w:val="24"/>
                <w:szCs w:val="24"/>
                <w:lang w:val="vi-VN" w:eastAsia="vi-VN"/>
              </w:rPr>
              <w:t> </w:t>
            </w:r>
          </w:p>
        </w:tc>
      </w:tr>
      <w:tr w:rsidR="00A42773" w:rsidRPr="00A42773" w14:paraId="54735F74" w14:textId="77777777" w:rsidTr="002316BF">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2141FDD" w14:textId="77777777" w:rsidR="00A160DF" w:rsidRPr="00A42773" w:rsidRDefault="00A160DF" w:rsidP="00C93153">
            <w:pPr>
              <w:jc w:val="center"/>
              <w:rPr>
                <w:b/>
                <w:bCs/>
                <w:sz w:val="24"/>
                <w:szCs w:val="24"/>
                <w:lang w:val="vi-VN" w:eastAsia="vi-VN"/>
              </w:rPr>
            </w:pPr>
            <w:r w:rsidRPr="00A42773">
              <w:rPr>
                <w:b/>
                <w:bCs/>
                <w:sz w:val="24"/>
                <w:szCs w:val="24"/>
                <w:lang w:val="vi-VN" w:eastAsia="vi-VN"/>
              </w:rPr>
              <w:t>II</w:t>
            </w:r>
          </w:p>
        </w:tc>
        <w:tc>
          <w:tcPr>
            <w:tcW w:w="3160" w:type="dxa"/>
            <w:tcBorders>
              <w:top w:val="nil"/>
              <w:left w:val="nil"/>
              <w:bottom w:val="single" w:sz="4" w:space="0" w:color="auto"/>
              <w:right w:val="single" w:sz="4" w:space="0" w:color="auto"/>
            </w:tcBorders>
            <w:shd w:val="clear" w:color="auto" w:fill="auto"/>
            <w:vAlign w:val="center"/>
            <w:hideMark/>
          </w:tcPr>
          <w:p w14:paraId="79172CBC" w14:textId="77777777" w:rsidR="00A160DF" w:rsidRPr="00A42773" w:rsidRDefault="00A160DF" w:rsidP="00C93153">
            <w:pPr>
              <w:rPr>
                <w:b/>
                <w:bCs/>
                <w:sz w:val="24"/>
                <w:szCs w:val="24"/>
                <w:lang w:val="vi-VN" w:eastAsia="vi-VN"/>
              </w:rPr>
            </w:pPr>
            <w:r w:rsidRPr="00A42773">
              <w:rPr>
                <w:b/>
                <w:bCs/>
                <w:sz w:val="24"/>
                <w:szCs w:val="24"/>
                <w:lang w:val="vi-VN" w:eastAsia="vi-VN"/>
              </w:rPr>
              <w:t>Chi phí tư vấn xây dựng, chi phí khác, dự phòng phí (I*8%)</w:t>
            </w:r>
          </w:p>
        </w:tc>
        <w:tc>
          <w:tcPr>
            <w:tcW w:w="820" w:type="dxa"/>
            <w:tcBorders>
              <w:top w:val="nil"/>
              <w:left w:val="nil"/>
              <w:bottom w:val="single" w:sz="4" w:space="0" w:color="auto"/>
              <w:right w:val="single" w:sz="4" w:space="0" w:color="auto"/>
            </w:tcBorders>
            <w:shd w:val="clear" w:color="auto" w:fill="auto"/>
            <w:vAlign w:val="center"/>
            <w:hideMark/>
          </w:tcPr>
          <w:p w14:paraId="091C2522" w14:textId="77777777" w:rsidR="00A160DF" w:rsidRPr="00A42773" w:rsidRDefault="00A160DF" w:rsidP="00C93153">
            <w:pPr>
              <w:jc w:val="center"/>
              <w:rPr>
                <w:b/>
                <w:bCs/>
                <w:sz w:val="24"/>
                <w:szCs w:val="24"/>
                <w:lang w:val="vi-VN" w:eastAsia="vi-VN"/>
              </w:rPr>
            </w:pPr>
            <w:r w:rsidRPr="00A42773">
              <w:rPr>
                <w:b/>
                <w:bCs/>
                <w:sz w:val="24"/>
                <w:szCs w:val="24"/>
                <w:lang w:val="vi-VN" w:eastAsia="vi-VN"/>
              </w:rPr>
              <w:t>T.bộ</w:t>
            </w:r>
          </w:p>
        </w:tc>
        <w:tc>
          <w:tcPr>
            <w:tcW w:w="820" w:type="dxa"/>
            <w:tcBorders>
              <w:top w:val="nil"/>
              <w:left w:val="nil"/>
              <w:bottom w:val="single" w:sz="4" w:space="0" w:color="auto"/>
              <w:right w:val="single" w:sz="4" w:space="0" w:color="auto"/>
            </w:tcBorders>
            <w:shd w:val="clear" w:color="auto" w:fill="auto"/>
            <w:vAlign w:val="center"/>
            <w:hideMark/>
          </w:tcPr>
          <w:p w14:paraId="17C92E25" w14:textId="77777777" w:rsidR="00A160DF" w:rsidRPr="00A42773" w:rsidRDefault="00A160DF" w:rsidP="00C93153">
            <w:pPr>
              <w:jc w:val="center"/>
              <w:rPr>
                <w:b/>
                <w:bCs/>
                <w:sz w:val="24"/>
                <w:szCs w:val="24"/>
                <w:lang w:val="vi-VN" w:eastAsia="vi-VN"/>
              </w:rPr>
            </w:pPr>
            <w:r w:rsidRPr="00A42773">
              <w:rPr>
                <w:b/>
                <w:bCs/>
                <w:sz w:val="24"/>
                <w:szCs w:val="24"/>
                <w:lang w:val="vi-VN" w:eastAsia="vi-VN"/>
              </w:rPr>
              <w:t>1,00</w:t>
            </w:r>
          </w:p>
        </w:tc>
        <w:tc>
          <w:tcPr>
            <w:tcW w:w="1500" w:type="dxa"/>
            <w:tcBorders>
              <w:top w:val="nil"/>
              <w:left w:val="nil"/>
              <w:bottom w:val="single" w:sz="4" w:space="0" w:color="auto"/>
              <w:right w:val="single" w:sz="4" w:space="0" w:color="auto"/>
            </w:tcBorders>
            <w:shd w:val="clear" w:color="auto" w:fill="auto"/>
            <w:vAlign w:val="center"/>
            <w:hideMark/>
          </w:tcPr>
          <w:p w14:paraId="1BFBFC0A" w14:textId="77777777" w:rsidR="00A160DF" w:rsidRPr="00A42773" w:rsidRDefault="00A160DF" w:rsidP="00C93153">
            <w:pPr>
              <w:jc w:val="center"/>
              <w:rPr>
                <w:b/>
                <w:bCs/>
                <w:sz w:val="24"/>
                <w:szCs w:val="24"/>
                <w:lang w:val="vi-VN" w:eastAsia="vi-VN"/>
              </w:rPr>
            </w:pPr>
            <w:r w:rsidRPr="00A42773">
              <w:rPr>
                <w:b/>
                <w:bCs/>
                <w:sz w:val="24"/>
                <w:szCs w:val="24"/>
                <w:lang w:val="vi-VN" w:eastAsia="vi-VN"/>
              </w:rPr>
              <w:t>9.750</w:t>
            </w:r>
          </w:p>
        </w:tc>
        <w:tc>
          <w:tcPr>
            <w:tcW w:w="1460" w:type="dxa"/>
            <w:tcBorders>
              <w:top w:val="nil"/>
              <w:left w:val="nil"/>
              <w:bottom w:val="single" w:sz="4" w:space="0" w:color="auto"/>
              <w:right w:val="single" w:sz="4" w:space="0" w:color="auto"/>
            </w:tcBorders>
            <w:shd w:val="clear" w:color="auto" w:fill="auto"/>
            <w:vAlign w:val="center"/>
            <w:hideMark/>
          </w:tcPr>
          <w:p w14:paraId="2D00C0C2" w14:textId="77777777" w:rsidR="00A160DF" w:rsidRPr="00A42773" w:rsidRDefault="00A160DF" w:rsidP="00C93153">
            <w:pPr>
              <w:jc w:val="center"/>
              <w:rPr>
                <w:b/>
                <w:bCs/>
                <w:sz w:val="24"/>
                <w:szCs w:val="24"/>
                <w:lang w:val="vi-VN" w:eastAsia="vi-VN"/>
              </w:rPr>
            </w:pPr>
            <w:r w:rsidRPr="00A42773">
              <w:rPr>
                <w:b/>
                <w:bCs/>
                <w:sz w:val="24"/>
                <w:szCs w:val="24"/>
                <w:lang w:val="vi-VN" w:eastAsia="vi-VN"/>
              </w:rPr>
              <w:t>9.750</w:t>
            </w:r>
          </w:p>
        </w:tc>
        <w:tc>
          <w:tcPr>
            <w:tcW w:w="880" w:type="dxa"/>
            <w:tcBorders>
              <w:top w:val="nil"/>
              <w:left w:val="nil"/>
              <w:bottom w:val="single" w:sz="4" w:space="0" w:color="auto"/>
              <w:right w:val="single" w:sz="4" w:space="0" w:color="auto"/>
            </w:tcBorders>
            <w:shd w:val="clear" w:color="auto" w:fill="auto"/>
            <w:vAlign w:val="center"/>
            <w:hideMark/>
          </w:tcPr>
          <w:p w14:paraId="10EFA400" w14:textId="77777777" w:rsidR="00A160DF" w:rsidRPr="00A42773" w:rsidRDefault="00A160DF" w:rsidP="00C93153">
            <w:pPr>
              <w:rPr>
                <w:b/>
                <w:bCs/>
                <w:sz w:val="24"/>
                <w:szCs w:val="24"/>
                <w:lang w:val="vi-VN" w:eastAsia="vi-VN"/>
              </w:rPr>
            </w:pPr>
            <w:r w:rsidRPr="00A42773">
              <w:rPr>
                <w:b/>
                <w:bCs/>
                <w:sz w:val="24"/>
                <w:szCs w:val="24"/>
                <w:lang w:val="vi-VN" w:eastAsia="vi-VN"/>
              </w:rPr>
              <w:t> </w:t>
            </w:r>
          </w:p>
        </w:tc>
      </w:tr>
      <w:tr w:rsidR="00A42773" w:rsidRPr="00A42773" w14:paraId="43525B03" w14:textId="77777777" w:rsidTr="002316BF">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921BB9B" w14:textId="77777777" w:rsidR="00A160DF" w:rsidRPr="00A42773" w:rsidRDefault="00A160DF" w:rsidP="00C93153">
            <w:pPr>
              <w:jc w:val="center"/>
              <w:rPr>
                <w:b/>
                <w:bCs/>
                <w:sz w:val="24"/>
                <w:szCs w:val="24"/>
                <w:lang w:val="vi-VN" w:eastAsia="vi-VN"/>
              </w:rPr>
            </w:pPr>
            <w:r w:rsidRPr="00A42773">
              <w:rPr>
                <w:b/>
                <w:bCs/>
                <w:sz w:val="24"/>
                <w:szCs w:val="24"/>
                <w:lang w:val="vi-VN" w:eastAsia="vi-VN"/>
              </w:rPr>
              <w:t>III</w:t>
            </w:r>
          </w:p>
        </w:tc>
        <w:tc>
          <w:tcPr>
            <w:tcW w:w="63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271AAD" w14:textId="77777777" w:rsidR="00A160DF" w:rsidRPr="00A42773" w:rsidRDefault="00A160DF" w:rsidP="00C93153">
            <w:pPr>
              <w:jc w:val="center"/>
              <w:rPr>
                <w:b/>
                <w:bCs/>
                <w:sz w:val="24"/>
                <w:szCs w:val="24"/>
                <w:lang w:val="vi-VN" w:eastAsia="vi-VN"/>
              </w:rPr>
            </w:pPr>
            <w:r w:rsidRPr="00A42773">
              <w:rPr>
                <w:b/>
                <w:bCs/>
                <w:sz w:val="24"/>
                <w:szCs w:val="24"/>
                <w:lang w:val="vi-VN" w:eastAsia="vi-VN"/>
              </w:rPr>
              <w:t>Tổng cộng (I+II)</w:t>
            </w:r>
          </w:p>
        </w:tc>
        <w:tc>
          <w:tcPr>
            <w:tcW w:w="1460" w:type="dxa"/>
            <w:tcBorders>
              <w:top w:val="nil"/>
              <w:left w:val="nil"/>
              <w:bottom w:val="single" w:sz="4" w:space="0" w:color="auto"/>
              <w:right w:val="single" w:sz="4" w:space="0" w:color="auto"/>
            </w:tcBorders>
            <w:shd w:val="clear" w:color="auto" w:fill="auto"/>
            <w:noWrap/>
            <w:vAlign w:val="center"/>
            <w:hideMark/>
          </w:tcPr>
          <w:p w14:paraId="4D3731DE"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131.628 </w:t>
            </w:r>
          </w:p>
        </w:tc>
        <w:tc>
          <w:tcPr>
            <w:tcW w:w="880" w:type="dxa"/>
            <w:tcBorders>
              <w:top w:val="nil"/>
              <w:left w:val="nil"/>
              <w:bottom w:val="single" w:sz="4" w:space="0" w:color="auto"/>
              <w:right w:val="single" w:sz="4" w:space="0" w:color="auto"/>
            </w:tcBorders>
            <w:shd w:val="clear" w:color="auto" w:fill="auto"/>
            <w:noWrap/>
            <w:vAlign w:val="center"/>
            <w:hideMark/>
          </w:tcPr>
          <w:p w14:paraId="5980F560" w14:textId="77777777" w:rsidR="00A160DF" w:rsidRPr="00A42773" w:rsidRDefault="00A160DF" w:rsidP="00C93153">
            <w:pPr>
              <w:jc w:val="right"/>
              <w:rPr>
                <w:b/>
                <w:bCs/>
                <w:sz w:val="24"/>
                <w:szCs w:val="24"/>
                <w:lang w:val="vi-VN" w:eastAsia="vi-VN"/>
              </w:rPr>
            </w:pPr>
            <w:r w:rsidRPr="00A42773">
              <w:rPr>
                <w:b/>
                <w:bCs/>
                <w:sz w:val="24"/>
                <w:szCs w:val="24"/>
                <w:lang w:val="vi-VN" w:eastAsia="vi-VN"/>
              </w:rPr>
              <w:t> </w:t>
            </w:r>
          </w:p>
        </w:tc>
      </w:tr>
      <w:tr w:rsidR="00A160DF" w:rsidRPr="00A42773" w14:paraId="750BD7CE" w14:textId="77777777" w:rsidTr="002316BF">
        <w:trPr>
          <w:trHeight w:val="390"/>
        </w:trPr>
        <w:tc>
          <w:tcPr>
            <w:tcW w:w="931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A5496" w14:textId="77777777" w:rsidR="00A160DF" w:rsidRPr="00A42773" w:rsidRDefault="00A160DF" w:rsidP="00C93153">
            <w:pPr>
              <w:jc w:val="center"/>
              <w:rPr>
                <w:b/>
                <w:bCs/>
                <w:i/>
                <w:iCs/>
                <w:sz w:val="26"/>
                <w:szCs w:val="26"/>
                <w:lang w:val="vi-VN" w:eastAsia="vi-VN"/>
              </w:rPr>
            </w:pPr>
            <w:r w:rsidRPr="00A42773">
              <w:rPr>
                <w:b/>
                <w:bCs/>
                <w:i/>
                <w:iCs/>
                <w:sz w:val="26"/>
                <w:szCs w:val="26"/>
                <w:lang w:val="vi-VN" w:eastAsia="vi-VN"/>
              </w:rPr>
              <w:t>Một trăm ba mươi mốt tỷ sáu trăm hai mươi tám triệu đồng chẵn.</w:t>
            </w:r>
          </w:p>
        </w:tc>
      </w:tr>
    </w:tbl>
    <w:p w14:paraId="6262E774" w14:textId="77777777" w:rsidR="00A160DF" w:rsidRPr="00A42773" w:rsidRDefault="00A160DF" w:rsidP="00C93153">
      <w:pPr>
        <w:tabs>
          <w:tab w:val="left" w:pos="2955"/>
        </w:tabs>
        <w:rPr>
          <w:sz w:val="28"/>
          <w:szCs w:val="28"/>
          <w:lang w:val="vi-VN"/>
        </w:rPr>
      </w:pPr>
    </w:p>
    <w:p w14:paraId="07564375" w14:textId="77777777" w:rsidR="00A160DF" w:rsidRPr="00A42773" w:rsidRDefault="00A160DF" w:rsidP="00C93153">
      <w:pPr>
        <w:tabs>
          <w:tab w:val="left" w:pos="2955"/>
        </w:tabs>
        <w:rPr>
          <w:sz w:val="28"/>
          <w:szCs w:val="28"/>
          <w:lang w:val="vi-VN"/>
        </w:rPr>
      </w:pPr>
    </w:p>
    <w:p w14:paraId="13668BB7" w14:textId="77777777" w:rsidR="00A160DF" w:rsidRPr="00A42773" w:rsidRDefault="00A160DF" w:rsidP="00C93153">
      <w:pPr>
        <w:tabs>
          <w:tab w:val="left" w:pos="2955"/>
        </w:tabs>
        <w:rPr>
          <w:sz w:val="28"/>
          <w:szCs w:val="28"/>
          <w:lang w:val="vi-VN"/>
        </w:rPr>
      </w:pPr>
    </w:p>
    <w:p w14:paraId="600AA566" w14:textId="77777777" w:rsidR="00A160DF" w:rsidRPr="00A42773" w:rsidRDefault="00A160DF" w:rsidP="00C93153">
      <w:pPr>
        <w:tabs>
          <w:tab w:val="left" w:pos="2955"/>
        </w:tabs>
        <w:rPr>
          <w:sz w:val="28"/>
          <w:szCs w:val="28"/>
          <w:lang w:val="vi-VN"/>
        </w:rPr>
      </w:pPr>
    </w:p>
    <w:p w14:paraId="1378238F" w14:textId="77777777" w:rsidR="00A160DF" w:rsidRPr="00A42773" w:rsidRDefault="00A160DF" w:rsidP="00C93153">
      <w:pPr>
        <w:tabs>
          <w:tab w:val="left" w:pos="2955"/>
        </w:tabs>
        <w:rPr>
          <w:sz w:val="28"/>
          <w:szCs w:val="28"/>
          <w:lang w:val="vi-VN"/>
        </w:rPr>
      </w:pPr>
    </w:p>
    <w:p w14:paraId="02F8CED7" w14:textId="77777777" w:rsidR="00A160DF" w:rsidRPr="00A42773" w:rsidRDefault="00A160DF" w:rsidP="00C93153">
      <w:pPr>
        <w:tabs>
          <w:tab w:val="left" w:pos="2955"/>
        </w:tabs>
        <w:rPr>
          <w:sz w:val="28"/>
          <w:szCs w:val="28"/>
          <w:lang w:val="vi-VN"/>
        </w:rPr>
      </w:pPr>
    </w:p>
    <w:p w14:paraId="1E23AFD3" w14:textId="77777777" w:rsidR="00A160DF" w:rsidRPr="00A42773" w:rsidRDefault="00A160DF" w:rsidP="00C93153">
      <w:pPr>
        <w:tabs>
          <w:tab w:val="left" w:pos="2955"/>
        </w:tabs>
        <w:rPr>
          <w:sz w:val="28"/>
          <w:szCs w:val="28"/>
          <w:lang w:val="vi-VN"/>
        </w:rPr>
      </w:pPr>
    </w:p>
    <w:p w14:paraId="5A1D0174" w14:textId="77777777" w:rsidR="00A160DF" w:rsidRPr="00A42773" w:rsidRDefault="00A160DF" w:rsidP="00C93153">
      <w:pPr>
        <w:tabs>
          <w:tab w:val="left" w:pos="2955"/>
        </w:tabs>
        <w:rPr>
          <w:sz w:val="28"/>
          <w:szCs w:val="28"/>
          <w:lang w:val="vi-VN"/>
        </w:rPr>
      </w:pPr>
    </w:p>
    <w:p w14:paraId="25CD9AC8" w14:textId="77777777" w:rsidR="00A160DF" w:rsidRPr="00A42773" w:rsidRDefault="00A160DF" w:rsidP="00C93153">
      <w:pPr>
        <w:tabs>
          <w:tab w:val="left" w:pos="2955"/>
        </w:tabs>
        <w:rPr>
          <w:sz w:val="28"/>
          <w:szCs w:val="28"/>
          <w:lang w:val="vi-VN"/>
        </w:rPr>
      </w:pPr>
    </w:p>
    <w:p w14:paraId="5BB7A3C0" w14:textId="77777777" w:rsidR="00A160DF" w:rsidRPr="00A42773" w:rsidRDefault="00A160DF" w:rsidP="00C93153">
      <w:pPr>
        <w:tabs>
          <w:tab w:val="left" w:pos="2955"/>
        </w:tabs>
        <w:rPr>
          <w:sz w:val="28"/>
          <w:szCs w:val="28"/>
          <w:lang w:val="vi-VN"/>
        </w:rPr>
      </w:pPr>
    </w:p>
    <w:p w14:paraId="2F11E653" w14:textId="77777777" w:rsidR="00A160DF" w:rsidRPr="00A42773" w:rsidRDefault="00A160DF" w:rsidP="00C93153">
      <w:pPr>
        <w:tabs>
          <w:tab w:val="left" w:pos="2955"/>
        </w:tabs>
        <w:rPr>
          <w:sz w:val="28"/>
          <w:szCs w:val="28"/>
          <w:lang w:val="vi-VN"/>
        </w:rPr>
      </w:pPr>
    </w:p>
    <w:p w14:paraId="5CBDD55E" w14:textId="77777777" w:rsidR="00A160DF" w:rsidRPr="00A42773" w:rsidRDefault="00A160DF" w:rsidP="00C93153">
      <w:pPr>
        <w:tabs>
          <w:tab w:val="left" w:pos="2955"/>
        </w:tabs>
        <w:rPr>
          <w:sz w:val="28"/>
          <w:szCs w:val="28"/>
          <w:lang w:val="vi-VN"/>
        </w:rPr>
      </w:pPr>
    </w:p>
    <w:p w14:paraId="79AF6178" w14:textId="77777777" w:rsidR="00A160DF" w:rsidRPr="00A42773" w:rsidRDefault="00A160DF" w:rsidP="00C93153">
      <w:pPr>
        <w:tabs>
          <w:tab w:val="left" w:pos="2955"/>
        </w:tabs>
        <w:rPr>
          <w:sz w:val="28"/>
          <w:szCs w:val="28"/>
          <w:lang w:val="vi-VN"/>
        </w:rPr>
      </w:pPr>
    </w:p>
    <w:p w14:paraId="583B2F21" w14:textId="77777777" w:rsidR="00A160DF" w:rsidRPr="00A42773" w:rsidRDefault="00A160DF" w:rsidP="00C93153">
      <w:pPr>
        <w:tabs>
          <w:tab w:val="left" w:pos="2955"/>
        </w:tabs>
        <w:rPr>
          <w:sz w:val="28"/>
          <w:szCs w:val="28"/>
          <w:lang w:val="vi-VN"/>
        </w:rPr>
      </w:pPr>
    </w:p>
    <w:p w14:paraId="718BEC9D" w14:textId="77777777" w:rsidR="00A160DF" w:rsidRPr="00A42773" w:rsidRDefault="00A160DF" w:rsidP="00C93153">
      <w:pPr>
        <w:tabs>
          <w:tab w:val="left" w:pos="2955"/>
        </w:tabs>
        <w:rPr>
          <w:sz w:val="28"/>
          <w:szCs w:val="28"/>
          <w:lang w:val="vi-VN"/>
        </w:rPr>
      </w:pPr>
    </w:p>
    <w:p w14:paraId="200124E5" w14:textId="77777777" w:rsidR="00A160DF" w:rsidRPr="00A42773" w:rsidRDefault="00A160DF" w:rsidP="00C93153">
      <w:pPr>
        <w:tabs>
          <w:tab w:val="left" w:pos="2955"/>
        </w:tabs>
        <w:rPr>
          <w:sz w:val="28"/>
          <w:szCs w:val="28"/>
          <w:lang w:val="vi-VN"/>
        </w:rPr>
      </w:pPr>
    </w:p>
    <w:p w14:paraId="66F1215B" w14:textId="77777777" w:rsidR="00A160DF" w:rsidRPr="00A42773" w:rsidRDefault="00A160DF" w:rsidP="00C93153">
      <w:pPr>
        <w:tabs>
          <w:tab w:val="left" w:pos="2955"/>
        </w:tabs>
        <w:rPr>
          <w:sz w:val="28"/>
          <w:szCs w:val="28"/>
        </w:rPr>
      </w:pPr>
    </w:p>
    <w:p w14:paraId="4B999ACA" w14:textId="77777777" w:rsidR="00AA0C36" w:rsidRPr="00A42773" w:rsidRDefault="00AA0C36" w:rsidP="00C93153">
      <w:pPr>
        <w:tabs>
          <w:tab w:val="left" w:pos="2955"/>
        </w:tabs>
        <w:rPr>
          <w:sz w:val="28"/>
          <w:szCs w:val="28"/>
        </w:rPr>
      </w:pPr>
    </w:p>
    <w:p w14:paraId="5ED42573" w14:textId="77777777" w:rsidR="00AA0C36" w:rsidRPr="00A42773" w:rsidRDefault="00AA0C36" w:rsidP="00C93153">
      <w:pPr>
        <w:tabs>
          <w:tab w:val="left" w:pos="2955"/>
        </w:tabs>
        <w:rPr>
          <w:sz w:val="28"/>
          <w:szCs w:val="28"/>
        </w:rPr>
      </w:pPr>
    </w:p>
    <w:p w14:paraId="0BADA677" w14:textId="77777777" w:rsidR="00AA0C36" w:rsidRPr="00A42773" w:rsidRDefault="00AA0C36" w:rsidP="00C93153">
      <w:pPr>
        <w:tabs>
          <w:tab w:val="left" w:pos="2955"/>
        </w:tabs>
        <w:rPr>
          <w:sz w:val="28"/>
          <w:szCs w:val="28"/>
        </w:rPr>
      </w:pPr>
    </w:p>
    <w:p w14:paraId="1FD7D61C" w14:textId="77777777" w:rsidR="00AA0C36" w:rsidRPr="00A42773" w:rsidRDefault="00AA0C36" w:rsidP="00C93153">
      <w:pPr>
        <w:tabs>
          <w:tab w:val="left" w:pos="2955"/>
        </w:tabs>
        <w:rPr>
          <w:sz w:val="28"/>
          <w:szCs w:val="28"/>
        </w:rPr>
      </w:pPr>
    </w:p>
    <w:p w14:paraId="363DB076" w14:textId="77777777" w:rsidR="00AA0C36" w:rsidRPr="00A42773" w:rsidRDefault="00AA0C36" w:rsidP="00C93153">
      <w:pPr>
        <w:tabs>
          <w:tab w:val="left" w:pos="2955"/>
        </w:tabs>
        <w:rPr>
          <w:sz w:val="28"/>
          <w:szCs w:val="28"/>
        </w:rPr>
      </w:pPr>
    </w:p>
    <w:p w14:paraId="77A772DC" w14:textId="77777777" w:rsidR="00AA0C36" w:rsidRPr="00A42773" w:rsidRDefault="00AA0C36" w:rsidP="00C93153">
      <w:pPr>
        <w:tabs>
          <w:tab w:val="left" w:pos="2955"/>
        </w:tabs>
        <w:rPr>
          <w:sz w:val="28"/>
          <w:szCs w:val="28"/>
        </w:rPr>
      </w:pPr>
    </w:p>
    <w:p w14:paraId="6DEE5383" w14:textId="77777777" w:rsidR="00AA0C36" w:rsidRPr="00A42773" w:rsidRDefault="00AA0C36" w:rsidP="00C93153">
      <w:pPr>
        <w:tabs>
          <w:tab w:val="left" w:pos="2955"/>
        </w:tabs>
        <w:rPr>
          <w:sz w:val="28"/>
          <w:szCs w:val="28"/>
        </w:rPr>
      </w:pPr>
    </w:p>
    <w:p w14:paraId="6B06B083" w14:textId="77777777" w:rsidR="00AA0C36" w:rsidRPr="00A42773" w:rsidRDefault="00AA0C36" w:rsidP="00C93153">
      <w:pPr>
        <w:tabs>
          <w:tab w:val="left" w:pos="2955"/>
        </w:tabs>
        <w:rPr>
          <w:sz w:val="28"/>
          <w:szCs w:val="28"/>
        </w:rPr>
      </w:pPr>
    </w:p>
    <w:p w14:paraId="7AAE8F64" w14:textId="77777777" w:rsidR="00AA0C36" w:rsidRPr="00A42773" w:rsidRDefault="00AA0C36" w:rsidP="00C93153">
      <w:pPr>
        <w:tabs>
          <w:tab w:val="left" w:pos="2955"/>
        </w:tabs>
        <w:rPr>
          <w:sz w:val="28"/>
          <w:szCs w:val="28"/>
        </w:rPr>
      </w:pPr>
    </w:p>
    <w:p w14:paraId="15BFEEA2" w14:textId="77777777" w:rsidR="00A160DF" w:rsidRPr="00A42773" w:rsidRDefault="00A160DF" w:rsidP="00C93153">
      <w:pPr>
        <w:tabs>
          <w:tab w:val="left" w:pos="2955"/>
        </w:tabs>
        <w:jc w:val="center"/>
        <w:rPr>
          <w:b/>
          <w:sz w:val="28"/>
          <w:szCs w:val="28"/>
          <w:lang w:val="nl-NL"/>
        </w:rPr>
      </w:pPr>
    </w:p>
    <w:p w14:paraId="7F3287B4" w14:textId="77777777" w:rsidR="00A160DF" w:rsidRPr="00A42773" w:rsidRDefault="00A160DF" w:rsidP="00C93153">
      <w:pPr>
        <w:tabs>
          <w:tab w:val="left" w:pos="2955"/>
        </w:tabs>
        <w:jc w:val="center"/>
        <w:rPr>
          <w:b/>
          <w:sz w:val="28"/>
          <w:szCs w:val="28"/>
          <w:lang w:val="nl-NL"/>
        </w:rPr>
      </w:pPr>
      <w:r w:rsidRPr="00A42773">
        <w:rPr>
          <w:b/>
          <w:sz w:val="28"/>
          <w:szCs w:val="28"/>
          <w:lang w:val="nl-NL"/>
        </w:rPr>
        <w:lastRenderedPageBreak/>
        <w:t>PHỤ LỤC SỐ 02</w:t>
      </w:r>
    </w:p>
    <w:tbl>
      <w:tblPr>
        <w:tblW w:w="10079" w:type="dxa"/>
        <w:jc w:val="center"/>
        <w:tblLook w:val="04A0" w:firstRow="1" w:lastRow="0" w:firstColumn="1" w:lastColumn="0" w:noHBand="0" w:noVBand="1"/>
      </w:tblPr>
      <w:tblGrid>
        <w:gridCol w:w="534"/>
        <w:gridCol w:w="1702"/>
        <w:gridCol w:w="765"/>
        <w:gridCol w:w="863"/>
        <w:gridCol w:w="1061"/>
        <w:gridCol w:w="838"/>
        <w:gridCol w:w="1235"/>
        <w:gridCol w:w="1061"/>
        <w:gridCol w:w="1010"/>
        <w:gridCol w:w="1010"/>
      </w:tblGrid>
      <w:tr w:rsidR="00A42773" w:rsidRPr="00A42773" w14:paraId="49D9D0DD" w14:textId="77777777" w:rsidTr="002316BF">
        <w:trPr>
          <w:trHeight w:val="975"/>
          <w:jc w:val="center"/>
        </w:trPr>
        <w:tc>
          <w:tcPr>
            <w:tcW w:w="10079" w:type="dxa"/>
            <w:gridSpan w:val="10"/>
            <w:tcBorders>
              <w:top w:val="nil"/>
              <w:left w:val="nil"/>
              <w:bottom w:val="nil"/>
              <w:right w:val="nil"/>
            </w:tcBorders>
            <w:shd w:val="clear" w:color="auto" w:fill="auto"/>
            <w:vAlign w:val="center"/>
            <w:hideMark/>
          </w:tcPr>
          <w:p w14:paraId="508CEFD6" w14:textId="77777777" w:rsidR="00A160DF" w:rsidRPr="00A42773" w:rsidRDefault="00A160DF" w:rsidP="00C93153">
            <w:pPr>
              <w:jc w:val="center"/>
              <w:rPr>
                <w:b/>
                <w:bCs/>
                <w:sz w:val="26"/>
                <w:szCs w:val="26"/>
                <w:lang w:val="vi-VN" w:eastAsia="vi-VN"/>
              </w:rPr>
            </w:pPr>
            <w:r w:rsidRPr="00A42773">
              <w:rPr>
                <w:b/>
                <w:bCs/>
                <w:sz w:val="26"/>
                <w:szCs w:val="26"/>
                <w:lang w:val="vi-VN" w:eastAsia="vi-VN"/>
              </w:rPr>
              <w:t>TỔNG HỢP CHI PHÍ ĐẦU TƯ XÂY DỰNG CÔNG TRÌNH</w:t>
            </w:r>
            <w:r w:rsidRPr="00A42773">
              <w:rPr>
                <w:b/>
                <w:bCs/>
                <w:sz w:val="26"/>
                <w:szCs w:val="26"/>
                <w:lang w:val="vi-VN" w:eastAsia="vi-VN"/>
              </w:rPr>
              <w:br/>
              <w:t>TRỤ SỞ LÀM VIỆC CÔNG AN XÃ THUỘC CÔNG AN TỈNH KON TUM</w:t>
            </w:r>
          </w:p>
        </w:tc>
      </w:tr>
      <w:tr w:rsidR="00A42773" w:rsidRPr="00A42773" w14:paraId="48C71E2F" w14:textId="77777777" w:rsidTr="002316BF">
        <w:trPr>
          <w:trHeight w:val="375"/>
          <w:jc w:val="center"/>
        </w:trPr>
        <w:tc>
          <w:tcPr>
            <w:tcW w:w="10079" w:type="dxa"/>
            <w:gridSpan w:val="10"/>
            <w:tcBorders>
              <w:top w:val="nil"/>
              <w:left w:val="nil"/>
              <w:bottom w:val="nil"/>
              <w:right w:val="nil"/>
            </w:tcBorders>
            <w:shd w:val="clear" w:color="auto" w:fill="auto"/>
            <w:vAlign w:val="center"/>
            <w:hideMark/>
          </w:tcPr>
          <w:p w14:paraId="442E8C3F" w14:textId="77777777" w:rsidR="00A160DF" w:rsidRPr="00A42773" w:rsidRDefault="00A160DF" w:rsidP="00C93153">
            <w:pPr>
              <w:jc w:val="center"/>
              <w:rPr>
                <w:i/>
                <w:iCs/>
                <w:sz w:val="28"/>
                <w:szCs w:val="28"/>
                <w:lang w:val="vi-VN" w:eastAsia="vi-VN"/>
              </w:rPr>
            </w:pPr>
            <w:r w:rsidRPr="00A42773">
              <w:rPr>
                <w:i/>
                <w:iCs/>
                <w:sz w:val="28"/>
                <w:szCs w:val="28"/>
                <w:lang w:val="vi-VN" w:eastAsia="vi-VN"/>
              </w:rPr>
              <w:t xml:space="preserve">(Kèm theo Đề án đảm bảo Trụ sở làm việc Công an xã </w:t>
            </w:r>
            <w:r w:rsidRPr="00A42773">
              <w:rPr>
                <w:i/>
                <w:iCs/>
                <w:sz w:val="28"/>
                <w:szCs w:val="28"/>
                <w:lang w:val="nl-NL" w:eastAsia="vi-VN"/>
              </w:rPr>
              <w:t>ngày    /</w:t>
            </w:r>
            <w:r w:rsidR="000006F8" w:rsidRPr="00A42773">
              <w:rPr>
                <w:i/>
                <w:iCs/>
                <w:sz w:val="28"/>
                <w:szCs w:val="28"/>
                <w:lang w:val="nl-NL" w:eastAsia="vi-VN"/>
              </w:rPr>
              <w:t xml:space="preserve">   </w:t>
            </w:r>
            <w:r w:rsidRPr="00A42773">
              <w:rPr>
                <w:i/>
                <w:iCs/>
                <w:sz w:val="28"/>
                <w:szCs w:val="28"/>
                <w:lang w:val="nl-NL" w:eastAsia="vi-VN"/>
              </w:rPr>
              <w:t>/2023</w:t>
            </w:r>
            <w:r w:rsidRPr="00A42773">
              <w:rPr>
                <w:i/>
                <w:iCs/>
                <w:sz w:val="28"/>
                <w:szCs w:val="28"/>
                <w:lang w:val="vi-VN" w:eastAsia="vi-VN"/>
              </w:rPr>
              <w:t>)</w:t>
            </w:r>
          </w:p>
        </w:tc>
      </w:tr>
      <w:tr w:rsidR="00A42773" w:rsidRPr="00A42773" w14:paraId="35D098E3" w14:textId="77777777" w:rsidTr="002316BF">
        <w:trPr>
          <w:trHeight w:val="375"/>
          <w:jc w:val="center"/>
        </w:trPr>
        <w:tc>
          <w:tcPr>
            <w:tcW w:w="534" w:type="dxa"/>
            <w:tcBorders>
              <w:top w:val="nil"/>
              <w:left w:val="nil"/>
              <w:bottom w:val="nil"/>
              <w:right w:val="nil"/>
            </w:tcBorders>
            <w:shd w:val="clear" w:color="auto" w:fill="auto"/>
            <w:noWrap/>
            <w:vAlign w:val="center"/>
            <w:hideMark/>
          </w:tcPr>
          <w:p w14:paraId="19DDCDFD" w14:textId="77777777" w:rsidR="00A160DF" w:rsidRPr="00A42773" w:rsidRDefault="00A160DF" w:rsidP="00C93153">
            <w:pPr>
              <w:jc w:val="both"/>
              <w:rPr>
                <w:sz w:val="28"/>
                <w:szCs w:val="28"/>
                <w:lang w:val="vi-VN" w:eastAsia="vi-VN"/>
              </w:rPr>
            </w:pPr>
          </w:p>
        </w:tc>
        <w:tc>
          <w:tcPr>
            <w:tcW w:w="1702" w:type="dxa"/>
            <w:tcBorders>
              <w:top w:val="nil"/>
              <w:left w:val="nil"/>
              <w:bottom w:val="nil"/>
              <w:right w:val="nil"/>
            </w:tcBorders>
            <w:shd w:val="clear" w:color="auto" w:fill="auto"/>
            <w:noWrap/>
            <w:vAlign w:val="bottom"/>
            <w:hideMark/>
          </w:tcPr>
          <w:p w14:paraId="6D341F60" w14:textId="77777777" w:rsidR="00A160DF" w:rsidRPr="00A42773" w:rsidRDefault="00A160DF" w:rsidP="00C93153">
            <w:pPr>
              <w:rPr>
                <w:rFonts w:ascii="Arial" w:hAnsi="Arial" w:cs="Arial"/>
                <w:lang w:val="vi-VN" w:eastAsia="vi-VN"/>
              </w:rPr>
            </w:pPr>
          </w:p>
        </w:tc>
        <w:tc>
          <w:tcPr>
            <w:tcW w:w="765" w:type="dxa"/>
            <w:tcBorders>
              <w:top w:val="nil"/>
              <w:left w:val="nil"/>
              <w:bottom w:val="nil"/>
              <w:right w:val="nil"/>
            </w:tcBorders>
            <w:shd w:val="clear" w:color="auto" w:fill="auto"/>
            <w:noWrap/>
            <w:vAlign w:val="bottom"/>
            <w:hideMark/>
          </w:tcPr>
          <w:p w14:paraId="03A4961F" w14:textId="77777777" w:rsidR="00A160DF" w:rsidRPr="00A42773" w:rsidRDefault="00A160DF" w:rsidP="00C93153">
            <w:pPr>
              <w:rPr>
                <w:rFonts w:ascii="Arial" w:hAnsi="Arial" w:cs="Arial"/>
                <w:lang w:val="vi-VN" w:eastAsia="vi-VN"/>
              </w:rPr>
            </w:pPr>
          </w:p>
        </w:tc>
        <w:tc>
          <w:tcPr>
            <w:tcW w:w="863" w:type="dxa"/>
            <w:tcBorders>
              <w:top w:val="nil"/>
              <w:left w:val="nil"/>
              <w:bottom w:val="nil"/>
              <w:right w:val="nil"/>
            </w:tcBorders>
            <w:shd w:val="clear" w:color="auto" w:fill="auto"/>
            <w:noWrap/>
            <w:vAlign w:val="bottom"/>
            <w:hideMark/>
          </w:tcPr>
          <w:p w14:paraId="5C1FDAA2" w14:textId="77777777" w:rsidR="00A160DF" w:rsidRPr="00A42773" w:rsidRDefault="00A160DF" w:rsidP="00C93153">
            <w:pPr>
              <w:rPr>
                <w:rFonts w:ascii="Arial" w:hAnsi="Arial" w:cs="Arial"/>
                <w:lang w:val="vi-VN" w:eastAsia="vi-VN"/>
              </w:rPr>
            </w:pPr>
          </w:p>
        </w:tc>
        <w:tc>
          <w:tcPr>
            <w:tcW w:w="1061" w:type="dxa"/>
            <w:tcBorders>
              <w:top w:val="nil"/>
              <w:left w:val="nil"/>
              <w:bottom w:val="nil"/>
              <w:right w:val="nil"/>
            </w:tcBorders>
            <w:shd w:val="clear" w:color="auto" w:fill="auto"/>
            <w:noWrap/>
            <w:vAlign w:val="bottom"/>
            <w:hideMark/>
          </w:tcPr>
          <w:p w14:paraId="4D135B9B" w14:textId="77777777" w:rsidR="00A160DF" w:rsidRPr="00A42773" w:rsidRDefault="00A160DF" w:rsidP="00C93153">
            <w:pPr>
              <w:rPr>
                <w:rFonts w:ascii="Arial" w:hAnsi="Arial" w:cs="Arial"/>
                <w:lang w:val="vi-VN" w:eastAsia="vi-VN"/>
              </w:rPr>
            </w:pPr>
          </w:p>
        </w:tc>
        <w:tc>
          <w:tcPr>
            <w:tcW w:w="838" w:type="dxa"/>
            <w:tcBorders>
              <w:top w:val="nil"/>
              <w:left w:val="nil"/>
              <w:bottom w:val="nil"/>
              <w:right w:val="nil"/>
            </w:tcBorders>
            <w:shd w:val="clear" w:color="auto" w:fill="auto"/>
            <w:noWrap/>
            <w:vAlign w:val="bottom"/>
            <w:hideMark/>
          </w:tcPr>
          <w:p w14:paraId="7AAE3294" w14:textId="77777777" w:rsidR="00A160DF" w:rsidRPr="00A42773" w:rsidRDefault="00A160DF" w:rsidP="00C93153">
            <w:pPr>
              <w:rPr>
                <w:rFonts w:ascii="Arial" w:hAnsi="Arial" w:cs="Arial"/>
                <w:lang w:val="vi-VN" w:eastAsia="vi-VN"/>
              </w:rPr>
            </w:pPr>
          </w:p>
        </w:tc>
        <w:tc>
          <w:tcPr>
            <w:tcW w:w="1235" w:type="dxa"/>
            <w:tcBorders>
              <w:top w:val="nil"/>
              <w:left w:val="nil"/>
              <w:bottom w:val="nil"/>
              <w:right w:val="nil"/>
            </w:tcBorders>
            <w:shd w:val="clear" w:color="auto" w:fill="auto"/>
            <w:noWrap/>
            <w:vAlign w:val="bottom"/>
            <w:hideMark/>
          </w:tcPr>
          <w:p w14:paraId="07D75FD7" w14:textId="77777777" w:rsidR="00A160DF" w:rsidRPr="00A42773" w:rsidRDefault="00A160DF" w:rsidP="00C93153">
            <w:pPr>
              <w:rPr>
                <w:rFonts w:ascii="Arial" w:hAnsi="Arial" w:cs="Arial"/>
                <w:lang w:val="vi-VN" w:eastAsia="vi-VN"/>
              </w:rPr>
            </w:pPr>
          </w:p>
        </w:tc>
        <w:tc>
          <w:tcPr>
            <w:tcW w:w="1061" w:type="dxa"/>
            <w:tcBorders>
              <w:top w:val="nil"/>
              <w:left w:val="nil"/>
              <w:bottom w:val="nil"/>
              <w:right w:val="nil"/>
            </w:tcBorders>
            <w:shd w:val="clear" w:color="auto" w:fill="auto"/>
            <w:noWrap/>
            <w:vAlign w:val="bottom"/>
            <w:hideMark/>
          </w:tcPr>
          <w:p w14:paraId="6C84692F" w14:textId="77777777" w:rsidR="00A160DF" w:rsidRPr="00A42773" w:rsidRDefault="00A160DF" w:rsidP="00C93153">
            <w:pPr>
              <w:rPr>
                <w:rFonts w:ascii="Arial" w:hAnsi="Arial" w:cs="Arial"/>
                <w:lang w:val="vi-VN" w:eastAsia="vi-VN"/>
              </w:rPr>
            </w:pPr>
          </w:p>
        </w:tc>
        <w:tc>
          <w:tcPr>
            <w:tcW w:w="2020" w:type="dxa"/>
            <w:gridSpan w:val="2"/>
            <w:tcBorders>
              <w:top w:val="nil"/>
              <w:left w:val="nil"/>
              <w:bottom w:val="single" w:sz="4" w:space="0" w:color="auto"/>
              <w:right w:val="nil"/>
            </w:tcBorders>
            <w:shd w:val="clear" w:color="auto" w:fill="auto"/>
            <w:noWrap/>
            <w:vAlign w:val="bottom"/>
            <w:hideMark/>
          </w:tcPr>
          <w:p w14:paraId="2EC4251D" w14:textId="77777777" w:rsidR="00A160DF" w:rsidRPr="00A42773" w:rsidRDefault="00A160DF" w:rsidP="00C93153">
            <w:pPr>
              <w:jc w:val="center"/>
              <w:rPr>
                <w:i/>
                <w:iCs/>
                <w:sz w:val="26"/>
                <w:szCs w:val="26"/>
                <w:lang w:val="vi-VN" w:eastAsia="vi-VN"/>
              </w:rPr>
            </w:pPr>
            <w:r w:rsidRPr="00A42773">
              <w:rPr>
                <w:i/>
                <w:iCs/>
                <w:sz w:val="26"/>
                <w:szCs w:val="26"/>
                <w:lang w:val="vi-VN" w:eastAsia="vi-VN"/>
              </w:rPr>
              <w:t>ĐVT: Triệu đồng</w:t>
            </w:r>
          </w:p>
        </w:tc>
      </w:tr>
      <w:tr w:rsidR="00A42773" w:rsidRPr="00A42773" w14:paraId="4639ABE2" w14:textId="77777777" w:rsidTr="002316BF">
        <w:trPr>
          <w:trHeight w:val="330"/>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5FDA8" w14:textId="77777777" w:rsidR="00A160DF" w:rsidRPr="00A42773" w:rsidRDefault="00A160DF" w:rsidP="00C93153">
            <w:pPr>
              <w:jc w:val="center"/>
              <w:rPr>
                <w:b/>
                <w:bCs/>
                <w:sz w:val="26"/>
                <w:szCs w:val="26"/>
                <w:lang w:val="vi-VN" w:eastAsia="vi-VN"/>
              </w:rPr>
            </w:pPr>
            <w:r w:rsidRPr="00A42773">
              <w:rPr>
                <w:b/>
                <w:bCs/>
                <w:sz w:val="26"/>
                <w:szCs w:val="26"/>
                <w:lang w:val="vi-VN" w:eastAsia="vi-VN"/>
              </w:rPr>
              <w:t>Stt</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60CA8F" w14:textId="77777777" w:rsidR="00A160DF" w:rsidRPr="00A42773" w:rsidRDefault="00A160DF" w:rsidP="00C93153">
            <w:pPr>
              <w:jc w:val="center"/>
              <w:rPr>
                <w:b/>
                <w:bCs/>
                <w:sz w:val="26"/>
                <w:szCs w:val="26"/>
                <w:lang w:val="vi-VN" w:eastAsia="vi-VN"/>
              </w:rPr>
            </w:pPr>
            <w:r w:rsidRPr="00A42773">
              <w:rPr>
                <w:b/>
                <w:bCs/>
                <w:sz w:val="26"/>
                <w:szCs w:val="26"/>
                <w:lang w:val="vi-VN" w:eastAsia="vi-VN"/>
              </w:rPr>
              <w:t>Hạng mục</w:t>
            </w:r>
          </w:p>
        </w:tc>
        <w:tc>
          <w:tcPr>
            <w:tcW w:w="7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479017" w14:textId="77777777" w:rsidR="00A160DF" w:rsidRPr="00A42773" w:rsidRDefault="00A160DF" w:rsidP="00C93153">
            <w:pPr>
              <w:jc w:val="center"/>
              <w:rPr>
                <w:b/>
                <w:bCs/>
                <w:sz w:val="26"/>
                <w:szCs w:val="26"/>
                <w:lang w:val="vi-VN" w:eastAsia="vi-VN"/>
              </w:rPr>
            </w:pPr>
            <w:r w:rsidRPr="00A42773">
              <w:rPr>
                <w:b/>
                <w:bCs/>
                <w:sz w:val="26"/>
                <w:szCs w:val="26"/>
                <w:lang w:val="vi-VN" w:eastAsia="vi-VN"/>
              </w:rPr>
              <w:t>ĐVT</w:t>
            </w:r>
          </w:p>
        </w:tc>
        <w:tc>
          <w:tcPr>
            <w:tcW w:w="8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6F8869" w14:textId="6101CF0D" w:rsidR="00A160DF" w:rsidRPr="00A42773" w:rsidRDefault="00A160DF" w:rsidP="00A25881">
            <w:pPr>
              <w:jc w:val="center"/>
              <w:rPr>
                <w:b/>
                <w:bCs/>
                <w:sz w:val="26"/>
                <w:szCs w:val="26"/>
                <w:lang w:val="vi-VN" w:eastAsia="vi-VN"/>
              </w:rPr>
            </w:pPr>
            <w:r w:rsidRPr="00A42773">
              <w:rPr>
                <w:b/>
                <w:bCs/>
                <w:sz w:val="26"/>
                <w:szCs w:val="26"/>
                <w:lang w:val="vi-VN" w:eastAsia="vi-VN"/>
              </w:rPr>
              <w:t>Khối</w:t>
            </w:r>
            <w:r w:rsidRPr="00A42773">
              <w:rPr>
                <w:b/>
                <w:bCs/>
                <w:sz w:val="26"/>
                <w:szCs w:val="26"/>
                <w:lang w:val="vi-VN" w:eastAsia="vi-VN"/>
              </w:rPr>
              <w:br/>
              <w:t>lượng</w:t>
            </w:r>
          </w:p>
        </w:tc>
        <w:tc>
          <w:tcPr>
            <w:tcW w:w="4195" w:type="dxa"/>
            <w:gridSpan w:val="4"/>
            <w:tcBorders>
              <w:top w:val="single" w:sz="4" w:space="0" w:color="auto"/>
              <w:left w:val="nil"/>
              <w:bottom w:val="single" w:sz="4" w:space="0" w:color="auto"/>
              <w:right w:val="single" w:sz="4" w:space="0" w:color="auto"/>
            </w:tcBorders>
            <w:shd w:val="clear" w:color="auto" w:fill="auto"/>
            <w:vAlign w:val="center"/>
            <w:hideMark/>
          </w:tcPr>
          <w:p w14:paraId="3AD11DFB" w14:textId="77777777" w:rsidR="00A160DF" w:rsidRPr="00A42773" w:rsidRDefault="00A160DF" w:rsidP="00C93153">
            <w:pPr>
              <w:jc w:val="center"/>
              <w:rPr>
                <w:b/>
                <w:bCs/>
                <w:sz w:val="26"/>
                <w:szCs w:val="26"/>
                <w:lang w:val="vi-VN" w:eastAsia="vi-VN"/>
              </w:rPr>
            </w:pPr>
            <w:r w:rsidRPr="00A42773">
              <w:rPr>
                <w:b/>
                <w:bCs/>
                <w:sz w:val="26"/>
                <w:szCs w:val="26"/>
                <w:lang w:val="vi-VN" w:eastAsia="vi-VN"/>
              </w:rPr>
              <w:t>Đơn giá (Triệu đồng)</w:t>
            </w:r>
          </w:p>
        </w:tc>
        <w:tc>
          <w:tcPr>
            <w:tcW w:w="1010" w:type="dxa"/>
            <w:vMerge w:val="restart"/>
            <w:tcBorders>
              <w:top w:val="nil"/>
              <w:left w:val="single" w:sz="4" w:space="0" w:color="auto"/>
              <w:bottom w:val="single" w:sz="4" w:space="0" w:color="000000"/>
              <w:right w:val="single" w:sz="4" w:space="0" w:color="auto"/>
            </w:tcBorders>
            <w:shd w:val="clear" w:color="auto" w:fill="auto"/>
            <w:vAlign w:val="center"/>
            <w:hideMark/>
          </w:tcPr>
          <w:p w14:paraId="0377E727" w14:textId="77777777" w:rsidR="00A160DF" w:rsidRPr="00A42773" w:rsidRDefault="00A160DF" w:rsidP="00C93153">
            <w:pPr>
              <w:jc w:val="center"/>
              <w:rPr>
                <w:b/>
                <w:bCs/>
                <w:sz w:val="26"/>
                <w:szCs w:val="26"/>
                <w:lang w:val="vi-VN" w:eastAsia="vi-VN"/>
              </w:rPr>
            </w:pPr>
            <w:r w:rsidRPr="00A42773">
              <w:rPr>
                <w:b/>
                <w:bCs/>
                <w:sz w:val="26"/>
                <w:szCs w:val="26"/>
                <w:lang w:val="vi-VN" w:eastAsia="vi-VN"/>
              </w:rPr>
              <w:t>Thành tiền</w:t>
            </w:r>
            <w:r w:rsidRPr="00A42773">
              <w:rPr>
                <w:b/>
                <w:bCs/>
                <w:sz w:val="26"/>
                <w:szCs w:val="26"/>
                <w:lang w:val="vi-VN" w:eastAsia="vi-VN"/>
              </w:rPr>
              <w:br/>
              <w:t>(Triệu đồng)</w:t>
            </w:r>
          </w:p>
        </w:tc>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14:paraId="29EB62CA" w14:textId="77777777" w:rsidR="00A160DF" w:rsidRPr="00A42773" w:rsidRDefault="00A160DF" w:rsidP="00C93153">
            <w:pPr>
              <w:jc w:val="center"/>
              <w:rPr>
                <w:b/>
                <w:bCs/>
                <w:sz w:val="26"/>
                <w:szCs w:val="26"/>
                <w:lang w:val="vi-VN" w:eastAsia="vi-VN"/>
              </w:rPr>
            </w:pPr>
            <w:r w:rsidRPr="00A42773">
              <w:rPr>
                <w:b/>
                <w:bCs/>
                <w:sz w:val="26"/>
                <w:szCs w:val="26"/>
                <w:lang w:val="vi-VN" w:eastAsia="vi-VN"/>
              </w:rPr>
              <w:t>Ghi chú</w:t>
            </w:r>
          </w:p>
        </w:tc>
      </w:tr>
      <w:tr w:rsidR="00A42773" w:rsidRPr="00A42773" w14:paraId="63A70E03" w14:textId="77777777" w:rsidTr="002316BF">
        <w:trPr>
          <w:trHeight w:val="132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D83E866" w14:textId="77777777" w:rsidR="00A160DF" w:rsidRPr="00A42773" w:rsidRDefault="00A160DF" w:rsidP="00C93153">
            <w:pPr>
              <w:rPr>
                <w:b/>
                <w:bCs/>
                <w:sz w:val="26"/>
                <w:szCs w:val="26"/>
                <w:lang w:val="vi-VN" w:eastAsia="vi-V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8776F17" w14:textId="77777777" w:rsidR="00A160DF" w:rsidRPr="00A42773" w:rsidRDefault="00A160DF" w:rsidP="00C93153">
            <w:pPr>
              <w:rPr>
                <w:b/>
                <w:bCs/>
                <w:sz w:val="26"/>
                <w:szCs w:val="26"/>
                <w:lang w:val="vi-VN" w:eastAsia="vi-VN"/>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58ED9D9F" w14:textId="77777777" w:rsidR="00A160DF" w:rsidRPr="00A42773" w:rsidRDefault="00A160DF" w:rsidP="00C93153">
            <w:pPr>
              <w:rPr>
                <w:b/>
                <w:bCs/>
                <w:sz w:val="26"/>
                <w:szCs w:val="26"/>
                <w:lang w:val="vi-VN" w:eastAsia="vi-VN"/>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14:paraId="2EC4B58E" w14:textId="77777777" w:rsidR="00A160DF" w:rsidRPr="00A42773" w:rsidRDefault="00A160DF" w:rsidP="00C93153">
            <w:pPr>
              <w:rPr>
                <w:b/>
                <w:bCs/>
                <w:sz w:val="26"/>
                <w:szCs w:val="26"/>
                <w:lang w:val="vi-VN" w:eastAsia="vi-VN"/>
              </w:rPr>
            </w:pPr>
          </w:p>
        </w:tc>
        <w:tc>
          <w:tcPr>
            <w:tcW w:w="1061" w:type="dxa"/>
            <w:tcBorders>
              <w:top w:val="nil"/>
              <w:left w:val="nil"/>
              <w:bottom w:val="single" w:sz="4" w:space="0" w:color="auto"/>
              <w:right w:val="single" w:sz="4" w:space="0" w:color="auto"/>
            </w:tcBorders>
            <w:shd w:val="clear" w:color="auto" w:fill="auto"/>
            <w:vAlign w:val="center"/>
            <w:hideMark/>
          </w:tcPr>
          <w:p w14:paraId="4B75C56D" w14:textId="77777777" w:rsidR="00A160DF" w:rsidRPr="00A42773" w:rsidRDefault="00A160DF" w:rsidP="00C93153">
            <w:pPr>
              <w:jc w:val="center"/>
              <w:rPr>
                <w:b/>
                <w:bCs/>
                <w:sz w:val="26"/>
                <w:szCs w:val="26"/>
                <w:lang w:val="vi-VN" w:eastAsia="vi-VN"/>
              </w:rPr>
            </w:pPr>
            <w:r w:rsidRPr="00A42773">
              <w:rPr>
                <w:b/>
                <w:bCs/>
                <w:sz w:val="26"/>
                <w:szCs w:val="26"/>
                <w:lang w:val="vi-VN" w:eastAsia="vi-VN"/>
              </w:rPr>
              <w:t>Suất đầu tư</w:t>
            </w:r>
          </w:p>
        </w:tc>
        <w:tc>
          <w:tcPr>
            <w:tcW w:w="838" w:type="dxa"/>
            <w:tcBorders>
              <w:top w:val="nil"/>
              <w:left w:val="nil"/>
              <w:bottom w:val="single" w:sz="4" w:space="0" w:color="auto"/>
              <w:right w:val="single" w:sz="4" w:space="0" w:color="auto"/>
            </w:tcBorders>
            <w:shd w:val="clear" w:color="auto" w:fill="auto"/>
            <w:vAlign w:val="center"/>
            <w:hideMark/>
          </w:tcPr>
          <w:p w14:paraId="0023D353" w14:textId="77777777" w:rsidR="00A160DF" w:rsidRPr="00A42773" w:rsidRDefault="00A160DF" w:rsidP="00C93153">
            <w:pPr>
              <w:jc w:val="center"/>
              <w:rPr>
                <w:b/>
                <w:bCs/>
                <w:sz w:val="26"/>
                <w:szCs w:val="26"/>
                <w:lang w:val="vi-VN" w:eastAsia="vi-VN"/>
              </w:rPr>
            </w:pPr>
            <w:r w:rsidRPr="00A42773">
              <w:rPr>
                <w:b/>
                <w:bCs/>
                <w:sz w:val="26"/>
                <w:szCs w:val="26"/>
                <w:lang w:val="vi-VN" w:eastAsia="vi-VN"/>
              </w:rPr>
              <w:t>Hệ số móng</w:t>
            </w:r>
          </w:p>
        </w:tc>
        <w:tc>
          <w:tcPr>
            <w:tcW w:w="1235" w:type="dxa"/>
            <w:tcBorders>
              <w:top w:val="nil"/>
              <w:left w:val="nil"/>
              <w:bottom w:val="single" w:sz="4" w:space="0" w:color="auto"/>
              <w:right w:val="single" w:sz="4" w:space="0" w:color="auto"/>
            </w:tcBorders>
            <w:shd w:val="clear" w:color="auto" w:fill="auto"/>
            <w:vAlign w:val="center"/>
            <w:hideMark/>
          </w:tcPr>
          <w:p w14:paraId="796EB9C4" w14:textId="77777777" w:rsidR="00A160DF" w:rsidRPr="00A42773" w:rsidRDefault="00A160DF" w:rsidP="00C93153">
            <w:pPr>
              <w:jc w:val="center"/>
              <w:rPr>
                <w:b/>
                <w:bCs/>
                <w:sz w:val="26"/>
                <w:szCs w:val="26"/>
                <w:lang w:val="vi-VN" w:eastAsia="vi-VN"/>
              </w:rPr>
            </w:pPr>
            <w:r w:rsidRPr="00A42773">
              <w:rPr>
                <w:b/>
                <w:bCs/>
                <w:sz w:val="26"/>
                <w:szCs w:val="26"/>
                <w:lang w:val="vi-VN" w:eastAsia="vi-VN"/>
              </w:rPr>
              <w:t>Hệ số khu vực</w:t>
            </w:r>
          </w:p>
        </w:tc>
        <w:tc>
          <w:tcPr>
            <w:tcW w:w="1061" w:type="dxa"/>
            <w:tcBorders>
              <w:top w:val="nil"/>
              <w:left w:val="nil"/>
              <w:bottom w:val="single" w:sz="4" w:space="0" w:color="auto"/>
              <w:right w:val="single" w:sz="4" w:space="0" w:color="auto"/>
            </w:tcBorders>
            <w:shd w:val="clear" w:color="auto" w:fill="auto"/>
            <w:vAlign w:val="center"/>
            <w:hideMark/>
          </w:tcPr>
          <w:p w14:paraId="27D99143" w14:textId="77777777" w:rsidR="00A160DF" w:rsidRPr="00A42773" w:rsidRDefault="00A160DF" w:rsidP="00C93153">
            <w:pPr>
              <w:jc w:val="center"/>
              <w:rPr>
                <w:b/>
                <w:bCs/>
                <w:sz w:val="26"/>
                <w:szCs w:val="26"/>
                <w:lang w:val="vi-VN" w:eastAsia="vi-VN"/>
              </w:rPr>
            </w:pPr>
            <w:r w:rsidRPr="00A42773">
              <w:rPr>
                <w:b/>
                <w:bCs/>
                <w:sz w:val="26"/>
                <w:szCs w:val="26"/>
                <w:lang w:val="vi-VN" w:eastAsia="vi-VN"/>
              </w:rPr>
              <w:t>Đơn giá (Triệu đồng)</w:t>
            </w:r>
          </w:p>
        </w:tc>
        <w:tc>
          <w:tcPr>
            <w:tcW w:w="1010" w:type="dxa"/>
            <w:vMerge/>
            <w:tcBorders>
              <w:top w:val="nil"/>
              <w:left w:val="single" w:sz="4" w:space="0" w:color="auto"/>
              <w:bottom w:val="single" w:sz="4" w:space="0" w:color="000000"/>
              <w:right w:val="single" w:sz="4" w:space="0" w:color="auto"/>
            </w:tcBorders>
            <w:vAlign w:val="center"/>
            <w:hideMark/>
          </w:tcPr>
          <w:p w14:paraId="60A67F58" w14:textId="77777777" w:rsidR="00A160DF" w:rsidRPr="00A42773" w:rsidRDefault="00A160DF" w:rsidP="00C93153">
            <w:pPr>
              <w:rPr>
                <w:b/>
                <w:bCs/>
                <w:sz w:val="26"/>
                <w:szCs w:val="26"/>
                <w:lang w:val="vi-VN" w:eastAsia="vi-VN"/>
              </w:rPr>
            </w:pPr>
          </w:p>
        </w:tc>
        <w:tc>
          <w:tcPr>
            <w:tcW w:w="1010" w:type="dxa"/>
            <w:vMerge/>
            <w:tcBorders>
              <w:top w:val="nil"/>
              <w:left w:val="single" w:sz="4" w:space="0" w:color="auto"/>
              <w:bottom w:val="single" w:sz="4" w:space="0" w:color="auto"/>
              <w:right w:val="single" w:sz="4" w:space="0" w:color="auto"/>
            </w:tcBorders>
            <w:vAlign w:val="center"/>
            <w:hideMark/>
          </w:tcPr>
          <w:p w14:paraId="6E704229" w14:textId="77777777" w:rsidR="00A160DF" w:rsidRPr="00A42773" w:rsidRDefault="00A160DF" w:rsidP="00C93153">
            <w:pPr>
              <w:rPr>
                <w:b/>
                <w:bCs/>
                <w:sz w:val="26"/>
                <w:szCs w:val="26"/>
                <w:lang w:val="vi-VN" w:eastAsia="vi-VN"/>
              </w:rPr>
            </w:pPr>
          </w:p>
        </w:tc>
      </w:tr>
      <w:tr w:rsidR="00A42773" w:rsidRPr="00A42773" w14:paraId="2E4F368F" w14:textId="77777777" w:rsidTr="002316BF">
        <w:trPr>
          <w:trHeight w:val="660"/>
          <w:jc w:val="center"/>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1AD17151" w14:textId="77777777" w:rsidR="00A160DF" w:rsidRPr="00A42773" w:rsidRDefault="00A160DF" w:rsidP="00C93153">
            <w:pPr>
              <w:jc w:val="center"/>
              <w:rPr>
                <w:i/>
                <w:iCs/>
                <w:sz w:val="26"/>
                <w:szCs w:val="26"/>
                <w:lang w:val="vi-VN" w:eastAsia="vi-VN"/>
              </w:rPr>
            </w:pPr>
            <w:r w:rsidRPr="00A42773">
              <w:rPr>
                <w:i/>
                <w:iCs/>
                <w:sz w:val="26"/>
                <w:szCs w:val="26"/>
                <w:lang w:val="vi-VN" w:eastAsia="vi-VN"/>
              </w:rPr>
              <w:t>1</w:t>
            </w:r>
          </w:p>
        </w:tc>
        <w:tc>
          <w:tcPr>
            <w:tcW w:w="1702" w:type="dxa"/>
            <w:tcBorders>
              <w:top w:val="nil"/>
              <w:left w:val="nil"/>
              <w:bottom w:val="single" w:sz="4" w:space="0" w:color="auto"/>
              <w:right w:val="single" w:sz="4" w:space="0" w:color="auto"/>
            </w:tcBorders>
            <w:shd w:val="clear" w:color="auto" w:fill="auto"/>
            <w:vAlign w:val="center"/>
            <w:hideMark/>
          </w:tcPr>
          <w:p w14:paraId="6FF4FD4D" w14:textId="77777777" w:rsidR="00A160DF" w:rsidRPr="00A42773" w:rsidRDefault="00A160DF" w:rsidP="00C93153">
            <w:pPr>
              <w:jc w:val="center"/>
              <w:rPr>
                <w:i/>
                <w:iCs/>
                <w:sz w:val="26"/>
                <w:szCs w:val="26"/>
                <w:lang w:val="vi-VN" w:eastAsia="vi-VN"/>
              </w:rPr>
            </w:pPr>
            <w:r w:rsidRPr="00A42773">
              <w:rPr>
                <w:i/>
                <w:iCs/>
                <w:sz w:val="26"/>
                <w:szCs w:val="26"/>
                <w:lang w:val="vi-VN" w:eastAsia="vi-VN"/>
              </w:rPr>
              <w:t>2</w:t>
            </w:r>
          </w:p>
        </w:tc>
        <w:tc>
          <w:tcPr>
            <w:tcW w:w="765" w:type="dxa"/>
            <w:tcBorders>
              <w:top w:val="nil"/>
              <w:left w:val="nil"/>
              <w:bottom w:val="single" w:sz="4" w:space="0" w:color="auto"/>
              <w:right w:val="single" w:sz="4" w:space="0" w:color="auto"/>
            </w:tcBorders>
            <w:shd w:val="clear" w:color="auto" w:fill="auto"/>
            <w:vAlign w:val="center"/>
            <w:hideMark/>
          </w:tcPr>
          <w:p w14:paraId="24A65AC0" w14:textId="77777777" w:rsidR="00A160DF" w:rsidRPr="00A42773" w:rsidRDefault="00A160DF" w:rsidP="00C93153">
            <w:pPr>
              <w:jc w:val="center"/>
              <w:rPr>
                <w:i/>
                <w:iCs/>
                <w:sz w:val="26"/>
                <w:szCs w:val="26"/>
                <w:lang w:val="vi-VN" w:eastAsia="vi-VN"/>
              </w:rPr>
            </w:pPr>
            <w:r w:rsidRPr="00A42773">
              <w:rPr>
                <w:i/>
                <w:iCs/>
                <w:sz w:val="26"/>
                <w:szCs w:val="26"/>
                <w:lang w:val="vi-VN" w:eastAsia="vi-VN"/>
              </w:rPr>
              <w:t>3</w:t>
            </w:r>
          </w:p>
        </w:tc>
        <w:tc>
          <w:tcPr>
            <w:tcW w:w="863" w:type="dxa"/>
            <w:tcBorders>
              <w:top w:val="nil"/>
              <w:left w:val="nil"/>
              <w:bottom w:val="single" w:sz="4" w:space="0" w:color="auto"/>
              <w:right w:val="single" w:sz="4" w:space="0" w:color="auto"/>
            </w:tcBorders>
            <w:shd w:val="clear" w:color="auto" w:fill="auto"/>
            <w:vAlign w:val="center"/>
            <w:hideMark/>
          </w:tcPr>
          <w:p w14:paraId="1CF44142" w14:textId="77777777" w:rsidR="00A160DF" w:rsidRPr="00A42773" w:rsidRDefault="00A160DF" w:rsidP="00C93153">
            <w:pPr>
              <w:jc w:val="center"/>
              <w:rPr>
                <w:i/>
                <w:iCs/>
                <w:sz w:val="26"/>
                <w:szCs w:val="26"/>
                <w:lang w:val="vi-VN" w:eastAsia="vi-VN"/>
              </w:rPr>
            </w:pPr>
            <w:r w:rsidRPr="00A42773">
              <w:rPr>
                <w:i/>
                <w:iCs/>
                <w:sz w:val="26"/>
                <w:szCs w:val="26"/>
                <w:lang w:val="vi-VN" w:eastAsia="vi-VN"/>
              </w:rPr>
              <w:t>4</w:t>
            </w:r>
          </w:p>
        </w:tc>
        <w:tc>
          <w:tcPr>
            <w:tcW w:w="1061" w:type="dxa"/>
            <w:tcBorders>
              <w:top w:val="nil"/>
              <w:left w:val="nil"/>
              <w:bottom w:val="single" w:sz="4" w:space="0" w:color="auto"/>
              <w:right w:val="single" w:sz="4" w:space="0" w:color="auto"/>
            </w:tcBorders>
            <w:shd w:val="clear" w:color="auto" w:fill="auto"/>
            <w:vAlign w:val="center"/>
            <w:hideMark/>
          </w:tcPr>
          <w:p w14:paraId="61783BB8" w14:textId="77777777" w:rsidR="00A160DF" w:rsidRPr="00A42773" w:rsidRDefault="00A160DF" w:rsidP="00C93153">
            <w:pPr>
              <w:jc w:val="center"/>
              <w:rPr>
                <w:i/>
                <w:iCs/>
                <w:sz w:val="26"/>
                <w:szCs w:val="26"/>
                <w:lang w:val="vi-VN" w:eastAsia="vi-VN"/>
              </w:rPr>
            </w:pPr>
            <w:r w:rsidRPr="00A42773">
              <w:rPr>
                <w:i/>
                <w:iCs/>
                <w:sz w:val="26"/>
                <w:szCs w:val="26"/>
                <w:lang w:val="vi-VN" w:eastAsia="vi-VN"/>
              </w:rPr>
              <w:t>5,1</w:t>
            </w:r>
          </w:p>
        </w:tc>
        <w:tc>
          <w:tcPr>
            <w:tcW w:w="838" w:type="dxa"/>
            <w:tcBorders>
              <w:top w:val="nil"/>
              <w:left w:val="nil"/>
              <w:bottom w:val="single" w:sz="4" w:space="0" w:color="auto"/>
              <w:right w:val="single" w:sz="4" w:space="0" w:color="auto"/>
            </w:tcBorders>
            <w:shd w:val="clear" w:color="auto" w:fill="auto"/>
            <w:vAlign w:val="center"/>
            <w:hideMark/>
          </w:tcPr>
          <w:p w14:paraId="5C97EB44" w14:textId="77777777" w:rsidR="00A160DF" w:rsidRPr="00A42773" w:rsidRDefault="00A160DF" w:rsidP="00C93153">
            <w:pPr>
              <w:jc w:val="center"/>
              <w:rPr>
                <w:i/>
                <w:iCs/>
                <w:sz w:val="26"/>
                <w:szCs w:val="26"/>
                <w:lang w:val="vi-VN" w:eastAsia="vi-VN"/>
              </w:rPr>
            </w:pPr>
            <w:r w:rsidRPr="00A42773">
              <w:rPr>
                <w:i/>
                <w:iCs/>
                <w:sz w:val="26"/>
                <w:szCs w:val="26"/>
                <w:lang w:val="vi-VN" w:eastAsia="vi-VN"/>
              </w:rPr>
              <w:t>5,2</w:t>
            </w:r>
          </w:p>
        </w:tc>
        <w:tc>
          <w:tcPr>
            <w:tcW w:w="1235" w:type="dxa"/>
            <w:tcBorders>
              <w:top w:val="nil"/>
              <w:left w:val="nil"/>
              <w:bottom w:val="single" w:sz="4" w:space="0" w:color="auto"/>
              <w:right w:val="single" w:sz="4" w:space="0" w:color="auto"/>
            </w:tcBorders>
            <w:shd w:val="clear" w:color="auto" w:fill="auto"/>
            <w:vAlign w:val="center"/>
            <w:hideMark/>
          </w:tcPr>
          <w:p w14:paraId="4B297F59" w14:textId="77777777" w:rsidR="00A160DF" w:rsidRPr="00A42773" w:rsidRDefault="00A160DF" w:rsidP="00C93153">
            <w:pPr>
              <w:jc w:val="center"/>
              <w:rPr>
                <w:i/>
                <w:iCs/>
                <w:sz w:val="26"/>
                <w:szCs w:val="26"/>
                <w:lang w:val="vi-VN" w:eastAsia="vi-VN"/>
              </w:rPr>
            </w:pPr>
            <w:r w:rsidRPr="00A42773">
              <w:rPr>
                <w:i/>
                <w:iCs/>
                <w:sz w:val="26"/>
                <w:szCs w:val="26"/>
                <w:lang w:val="vi-VN" w:eastAsia="vi-VN"/>
              </w:rPr>
              <w:t>5,3</w:t>
            </w:r>
          </w:p>
        </w:tc>
        <w:tc>
          <w:tcPr>
            <w:tcW w:w="1061" w:type="dxa"/>
            <w:tcBorders>
              <w:top w:val="nil"/>
              <w:left w:val="nil"/>
              <w:bottom w:val="single" w:sz="4" w:space="0" w:color="auto"/>
              <w:right w:val="single" w:sz="4" w:space="0" w:color="auto"/>
            </w:tcBorders>
            <w:shd w:val="clear" w:color="auto" w:fill="auto"/>
            <w:vAlign w:val="center"/>
            <w:hideMark/>
          </w:tcPr>
          <w:p w14:paraId="1207458A" w14:textId="77777777" w:rsidR="00A160DF" w:rsidRPr="00A42773" w:rsidRDefault="00A160DF" w:rsidP="00C93153">
            <w:pPr>
              <w:jc w:val="center"/>
              <w:rPr>
                <w:i/>
                <w:iCs/>
                <w:sz w:val="26"/>
                <w:szCs w:val="26"/>
                <w:lang w:val="vi-VN" w:eastAsia="vi-VN"/>
              </w:rPr>
            </w:pPr>
            <w:r w:rsidRPr="00A42773">
              <w:rPr>
                <w:i/>
                <w:iCs/>
                <w:sz w:val="26"/>
                <w:szCs w:val="26"/>
                <w:lang w:val="vi-VN" w:eastAsia="vi-VN"/>
              </w:rPr>
              <w:t>5</w:t>
            </w:r>
          </w:p>
        </w:tc>
        <w:tc>
          <w:tcPr>
            <w:tcW w:w="1010" w:type="dxa"/>
            <w:tcBorders>
              <w:top w:val="nil"/>
              <w:left w:val="nil"/>
              <w:bottom w:val="single" w:sz="4" w:space="0" w:color="auto"/>
              <w:right w:val="single" w:sz="4" w:space="0" w:color="auto"/>
            </w:tcBorders>
            <w:shd w:val="clear" w:color="auto" w:fill="auto"/>
            <w:vAlign w:val="center"/>
            <w:hideMark/>
          </w:tcPr>
          <w:p w14:paraId="3C036832" w14:textId="77777777" w:rsidR="00A160DF" w:rsidRPr="00A42773" w:rsidRDefault="00A160DF" w:rsidP="00C93153">
            <w:pPr>
              <w:jc w:val="center"/>
              <w:rPr>
                <w:i/>
                <w:iCs/>
                <w:sz w:val="26"/>
                <w:szCs w:val="26"/>
                <w:lang w:val="vi-VN" w:eastAsia="vi-VN"/>
              </w:rPr>
            </w:pPr>
            <w:r w:rsidRPr="00A42773">
              <w:rPr>
                <w:i/>
                <w:iCs/>
                <w:sz w:val="26"/>
                <w:szCs w:val="26"/>
                <w:lang w:val="vi-VN" w:eastAsia="vi-VN"/>
              </w:rPr>
              <w:t>6 =(5*4)</w:t>
            </w:r>
          </w:p>
        </w:tc>
        <w:tc>
          <w:tcPr>
            <w:tcW w:w="1010" w:type="dxa"/>
            <w:tcBorders>
              <w:top w:val="nil"/>
              <w:left w:val="nil"/>
              <w:bottom w:val="single" w:sz="4" w:space="0" w:color="auto"/>
              <w:right w:val="single" w:sz="4" w:space="0" w:color="auto"/>
            </w:tcBorders>
            <w:shd w:val="clear" w:color="auto" w:fill="auto"/>
            <w:vAlign w:val="center"/>
            <w:hideMark/>
          </w:tcPr>
          <w:p w14:paraId="69C10E51" w14:textId="77777777" w:rsidR="00A160DF" w:rsidRPr="00A42773" w:rsidRDefault="00A160DF" w:rsidP="00C93153">
            <w:pPr>
              <w:jc w:val="center"/>
              <w:rPr>
                <w:i/>
                <w:iCs/>
                <w:sz w:val="26"/>
                <w:szCs w:val="26"/>
                <w:lang w:val="vi-VN" w:eastAsia="vi-VN"/>
              </w:rPr>
            </w:pPr>
            <w:r w:rsidRPr="00A42773">
              <w:rPr>
                <w:i/>
                <w:iCs/>
                <w:sz w:val="26"/>
                <w:szCs w:val="26"/>
                <w:lang w:val="vi-VN" w:eastAsia="vi-VN"/>
              </w:rPr>
              <w:t>7</w:t>
            </w:r>
          </w:p>
        </w:tc>
      </w:tr>
      <w:tr w:rsidR="00A42773" w:rsidRPr="00A42773" w14:paraId="7710C49C" w14:textId="77777777" w:rsidTr="002316BF">
        <w:trPr>
          <w:trHeight w:val="660"/>
          <w:jc w:val="center"/>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2FECCC77" w14:textId="77777777" w:rsidR="00A160DF" w:rsidRPr="00A42773" w:rsidRDefault="00A160DF" w:rsidP="00C93153">
            <w:pPr>
              <w:jc w:val="center"/>
              <w:rPr>
                <w:b/>
                <w:bCs/>
                <w:sz w:val="26"/>
                <w:szCs w:val="26"/>
                <w:lang w:val="vi-VN" w:eastAsia="vi-VN"/>
              </w:rPr>
            </w:pPr>
            <w:r w:rsidRPr="00A42773">
              <w:rPr>
                <w:b/>
                <w:bCs/>
                <w:sz w:val="26"/>
                <w:szCs w:val="26"/>
                <w:lang w:val="vi-VN" w:eastAsia="vi-VN"/>
              </w:rPr>
              <w:t>I</w:t>
            </w:r>
          </w:p>
        </w:tc>
        <w:tc>
          <w:tcPr>
            <w:tcW w:w="1702" w:type="dxa"/>
            <w:tcBorders>
              <w:top w:val="nil"/>
              <w:left w:val="nil"/>
              <w:bottom w:val="single" w:sz="4" w:space="0" w:color="auto"/>
              <w:right w:val="single" w:sz="4" w:space="0" w:color="auto"/>
            </w:tcBorders>
            <w:shd w:val="clear" w:color="auto" w:fill="auto"/>
            <w:vAlign w:val="center"/>
            <w:hideMark/>
          </w:tcPr>
          <w:p w14:paraId="2A6CB3C5" w14:textId="77777777" w:rsidR="00A160DF" w:rsidRPr="00A42773" w:rsidRDefault="00A160DF" w:rsidP="00C93153">
            <w:pPr>
              <w:rPr>
                <w:b/>
                <w:bCs/>
                <w:sz w:val="26"/>
                <w:szCs w:val="26"/>
                <w:lang w:val="vi-VN" w:eastAsia="vi-VN"/>
              </w:rPr>
            </w:pPr>
            <w:r w:rsidRPr="00A42773">
              <w:rPr>
                <w:b/>
                <w:bCs/>
                <w:sz w:val="26"/>
                <w:szCs w:val="26"/>
                <w:lang w:val="vi-VN" w:eastAsia="vi-VN"/>
              </w:rPr>
              <w:t>Chi phí xây dựng</w:t>
            </w:r>
          </w:p>
        </w:tc>
        <w:tc>
          <w:tcPr>
            <w:tcW w:w="765" w:type="dxa"/>
            <w:tcBorders>
              <w:top w:val="nil"/>
              <w:left w:val="nil"/>
              <w:bottom w:val="single" w:sz="4" w:space="0" w:color="auto"/>
              <w:right w:val="single" w:sz="4" w:space="0" w:color="auto"/>
            </w:tcBorders>
            <w:shd w:val="clear" w:color="auto" w:fill="auto"/>
            <w:vAlign w:val="center"/>
            <w:hideMark/>
          </w:tcPr>
          <w:p w14:paraId="27394B6F"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c>
          <w:tcPr>
            <w:tcW w:w="863" w:type="dxa"/>
            <w:tcBorders>
              <w:top w:val="nil"/>
              <w:left w:val="nil"/>
              <w:bottom w:val="single" w:sz="4" w:space="0" w:color="auto"/>
              <w:right w:val="single" w:sz="4" w:space="0" w:color="auto"/>
            </w:tcBorders>
            <w:shd w:val="clear" w:color="auto" w:fill="auto"/>
            <w:vAlign w:val="center"/>
            <w:hideMark/>
          </w:tcPr>
          <w:p w14:paraId="5C0FA402"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c>
          <w:tcPr>
            <w:tcW w:w="1061" w:type="dxa"/>
            <w:tcBorders>
              <w:top w:val="nil"/>
              <w:left w:val="nil"/>
              <w:bottom w:val="single" w:sz="4" w:space="0" w:color="auto"/>
              <w:right w:val="single" w:sz="4" w:space="0" w:color="auto"/>
            </w:tcBorders>
            <w:shd w:val="clear" w:color="auto" w:fill="auto"/>
            <w:vAlign w:val="center"/>
            <w:hideMark/>
          </w:tcPr>
          <w:p w14:paraId="5F13D3E4"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c>
          <w:tcPr>
            <w:tcW w:w="838" w:type="dxa"/>
            <w:tcBorders>
              <w:top w:val="nil"/>
              <w:left w:val="nil"/>
              <w:bottom w:val="single" w:sz="4" w:space="0" w:color="auto"/>
              <w:right w:val="single" w:sz="4" w:space="0" w:color="auto"/>
            </w:tcBorders>
            <w:shd w:val="clear" w:color="auto" w:fill="auto"/>
            <w:vAlign w:val="center"/>
            <w:hideMark/>
          </w:tcPr>
          <w:p w14:paraId="16B4B2A3"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c>
          <w:tcPr>
            <w:tcW w:w="1235" w:type="dxa"/>
            <w:tcBorders>
              <w:top w:val="nil"/>
              <w:left w:val="nil"/>
              <w:bottom w:val="single" w:sz="4" w:space="0" w:color="auto"/>
              <w:right w:val="single" w:sz="4" w:space="0" w:color="auto"/>
            </w:tcBorders>
            <w:shd w:val="clear" w:color="auto" w:fill="auto"/>
            <w:vAlign w:val="center"/>
            <w:hideMark/>
          </w:tcPr>
          <w:p w14:paraId="2D35E4C4"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c>
          <w:tcPr>
            <w:tcW w:w="1061" w:type="dxa"/>
            <w:tcBorders>
              <w:top w:val="nil"/>
              <w:left w:val="nil"/>
              <w:bottom w:val="single" w:sz="4" w:space="0" w:color="auto"/>
              <w:right w:val="single" w:sz="4" w:space="0" w:color="auto"/>
            </w:tcBorders>
            <w:shd w:val="clear" w:color="auto" w:fill="auto"/>
            <w:vAlign w:val="center"/>
            <w:hideMark/>
          </w:tcPr>
          <w:p w14:paraId="07960CF9"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c>
          <w:tcPr>
            <w:tcW w:w="1010" w:type="dxa"/>
            <w:tcBorders>
              <w:top w:val="nil"/>
              <w:left w:val="nil"/>
              <w:bottom w:val="single" w:sz="4" w:space="0" w:color="auto"/>
              <w:right w:val="single" w:sz="4" w:space="0" w:color="auto"/>
            </w:tcBorders>
            <w:shd w:val="clear" w:color="auto" w:fill="auto"/>
            <w:vAlign w:val="center"/>
            <w:hideMark/>
          </w:tcPr>
          <w:p w14:paraId="227C50CD" w14:textId="77777777" w:rsidR="00A160DF" w:rsidRPr="00A42773" w:rsidRDefault="00A160DF" w:rsidP="00C93153">
            <w:pPr>
              <w:jc w:val="center"/>
              <w:rPr>
                <w:b/>
                <w:bCs/>
                <w:i/>
                <w:iCs/>
                <w:sz w:val="26"/>
                <w:szCs w:val="26"/>
                <w:lang w:val="vi-VN" w:eastAsia="vi-VN"/>
              </w:rPr>
            </w:pPr>
            <w:r w:rsidRPr="00A42773">
              <w:rPr>
                <w:b/>
                <w:bCs/>
                <w:i/>
                <w:iCs/>
                <w:sz w:val="26"/>
                <w:szCs w:val="26"/>
                <w:lang w:val="vi-VN" w:eastAsia="vi-VN"/>
              </w:rPr>
              <w:t>1.998</w:t>
            </w:r>
          </w:p>
        </w:tc>
        <w:tc>
          <w:tcPr>
            <w:tcW w:w="1010" w:type="dxa"/>
            <w:tcBorders>
              <w:top w:val="nil"/>
              <w:left w:val="nil"/>
              <w:bottom w:val="nil"/>
              <w:right w:val="single" w:sz="4" w:space="0" w:color="auto"/>
            </w:tcBorders>
            <w:shd w:val="clear" w:color="auto" w:fill="auto"/>
            <w:vAlign w:val="center"/>
            <w:hideMark/>
          </w:tcPr>
          <w:p w14:paraId="16347F9F" w14:textId="77777777" w:rsidR="00A160DF" w:rsidRPr="00A42773" w:rsidRDefault="00A160DF" w:rsidP="00C93153">
            <w:pPr>
              <w:rPr>
                <w:b/>
                <w:bCs/>
                <w:sz w:val="26"/>
                <w:szCs w:val="26"/>
                <w:lang w:val="vi-VN" w:eastAsia="vi-VN"/>
              </w:rPr>
            </w:pPr>
            <w:r w:rsidRPr="00A42773">
              <w:rPr>
                <w:b/>
                <w:bCs/>
                <w:sz w:val="26"/>
                <w:szCs w:val="26"/>
                <w:lang w:val="vi-VN" w:eastAsia="vi-VN"/>
              </w:rPr>
              <w:t> </w:t>
            </w:r>
          </w:p>
        </w:tc>
      </w:tr>
      <w:tr w:rsidR="00A42773" w:rsidRPr="00A42773" w14:paraId="10143168" w14:textId="77777777" w:rsidTr="002316BF">
        <w:trPr>
          <w:trHeight w:val="990"/>
          <w:jc w:val="center"/>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59538A4F" w14:textId="77777777" w:rsidR="00A160DF" w:rsidRPr="00A42773" w:rsidRDefault="00A160DF" w:rsidP="00C93153">
            <w:pPr>
              <w:jc w:val="center"/>
              <w:rPr>
                <w:sz w:val="26"/>
                <w:szCs w:val="26"/>
                <w:lang w:val="vi-VN" w:eastAsia="vi-VN"/>
              </w:rPr>
            </w:pPr>
            <w:r w:rsidRPr="00A42773">
              <w:rPr>
                <w:sz w:val="26"/>
                <w:szCs w:val="26"/>
                <w:lang w:val="vi-VN" w:eastAsia="vi-VN"/>
              </w:rPr>
              <w:t>1</w:t>
            </w:r>
          </w:p>
        </w:tc>
        <w:tc>
          <w:tcPr>
            <w:tcW w:w="1702" w:type="dxa"/>
            <w:tcBorders>
              <w:top w:val="nil"/>
              <w:left w:val="nil"/>
              <w:bottom w:val="single" w:sz="4" w:space="0" w:color="auto"/>
              <w:right w:val="single" w:sz="4" w:space="0" w:color="auto"/>
            </w:tcBorders>
            <w:shd w:val="clear" w:color="auto" w:fill="auto"/>
            <w:vAlign w:val="center"/>
            <w:hideMark/>
          </w:tcPr>
          <w:p w14:paraId="74EDD96E" w14:textId="77777777" w:rsidR="00A160DF" w:rsidRPr="00A42773" w:rsidRDefault="00A160DF" w:rsidP="00C93153">
            <w:pPr>
              <w:jc w:val="both"/>
              <w:rPr>
                <w:sz w:val="26"/>
                <w:szCs w:val="26"/>
                <w:lang w:val="vi-VN" w:eastAsia="vi-VN"/>
              </w:rPr>
            </w:pPr>
            <w:r w:rsidRPr="00A42773">
              <w:rPr>
                <w:sz w:val="26"/>
                <w:szCs w:val="26"/>
                <w:lang w:val="vi-VN" w:eastAsia="vi-VN"/>
              </w:rPr>
              <w:t>Nhà làm việc, ở doanh trại, ăn, bếp.</w:t>
            </w:r>
          </w:p>
        </w:tc>
        <w:tc>
          <w:tcPr>
            <w:tcW w:w="765" w:type="dxa"/>
            <w:tcBorders>
              <w:top w:val="nil"/>
              <w:left w:val="nil"/>
              <w:bottom w:val="single" w:sz="4" w:space="0" w:color="auto"/>
              <w:right w:val="single" w:sz="4" w:space="0" w:color="auto"/>
            </w:tcBorders>
            <w:shd w:val="clear" w:color="auto" w:fill="auto"/>
            <w:vAlign w:val="center"/>
            <w:hideMark/>
          </w:tcPr>
          <w:p w14:paraId="63BB3DE8" w14:textId="77777777" w:rsidR="00A160DF" w:rsidRPr="00A42773" w:rsidRDefault="00A160DF" w:rsidP="00C93153">
            <w:pPr>
              <w:jc w:val="both"/>
              <w:rPr>
                <w:sz w:val="26"/>
                <w:szCs w:val="26"/>
                <w:lang w:val="vi-VN" w:eastAsia="vi-VN"/>
              </w:rPr>
            </w:pPr>
            <w:r w:rsidRPr="00A42773">
              <w:rPr>
                <w:sz w:val="26"/>
                <w:szCs w:val="26"/>
                <w:lang w:val="vi-VN" w:eastAsia="vi-VN"/>
              </w:rPr>
              <w:t>m2</w:t>
            </w:r>
          </w:p>
        </w:tc>
        <w:tc>
          <w:tcPr>
            <w:tcW w:w="863" w:type="dxa"/>
            <w:tcBorders>
              <w:top w:val="nil"/>
              <w:left w:val="nil"/>
              <w:bottom w:val="single" w:sz="4" w:space="0" w:color="auto"/>
              <w:right w:val="single" w:sz="4" w:space="0" w:color="auto"/>
            </w:tcBorders>
            <w:shd w:val="clear" w:color="auto" w:fill="auto"/>
            <w:vAlign w:val="center"/>
            <w:hideMark/>
          </w:tcPr>
          <w:p w14:paraId="2142CB52" w14:textId="77777777" w:rsidR="00A160DF" w:rsidRPr="00A42773" w:rsidRDefault="00A160DF" w:rsidP="00C93153">
            <w:pPr>
              <w:jc w:val="center"/>
              <w:rPr>
                <w:sz w:val="26"/>
                <w:szCs w:val="26"/>
                <w:lang w:val="vi-VN" w:eastAsia="vi-VN"/>
              </w:rPr>
            </w:pPr>
            <w:r w:rsidRPr="00A42773">
              <w:rPr>
                <w:sz w:val="26"/>
                <w:szCs w:val="26"/>
                <w:lang w:val="vi-VN" w:eastAsia="vi-VN"/>
              </w:rPr>
              <w:t>254</w:t>
            </w:r>
          </w:p>
        </w:tc>
        <w:tc>
          <w:tcPr>
            <w:tcW w:w="1061" w:type="dxa"/>
            <w:tcBorders>
              <w:top w:val="nil"/>
              <w:left w:val="nil"/>
              <w:bottom w:val="single" w:sz="4" w:space="0" w:color="auto"/>
              <w:right w:val="single" w:sz="4" w:space="0" w:color="auto"/>
            </w:tcBorders>
            <w:shd w:val="clear" w:color="auto" w:fill="auto"/>
            <w:vAlign w:val="center"/>
            <w:hideMark/>
          </w:tcPr>
          <w:p w14:paraId="1A7EBAB2" w14:textId="77777777" w:rsidR="00A160DF" w:rsidRPr="00A42773" w:rsidRDefault="00A160DF" w:rsidP="00C93153">
            <w:pPr>
              <w:jc w:val="center"/>
              <w:rPr>
                <w:sz w:val="26"/>
                <w:szCs w:val="26"/>
                <w:lang w:val="vi-VN" w:eastAsia="vi-VN"/>
              </w:rPr>
            </w:pPr>
            <w:r w:rsidRPr="00A42773">
              <w:rPr>
                <w:sz w:val="26"/>
                <w:szCs w:val="26"/>
                <w:lang w:val="vi-VN" w:eastAsia="vi-VN"/>
              </w:rPr>
              <w:t>4,500</w:t>
            </w:r>
          </w:p>
        </w:tc>
        <w:tc>
          <w:tcPr>
            <w:tcW w:w="838" w:type="dxa"/>
            <w:tcBorders>
              <w:top w:val="nil"/>
              <w:left w:val="nil"/>
              <w:bottom w:val="single" w:sz="4" w:space="0" w:color="auto"/>
              <w:right w:val="single" w:sz="4" w:space="0" w:color="auto"/>
            </w:tcBorders>
            <w:shd w:val="clear" w:color="auto" w:fill="auto"/>
            <w:vAlign w:val="center"/>
            <w:hideMark/>
          </w:tcPr>
          <w:p w14:paraId="0ACCF118" w14:textId="77777777" w:rsidR="00A160DF" w:rsidRPr="00A42773" w:rsidRDefault="00A160DF" w:rsidP="00C93153">
            <w:pPr>
              <w:rPr>
                <w:sz w:val="26"/>
                <w:szCs w:val="26"/>
                <w:lang w:val="vi-VN" w:eastAsia="vi-VN"/>
              </w:rPr>
            </w:pPr>
            <w:r w:rsidRPr="00A42773">
              <w:rPr>
                <w:sz w:val="26"/>
                <w:szCs w:val="26"/>
                <w:lang w:val="vi-VN" w:eastAsia="vi-VN"/>
              </w:rPr>
              <w:t xml:space="preserve">  1,25 </w:t>
            </w:r>
          </w:p>
        </w:tc>
        <w:tc>
          <w:tcPr>
            <w:tcW w:w="1235" w:type="dxa"/>
            <w:tcBorders>
              <w:top w:val="nil"/>
              <w:left w:val="nil"/>
              <w:bottom w:val="single" w:sz="4" w:space="0" w:color="auto"/>
              <w:right w:val="single" w:sz="4" w:space="0" w:color="auto"/>
            </w:tcBorders>
            <w:shd w:val="clear" w:color="auto" w:fill="auto"/>
            <w:vAlign w:val="center"/>
            <w:hideMark/>
          </w:tcPr>
          <w:p w14:paraId="7349E28F" w14:textId="77777777" w:rsidR="00A160DF" w:rsidRPr="00A42773" w:rsidRDefault="00A160DF" w:rsidP="00C93153">
            <w:pPr>
              <w:jc w:val="center"/>
              <w:rPr>
                <w:sz w:val="26"/>
                <w:szCs w:val="26"/>
                <w:lang w:val="vi-VN" w:eastAsia="vi-VN"/>
              </w:rPr>
            </w:pPr>
            <w:r w:rsidRPr="00A42773">
              <w:rPr>
                <w:sz w:val="26"/>
                <w:szCs w:val="26"/>
                <w:lang w:val="vi-VN" w:eastAsia="vi-VN"/>
              </w:rPr>
              <w:t>1,044</w:t>
            </w:r>
          </w:p>
        </w:tc>
        <w:tc>
          <w:tcPr>
            <w:tcW w:w="1061" w:type="dxa"/>
            <w:tcBorders>
              <w:top w:val="nil"/>
              <w:left w:val="nil"/>
              <w:bottom w:val="single" w:sz="4" w:space="0" w:color="auto"/>
              <w:right w:val="single" w:sz="4" w:space="0" w:color="auto"/>
            </w:tcBorders>
            <w:shd w:val="clear" w:color="auto" w:fill="auto"/>
            <w:vAlign w:val="center"/>
            <w:hideMark/>
          </w:tcPr>
          <w:p w14:paraId="748574AB" w14:textId="77777777" w:rsidR="00A160DF" w:rsidRPr="00A42773" w:rsidRDefault="00A160DF" w:rsidP="00C93153">
            <w:pPr>
              <w:jc w:val="center"/>
              <w:rPr>
                <w:sz w:val="26"/>
                <w:szCs w:val="26"/>
                <w:lang w:val="vi-VN" w:eastAsia="vi-VN"/>
              </w:rPr>
            </w:pPr>
            <w:r w:rsidRPr="00A42773">
              <w:rPr>
                <w:sz w:val="26"/>
                <w:szCs w:val="26"/>
                <w:lang w:val="vi-VN" w:eastAsia="vi-VN"/>
              </w:rPr>
              <w:t>5,873</w:t>
            </w:r>
          </w:p>
        </w:tc>
        <w:tc>
          <w:tcPr>
            <w:tcW w:w="1010" w:type="dxa"/>
            <w:tcBorders>
              <w:top w:val="nil"/>
              <w:left w:val="nil"/>
              <w:bottom w:val="single" w:sz="4" w:space="0" w:color="auto"/>
              <w:right w:val="single" w:sz="4" w:space="0" w:color="auto"/>
            </w:tcBorders>
            <w:shd w:val="clear" w:color="auto" w:fill="auto"/>
            <w:vAlign w:val="center"/>
            <w:hideMark/>
          </w:tcPr>
          <w:p w14:paraId="3ED9B38A" w14:textId="77777777" w:rsidR="00A160DF" w:rsidRPr="00A42773" w:rsidRDefault="00A160DF" w:rsidP="00C93153">
            <w:pPr>
              <w:jc w:val="center"/>
              <w:rPr>
                <w:sz w:val="26"/>
                <w:szCs w:val="26"/>
                <w:lang w:val="vi-VN" w:eastAsia="vi-VN"/>
              </w:rPr>
            </w:pPr>
            <w:r w:rsidRPr="00A42773">
              <w:rPr>
                <w:sz w:val="26"/>
                <w:szCs w:val="26"/>
                <w:lang w:val="vi-VN" w:eastAsia="vi-VN"/>
              </w:rPr>
              <w:t>1.492</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14:paraId="40C992DE" w14:textId="77777777" w:rsidR="00A160DF" w:rsidRPr="00A42773" w:rsidRDefault="00A160DF" w:rsidP="00C93153">
            <w:pPr>
              <w:jc w:val="center"/>
              <w:rPr>
                <w:sz w:val="26"/>
                <w:szCs w:val="26"/>
                <w:lang w:val="vi-VN" w:eastAsia="vi-VN"/>
              </w:rPr>
            </w:pPr>
            <w:r w:rsidRPr="00A42773">
              <w:rPr>
                <w:sz w:val="26"/>
                <w:szCs w:val="26"/>
                <w:lang w:val="vi-VN" w:eastAsia="vi-VN"/>
              </w:rPr>
              <w:t> </w:t>
            </w:r>
          </w:p>
        </w:tc>
      </w:tr>
      <w:tr w:rsidR="00A42773" w:rsidRPr="00A42773" w14:paraId="011A1BA8" w14:textId="77777777" w:rsidTr="002316BF">
        <w:trPr>
          <w:trHeight w:val="660"/>
          <w:jc w:val="center"/>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71B825B1" w14:textId="77777777" w:rsidR="00A160DF" w:rsidRPr="00A42773" w:rsidRDefault="00A160DF" w:rsidP="00C93153">
            <w:pPr>
              <w:jc w:val="center"/>
              <w:rPr>
                <w:sz w:val="26"/>
                <w:szCs w:val="26"/>
                <w:lang w:val="vi-VN" w:eastAsia="vi-VN"/>
              </w:rPr>
            </w:pPr>
            <w:r w:rsidRPr="00A42773">
              <w:rPr>
                <w:sz w:val="26"/>
                <w:szCs w:val="26"/>
                <w:lang w:val="vi-VN" w:eastAsia="vi-VN"/>
              </w:rPr>
              <w:t>2</w:t>
            </w:r>
          </w:p>
        </w:tc>
        <w:tc>
          <w:tcPr>
            <w:tcW w:w="1702" w:type="dxa"/>
            <w:tcBorders>
              <w:top w:val="nil"/>
              <w:left w:val="nil"/>
              <w:bottom w:val="single" w:sz="4" w:space="0" w:color="auto"/>
              <w:right w:val="single" w:sz="4" w:space="0" w:color="auto"/>
            </w:tcBorders>
            <w:shd w:val="clear" w:color="auto" w:fill="auto"/>
            <w:vAlign w:val="center"/>
            <w:hideMark/>
          </w:tcPr>
          <w:p w14:paraId="408AD902" w14:textId="77777777" w:rsidR="00A160DF" w:rsidRPr="00A42773" w:rsidRDefault="00A160DF" w:rsidP="00C93153">
            <w:pPr>
              <w:jc w:val="both"/>
              <w:rPr>
                <w:sz w:val="26"/>
                <w:szCs w:val="26"/>
                <w:lang w:val="vi-VN" w:eastAsia="vi-VN"/>
              </w:rPr>
            </w:pPr>
            <w:r w:rsidRPr="00A42773">
              <w:rPr>
                <w:sz w:val="26"/>
                <w:szCs w:val="26"/>
                <w:lang w:val="vi-VN" w:eastAsia="vi-VN"/>
              </w:rPr>
              <w:t>Nhà để xe 02 bánh</w:t>
            </w:r>
          </w:p>
        </w:tc>
        <w:tc>
          <w:tcPr>
            <w:tcW w:w="765" w:type="dxa"/>
            <w:tcBorders>
              <w:top w:val="nil"/>
              <w:left w:val="nil"/>
              <w:bottom w:val="single" w:sz="4" w:space="0" w:color="auto"/>
              <w:right w:val="single" w:sz="4" w:space="0" w:color="auto"/>
            </w:tcBorders>
            <w:shd w:val="clear" w:color="auto" w:fill="auto"/>
            <w:vAlign w:val="center"/>
            <w:hideMark/>
          </w:tcPr>
          <w:p w14:paraId="29B3F62C" w14:textId="77777777" w:rsidR="00A160DF" w:rsidRPr="00A42773" w:rsidRDefault="00A160DF" w:rsidP="00C93153">
            <w:pPr>
              <w:jc w:val="both"/>
              <w:rPr>
                <w:sz w:val="26"/>
                <w:szCs w:val="26"/>
                <w:lang w:val="vi-VN" w:eastAsia="vi-VN"/>
              </w:rPr>
            </w:pPr>
            <w:r w:rsidRPr="00A42773">
              <w:rPr>
                <w:sz w:val="26"/>
                <w:szCs w:val="26"/>
                <w:lang w:val="vi-VN" w:eastAsia="vi-VN"/>
              </w:rPr>
              <w:t>m2</w:t>
            </w:r>
          </w:p>
        </w:tc>
        <w:tc>
          <w:tcPr>
            <w:tcW w:w="863" w:type="dxa"/>
            <w:tcBorders>
              <w:top w:val="nil"/>
              <w:left w:val="nil"/>
              <w:bottom w:val="single" w:sz="4" w:space="0" w:color="auto"/>
              <w:right w:val="single" w:sz="4" w:space="0" w:color="auto"/>
            </w:tcBorders>
            <w:shd w:val="clear" w:color="auto" w:fill="auto"/>
            <w:vAlign w:val="center"/>
            <w:hideMark/>
          </w:tcPr>
          <w:p w14:paraId="77F7C4A8" w14:textId="77777777" w:rsidR="00A160DF" w:rsidRPr="00A42773" w:rsidRDefault="00A160DF" w:rsidP="00C93153">
            <w:pPr>
              <w:jc w:val="center"/>
              <w:rPr>
                <w:sz w:val="26"/>
                <w:szCs w:val="26"/>
                <w:lang w:val="vi-VN" w:eastAsia="vi-VN"/>
              </w:rPr>
            </w:pPr>
            <w:r w:rsidRPr="00A42773">
              <w:rPr>
                <w:sz w:val="26"/>
                <w:szCs w:val="26"/>
                <w:lang w:val="vi-VN" w:eastAsia="vi-VN"/>
              </w:rPr>
              <w:t>54</w:t>
            </w:r>
          </w:p>
        </w:tc>
        <w:tc>
          <w:tcPr>
            <w:tcW w:w="1061" w:type="dxa"/>
            <w:tcBorders>
              <w:top w:val="nil"/>
              <w:left w:val="nil"/>
              <w:bottom w:val="single" w:sz="4" w:space="0" w:color="auto"/>
              <w:right w:val="single" w:sz="4" w:space="0" w:color="auto"/>
            </w:tcBorders>
            <w:shd w:val="clear" w:color="auto" w:fill="auto"/>
            <w:vAlign w:val="center"/>
            <w:hideMark/>
          </w:tcPr>
          <w:p w14:paraId="77405697" w14:textId="77777777" w:rsidR="00A160DF" w:rsidRPr="00A42773" w:rsidRDefault="00A160DF" w:rsidP="00C93153">
            <w:pPr>
              <w:jc w:val="center"/>
              <w:rPr>
                <w:sz w:val="26"/>
                <w:szCs w:val="26"/>
                <w:lang w:val="vi-VN" w:eastAsia="vi-VN"/>
              </w:rPr>
            </w:pPr>
            <w:r w:rsidRPr="00A42773">
              <w:rPr>
                <w:sz w:val="26"/>
                <w:szCs w:val="26"/>
                <w:lang w:val="vi-VN" w:eastAsia="vi-VN"/>
              </w:rPr>
              <w:t>1,700</w:t>
            </w:r>
          </w:p>
        </w:tc>
        <w:tc>
          <w:tcPr>
            <w:tcW w:w="838" w:type="dxa"/>
            <w:tcBorders>
              <w:top w:val="nil"/>
              <w:left w:val="nil"/>
              <w:bottom w:val="single" w:sz="4" w:space="0" w:color="auto"/>
              <w:right w:val="single" w:sz="4" w:space="0" w:color="auto"/>
            </w:tcBorders>
            <w:shd w:val="clear" w:color="auto" w:fill="auto"/>
            <w:vAlign w:val="center"/>
            <w:hideMark/>
          </w:tcPr>
          <w:p w14:paraId="7A46DEE8" w14:textId="77777777" w:rsidR="00A160DF" w:rsidRPr="00A42773" w:rsidRDefault="00A160DF" w:rsidP="00C93153">
            <w:pPr>
              <w:rPr>
                <w:sz w:val="26"/>
                <w:szCs w:val="26"/>
                <w:lang w:val="vi-VN" w:eastAsia="vi-VN"/>
              </w:rPr>
            </w:pPr>
            <w:r w:rsidRPr="00A42773">
              <w:rPr>
                <w:sz w:val="26"/>
                <w:szCs w:val="26"/>
                <w:lang w:val="vi-VN" w:eastAsia="vi-VN"/>
              </w:rPr>
              <w:t xml:space="preserve">  1,20 </w:t>
            </w:r>
          </w:p>
        </w:tc>
        <w:tc>
          <w:tcPr>
            <w:tcW w:w="1235" w:type="dxa"/>
            <w:tcBorders>
              <w:top w:val="nil"/>
              <w:left w:val="nil"/>
              <w:bottom w:val="single" w:sz="4" w:space="0" w:color="auto"/>
              <w:right w:val="single" w:sz="4" w:space="0" w:color="auto"/>
            </w:tcBorders>
            <w:shd w:val="clear" w:color="auto" w:fill="auto"/>
            <w:vAlign w:val="center"/>
            <w:hideMark/>
          </w:tcPr>
          <w:p w14:paraId="0BE25475" w14:textId="77777777" w:rsidR="00A160DF" w:rsidRPr="00A42773" w:rsidRDefault="00A160DF" w:rsidP="00C93153">
            <w:pPr>
              <w:jc w:val="center"/>
              <w:rPr>
                <w:sz w:val="26"/>
                <w:szCs w:val="26"/>
                <w:lang w:val="vi-VN" w:eastAsia="vi-VN"/>
              </w:rPr>
            </w:pPr>
            <w:r w:rsidRPr="00A42773">
              <w:rPr>
                <w:sz w:val="26"/>
                <w:szCs w:val="26"/>
                <w:lang w:val="vi-VN" w:eastAsia="vi-VN"/>
              </w:rPr>
              <w:t>1,044</w:t>
            </w:r>
          </w:p>
        </w:tc>
        <w:tc>
          <w:tcPr>
            <w:tcW w:w="1061" w:type="dxa"/>
            <w:tcBorders>
              <w:top w:val="nil"/>
              <w:left w:val="nil"/>
              <w:bottom w:val="single" w:sz="4" w:space="0" w:color="auto"/>
              <w:right w:val="single" w:sz="4" w:space="0" w:color="auto"/>
            </w:tcBorders>
            <w:shd w:val="clear" w:color="auto" w:fill="auto"/>
            <w:vAlign w:val="center"/>
            <w:hideMark/>
          </w:tcPr>
          <w:p w14:paraId="04CECED2" w14:textId="77777777" w:rsidR="00A160DF" w:rsidRPr="00A42773" w:rsidRDefault="00A160DF" w:rsidP="00C93153">
            <w:pPr>
              <w:jc w:val="center"/>
              <w:rPr>
                <w:sz w:val="26"/>
                <w:szCs w:val="26"/>
                <w:lang w:val="vi-VN" w:eastAsia="vi-VN"/>
              </w:rPr>
            </w:pPr>
            <w:r w:rsidRPr="00A42773">
              <w:rPr>
                <w:sz w:val="26"/>
                <w:szCs w:val="26"/>
                <w:lang w:val="vi-VN" w:eastAsia="vi-VN"/>
              </w:rPr>
              <w:t>2,130</w:t>
            </w:r>
          </w:p>
        </w:tc>
        <w:tc>
          <w:tcPr>
            <w:tcW w:w="1010" w:type="dxa"/>
            <w:tcBorders>
              <w:top w:val="nil"/>
              <w:left w:val="nil"/>
              <w:bottom w:val="single" w:sz="4" w:space="0" w:color="auto"/>
              <w:right w:val="single" w:sz="4" w:space="0" w:color="auto"/>
            </w:tcBorders>
            <w:shd w:val="clear" w:color="auto" w:fill="auto"/>
            <w:vAlign w:val="center"/>
            <w:hideMark/>
          </w:tcPr>
          <w:p w14:paraId="0CE0F841" w14:textId="77777777" w:rsidR="00A160DF" w:rsidRPr="00A42773" w:rsidRDefault="00A160DF" w:rsidP="00C93153">
            <w:pPr>
              <w:jc w:val="center"/>
              <w:rPr>
                <w:sz w:val="26"/>
                <w:szCs w:val="26"/>
                <w:lang w:val="vi-VN" w:eastAsia="vi-VN"/>
              </w:rPr>
            </w:pPr>
            <w:r w:rsidRPr="00A42773">
              <w:rPr>
                <w:sz w:val="26"/>
                <w:szCs w:val="26"/>
                <w:lang w:val="vi-VN" w:eastAsia="vi-VN"/>
              </w:rPr>
              <w:t>115</w:t>
            </w:r>
          </w:p>
        </w:tc>
        <w:tc>
          <w:tcPr>
            <w:tcW w:w="1010" w:type="dxa"/>
            <w:tcBorders>
              <w:top w:val="nil"/>
              <w:left w:val="nil"/>
              <w:bottom w:val="single" w:sz="4" w:space="0" w:color="auto"/>
              <w:right w:val="single" w:sz="4" w:space="0" w:color="auto"/>
            </w:tcBorders>
            <w:shd w:val="clear" w:color="auto" w:fill="auto"/>
            <w:vAlign w:val="center"/>
            <w:hideMark/>
          </w:tcPr>
          <w:p w14:paraId="2DA07E4D" w14:textId="77777777" w:rsidR="00A160DF" w:rsidRPr="00A42773" w:rsidRDefault="00A160DF" w:rsidP="00C93153">
            <w:pPr>
              <w:jc w:val="center"/>
              <w:rPr>
                <w:sz w:val="26"/>
                <w:szCs w:val="26"/>
                <w:lang w:val="vi-VN" w:eastAsia="vi-VN"/>
              </w:rPr>
            </w:pPr>
            <w:r w:rsidRPr="00A42773">
              <w:rPr>
                <w:sz w:val="26"/>
                <w:szCs w:val="26"/>
                <w:lang w:val="vi-VN" w:eastAsia="vi-VN"/>
              </w:rPr>
              <w:t> </w:t>
            </w:r>
          </w:p>
        </w:tc>
      </w:tr>
      <w:tr w:rsidR="00A42773" w:rsidRPr="00A42773" w14:paraId="69515C84" w14:textId="77777777" w:rsidTr="002316BF">
        <w:trPr>
          <w:trHeight w:val="660"/>
          <w:jc w:val="center"/>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61A39AAD" w14:textId="77777777" w:rsidR="00A160DF" w:rsidRPr="00A42773" w:rsidRDefault="00A160DF" w:rsidP="00C93153">
            <w:pPr>
              <w:jc w:val="center"/>
              <w:rPr>
                <w:sz w:val="26"/>
                <w:szCs w:val="26"/>
                <w:lang w:val="vi-VN" w:eastAsia="vi-VN"/>
              </w:rPr>
            </w:pPr>
            <w:r w:rsidRPr="00A42773">
              <w:rPr>
                <w:sz w:val="26"/>
                <w:szCs w:val="26"/>
                <w:lang w:val="vi-VN" w:eastAsia="vi-VN"/>
              </w:rPr>
              <w:t>3</w:t>
            </w:r>
          </w:p>
        </w:tc>
        <w:tc>
          <w:tcPr>
            <w:tcW w:w="1702" w:type="dxa"/>
            <w:tcBorders>
              <w:top w:val="nil"/>
              <w:left w:val="nil"/>
              <w:bottom w:val="single" w:sz="4" w:space="0" w:color="auto"/>
              <w:right w:val="single" w:sz="4" w:space="0" w:color="auto"/>
            </w:tcBorders>
            <w:shd w:val="clear" w:color="auto" w:fill="auto"/>
            <w:vAlign w:val="center"/>
            <w:hideMark/>
          </w:tcPr>
          <w:p w14:paraId="5C71C3DA" w14:textId="77777777" w:rsidR="00A160DF" w:rsidRPr="00A42773" w:rsidRDefault="00A160DF" w:rsidP="00C93153">
            <w:pPr>
              <w:jc w:val="both"/>
              <w:rPr>
                <w:sz w:val="26"/>
                <w:szCs w:val="26"/>
                <w:lang w:val="vi-VN" w:eastAsia="vi-VN"/>
              </w:rPr>
            </w:pPr>
            <w:r w:rsidRPr="00A42773">
              <w:rPr>
                <w:sz w:val="26"/>
                <w:szCs w:val="26"/>
                <w:lang w:val="vi-VN" w:eastAsia="vi-VN"/>
              </w:rPr>
              <w:t>Sân đường nội bộ</w:t>
            </w:r>
          </w:p>
        </w:tc>
        <w:tc>
          <w:tcPr>
            <w:tcW w:w="765" w:type="dxa"/>
            <w:tcBorders>
              <w:top w:val="nil"/>
              <w:left w:val="nil"/>
              <w:bottom w:val="single" w:sz="4" w:space="0" w:color="auto"/>
              <w:right w:val="single" w:sz="4" w:space="0" w:color="auto"/>
            </w:tcBorders>
            <w:shd w:val="clear" w:color="auto" w:fill="auto"/>
            <w:vAlign w:val="center"/>
            <w:hideMark/>
          </w:tcPr>
          <w:p w14:paraId="137361CF" w14:textId="77777777" w:rsidR="00A160DF" w:rsidRPr="00A42773" w:rsidRDefault="00A160DF" w:rsidP="00C93153">
            <w:pPr>
              <w:jc w:val="both"/>
              <w:rPr>
                <w:sz w:val="26"/>
                <w:szCs w:val="26"/>
                <w:lang w:val="vi-VN" w:eastAsia="vi-VN"/>
              </w:rPr>
            </w:pPr>
            <w:r w:rsidRPr="00A42773">
              <w:rPr>
                <w:sz w:val="26"/>
                <w:szCs w:val="26"/>
                <w:lang w:val="vi-VN" w:eastAsia="vi-VN"/>
              </w:rPr>
              <w:t>m2</w:t>
            </w:r>
          </w:p>
        </w:tc>
        <w:tc>
          <w:tcPr>
            <w:tcW w:w="863" w:type="dxa"/>
            <w:tcBorders>
              <w:top w:val="nil"/>
              <w:left w:val="nil"/>
              <w:bottom w:val="single" w:sz="4" w:space="0" w:color="auto"/>
              <w:right w:val="single" w:sz="4" w:space="0" w:color="auto"/>
            </w:tcBorders>
            <w:shd w:val="clear" w:color="auto" w:fill="auto"/>
            <w:vAlign w:val="center"/>
            <w:hideMark/>
          </w:tcPr>
          <w:p w14:paraId="4C7BECFC" w14:textId="77777777" w:rsidR="00A160DF" w:rsidRPr="00A42773" w:rsidRDefault="00A160DF" w:rsidP="00C93153">
            <w:pPr>
              <w:jc w:val="center"/>
              <w:rPr>
                <w:sz w:val="26"/>
                <w:szCs w:val="26"/>
                <w:lang w:val="vi-VN" w:eastAsia="vi-VN"/>
              </w:rPr>
            </w:pPr>
            <w:r w:rsidRPr="00A42773">
              <w:rPr>
                <w:sz w:val="26"/>
                <w:szCs w:val="26"/>
                <w:lang w:val="vi-VN" w:eastAsia="vi-VN"/>
              </w:rPr>
              <w:t>300</w:t>
            </w:r>
          </w:p>
        </w:tc>
        <w:tc>
          <w:tcPr>
            <w:tcW w:w="1061" w:type="dxa"/>
            <w:tcBorders>
              <w:top w:val="nil"/>
              <w:left w:val="nil"/>
              <w:bottom w:val="single" w:sz="4" w:space="0" w:color="auto"/>
              <w:right w:val="single" w:sz="4" w:space="0" w:color="auto"/>
            </w:tcBorders>
            <w:shd w:val="clear" w:color="auto" w:fill="auto"/>
            <w:vAlign w:val="center"/>
            <w:hideMark/>
          </w:tcPr>
          <w:p w14:paraId="493F4E85" w14:textId="77777777" w:rsidR="00A160DF" w:rsidRPr="00A42773" w:rsidRDefault="00A160DF" w:rsidP="00C93153">
            <w:pPr>
              <w:jc w:val="center"/>
              <w:rPr>
                <w:sz w:val="26"/>
                <w:szCs w:val="26"/>
                <w:lang w:val="vi-VN" w:eastAsia="vi-VN"/>
              </w:rPr>
            </w:pPr>
            <w:r w:rsidRPr="00A42773">
              <w:rPr>
                <w:sz w:val="26"/>
                <w:szCs w:val="26"/>
                <w:lang w:val="vi-VN" w:eastAsia="vi-VN"/>
              </w:rPr>
              <w:t>0,450</w:t>
            </w:r>
          </w:p>
        </w:tc>
        <w:tc>
          <w:tcPr>
            <w:tcW w:w="838" w:type="dxa"/>
            <w:tcBorders>
              <w:top w:val="nil"/>
              <w:left w:val="nil"/>
              <w:bottom w:val="single" w:sz="4" w:space="0" w:color="auto"/>
              <w:right w:val="single" w:sz="4" w:space="0" w:color="auto"/>
            </w:tcBorders>
            <w:shd w:val="clear" w:color="auto" w:fill="auto"/>
            <w:vAlign w:val="center"/>
            <w:hideMark/>
          </w:tcPr>
          <w:p w14:paraId="1CB42F64" w14:textId="77777777" w:rsidR="00A160DF" w:rsidRPr="00A42773" w:rsidRDefault="00A160DF" w:rsidP="00C93153">
            <w:pPr>
              <w:jc w:val="center"/>
              <w:rPr>
                <w:sz w:val="26"/>
                <w:szCs w:val="26"/>
                <w:lang w:val="vi-VN" w:eastAsia="vi-VN"/>
              </w:rPr>
            </w:pPr>
            <w:r w:rsidRPr="00A42773">
              <w:rPr>
                <w:sz w:val="26"/>
                <w:szCs w:val="26"/>
                <w:lang w:val="vi-VN" w:eastAsia="vi-VN"/>
              </w:rPr>
              <w:t>1,0</w:t>
            </w:r>
          </w:p>
        </w:tc>
        <w:tc>
          <w:tcPr>
            <w:tcW w:w="1235" w:type="dxa"/>
            <w:tcBorders>
              <w:top w:val="nil"/>
              <w:left w:val="nil"/>
              <w:bottom w:val="single" w:sz="4" w:space="0" w:color="auto"/>
              <w:right w:val="single" w:sz="4" w:space="0" w:color="auto"/>
            </w:tcBorders>
            <w:shd w:val="clear" w:color="auto" w:fill="auto"/>
            <w:vAlign w:val="center"/>
            <w:hideMark/>
          </w:tcPr>
          <w:p w14:paraId="478AD875" w14:textId="77777777" w:rsidR="00A160DF" w:rsidRPr="00A42773" w:rsidRDefault="00A160DF" w:rsidP="00C93153">
            <w:pPr>
              <w:jc w:val="center"/>
              <w:rPr>
                <w:sz w:val="26"/>
                <w:szCs w:val="26"/>
                <w:lang w:val="vi-VN" w:eastAsia="vi-VN"/>
              </w:rPr>
            </w:pPr>
            <w:r w:rsidRPr="00A42773">
              <w:rPr>
                <w:sz w:val="26"/>
                <w:szCs w:val="26"/>
                <w:lang w:val="vi-VN" w:eastAsia="vi-VN"/>
              </w:rPr>
              <w:t>1,044</w:t>
            </w:r>
          </w:p>
        </w:tc>
        <w:tc>
          <w:tcPr>
            <w:tcW w:w="1061" w:type="dxa"/>
            <w:tcBorders>
              <w:top w:val="nil"/>
              <w:left w:val="nil"/>
              <w:bottom w:val="single" w:sz="4" w:space="0" w:color="auto"/>
              <w:right w:val="single" w:sz="4" w:space="0" w:color="auto"/>
            </w:tcBorders>
            <w:shd w:val="clear" w:color="auto" w:fill="auto"/>
            <w:vAlign w:val="center"/>
            <w:hideMark/>
          </w:tcPr>
          <w:p w14:paraId="349EE522" w14:textId="77777777" w:rsidR="00A160DF" w:rsidRPr="00A42773" w:rsidRDefault="00A160DF" w:rsidP="00C93153">
            <w:pPr>
              <w:jc w:val="center"/>
              <w:rPr>
                <w:sz w:val="26"/>
                <w:szCs w:val="26"/>
                <w:lang w:val="vi-VN" w:eastAsia="vi-VN"/>
              </w:rPr>
            </w:pPr>
            <w:r w:rsidRPr="00A42773">
              <w:rPr>
                <w:sz w:val="26"/>
                <w:szCs w:val="26"/>
                <w:lang w:val="vi-VN" w:eastAsia="vi-VN"/>
              </w:rPr>
              <w:t>0,470</w:t>
            </w:r>
          </w:p>
        </w:tc>
        <w:tc>
          <w:tcPr>
            <w:tcW w:w="1010" w:type="dxa"/>
            <w:tcBorders>
              <w:top w:val="nil"/>
              <w:left w:val="nil"/>
              <w:bottom w:val="single" w:sz="4" w:space="0" w:color="auto"/>
              <w:right w:val="single" w:sz="4" w:space="0" w:color="auto"/>
            </w:tcBorders>
            <w:shd w:val="clear" w:color="auto" w:fill="auto"/>
            <w:vAlign w:val="center"/>
            <w:hideMark/>
          </w:tcPr>
          <w:p w14:paraId="4EC92104" w14:textId="77777777" w:rsidR="00A160DF" w:rsidRPr="00A42773" w:rsidRDefault="00A160DF" w:rsidP="00C93153">
            <w:pPr>
              <w:jc w:val="center"/>
              <w:rPr>
                <w:sz w:val="26"/>
                <w:szCs w:val="26"/>
                <w:lang w:val="vi-VN" w:eastAsia="vi-VN"/>
              </w:rPr>
            </w:pPr>
            <w:r w:rsidRPr="00A42773">
              <w:rPr>
                <w:sz w:val="26"/>
                <w:szCs w:val="26"/>
                <w:lang w:val="vi-VN" w:eastAsia="vi-VN"/>
              </w:rPr>
              <w:t>141</w:t>
            </w:r>
          </w:p>
        </w:tc>
        <w:tc>
          <w:tcPr>
            <w:tcW w:w="1010" w:type="dxa"/>
            <w:tcBorders>
              <w:top w:val="nil"/>
              <w:left w:val="nil"/>
              <w:bottom w:val="single" w:sz="4" w:space="0" w:color="auto"/>
              <w:right w:val="single" w:sz="4" w:space="0" w:color="auto"/>
            </w:tcBorders>
            <w:shd w:val="clear" w:color="auto" w:fill="auto"/>
            <w:vAlign w:val="center"/>
            <w:hideMark/>
          </w:tcPr>
          <w:p w14:paraId="1504843A" w14:textId="77777777" w:rsidR="00A160DF" w:rsidRPr="00A42773" w:rsidRDefault="00A160DF" w:rsidP="00C93153">
            <w:pPr>
              <w:jc w:val="center"/>
              <w:rPr>
                <w:sz w:val="26"/>
                <w:szCs w:val="26"/>
                <w:lang w:val="vi-VN" w:eastAsia="vi-VN"/>
              </w:rPr>
            </w:pPr>
            <w:r w:rsidRPr="00A42773">
              <w:rPr>
                <w:sz w:val="26"/>
                <w:szCs w:val="26"/>
                <w:lang w:val="vi-VN" w:eastAsia="vi-VN"/>
              </w:rPr>
              <w:t> </w:t>
            </w:r>
          </w:p>
        </w:tc>
      </w:tr>
      <w:tr w:rsidR="00A42773" w:rsidRPr="00A42773" w14:paraId="703724FE" w14:textId="77777777" w:rsidTr="002316BF">
        <w:trPr>
          <w:trHeight w:val="990"/>
          <w:jc w:val="center"/>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71571DAD" w14:textId="77777777" w:rsidR="00A160DF" w:rsidRPr="00A42773" w:rsidRDefault="00A160DF" w:rsidP="00C93153">
            <w:pPr>
              <w:jc w:val="center"/>
              <w:rPr>
                <w:sz w:val="26"/>
                <w:szCs w:val="26"/>
                <w:lang w:val="vi-VN" w:eastAsia="vi-VN"/>
              </w:rPr>
            </w:pPr>
            <w:r w:rsidRPr="00A42773">
              <w:rPr>
                <w:sz w:val="26"/>
                <w:szCs w:val="26"/>
                <w:lang w:val="vi-VN" w:eastAsia="vi-VN"/>
              </w:rPr>
              <w:t>4</w:t>
            </w:r>
          </w:p>
        </w:tc>
        <w:tc>
          <w:tcPr>
            <w:tcW w:w="1702" w:type="dxa"/>
            <w:tcBorders>
              <w:top w:val="nil"/>
              <w:left w:val="nil"/>
              <w:bottom w:val="single" w:sz="4" w:space="0" w:color="auto"/>
              <w:right w:val="single" w:sz="4" w:space="0" w:color="auto"/>
            </w:tcBorders>
            <w:shd w:val="clear" w:color="auto" w:fill="auto"/>
            <w:vAlign w:val="center"/>
            <w:hideMark/>
          </w:tcPr>
          <w:p w14:paraId="361A5B00" w14:textId="77777777" w:rsidR="00A160DF" w:rsidRPr="00A42773" w:rsidRDefault="00A160DF" w:rsidP="00C93153">
            <w:pPr>
              <w:jc w:val="both"/>
              <w:rPr>
                <w:sz w:val="26"/>
                <w:szCs w:val="26"/>
                <w:lang w:val="vi-VN" w:eastAsia="vi-VN"/>
              </w:rPr>
            </w:pPr>
            <w:r w:rsidRPr="00A42773">
              <w:rPr>
                <w:sz w:val="26"/>
                <w:szCs w:val="26"/>
                <w:lang w:val="vi-VN" w:eastAsia="vi-VN"/>
              </w:rPr>
              <w:t>Cấp điện, chiếu sáng ngoài nhà</w:t>
            </w:r>
          </w:p>
        </w:tc>
        <w:tc>
          <w:tcPr>
            <w:tcW w:w="765" w:type="dxa"/>
            <w:tcBorders>
              <w:top w:val="nil"/>
              <w:left w:val="nil"/>
              <w:bottom w:val="single" w:sz="4" w:space="0" w:color="auto"/>
              <w:right w:val="single" w:sz="4" w:space="0" w:color="auto"/>
            </w:tcBorders>
            <w:shd w:val="clear" w:color="auto" w:fill="auto"/>
            <w:vAlign w:val="center"/>
            <w:hideMark/>
          </w:tcPr>
          <w:p w14:paraId="2C21F13C" w14:textId="77777777" w:rsidR="00A160DF" w:rsidRPr="00A42773" w:rsidRDefault="00A160DF" w:rsidP="00C93153">
            <w:pPr>
              <w:jc w:val="both"/>
              <w:rPr>
                <w:sz w:val="26"/>
                <w:szCs w:val="26"/>
                <w:lang w:val="vi-VN" w:eastAsia="vi-VN"/>
              </w:rPr>
            </w:pPr>
            <w:r w:rsidRPr="00A42773">
              <w:rPr>
                <w:sz w:val="26"/>
                <w:szCs w:val="26"/>
                <w:lang w:val="vi-VN" w:eastAsia="vi-VN"/>
              </w:rPr>
              <w:t>HT</w:t>
            </w:r>
          </w:p>
        </w:tc>
        <w:tc>
          <w:tcPr>
            <w:tcW w:w="863" w:type="dxa"/>
            <w:tcBorders>
              <w:top w:val="nil"/>
              <w:left w:val="nil"/>
              <w:bottom w:val="single" w:sz="4" w:space="0" w:color="auto"/>
              <w:right w:val="single" w:sz="4" w:space="0" w:color="auto"/>
            </w:tcBorders>
            <w:shd w:val="clear" w:color="auto" w:fill="auto"/>
            <w:vAlign w:val="center"/>
            <w:hideMark/>
          </w:tcPr>
          <w:p w14:paraId="2D30434B" w14:textId="77777777" w:rsidR="00A160DF" w:rsidRPr="00A42773" w:rsidRDefault="00A160DF" w:rsidP="00C93153">
            <w:pPr>
              <w:jc w:val="center"/>
              <w:rPr>
                <w:sz w:val="26"/>
                <w:szCs w:val="26"/>
                <w:lang w:val="vi-VN" w:eastAsia="vi-VN"/>
              </w:rPr>
            </w:pPr>
            <w:r w:rsidRPr="00A42773">
              <w:rPr>
                <w:sz w:val="26"/>
                <w:szCs w:val="26"/>
                <w:lang w:val="vi-VN" w:eastAsia="vi-VN"/>
              </w:rPr>
              <w:t>1</w:t>
            </w:r>
          </w:p>
        </w:tc>
        <w:tc>
          <w:tcPr>
            <w:tcW w:w="1061" w:type="dxa"/>
            <w:tcBorders>
              <w:top w:val="nil"/>
              <w:left w:val="nil"/>
              <w:bottom w:val="single" w:sz="4" w:space="0" w:color="auto"/>
              <w:right w:val="single" w:sz="4" w:space="0" w:color="auto"/>
            </w:tcBorders>
            <w:shd w:val="clear" w:color="auto" w:fill="auto"/>
            <w:vAlign w:val="center"/>
            <w:hideMark/>
          </w:tcPr>
          <w:p w14:paraId="2F926C70" w14:textId="77777777" w:rsidR="00A160DF" w:rsidRPr="00A42773" w:rsidRDefault="00A160DF" w:rsidP="00C93153">
            <w:pPr>
              <w:jc w:val="center"/>
              <w:rPr>
                <w:sz w:val="26"/>
                <w:szCs w:val="26"/>
                <w:lang w:val="vi-VN" w:eastAsia="vi-VN"/>
              </w:rPr>
            </w:pPr>
            <w:r w:rsidRPr="00A42773">
              <w:rPr>
                <w:sz w:val="26"/>
                <w:szCs w:val="26"/>
                <w:lang w:val="vi-VN" w:eastAsia="vi-VN"/>
              </w:rPr>
              <w:t>50,000</w:t>
            </w:r>
          </w:p>
        </w:tc>
        <w:tc>
          <w:tcPr>
            <w:tcW w:w="838" w:type="dxa"/>
            <w:tcBorders>
              <w:top w:val="nil"/>
              <w:left w:val="nil"/>
              <w:bottom w:val="single" w:sz="4" w:space="0" w:color="auto"/>
              <w:right w:val="single" w:sz="4" w:space="0" w:color="auto"/>
            </w:tcBorders>
            <w:shd w:val="clear" w:color="auto" w:fill="auto"/>
            <w:vAlign w:val="center"/>
            <w:hideMark/>
          </w:tcPr>
          <w:p w14:paraId="1F56D683" w14:textId="77777777" w:rsidR="00A160DF" w:rsidRPr="00A42773" w:rsidRDefault="00A160DF" w:rsidP="00C93153">
            <w:pPr>
              <w:jc w:val="center"/>
              <w:rPr>
                <w:sz w:val="26"/>
                <w:szCs w:val="26"/>
                <w:lang w:val="vi-VN" w:eastAsia="vi-VN"/>
              </w:rPr>
            </w:pPr>
            <w:r w:rsidRPr="00A42773">
              <w:rPr>
                <w:sz w:val="26"/>
                <w:szCs w:val="26"/>
                <w:lang w:val="vi-VN" w:eastAsia="vi-VN"/>
              </w:rPr>
              <w:t>1,0</w:t>
            </w:r>
          </w:p>
        </w:tc>
        <w:tc>
          <w:tcPr>
            <w:tcW w:w="1235" w:type="dxa"/>
            <w:tcBorders>
              <w:top w:val="nil"/>
              <w:left w:val="nil"/>
              <w:bottom w:val="single" w:sz="4" w:space="0" w:color="auto"/>
              <w:right w:val="single" w:sz="4" w:space="0" w:color="auto"/>
            </w:tcBorders>
            <w:shd w:val="clear" w:color="auto" w:fill="auto"/>
            <w:vAlign w:val="center"/>
            <w:hideMark/>
          </w:tcPr>
          <w:p w14:paraId="6170208D" w14:textId="77777777" w:rsidR="00A160DF" w:rsidRPr="00A42773" w:rsidRDefault="00A160DF" w:rsidP="00C93153">
            <w:pPr>
              <w:jc w:val="center"/>
              <w:rPr>
                <w:sz w:val="26"/>
                <w:szCs w:val="26"/>
                <w:lang w:val="vi-VN" w:eastAsia="vi-VN"/>
              </w:rPr>
            </w:pPr>
            <w:r w:rsidRPr="00A42773">
              <w:rPr>
                <w:sz w:val="26"/>
                <w:szCs w:val="26"/>
                <w:lang w:val="vi-VN" w:eastAsia="vi-VN"/>
              </w:rPr>
              <w:t>1</w:t>
            </w:r>
          </w:p>
        </w:tc>
        <w:tc>
          <w:tcPr>
            <w:tcW w:w="1061" w:type="dxa"/>
            <w:tcBorders>
              <w:top w:val="nil"/>
              <w:left w:val="nil"/>
              <w:bottom w:val="single" w:sz="4" w:space="0" w:color="auto"/>
              <w:right w:val="single" w:sz="4" w:space="0" w:color="auto"/>
            </w:tcBorders>
            <w:shd w:val="clear" w:color="auto" w:fill="auto"/>
            <w:vAlign w:val="center"/>
            <w:hideMark/>
          </w:tcPr>
          <w:p w14:paraId="259DAD92" w14:textId="77777777" w:rsidR="00A160DF" w:rsidRPr="00A42773" w:rsidRDefault="00A160DF" w:rsidP="00C93153">
            <w:pPr>
              <w:jc w:val="center"/>
              <w:rPr>
                <w:sz w:val="26"/>
                <w:szCs w:val="26"/>
                <w:lang w:val="vi-VN" w:eastAsia="vi-VN"/>
              </w:rPr>
            </w:pPr>
            <w:r w:rsidRPr="00A42773">
              <w:rPr>
                <w:sz w:val="26"/>
                <w:szCs w:val="26"/>
                <w:lang w:val="vi-VN" w:eastAsia="vi-VN"/>
              </w:rPr>
              <w:t>50,000</w:t>
            </w:r>
          </w:p>
        </w:tc>
        <w:tc>
          <w:tcPr>
            <w:tcW w:w="1010" w:type="dxa"/>
            <w:tcBorders>
              <w:top w:val="nil"/>
              <w:left w:val="nil"/>
              <w:bottom w:val="single" w:sz="4" w:space="0" w:color="auto"/>
              <w:right w:val="single" w:sz="4" w:space="0" w:color="auto"/>
            </w:tcBorders>
            <w:shd w:val="clear" w:color="auto" w:fill="auto"/>
            <w:vAlign w:val="center"/>
            <w:hideMark/>
          </w:tcPr>
          <w:p w14:paraId="2D18868B" w14:textId="77777777" w:rsidR="00A160DF" w:rsidRPr="00A42773" w:rsidRDefault="00A160DF" w:rsidP="00C93153">
            <w:pPr>
              <w:jc w:val="center"/>
              <w:rPr>
                <w:sz w:val="26"/>
                <w:szCs w:val="26"/>
                <w:lang w:val="vi-VN" w:eastAsia="vi-VN"/>
              </w:rPr>
            </w:pPr>
            <w:r w:rsidRPr="00A42773">
              <w:rPr>
                <w:sz w:val="26"/>
                <w:szCs w:val="26"/>
                <w:lang w:val="vi-VN" w:eastAsia="vi-VN"/>
              </w:rPr>
              <w:t>50</w:t>
            </w:r>
          </w:p>
        </w:tc>
        <w:tc>
          <w:tcPr>
            <w:tcW w:w="1010" w:type="dxa"/>
            <w:tcBorders>
              <w:top w:val="nil"/>
              <w:left w:val="nil"/>
              <w:bottom w:val="single" w:sz="4" w:space="0" w:color="auto"/>
              <w:right w:val="single" w:sz="4" w:space="0" w:color="auto"/>
            </w:tcBorders>
            <w:shd w:val="clear" w:color="auto" w:fill="auto"/>
            <w:vAlign w:val="center"/>
            <w:hideMark/>
          </w:tcPr>
          <w:p w14:paraId="20EE476F" w14:textId="77777777" w:rsidR="00A160DF" w:rsidRPr="00A42773" w:rsidRDefault="00A160DF" w:rsidP="00C93153">
            <w:pPr>
              <w:jc w:val="center"/>
              <w:rPr>
                <w:sz w:val="26"/>
                <w:szCs w:val="26"/>
                <w:lang w:val="vi-VN" w:eastAsia="vi-VN"/>
              </w:rPr>
            </w:pPr>
            <w:r w:rsidRPr="00A42773">
              <w:rPr>
                <w:sz w:val="26"/>
                <w:szCs w:val="26"/>
                <w:lang w:val="vi-VN" w:eastAsia="vi-VN"/>
              </w:rPr>
              <w:t> </w:t>
            </w:r>
          </w:p>
        </w:tc>
      </w:tr>
      <w:tr w:rsidR="00A42773" w:rsidRPr="00A42773" w14:paraId="3BAD1500" w14:textId="77777777" w:rsidTr="002316BF">
        <w:trPr>
          <w:trHeight w:val="990"/>
          <w:jc w:val="center"/>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0E9322E8" w14:textId="77777777" w:rsidR="00A160DF" w:rsidRPr="00A42773" w:rsidRDefault="00A160DF" w:rsidP="00C93153">
            <w:pPr>
              <w:jc w:val="center"/>
              <w:rPr>
                <w:sz w:val="26"/>
                <w:szCs w:val="26"/>
                <w:lang w:val="vi-VN" w:eastAsia="vi-VN"/>
              </w:rPr>
            </w:pPr>
            <w:r w:rsidRPr="00A42773">
              <w:rPr>
                <w:sz w:val="26"/>
                <w:szCs w:val="26"/>
                <w:lang w:val="vi-VN" w:eastAsia="vi-VN"/>
              </w:rPr>
              <w:t>5</w:t>
            </w:r>
          </w:p>
        </w:tc>
        <w:tc>
          <w:tcPr>
            <w:tcW w:w="1702" w:type="dxa"/>
            <w:tcBorders>
              <w:top w:val="nil"/>
              <w:left w:val="nil"/>
              <w:bottom w:val="single" w:sz="4" w:space="0" w:color="auto"/>
              <w:right w:val="single" w:sz="4" w:space="0" w:color="auto"/>
            </w:tcBorders>
            <w:shd w:val="clear" w:color="auto" w:fill="auto"/>
            <w:vAlign w:val="center"/>
            <w:hideMark/>
          </w:tcPr>
          <w:p w14:paraId="3DAED0DC" w14:textId="77777777" w:rsidR="00A160DF" w:rsidRPr="00A42773" w:rsidRDefault="00A160DF" w:rsidP="00C93153">
            <w:pPr>
              <w:jc w:val="both"/>
              <w:rPr>
                <w:sz w:val="26"/>
                <w:szCs w:val="26"/>
                <w:lang w:val="vi-VN" w:eastAsia="vi-VN"/>
              </w:rPr>
            </w:pPr>
            <w:r w:rsidRPr="00A42773">
              <w:rPr>
                <w:sz w:val="26"/>
                <w:szCs w:val="26"/>
                <w:lang w:val="vi-VN" w:eastAsia="vi-VN"/>
              </w:rPr>
              <w:t>Giếng khoan + Cấp thoát nước ngoài nhà</w:t>
            </w:r>
          </w:p>
        </w:tc>
        <w:tc>
          <w:tcPr>
            <w:tcW w:w="765" w:type="dxa"/>
            <w:tcBorders>
              <w:top w:val="nil"/>
              <w:left w:val="nil"/>
              <w:bottom w:val="single" w:sz="4" w:space="0" w:color="auto"/>
              <w:right w:val="single" w:sz="4" w:space="0" w:color="auto"/>
            </w:tcBorders>
            <w:shd w:val="clear" w:color="auto" w:fill="auto"/>
            <w:vAlign w:val="center"/>
            <w:hideMark/>
          </w:tcPr>
          <w:p w14:paraId="768F52B3" w14:textId="77777777" w:rsidR="00A160DF" w:rsidRPr="00A42773" w:rsidRDefault="00A160DF" w:rsidP="00C93153">
            <w:pPr>
              <w:jc w:val="both"/>
              <w:rPr>
                <w:sz w:val="26"/>
                <w:szCs w:val="26"/>
                <w:lang w:val="vi-VN" w:eastAsia="vi-VN"/>
              </w:rPr>
            </w:pPr>
            <w:r w:rsidRPr="00A42773">
              <w:rPr>
                <w:sz w:val="26"/>
                <w:szCs w:val="26"/>
                <w:lang w:val="vi-VN" w:eastAsia="vi-VN"/>
              </w:rPr>
              <w:t>HT</w:t>
            </w:r>
          </w:p>
        </w:tc>
        <w:tc>
          <w:tcPr>
            <w:tcW w:w="863" w:type="dxa"/>
            <w:tcBorders>
              <w:top w:val="nil"/>
              <w:left w:val="nil"/>
              <w:bottom w:val="single" w:sz="4" w:space="0" w:color="auto"/>
              <w:right w:val="single" w:sz="4" w:space="0" w:color="auto"/>
            </w:tcBorders>
            <w:shd w:val="clear" w:color="auto" w:fill="auto"/>
            <w:vAlign w:val="center"/>
            <w:hideMark/>
          </w:tcPr>
          <w:p w14:paraId="73648181" w14:textId="77777777" w:rsidR="00A160DF" w:rsidRPr="00A42773" w:rsidRDefault="00A160DF" w:rsidP="00C93153">
            <w:pPr>
              <w:jc w:val="center"/>
              <w:rPr>
                <w:sz w:val="26"/>
                <w:szCs w:val="26"/>
                <w:lang w:val="vi-VN" w:eastAsia="vi-VN"/>
              </w:rPr>
            </w:pPr>
            <w:r w:rsidRPr="00A42773">
              <w:rPr>
                <w:sz w:val="26"/>
                <w:szCs w:val="26"/>
                <w:lang w:val="vi-VN" w:eastAsia="vi-VN"/>
              </w:rPr>
              <w:t>1</w:t>
            </w:r>
          </w:p>
        </w:tc>
        <w:tc>
          <w:tcPr>
            <w:tcW w:w="1061" w:type="dxa"/>
            <w:tcBorders>
              <w:top w:val="nil"/>
              <w:left w:val="nil"/>
              <w:bottom w:val="single" w:sz="4" w:space="0" w:color="auto"/>
              <w:right w:val="single" w:sz="4" w:space="0" w:color="auto"/>
            </w:tcBorders>
            <w:shd w:val="clear" w:color="auto" w:fill="auto"/>
            <w:vAlign w:val="center"/>
            <w:hideMark/>
          </w:tcPr>
          <w:p w14:paraId="71C92207" w14:textId="77777777" w:rsidR="00A160DF" w:rsidRPr="00A42773" w:rsidRDefault="00A160DF" w:rsidP="00C93153">
            <w:pPr>
              <w:jc w:val="center"/>
              <w:rPr>
                <w:sz w:val="26"/>
                <w:szCs w:val="26"/>
                <w:lang w:val="vi-VN" w:eastAsia="vi-VN"/>
              </w:rPr>
            </w:pPr>
            <w:r w:rsidRPr="00A42773">
              <w:rPr>
                <w:sz w:val="26"/>
                <w:szCs w:val="26"/>
                <w:lang w:val="vi-VN" w:eastAsia="vi-VN"/>
              </w:rPr>
              <w:t>200,000</w:t>
            </w:r>
          </w:p>
        </w:tc>
        <w:tc>
          <w:tcPr>
            <w:tcW w:w="838" w:type="dxa"/>
            <w:tcBorders>
              <w:top w:val="nil"/>
              <w:left w:val="nil"/>
              <w:bottom w:val="single" w:sz="4" w:space="0" w:color="auto"/>
              <w:right w:val="single" w:sz="4" w:space="0" w:color="auto"/>
            </w:tcBorders>
            <w:shd w:val="clear" w:color="auto" w:fill="auto"/>
            <w:vAlign w:val="center"/>
            <w:hideMark/>
          </w:tcPr>
          <w:p w14:paraId="4C2B6399" w14:textId="77777777" w:rsidR="00A160DF" w:rsidRPr="00A42773" w:rsidRDefault="00A160DF" w:rsidP="00C93153">
            <w:pPr>
              <w:jc w:val="center"/>
              <w:rPr>
                <w:sz w:val="26"/>
                <w:szCs w:val="26"/>
                <w:lang w:val="vi-VN" w:eastAsia="vi-VN"/>
              </w:rPr>
            </w:pPr>
            <w:r w:rsidRPr="00A42773">
              <w:rPr>
                <w:sz w:val="26"/>
                <w:szCs w:val="26"/>
                <w:lang w:val="vi-VN" w:eastAsia="vi-VN"/>
              </w:rPr>
              <w:t>1,0</w:t>
            </w:r>
          </w:p>
        </w:tc>
        <w:tc>
          <w:tcPr>
            <w:tcW w:w="1235" w:type="dxa"/>
            <w:tcBorders>
              <w:top w:val="nil"/>
              <w:left w:val="nil"/>
              <w:bottom w:val="single" w:sz="4" w:space="0" w:color="auto"/>
              <w:right w:val="single" w:sz="4" w:space="0" w:color="auto"/>
            </w:tcBorders>
            <w:shd w:val="clear" w:color="auto" w:fill="auto"/>
            <w:vAlign w:val="center"/>
            <w:hideMark/>
          </w:tcPr>
          <w:p w14:paraId="3798C491" w14:textId="77777777" w:rsidR="00A160DF" w:rsidRPr="00A42773" w:rsidRDefault="00A160DF" w:rsidP="00C93153">
            <w:pPr>
              <w:jc w:val="center"/>
              <w:rPr>
                <w:sz w:val="26"/>
                <w:szCs w:val="26"/>
                <w:lang w:val="vi-VN" w:eastAsia="vi-VN"/>
              </w:rPr>
            </w:pPr>
            <w:r w:rsidRPr="00A42773">
              <w:rPr>
                <w:sz w:val="26"/>
                <w:szCs w:val="26"/>
                <w:lang w:val="vi-VN" w:eastAsia="vi-VN"/>
              </w:rPr>
              <w:t>1</w:t>
            </w:r>
          </w:p>
        </w:tc>
        <w:tc>
          <w:tcPr>
            <w:tcW w:w="1061" w:type="dxa"/>
            <w:tcBorders>
              <w:top w:val="nil"/>
              <w:left w:val="nil"/>
              <w:bottom w:val="single" w:sz="4" w:space="0" w:color="auto"/>
              <w:right w:val="single" w:sz="4" w:space="0" w:color="auto"/>
            </w:tcBorders>
            <w:shd w:val="clear" w:color="auto" w:fill="auto"/>
            <w:vAlign w:val="center"/>
            <w:hideMark/>
          </w:tcPr>
          <w:p w14:paraId="7AB9BC4C" w14:textId="77777777" w:rsidR="00A160DF" w:rsidRPr="00A42773" w:rsidRDefault="00A160DF" w:rsidP="00C93153">
            <w:pPr>
              <w:jc w:val="center"/>
              <w:rPr>
                <w:sz w:val="26"/>
                <w:szCs w:val="26"/>
                <w:lang w:val="vi-VN" w:eastAsia="vi-VN"/>
              </w:rPr>
            </w:pPr>
            <w:r w:rsidRPr="00A42773">
              <w:rPr>
                <w:sz w:val="26"/>
                <w:szCs w:val="26"/>
                <w:lang w:val="vi-VN" w:eastAsia="vi-VN"/>
              </w:rPr>
              <w:t>200,000</w:t>
            </w:r>
          </w:p>
        </w:tc>
        <w:tc>
          <w:tcPr>
            <w:tcW w:w="1010" w:type="dxa"/>
            <w:tcBorders>
              <w:top w:val="nil"/>
              <w:left w:val="nil"/>
              <w:bottom w:val="single" w:sz="4" w:space="0" w:color="auto"/>
              <w:right w:val="single" w:sz="4" w:space="0" w:color="auto"/>
            </w:tcBorders>
            <w:shd w:val="clear" w:color="auto" w:fill="auto"/>
            <w:vAlign w:val="center"/>
            <w:hideMark/>
          </w:tcPr>
          <w:p w14:paraId="4279B6B5" w14:textId="77777777" w:rsidR="00A160DF" w:rsidRPr="00A42773" w:rsidRDefault="00A160DF" w:rsidP="00C93153">
            <w:pPr>
              <w:jc w:val="center"/>
              <w:rPr>
                <w:sz w:val="26"/>
                <w:szCs w:val="26"/>
                <w:lang w:val="vi-VN" w:eastAsia="vi-VN"/>
              </w:rPr>
            </w:pPr>
            <w:r w:rsidRPr="00A42773">
              <w:rPr>
                <w:sz w:val="26"/>
                <w:szCs w:val="26"/>
                <w:lang w:val="vi-VN" w:eastAsia="vi-VN"/>
              </w:rPr>
              <w:t>200</w:t>
            </w:r>
          </w:p>
        </w:tc>
        <w:tc>
          <w:tcPr>
            <w:tcW w:w="1010" w:type="dxa"/>
            <w:tcBorders>
              <w:top w:val="nil"/>
              <w:left w:val="nil"/>
              <w:bottom w:val="single" w:sz="4" w:space="0" w:color="auto"/>
              <w:right w:val="single" w:sz="4" w:space="0" w:color="auto"/>
            </w:tcBorders>
            <w:shd w:val="clear" w:color="auto" w:fill="auto"/>
            <w:vAlign w:val="center"/>
            <w:hideMark/>
          </w:tcPr>
          <w:p w14:paraId="52630469" w14:textId="77777777" w:rsidR="00A160DF" w:rsidRPr="00A42773" w:rsidRDefault="00A160DF" w:rsidP="00C93153">
            <w:pPr>
              <w:jc w:val="center"/>
              <w:rPr>
                <w:sz w:val="26"/>
                <w:szCs w:val="26"/>
                <w:lang w:val="vi-VN" w:eastAsia="vi-VN"/>
              </w:rPr>
            </w:pPr>
            <w:r w:rsidRPr="00A42773">
              <w:rPr>
                <w:sz w:val="26"/>
                <w:szCs w:val="26"/>
                <w:lang w:val="vi-VN" w:eastAsia="vi-VN"/>
              </w:rPr>
              <w:t> </w:t>
            </w:r>
          </w:p>
        </w:tc>
      </w:tr>
      <w:tr w:rsidR="00A42773" w:rsidRPr="00A42773" w14:paraId="53108A48" w14:textId="77777777" w:rsidTr="002316BF">
        <w:trPr>
          <w:trHeight w:val="1320"/>
          <w:jc w:val="center"/>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7A0B6734" w14:textId="77777777" w:rsidR="00A160DF" w:rsidRPr="00A42773" w:rsidRDefault="00A160DF" w:rsidP="00C93153">
            <w:pPr>
              <w:jc w:val="center"/>
              <w:rPr>
                <w:b/>
                <w:bCs/>
                <w:sz w:val="26"/>
                <w:szCs w:val="26"/>
                <w:lang w:val="vi-VN" w:eastAsia="vi-VN"/>
              </w:rPr>
            </w:pPr>
            <w:r w:rsidRPr="00A42773">
              <w:rPr>
                <w:b/>
                <w:bCs/>
                <w:sz w:val="26"/>
                <w:szCs w:val="26"/>
                <w:lang w:val="vi-VN" w:eastAsia="vi-VN"/>
              </w:rPr>
              <w:t>II</w:t>
            </w:r>
          </w:p>
        </w:tc>
        <w:tc>
          <w:tcPr>
            <w:tcW w:w="1702" w:type="dxa"/>
            <w:tcBorders>
              <w:top w:val="nil"/>
              <w:left w:val="nil"/>
              <w:bottom w:val="single" w:sz="4" w:space="0" w:color="auto"/>
              <w:right w:val="single" w:sz="4" w:space="0" w:color="auto"/>
            </w:tcBorders>
            <w:shd w:val="clear" w:color="auto" w:fill="auto"/>
            <w:vAlign w:val="center"/>
            <w:hideMark/>
          </w:tcPr>
          <w:p w14:paraId="22833DAA" w14:textId="77777777" w:rsidR="00A160DF" w:rsidRPr="00A42773" w:rsidRDefault="00A160DF" w:rsidP="00C93153">
            <w:pPr>
              <w:jc w:val="both"/>
              <w:rPr>
                <w:b/>
                <w:bCs/>
                <w:sz w:val="26"/>
                <w:szCs w:val="26"/>
                <w:lang w:val="vi-VN" w:eastAsia="vi-VN"/>
              </w:rPr>
            </w:pPr>
            <w:r w:rsidRPr="00A42773">
              <w:rPr>
                <w:b/>
                <w:bCs/>
                <w:sz w:val="26"/>
                <w:szCs w:val="26"/>
                <w:lang w:val="vi-VN" w:eastAsia="vi-VN"/>
              </w:rPr>
              <w:t>Chi phí tư vấn xây dựng, khác, dự phòng: I*8%</w:t>
            </w:r>
          </w:p>
        </w:tc>
        <w:tc>
          <w:tcPr>
            <w:tcW w:w="765" w:type="dxa"/>
            <w:tcBorders>
              <w:top w:val="nil"/>
              <w:left w:val="nil"/>
              <w:bottom w:val="single" w:sz="4" w:space="0" w:color="auto"/>
              <w:right w:val="single" w:sz="4" w:space="0" w:color="auto"/>
            </w:tcBorders>
            <w:shd w:val="clear" w:color="auto" w:fill="auto"/>
            <w:vAlign w:val="center"/>
            <w:hideMark/>
          </w:tcPr>
          <w:p w14:paraId="1FE15B55" w14:textId="77777777" w:rsidR="00A160DF" w:rsidRPr="00A42773" w:rsidRDefault="00A160DF" w:rsidP="00C93153">
            <w:pPr>
              <w:jc w:val="both"/>
              <w:rPr>
                <w:b/>
                <w:bCs/>
                <w:sz w:val="26"/>
                <w:szCs w:val="26"/>
                <w:lang w:val="vi-VN" w:eastAsia="vi-VN"/>
              </w:rPr>
            </w:pPr>
            <w:r w:rsidRPr="00A42773">
              <w:rPr>
                <w:b/>
                <w:bCs/>
                <w:sz w:val="26"/>
                <w:szCs w:val="26"/>
                <w:lang w:val="vi-VN" w:eastAsia="vi-VN"/>
              </w:rPr>
              <w:t> </w:t>
            </w:r>
          </w:p>
        </w:tc>
        <w:tc>
          <w:tcPr>
            <w:tcW w:w="863" w:type="dxa"/>
            <w:tcBorders>
              <w:top w:val="nil"/>
              <w:left w:val="nil"/>
              <w:bottom w:val="single" w:sz="4" w:space="0" w:color="auto"/>
              <w:right w:val="single" w:sz="4" w:space="0" w:color="auto"/>
            </w:tcBorders>
            <w:shd w:val="clear" w:color="auto" w:fill="auto"/>
            <w:vAlign w:val="center"/>
            <w:hideMark/>
          </w:tcPr>
          <w:p w14:paraId="237984AD"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c>
          <w:tcPr>
            <w:tcW w:w="1061" w:type="dxa"/>
            <w:tcBorders>
              <w:top w:val="nil"/>
              <w:left w:val="nil"/>
              <w:bottom w:val="single" w:sz="4" w:space="0" w:color="auto"/>
              <w:right w:val="single" w:sz="4" w:space="0" w:color="auto"/>
            </w:tcBorders>
            <w:shd w:val="clear" w:color="auto" w:fill="auto"/>
            <w:vAlign w:val="center"/>
            <w:hideMark/>
          </w:tcPr>
          <w:p w14:paraId="07E3AE8D"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c>
          <w:tcPr>
            <w:tcW w:w="838" w:type="dxa"/>
            <w:tcBorders>
              <w:top w:val="nil"/>
              <w:left w:val="nil"/>
              <w:bottom w:val="single" w:sz="4" w:space="0" w:color="auto"/>
              <w:right w:val="single" w:sz="4" w:space="0" w:color="auto"/>
            </w:tcBorders>
            <w:shd w:val="clear" w:color="auto" w:fill="auto"/>
            <w:vAlign w:val="center"/>
            <w:hideMark/>
          </w:tcPr>
          <w:p w14:paraId="44AC188F"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c>
          <w:tcPr>
            <w:tcW w:w="1235" w:type="dxa"/>
            <w:tcBorders>
              <w:top w:val="nil"/>
              <w:left w:val="nil"/>
              <w:bottom w:val="single" w:sz="4" w:space="0" w:color="auto"/>
              <w:right w:val="single" w:sz="4" w:space="0" w:color="auto"/>
            </w:tcBorders>
            <w:shd w:val="clear" w:color="auto" w:fill="auto"/>
            <w:vAlign w:val="center"/>
            <w:hideMark/>
          </w:tcPr>
          <w:p w14:paraId="19370EC7"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c>
          <w:tcPr>
            <w:tcW w:w="1061" w:type="dxa"/>
            <w:tcBorders>
              <w:top w:val="nil"/>
              <w:left w:val="nil"/>
              <w:bottom w:val="single" w:sz="4" w:space="0" w:color="auto"/>
              <w:right w:val="single" w:sz="4" w:space="0" w:color="auto"/>
            </w:tcBorders>
            <w:shd w:val="clear" w:color="auto" w:fill="auto"/>
            <w:vAlign w:val="center"/>
            <w:hideMark/>
          </w:tcPr>
          <w:p w14:paraId="703EA030"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c>
          <w:tcPr>
            <w:tcW w:w="1010" w:type="dxa"/>
            <w:tcBorders>
              <w:top w:val="nil"/>
              <w:left w:val="nil"/>
              <w:bottom w:val="single" w:sz="4" w:space="0" w:color="auto"/>
              <w:right w:val="single" w:sz="4" w:space="0" w:color="auto"/>
            </w:tcBorders>
            <w:shd w:val="clear" w:color="auto" w:fill="auto"/>
            <w:vAlign w:val="center"/>
            <w:hideMark/>
          </w:tcPr>
          <w:p w14:paraId="2D943E9C" w14:textId="77777777" w:rsidR="00A160DF" w:rsidRPr="00A42773" w:rsidRDefault="00A160DF" w:rsidP="00C93153">
            <w:pPr>
              <w:jc w:val="center"/>
              <w:rPr>
                <w:b/>
                <w:bCs/>
                <w:sz w:val="26"/>
                <w:szCs w:val="26"/>
                <w:lang w:val="vi-VN" w:eastAsia="vi-VN"/>
              </w:rPr>
            </w:pPr>
            <w:r w:rsidRPr="00A42773">
              <w:rPr>
                <w:b/>
                <w:bCs/>
                <w:sz w:val="26"/>
                <w:szCs w:val="26"/>
                <w:lang w:val="vi-VN" w:eastAsia="vi-VN"/>
              </w:rPr>
              <w:t>160</w:t>
            </w:r>
          </w:p>
        </w:tc>
        <w:tc>
          <w:tcPr>
            <w:tcW w:w="1010" w:type="dxa"/>
            <w:tcBorders>
              <w:top w:val="nil"/>
              <w:left w:val="nil"/>
              <w:bottom w:val="single" w:sz="4" w:space="0" w:color="auto"/>
              <w:right w:val="single" w:sz="4" w:space="0" w:color="auto"/>
            </w:tcBorders>
            <w:shd w:val="clear" w:color="auto" w:fill="auto"/>
            <w:vAlign w:val="center"/>
            <w:hideMark/>
          </w:tcPr>
          <w:p w14:paraId="2B32B32D"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r>
      <w:tr w:rsidR="00A42773" w:rsidRPr="00A42773" w14:paraId="59E7B482" w14:textId="77777777" w:rsidTr="002316BF">
        <w:trPr>
          <w:trHeight w:val="660"/>
          <w:jc w:val="center"/>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3C95CA31" w14:textId="77777777" w:rsidR="00A160DF" w:rsidRPr="00A42773" w:rsidRDefault="00A160DF" w:rsidP="00C93153">
            <w:pPr>
              <w:jc w:val="both"/>
              <w:rPr>
                <w:b/>
                <w:bCs/>
                <w:sz w:val="26"/>
                <w:szCs w:val="26"/>
                <w:lang w:val="vi-VN" w:eastAsia="vi-VN"/>
              </w:rPr>
            </w:pPr>
            <w:r w:rsidRPr="00A42773">
              <w:rPr>
                <w:b/>
                <w:bCs/>
                <w:sz w:val="26"/>
                <w:szCs w:val="26"/>
                <w:lang w:val="vi-VN" w:eastAsia="vi-VN"/>
              </w:rPr>
              <w:t> </w:t>
            </w:r>
          </w:p>
        </w:tc>
        <w:tc>
          <w:tcPr>
            <w:tcW w:w="1702" w:type="dxa"/>
            <w:tcBorders>
              <w:top w:val="nil"/>
              <w:left w:val="nil"/>
              <w:bottom w:val="single" w:sz="4" w:space="0" w:color="auto"/>
              <w:right w:val="single" w:sz="4" w:space="0" w:color="auto"/>
            </w:tcBorders>
            <w:shd w:val="clear" w:color="auto" w:fill="auto"/>
            <w:vAlign w:val="center"/>
            <w:hideMark/>
          </w:tcPr>
          <w:p w14:paraId="597A9211" w14:textId="77777777" w:rsidR="00A160DF" w:rsidRPr="00A42773" w:rsidRDefault="00A160DF" w:rsidP="00C93153">
            <w:pPr>
              <w:jc w:val="both"/>
              <w:rPr>
                <w:b/>
                <w:bCs/>
                <w:sz w:val="26"/>
                <w:szCs w:val="26"/>
                <w:lang w:val="vi-VN" w:eastAsia="vi-VN"/>
              </w:rPr>
            </w:pPr>
            <w:r w:rsidRPr="00A42773">
              <w:rPr>
                <w:b/>
                <w:bCs/>
                <w:sz w:val="26"/>
                <w:szCs w:val="26"/>
                <w:lang w:val="vi-VN" w:eastAsia="vi-VN"/>
              </w:rPr>
              <w:t>Tổng cộng (I+II)</w:t>
            </w:r>
          </w:p>
        </w:tc>
        <w:tc>
          <w:tcPr>
            <w:tcW w:w="765" w:type="dxa"/>
            <w:tcBorders>
              <w:top w:val="nil"/>
              <w:left w:val="nil"/>
              <w:bottom w:val="single" w:sz="4" w:space="0" w:color="auto"/>
              <w:right w:val="single" w:sz="4" w:space="0" w:color="auto"/>
            </w:tcBorders>
            <w:shd w:val="clear" w:color="auto" w:fill="auto"/>
            <w:vAlign w:val="center"/>
            <w:hideMark/>
          </w:tcPr>
          <w:p w14:paraId="4E426EF7" w14:textId="77777777" w:rsidR="00A160DF" w:rsidRPr="00A42773" w:rsidRDefault="00A160DF" w:rsidP="00C93153">
            <w:pPr>
              <w:jc w:val="both"/>
              <w:rPr>
                <w:b/>
                <w:bCs/>
                <w:sz w:val="26"/>
                <w:szCs w:val="26"/>
                <w:lang w:val="vi-VN" w:eastAsia="vi-VN"/>
              </w:rPr>
            </w:pPr>
            <w:r w:rsidRPr="00A42773">
              <w:rPr>
                <w:b/>
                <w:bCs/>
                <w:sz w:val="26"/>
                <w:szCs w:val="26"/>
                <w:lang w:val="vi-VN" w:eastAsia="vi-VN"/>
              </w:rPr>
              <w:t> </w:t>
            </w:r>
          </w:p>
        </w:tc>
        <w:tc>
          <w:tcPr>
            <w:tcW w:w="863" w:type="dxa"/>
            <w:tcBorders>
              <w:top w:val="nil"/>
              <w:left w:val="nil"/>
              <w:bottom w:val="single" w:sz="4" w:space="0" w:color="auto"/>
              <w:right w:val="single" w:sz="4" w:space="0" w:color="auto"/>
            </w:tcBorders>
            <w:shd w:val="clear" w:color="auto" w:fill="auto"/>
            <w:vAlign w:val="center"/>
            <w:hideMark/>
          </w:tcPr>
          <w:p w14:paraId="65A7DCEF" w14:textId="77777777" w:rsidR="00A160DF" w:rsidRPr="00A42773" w:rsidRDefault="00A160DF" w:rsidP="00C93153">
            <w:pPr>
              <w:jc w:val="both"/>
              <w:rPr>
                <w:b/>
                <w:bCs/>
                <w:sz w:val="26"/>
                <w:szCs w:val="26"/>
                <w:lang w:val="vi-VN" w:eastAsia="vi-VN"/>
              </w:rPr>
            </w:pPr>
            <w:r w:rsidRPr="00A42773">
              <w:rPr>
                <w:b/>
                <w:bCs/>
                <w:sz w:val="26"/>
                <w:szCs w:val="26"/>
                <w:lang w:val="vi-VN" w:eastAsia="vi-VN"/>
              </w:rPr>
              <w:t> </w:t>
            </w:r>
          </w:p>
        </w:tc>
        <w:tc>
          <w:tcPr>
            <w:tcW w:w="1061" w:type="dxa"/>
            <w:tcBorders>
              <w:top w:val="nil"/>
              <w:left w:val="nil"/>
              <w:bottom w:val="single" w:sz="4" w:space="0" w:color="auto"/>
              <w:right w:val="single" w:sz="4" w:space="0" w:color="auto"/>
            </w:tcBorders>
            <w:shd w:val="clear" w:color="auto" w:fill="auto"/>
            <w:vAlign w:val="center"/>
            <w:hideMark/>
          </w:tcPr>
          <w:p w14:paraId="73D3A98B" w14:textId="77777777" w:rsidR="00A160DF" w:rsidRPr="00A42773" w:rsidRDefault="00A160DF" w:rsidP="00C93153">
            <w:pPr>
              <w:jc w:val="both"/>
              <w:rPr>
                <w:b/>
                <w:bCs/>
                <w:sz w:val="26"/>
                <w:szCs w:val="26"/>
                <w:lang w:val="vi-VN" w:eastAsia="vi-VN"/>
              </w:rPr>
            </w:pPr>
            <w:r w:rsidRPr="00A42773">
              <w:rPr>
                <w:b/>
                <w:bCs/>
                <w:sz w:val="26"/>
                <w:szCs w:val="26"/>
                <w:lang w:val="vi-VN" w:eastAsia="vi-VN"/>
              </w:rPr>
              <w:t> </w:t>
            </w:r>
          </w:p>
        </w:tc>
        <w:tc>
          <w:tcPr>
            <w:tcW w:w="838" w:type="dxa"/>
            <w:tcBorders>
              <w:top w:val="nil"/>
              <w:left w:val="nil"/>
              <w:bottom w:val="single" w:sz="4" w:space="0" w:color="auto"/>
              <w:right w:val="single" w:sz="4" w:space="0" w:color="auto"/>
            </w:tcBorders>
            <w:shd w:val="clear" w:color="auto" w:fill="auto"/>
            <w:vAlign w:val="center"/>
            <w:hideMark/>
          </w:tcPr>
          <w:p w14:paraId="1A1C28D8"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c>
          <w:tcPr>
            <w:tcW w:w="1235" w:type="dxa"/>
            <w:tcBorders>
              <w:top w:val="nil"/>
              <w:left w:val="nil"/>
              <w:bottom w:val="single" w:sz="4" w:space="0" w:color="auto"/>
              <w:right w:val="single" w:sz="4" w:space="0" w:color="auto"/>
            </w:tcBorders>
            <w:shd w:val="clear" w:color="auto" w:fill="auto"/>
            <w:vAlign w:val="center"/>
            <w:hideMark/>
          </w:tcPr>
          <w:p w14:paraId="455796F3"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c>
          <w:tcPr>
            <w:tcW w:w="1061" w:type="dxa"/>
            <w:tcBorders>
              <w:top w:val="nil"/>
              <w:left w:val="nil"/>
              <w:bottom w:val="single" w:sz="4" w:space="0" w:color="auto"/>
              <w:right w:val="single" w:sz="4" w:space="0" w:color="auto"/>
            </w:tcBorders>
            <w:shd w:val="clear" w:color="auto" w:fill="auto"/>
            <w:vAlign w:val="center"/>
            <w:hideMark/>
          </w:tcPr>
          <w:p w14:paraId="4C46AFC2"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c>
          <w:tcPr>
            <w:tcW w:w="1010" w:type="dxa"/>
            <w:tcBorders>
              <w:top w:val="nil"/>
              <w:left w:val="nil"/>
              <w:bottom w:val="single" w:sz="4" w:space="0" w:color="auto"/>
              <w:right w:val="single" w:sz="4" w:space="0" w:color="auto"/>
            </w:tcBorders>
            <w:shd w:val="clear" w:color="auto" w:fill="auto"/>
            <w:vAlign w:val="center"/>
            <w:hideMark/>
          </w:tcPr>
          <w:p w14:paraId="4ED18A41" w14:textId="77777777" w:rsidR="00A160DF" w:rsidRPr="00A42773" w:rsidRDefault="00A160DF" w:rsidP="00C93153">
            <w:pPr>
              <w:jc w:val="center"/>
              <w:rPr>
                <w:b/>
                <w:bCs/>
                <w:sz w:val="26"/>
                <w:szCs w:val="26"/>
                <w:lang w:val="vi-VN" w:eastAsia="vi-VN"/>
              </w:rPr>
            </w:pPr>
            <w:r w:rsidRPr="00A42773">
              <w:rPr>
                <w:b/>
                <w:bCs/>
                <w:sz w:val="26"/>
                <w:szCs w:val="26"/>
                <w:lang w:val="vi-VN" w:eastAsia="vi-VN"/>
              </w:rPr>
              <w:t>2.158</w:t>
            </w:r>
          </w:p>
        </w:tc>
        <w:tc>
          <w:tcPr>
            <w:tcW w:w="1010" w:type="dxa"/>
            <w:tcBorders>
              <w:top w:val="nil"/>
              <w:left w:val="nil"/>
              <w:bottom w:val="single" w:sz="4" w:space="0" w:color="auto"/>
              <w:right w:val="single" w:sz="4" w:space="0" w:color="auto"/>
            </w:tcBorders>
            <w:shd w:val="clear" w:color="auto" w:fill="auto"/>
            <w:vAlign w:val="center"/>
            <w:hideMark/>
          </w:tcPr>
          <w:p w14:paraId="57B1C537"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r>
      <w:tr w:rsidR="00A160DF" w:rsidRPr="00A42773" w14:paraId="35F1AAB3" w14:textId="77777777" w:rsidTr="002316BF">
        <w:trPr>
          <w:trHeight w:val="375"/>
          <w:jc w:val="center"/>
        </w:trPr>
        <w:tc>
          <w:tcPr>
            <w:tcW w:w="10079" w:type="dxa"/>
            <w:gridSpan w:val="10"/>
            <w:tcBorders>
              <w:top w:val="single" w:sz="4" w:space="0" w:color="auto"/>
              <w:left w:val="nil"/>
              <w:bottom w:val="nil"/>
              <w:right w:val="nil"/>
            </w:tcBorders>
            <w:shd w:val="clear" w:color="auto" w:fill="auto"/>
            <w:noWrap/>
            <w:vAlign w:val="center"/>
            <w:hideMark/>
          </w:tcPr>
          <w:p w14:paraId="2904BDCA" w14:textId="77777777" w:rsidR="00A160DF" w:rsidRPr="00A42773" w:rsidRDefault="00A160DF" w:rsidP="00C93153">
            <w:pPr>
              <w:jc w:val="center"/>
              <w:rPr>
                <w:i/>
                <w:iCs/>
                <w:sz w:val="28"/>
                <w:szCs w:val="28"/>
                <w:lang w:val="vi-VN" w:eastAsia="vi-VN"/>
              </w:rPr>
            </w:pPr>
            <w:r w:rsidRPr="00A42773">
              <w:rPr>
                <w:i/>
                <w:iCs/>
                <w:sz w:val="28"/>
                <w:szCs w:val="28"/>
                <w:lang w:val="vi-VN" w:eastAsia="vi-VN"/>
              </w:rPr>
              <w:t>Hai tỷ một trăm năm mươi bảy triệu tám trăm bốn mươi ngàn đồng chẵn.</w:t>
            </w:r>
          </w:p>
        </w:tc>
      </w:tr>
    </w:tbl>
    <w:p w14:paraId="132E7756" w14:textId="77777777" w:rsidR="00A160DF" w:rsidRPr="00A42773" w:rsidRDefault="00A160DF" w:rsidP="00C93153">
      <w:pPr>
        <w:tabs>
          <w:tab w:val="left" w:pos="2955"/>
        </w:tabs>
        <w:rPr>
          <w:sz w:val="28"/>
          <w:szCs w:val="28"/>
          <w:lang w:val="vi-VN"/>
        </w:rPr>
      </w:pPr>
    </w:p>
    <w:p w14:paraId="78A4DDB4" w14:textId="77777777" w:rsidR="00A160DF" w:rsidRPr="00A42773" w:rsidRDefault="00A160DF" w:rsidP="00C93153">
      <w:pPr>
        <w:tabs>
          <w:tab w:val="left" w:pos="2955"/>
        </w:tabs>
        <w:rPr>
          <w:sz w:val="28"/>
          <w:szCs w:val="28"/>
          <w:lang w:val="vi-VN"/>
        </w:rPr>
      </w:pPr>
    </w:p>
    <w:p w14:paraId="67DA3CD2" w14:textId="77777777" w:rsidR="00A160DF" w:rsidRPr="00A42773" w:rsidRDefault="00A160DF" w:rsidP="00C93153">
      <w:pPr>
        <w:tabs>
          <w:tab w:val="left" w:pos="2955"/>
        </w:tabs>
        <w:rPr>
          <w:sz w:val="28"/>
          <w:szCs w:val="28"/>
          <w:lang w:val="vi-VN"/>
        </w:rPr>
      </w:pPr>
    </w:p>
    <w:p w14:paraId="3A5C3D00" w14:textId="77777777" w:rsidR="00A160DF" w:rsidRPr="00A42773" w:rsidRDefault="00A160DF" w:rsidP="00C93153">
      <w:pPr>
        <w:tabs>
          <w:tab w:val="left" w:pos="2955"/>
        </w:tabs>
        <w:rPr>
          <w:sz w:val="28"/>
          <w:szCs w:val="28"/>
          <w:lang w:val="vi-VN"/>
        </w:rPr>
      </w:pPr>
    </w:p>
    <w:p w14:paraId="7F9CF460" w14:textId="77777777" w:rsidR="00A160DF" w:rsidRPr="00A42773" w:rsidRDefault="00A160DF" w:rsidP="00C93153">
      <w:pPr>
        <w:tabs>
          <w:tab w:val="left" w:pos="2955"/>
        </w:tabs>
        <w:rPr>
          <w:sz w:val="28"/>
          <w:szCs w:val="28"/>
        </w:rPr>
      </w:pPr>
    </w:p>
    <w:p w14:paraId="4357FCBD" w14:textId="77777777" w:rsidR="00AA0C36" w:rsidRPr="00A42773" w:rsidRDefault="00AA0C36" w:rsidP="00C93153">
      <w:pPr>
        <w:tabs>
          <w:tab w:val="left" w:pos="2955"/>
        </w:tabs>
        <w:rPr>
          <w:sz w:val="28"/>
          <w:szCs w:val="28"/>
        </w:rPr>
      </w:pPr>
    </w:p>
    <w:p w14:paraId="2187ADDD" w14:textId="77777777" w:rsidR="00A160DF" w:rsidRPr="00A42773" w:rsidRDefault="00A160DF" w:rsidP="00C93153">
      <w:pPr>
        <w:tabs>
          <w:tab w:val="left" w:pos="2955"/>
        </w:tabs>
        <w:rPr>
          <w:sz w:val="28"/>
          <w:szCs w:val="28"/>
          <w:lang w:val="vi-VN"/>
        </w:rPr>
      </w:pPr>
    </w:p>
    <w:p w14:paraId="6D25AA89" w14:textId="77777777" w:rsidR="00A160DF" w:rsidRPr="00A42773" w:rsidRDefault="00A160DF" w:rsidP="00C93153">
      <w:pPr>
        <w:tabs>
          <w:tab w:val="left" w:pos="2955"/>
        </w:tabs>
        <w:jc w:val="center"/>
        <w:rPr>
          <w:b/>
          <w:sz w:val="28"/>
          <w:szCs w:val="28"/>
        </w:rPr>
      </w:pPr>
      <w:r w:rsidRPr="00A42773">
        <w:rPr>
          <w:b/>
          <w:sz w:val="28"/>
          <w:szCs w:val="28"/>
        </w:rPr>
        <w:lastRenderedPageBreak/>
        <w:t>PHỤ LỤC SỐ 03</w:t>
      </w:r>
    </w:p>
    <w:tbl>
      <w:tblPr>
        <w:tblW w:w="10120" w:type="dxa"/>
        <w:jc w:val="center"/>
        <w:tblLook w:val="04A0" w:firstRow="1" w:lastRow="0" w:firstColumn="1" w:lastColumn="0" w:noHBand="0" w:noVBand="1"/>
      </w:tblPr>
      <w:tblGrid>
        <w:gridCol w:w="670"/>
        <w:gridCol w:w="2682"/>
        <w:gridCol w:w="881"/>
        <w:gridCol w:w="840"/>
        <w:gridCol w:w="1120"/>
        <w:gridCol w:w="1180"/>
        <w:gridCol w:w="840"/>
        <w:gridCol w:w="1027"/>
        <w:gridCol w:w="880"/>
      </w:tblGrid>
      <w:tr w:rsidR="00A42773" w:rsidRPr="00A42773" w14:paraId="43235962" w14:textId="77777777" w:rsidTr="00AA0C36">
        <w:trPr>
          <w:trHeight w:val="375"/>
          <w:jc w:val="center"/>
        </w:trPr>
        <w:tc>
          <w:tcPr>
            <w:tcW w:w="10120" w:type="dxa"/>
            <w:gridSpan w:val="9"/>
            <w:tcBorders>
              <w:top w:val="nil"/>
              <w:left w:val="nil"/>
              <w:bottom w:val="nil"/>
              <w:right w:val="nil"/>
            </w:tcBorders>
            <w:shd w:val="clear" w:color="auto" w:fill="auto"/>
            <w:noWrap/>
            <w:vAlign w:val="center"/>
            <w:hideMark/>
          </w:tcPr>
          <w:p w14:paraId="590C2CE6" w14:textId="77777777" w:rsidR="00A160DF" w:rsidRPr="00A42773" w:rsidRDefault="00A160DF" w:rsidP="00C93153">
            <w:pPr>
              <w:jc w:val="center"/>
              <w:rPr>
                <w:b/>
                <w:bCs/>
                <w:sz w:val="26"/>
                <w:szCs w:val="26"/>
                <w:lang w:val="vi-VN" w:eastAsia="vi-VN"/>
              </w:rPr>
            </w:pPr>
            <w:r w:rsidRPr="00A42773">
              <w:rPr>
                <w:b/>
                <w:bCs/>
                <w:sz w:val="26"/>
                <w:szCs w:val="26"/>
                <w:lang w:val="vi-VN" w:eastAsia="vi-VN"/>
              </w:rPr>
              <w:t>BẢNG TÍNH DIỆN TÍCH ĐẦU TƯ ( QUY MÔ 8 CBCS)</w:t>
            </w:r>
          </w:p>
        </w:tc>
      </w:tr>
      <w:tr w:rsidR="00A42773" w:rsidRPr="00A42773" w14:paraId="400D10AE" w14:textId="77777777" w:rsidTr="00AA0C36">
        <w:trPr>
          <w:trHeight w:val="375"/>
          <w:jc w:val="center"/>
        </w:trPr>
        <w:tc>
          <w:tcPr>
            <w:tcW w:w="10120" w:type="dxa"/>
            <w:gridSpan w:val="9"/>
            <w:tcBorders>
              <w:top w:val="nil"/>
              <w:left w:val="nil"/>
              <w:bottom w:val="nil"/>
              <w:right w:val="nil"/>
            </w:tcBorders>
            <w:shd w:val="clear" w:color="auto" w:fill="auto"/>
            <w:noWrap/>
            <w:vAlign w:val="center"/>
            <w:hideMark/>
          </w:tcPr>
          <w:p w14:paraId="3E28D8AC" w14:textId="77777777" w:rsidR="00A160DF" w:rsidRPr="00A42773" w:rsidRDefault="00A160DF" w:rsidP="00C93153">
            <w:pPr>
              <w:jc w:val="center"/>
              <w:rPr>
                <w:b/>
                <w:bCs/>
                <w:sz w:val="26"/>
                <w:szCs w:val="26"/>
                <w:lang w:val="vi-VN" w:eastAsia="vi-VN"/>
              </w:rPr>
            </w:pPr>
            <w:r w:rsidRPr="00A42773">
              <w:rPr>
                <w:b/>
                <w:bCs/>
                <w:sz w:val="26"/>
                <w:szCs w:val="26"/>
                <w:lang w:val="vi-VN" w:eastAsia="vi-VN"/>
              </w:rPr>
              <w:t>TRỤ SỞ LÀM VIỆC CÔNG AN XÃ</w:t>
            </w:r>
          </w:p>
        </w:tc>
      </w:tr>
      <w:tr w:rsidR="00A42773" w:rsidRPr="00A42773" w14:paraId="1FF0BC32" w14:textId="77777777" w:rsidTr="00AA0C36">
        <w:trPr>
          <w:trHeight w:val="375"/>
          <w:jc w:val="center"/>
        </w:trPr>
        <w:tc>
          <w:tcPr>
            <w:tcW w:w="10120" w:type="dxa"/>
            <w:gridSpan w:val="9"/>
            <w:tcBorders>
              <w:top w:val="nil"/>
              <w:left w:val="nil"/>
              <w:bottom w:val="nil"/>
              <w:right w:val="nil"/>
            </w:tcBorders>
            <w:shd w:val="clear" w:color="auto" w:fill="auto"/>
            <w:noWrap/>
            <w:vAlign w:val="center"/>
            <w:hideMark/>
          </w:tcPr>
          <w:p w14:paraId="5045C704" w14:textId="77777777" w:rsidR="00A160DF" w:rsidRPr="00A42773" w:rsidRDefault="00A160DF" w:rsidP="00C93153">
            <w:pPr>
              <w:jc w:val="center"/>
              <w:rPr>
                <w:i/>
                <w:iCs/>
                <w:sz w:val="26"/>
                <w:szCs w:val="26"/>
                <w:lang w:val="vi-VN" w:eastAsia="vi-VN"/>
              </w:rPr>
            </w:pPr>
            <w:r w:rsidRPr="00A42773">
              <w:rPr>
                <w:i/>
                <w:iCs/>
                <w:sz w:val="26"/>
                <w:szCs w:val="26"/>
                <w:lang w:val="vi-VN" w:eastAsia="vi-VN"/>
              </w:rPr>
              <w:t xml:space="preserve">(Kèm theo Đề án đảm bảo Trụ sở làm việc Công an xã </w:t>
            </w:r>
            <w:r w:rsidRPr="00A42773">
              <w:rPr>
                <w:i/>
                <w:iCs/>
                <w:sz w:val="28"/>
                <w:szCs w:val="28"/>
                <w:lang w:val="nl-NL" w:eastAsia="vi-VN"/>
              </w:rPr>
              <w:t>ngày    /</w:t>
            </w:r>
            <w:r w:rsidR="000006F8" w:rsidRPr="00A42773">
              <w:rPr>
                <w:i/>
                <w:iCs/>
                <w:sz w:val="28"/>
                <w:szCs w:val="28"/>
                <w:lang w:val="nl-NL" w:eastAsia="vi-VN"/>
              </w:rPr>
              <w:t xml:space="preserve">    </w:t>
            </w:r>
            <w:r w:rsidRPr="00A42773">
              <w:rPr>
                <w:i/>
                <w:iCs/>
                <w:sz w:val="28"/>
                <w:szCs w:val="28"/>
                <w:lang w:val="nl-NL" w:eastAsia="vi-VN"/>
              </w:rPr>
              <w:t>/2023</w:t>
            </w:r>
            <w:r w:rsidRPr="00A42773">
              <w:rPr>
                <w:i/>
                <w:iCs/>
                <w:sz w:val="26"/>
                <w:szCs w:val="26"/>
                <w:lang w:val="vi-VN" w:eastAsia="vi-VN"/>
              </w:rPr>
              <w:t>)</w:t>
            </w:r>
          </w:p>
        </w:tc>
      </w:tr>
      <w:tr w:rsidR="00A42773" w:rsidRPr="00A42773" w14:paraId="0798BFD3" w14:textId="77777777" w:rsidTr="00AA0C36">
        <w:trPr>
          <w:trHeight w:val="705"/>
          <w:jc w:val="center"/>
        </w:trPr>
        <w:tc>
          <w:tcPr>
            <w:tcW w:w="10120" w:type="dxa"/>
            <w:gridSpan w:val="9"/>
            <w:tcBorders>
              <w:top w:val="nil"/>
              <w:left w:val="nil"/>
              <w:bottom w:val="nil"/>
              <w:right w:val="nil"/>
            </w:tcBorders>
            <w:shd w:val="clear" w:color="auto" w:fill="auto"/>
            <w:vAlign w:val="center"/>
            <w:hideMark/>
          </w:tcPr>
          <w:p w14:paraId="71709889" w14:textId="77777777" w:rsidR="00A160DF" w:rsidRPr="00A42773" w:rsidRDefault="00A160DF" w:rsidP="00C93153">
            <w:pPr>
              <w:rPr>
                <w:sz w:val="26"/>
                <w:szCs w:val="26"/>
                <w:lang w:val="vi-VN" w:eastAsia="vi-VN"/>
              </w:rPr>
            </w:pPr>
            <w:r w:rsidRPr="00A42773">
              <w:rPr>
                <w:sz w:val="26"/>
                <w:szCs w:val="26"/>
                <w:lang w:val="vi-VN" w:eastAsia="vi-VN"/>
              </w:rPr>
              <w:t>Căn cứ Nghị định số 01/2021/NĐ-CP ngày 21/10/2021 của Chính phủ quy định tiêu chuẩn, định mức vật chất hậu cần trong CAND</w:t>
            </w:r>
          </w:p>
        </w:tc>
      </w:tr>
      <w:tr w:rsidR="00A42773" w:rsidRPr="00A42773" w14:paraId="4AF86499" w14:textId="77777777" w:rsidTr="004E50AF">
        <w:trPr>
          <w:trHeight w:val="1380"/>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3C577" w14:textId="77777777" w:rsidR="00A160DF" w:rsidRPr="00A42773" w:rsidRDefault="00A160DF" w:rsidP="00C93153">
            <w:pPr>
              <w:jc w:val="center"/>
              <w:rPr>
                <w:b/>
                <w:bCs/>
                <w:sz w:val="24"/>
                <w:szCs w:val="24"/>
                <w:lang w:val="vi-VN" w:eastAsia="vi-VN"/>
              </w:rPr>
            </w:pPr>
            <w:r w:rsidRPr="00A42773">
              <w:rPr>
                <w:b/>
                <w:bCs/>
                <w:sz w:val="24"/>
                <w:szCs w:val="24"/>
                <w:lang w:val="vi-VN" w:eastAsia="vi-VN"/>
              </w:rPr>
              <w:t>STT</w:t>
            </w:r>
          </w:p>
        </w:tc>
        <w:tc>
          <w:tcPr>
            <w:tcW w:w="2742" w:type="dxa"/>
            <w:tcBorders>
              <w:top w:val="single" w:sz="4" w:space="0" w:color="auto"/>
              <w:left w:val="nil"/>
              <w:bottom w:val="single" w:sz="4" w:space="0" w:color="auto"/>
              <w:right w:val="single" w:sz="4" w:space="0" w:color="auto"/>
            </w:tcBorders>
            <w:shd w:val="clear" w:color="auto" w:fill="auto"/>
            <w:vAlign w:val="center"/>
            <w:hideMark/>
          </w:tcPr>
          <w:p w14:paraId="4DBB2877" w14:textId="77777777" w:rsidR="00A160DF" w:rsidRPr="00A42773" w:rsidRDefault="00A160DF" w:rsidP="00C93153">
            <w:pPr>
              <w:jc w:val="center"/>
              <w:rPr>
                <w:b/>
                <w:bCs/>
                <w:sz w:val="24"/>
                <w:szCs w:val="24"/>
                <w:lang w:val="vi-VN" w:eastAsia="vi-VN"/>
              </w:rPr>
            </w:pPr>
            <w:r w:rsidRPr="00A42773">
              <w:rPr>
                <w:b/>
                <w:bCs/>
                <w:sz w:val="24"/>
                <w:szCs w:val="24"/>
                <w:lang w:val="vi-VN" w:eastAsia="vi-VN"/>
              </w:rPr>
              <w:t>Nhu cầu xây dựng</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200C4CF3" w14:textId="77777777" w:rsidR="00A160DF" w:rsidRPr="00A42773" w:rsidRDefault="00A160DF" w:rsidP="00C93153">
            <w:pPr>
              <w:jc w:val="center"/>
              <w:rPr>
                <w:b/>
                <w:bCs/>
                <w:sz w:val="24"/>
                <w:szCs w:val="24"/>
                <w:lang w:val="vi-VN" w:eastAsia="vi-VN"/>
              </w:rPr>
            </w:pPr>
            <w:r w:rsidRPr="00A42773">
              <w:rPr>
                <w:b/>
                <w:bCs/>
                <w:sz w:val="24"/>
                <w:szCs w:val="24"/>
                <w:lang w:val="vi-VN" w:eastAsia="vi-VN"/>
              </w:rPr>
              <w:t>Đơn</w:t>
            </w:r>
            <w:r w:rsidRPr="00A42773">
              <w:rPr>
                <w:b/>
                <w:bCs/>
                <w:sz w:val="24"/>
                <w:szCs w:val="24"/>
                <w:lang w:val="vi-VN" w:eastAsia="vi-VN"/>
              </w:rPr>
              <w:br/>
              <w:t>vị</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12F0D973" w14:textId="77777777" w:rsidR="00A160DF" w:rsidRPr="00A42773" w:rsidRDefault="00A160DF" w:rsidP="00C93153">
            <w:pPr>
              <w:jc w:val="center"/>
              <w:rPr>
                <w:b/>
                <w:bCs/>
                <w:sz w:val="24"/>
                <w:szCs w:val="24"/>
                <w:lang w:val="vi-VN" w:eastAsia="vi-VN"/>
              </w:rPr>
            </w:pPr>
            <w:r w:rsidRPr="00A42773">
              <w:rPr>
                <w:b/>
                <w:bCs/>
                <w:sz w:val="24"/>
                <w:szCs w:val="24"/>
                <w:lang w:val="vi-VN" w:eastAsia="vi-VN"/>
              </w:rPr>
              <w:t>Số lượng</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CD2DC15" w14:textId="77777777" w:rsidR="00A160DF" w:rsidRPr="00A42773" w:rsidRDefault="00A160DF" w:rsidP="00C93153">
            <w:pPr>
              <w:jc w:val="center"/>
              <w:rPr>
                <w:b/>
                <w:bCs/>
                <w:sz w:val="24"/>
                <w:szCs w:val="24"/>
                <w:lang w:val="vi-VN" w:eastAsia="vi-VN"/>
              </w:rPr>
            </w:pPr>
            <w:r w:rsidRPr="00A42773">
              <w:rPr>
                <w:b/>
                <w:bCs/>
                <w:sz w:val="24"/>
                <w:szCs w:val="24"/>
                <w:lang w:val="vi-VN" w:eastAsia="vi-VN"/>
              </w:rPr>
              <w:t>Tiêu chuẩn</w:t>
            </w:r>
            <w:r w:rsidRPr="00A42773">
              <w:rPr>
                <w:b/>
                <w:bCs/>
                <w:sz w:val="24"/>
                <w:szCs w:val="24"/>
                <w:lang w:val="vi-VN" w:eastAsia="vi-VN"/>
              </w:rPr>
              <w:br/>
              <w:t>(m2 sử dụng)</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051DA2A" w14:textId="77777777" w:rsidR="00A160DF" w:rsidRPr="00A42773" w:rsidRDefault="00A160DF" w:rsidP="00C93153">
            <w:pPr>
              <w:jc w:val="center"/>
              <w:rPr>
                <w:b/>
                <w:bCs/>
                <w:sz w:val="24"/>
                <w:szCs w:val="24"/>
                <w:lang w:val="vi-VN" w:eastAsia="vi-VN"/>
              </w:rPr>
            </w:pPr>
            <w:r w:rsidRPr="00A42773">
              <w:rPr>
                <w:b/>
                <w:bCs/>
                <w:sz w:val="24"/>
                <w:szCs w:val="24"/>
                <w:lang w:val="vi-VN" w:eastAsia="vi-VN"/>
              </w:rPr>
              <w:t>Diện tích sử dụng chính (m2)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5F2B2A23" w14:textId="77777777" w:rsidR="00A160DF" w:rsidRPr="00A42773" w:rsidRDefault="00A160DF" w:rsidP="00C93153">
            <w:pPr>
              <w:jc w:val="center"/>
              <w:rPr>
                <w:b/>
                <w:bCs/>
                <w:sz w:val="24"/>
                <w:szCs w:val="24"/>
                <w:lang w:val="vi-VN" w:eastAsia="vi-VN"/>
              </w:rPr>
            </w:pPr>
            <w:r w:rsidRPr="00A42773">
              <w:rPr>
                <w:b/>
                <w:bCs/>
                <w:sz w:val="24"/>
                <w:szCs w:val="24"/>
                <w:lang w:val="vi-VN" w:eastAsia="vi-VN"/>
              </w:rPr>
              <w:t>Hệ số sử dụng.</w:t>
            </w:r>
            <w:r w:rsidRPr="00A42773">
              <w:rPr>
                <w:b/>
                <w:bCs/>
                <w:sz w:val="24"/>
                <w:szCs w:val="24"/>
                <w:lang w:val="vi-VN" w:eastAsia="vi-VN"/>
              </w:rPr>
              <w:br/>
              <w:t>K=0,6</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15FC795B" w14:textId="77777777" w:rsidR="00A160DF" w:rsidRPr="00A42773" w:rsidRDefault="00A160DF" w:rsidP="00C93153">
            <w:pPr>
              <w:jc w:val="center"/>
              <w:rPr>
                <w:b/>
                <w:bCs/>
                <w:sz w:val="24"/>
                <w:szCs w:val="24"/>
                <w:lang w:val="vi-VN" w:eastAsia="vi-VN"/>
              </w:rPr>
            </w:pPr>
            <w:r w:rsidRPr="00A42773">
              <w:rPr>
                <w:b/>
                <w:bCs/>
                <w:sz w:val="24"/>
                <w:szCs w:val="24"/>
                <w:lang w:val="vi-VN" w:eastAsia="vi-VN"/>
              </w:rPr>
              <w:t>Diện tích xây dựng</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1C8447F" w14:textId="77777777" w:rsidR="00A160DF" w:rsidRPr="00A42773" w:rsidRDefault="00A160DF" w:rsidP="00C93153">
            <w:pPr>
              <w:jc w:val="center"/>
              <w:rPr>
                <w:b/>
                <w:bCs/>
                <w:sz w:val="24"/>
                <w:szCs w:val="24"/>
                <w:lang w:val="vi-VN" w:eastAsia="vi-VN"/>
              </w:rPr>
            </w:pPr>
            <w:r w:rsidRPr="00A42773">
              <w:rPr>
                <w:b/>
                <w:bCs/>
                <w:sz w:val="24"/>
                <w:szCs w:val="24"/>
                <w:lang w:val="vi-VN" w:eastAsia="vi-VN"/>
              </w:rPr>
              <w:t>Ghi chú</w:t>
            </w:r>
          </w:p>
        </w:tc>
      </w:tr>
      <w:tr w:rsidR="00A42773" w:rsidRPr="00A42773" w14:paraId="72D7D4B2" w14:textId="77777777" w:rsidTr="004E50AF">
        <w:trPr>
          <w:trHeight w:val="375"/>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36381EB8" w14:textId="77777777" w:rsidR="00A160DF" w:rsidRPr="00A42773" w:rsidRDefault="00A160DF" w:rsidP="00C93153">
            <w:pPr>
              <w:jc w:val="center"/>
              <w:rPr>
                <w:i/>
                <w:iCs/>
                <w:sz w:val="26"/>
                <w:szCs w:val="26"/>
                <w:lang w:val="vi-VN" w:eastAsia="vi-VN"/>
              </w:rPr>
            </w:pPr>
            <w:r w:rsidRPr="00A42773">
              <w:rPr>
                <w:i/>
                <w:iCs/>
                <w:sz w:val="26"/>
                <w:szCs w:val="26"/>
                <w:lang w:val="vi-VN" w:eastAsia="vi-VN"/>
              </w:rPr>
              <w:t>(1)</w:t>
            </w:r>
          </w:p>
        </w:tc>
        <w:tc>
          <w:tcPr>
            <w:tcW w:w="2742" w:type="dxa"/>
            <w:tcBorders>
              <w:top w:val="nil"/>
              <w:left w:val="nil"/>
              <w:bottom w:val="single" w:sz="4" w:space="0" w:color="auto"/>
              <w:right w:val="single" w:sz="4" w:space="0" w:color="auto"/>
            </w:tcBorders>
            <w:shd w:val="clear" w:color="auto" w:fill="auto"/>
            <w:vAlign w:val="center"/>
            <w:hideMark/>
          </w:tcPr>
          <w:p w14:paraId="21FF4A38" w14:textId="77777777" w:rsidR="00A160DF" w:rsidRPr="00A42773" w:rsidRDefault="00A160DF" w:rsidP="00C93153">
            <w:pPr>
              <w:jc w:val="center"/>
              <w:rPr>
                <w:i/>
                <w:iCs/>
                <w:sz w:val="26"/>
                <w:szCs w:val="26"/>
                <w:lang w:val="vi-VN" w:eastAsia="vi-VN"/>
              </w:rPr>
            </w:pPr>
            <w:r w:rsidRPr="00A42773">
              <w:rPr>
                <w:i/>
                <w:iCs/>
                <w:sz w:val="26"/>
                <w:szCs w:val="26"/>
                <w:lang w:val="vi-VN" w:eastAsia="vi-VN"/>
              </w:rPr>
              <w:t>(2)</w:t>
            </w:r>
          </w:p>
        </w:tc>
        <w:tc>
          <w:tcPr>
            <w:tcW w:w="881" w:type="dxa"/>
            <w:tcBorders>
              <w:top w:val="nil"/>
              <w:left w:val="nil"/>
              <w:bottom w:val="single" w:sz="4" w:space="0" w:color="auto"/>
              <w:right w:val="single" w:sz="4" w:space="0" w:color="auto"/>
            </w:tcBorders>
            <w:shd w:val="clear" w:color="auto" w:fill="auto"/>
            <w:vAlign w:val="center"/>
            <w:hideMark/>
          </w:tcPr>
          <w:p w14:paraId="59CF03DC" w14:textId="77777777" w:rsidR="00A160DF" w:rsidRPr="00A42773" w:rsidRDefault="00A160DF" w:rsidP="00C93153">
            <w:pPr>
              <w:jc w:val="center"/>
              <w:rPr>
                <w:i/>
                <w:iCs/>
                <w:sz w:val="26"/>
                <w:szCs w:val="26"/>
                <w:lang w:val="vi-VN" w:eastAsia="vi-VN"/>
              </w:rPr>
            </w:pPr>
            <w:r w:rsidRPr="00A42773">
              <w:rPr>
                <w:i/>
                <w:iCs/>
                <w:sz w:val="26"/>
                <w:szCs w:val="26"/>
                <w:lang w:val="vi-VN" w:eastAsia="vi-VN"/>
              </w:rPr>
              <w:t>(3)</w:t>
            </w:r>
          </w:p>
        </w:tc>
        <w:tc>
          <w:tcPr>
            <w:tcW w:w="840" w:type="dxa"/>
            <w:tcBorders>
              <w:top w:val="nil"/>
              <w:left w:val="nil"/>
              <w:bottom w:val="single" w:sz="4" w:space="0" w:color="auto"/>
              <w:right w:val="single" w:sz="4" w:space="0" w:color="auto"/>
            </w:tcBorders>
            <w:shd w:val="clear" w:color="auto" w:fill="auto"/>
            <w:vAlign w:val="center"/>
            <w:hideMark/>
          </w:tcPr>
          <w:p w14:paraId="75D3EDA1" w14:textId="77777777" w:rsidR="00A160DF" w:rsidRPr="00A42773" w:rsidRDefault="00A160DF" w:rsidP="00C93153">
            <w:pPr>
              <w:jc w:val="center"/>
              <w:rPr>
                <w:i/>
                <w:iCs/>
                <w:sz w:val="26"/>
                <w:szCs w:val="26"/>
                <w:lang w:val="vi-VN" w:eastAsia="vi-VN"/>
              </w:rPr>
            </w:pPr>
            <w:r w:rsidRPr="00A42773">
              <w:rPr>
                <w:i/>
                <w:iCs/>
                <w:sz w:val="26"/>
                <w:szCs w:val="26"/>
                <w:lang w:val="vi-VN" w:eastAsia="vi-VN"/>
              </w:rPr>
              <w:t>(4)</w:t>
            </w:r>
          </w:p>
        </w:tc>
        <w:tc>
          <w:tcPr>
            <w:tcW w:w="1120" w:type="dxa"/>
            <w:tcBorders>
              <w:top w:val="nil"/>
              <w:left w:val="nil"/>
              <w:bottom w:val="single" w:sz="4" w:space="0" w:color="auto"/>
              <w:right w:val="single" w:sz="4" w:space="0" w:color="auto"/>
            </w:tcBorders>
            <w:shd w:val="clear" w:color="auto" w:fill="auto"/>
            <w:vAlign w:val="center"/>
            <w:hideMark/>
          </w:tcPr>
          <w:p w14:paraId="5E502A1B" w14:textId="77777777" w:rsidR="00A160DF" w:rsidRPr="00A42773" w:rsidRDefault="00A160DF" w:rsidP="00C93153">
            <w:pPr>
              <w:jc w:val="center"/>
              <w:rPr>
                <w:i/>
                <w:iCs/>
                <w:sz w:val="26"/>
                <w:szCs w:val="26"/>
                <w:lang w:val="vi-VN" w:eastAsia="vi-VN"/>
              </w:rPr>
            </w:pPr>
            <w:r w:rsidRPr="00A42773">
              <w:rPr>
                <w:i/>
                <w:iCs/>
                <w:sz w:val="26"/>
                <w:szCs w:val="26"/>
                <w:lang w:val="vi-VN" w:eastAsia="vi-VN"/>
              </w:rPr>
              <w:t>(5)</w:t>
            </w:r>
          </w:p>
        </w:tc>
        <w:tc>
          <w:tcPr>
            <w:tcW w:w="1180" w:type="dxa"/>
            <w:tcBorders>
              <w:top w:val="nil"/>
              <w:left w:val="nil"/>
              <w:bottom w:val="single" w:sz="4" w:space="0" w:color="auto"/>
              <w:right w:val="single" w:sz="4" w:space="0" w:color="auto"/>
            </w:tcBorders>
            <w:shd w:val="clear" w:color="auto" w:fill="auto"/>
            <w:vAlign w:val="center"/>
            <w:hideMark/>
          </w:tcPr>
          <w:p w14:paraId="446C27F3" w14:textId="77777777" w:rsidR="00A160DF" w:rsidRPr="00A42773" w:rsidRDefault="00A160DF" w:rsidP="00C93153">
            <w:pPr>
              <w:jc w:val="center"/>
              <w:rPr>
                <w:i/>
                <w:iCs/>
                <w:sz w:val="26"/>
                <w:szCs w:val="26"/>
                <w:lang w:val="vi-VN" w:eastAsia="vi-VN"/>
              </w:rPr>
            </w:pPr>
            <w:r w:rsidRPr="00A42773">
              <w:rPr>
                <w:i/>
                <w:iCs/>
                <w:sz w:val="26"/>
                <w:szCs w:val="26"/>
                <w:lang w:val="vi-VN" w:eastAsia="vi-VN"/>
              </w:rPr>
              <w:t>(6)</w:t>
            </w:r>
          </w:p>
        </w:tc>
        <w:tc>
          <w:tcPr>
            <w:tcW w:w="840" w:type="dxa"/>
            <w:tcBorders>
              <w:top w:val="nil"/>
              <w:left w:val="nil"/>
              <w:bottom w:val="single" w:sz="4" w:space="0" w:color="auto"/>
              <w:right w:val="single" w:sz="4" w:space="0" w:color="auto"/>
            </w:tcBorders>
            <w:shd w:val="clear" w:color="auto" w:fill="auto"/>
            <w:vAlign w:val="center"/>
            <w:hideMark/>
          </w:tcPr>
          <w:p w14:paraId="04455C77" w14:textId="77777777" w:rsidR="00A160DF" w:rsidRPr="00A42773" w:rsidRDefault="00A160DF" w:rsidP="00C93153">
            <w:pPr>
              <w:jc w:val="center"/>
              <w:rPr>
                <w:i/>
                <w:iCs/>
                <w:sz w:val="26"/>
                <w:szCs w:val="26"/>
                <w:lang w:val="vi-VN" w:eastAsia="vi-VN"/>
              </w:rPr>
            </w:pPr>
            <w:r w:rsidRPr="00A42773">
              <w:rPr>
                <w:i/>
                <w:iCs/>
                <w:sz w:val="26"/>
                <w:szCs w:val="26"/>
                <w:lang w:val="vi-VN" w:eastAsia="vi-VN"/>
              </w:rPr>
              <w:t>(7)</w:t>
            </w:r>
          </w:p>
        </w:tc>
        <w:tc>
          <w:tcPr>
            <w:tcW w:w="1027" w:type="dxa"/>
            <w:tcBorders>
              <w:top w:val="nil"/>
              <w:left w:val="nil"/>
              <w:bottom w:val="single" w:sz="4" w:space="0" w:color="auto"/>
              <w:right w:val="single" w:sz="4" w:space="0" w:color="auto"/>
            </w:tcBorders>
            <w:shd w:val="clear" w:color="auto" w:fill="auto"/>
            <w:vAlign w:val="center"/>
            <w:hideMark/>
          </w:tcPr>
          <w:p w14:paraId="73F8E3C5" w14:textId="77777777" w:rsidR="00A160DF" w:rsidRPr="00A42773" w:rsidRDefault="00A160DF" w:rsidP="00C93153">
            <w:pPr>
              <w:jc w:val="center"/>
              <w:rPr>
                <w:i/>
                <w:iCs/>
                <w:sz w:val="26"/>
                <w:szCs w:val="26"/>
                <w:lang w:val="vi-VN" w:eastAsia="vi-VN"/>
              </w:rPr>
            </w:pPr>
            <w:r w:rsidRPr="00A42773">
              <w:rPr>
                <w:i/>
                <w:iCs/>
                <w:sz w:val="26"/>
                <w:szCs w:val="26"/>
                <w:lang w:val="vi-VN" w:eastAsia="vi-VN"/>
              </w:rPr>
              <w:t>(8=6/7)</w:t>
            </w:r>
          </w:p>
        </w:tc>
        <w:tc>
          <w:tcPr>
            <w:tcW w:w="880" w:type="dxa"/>
            <w:tcBorders>
              <w:top w:val="nil"/>
              <w:left w:val="nil"/>
              <w:bottom w:val="single" w:sz="4" w:space="0" w:color="auto"/>
              <w:right w:val="single" w:sz="4" w:space="0" w:color="auto"/>
            </w:tcBorders>
            <w:shd w:val="clear" w:color="auto" w:fill="auto"/>
            <w:vAlign w:val="center"/>
            <w:hideMark/>
          </w:tcPr>
          <w:p w14:paraId="2E46F2A8" w14:textId="77777777" w:rsidR="00A160DF" w:rsidRPr="00A42773" w:rsidRDefault="00A160DF" w:rsidP="00C93153">
            <w:pPr>
              <w:jc w:val="center"/>
              <w:rPr>
                <w:i/>
                <w:iCs/>
                <w:sz w:val="26"/>
                <w:szCs w:val="26"/>
                <w:lang w:val="vi-VN" w:eastAsia="vi-VN"/>
              </w:rPr>
            </w:pPr>
            <w:r w:rsidRPr="00A42773">
              <w:rPr>
                <w:i/>
                <w:iCs/>
                <w:sz w:val="26"/>
                <w:szCs w:val="26"/>
                <w:lang w:val="vi-VN" w:eastAsia="vi-VN"/>
              </w:rPr>
              <w:t>9</w:t>
            </w:r>
          </w:p>
        </w:tc>
      </w:tr>
      <w:tr w:rsidR="00A42773" w:rsidRPr="00A42773" w14:paraId="323C8163" w14:textId="77777777" w:rsidTr="004E50AF">
        <w:trPr>
          <w:trHeight w:val="375"/>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5D079D4F" w14:textId="77777777" w:rsidR="00A160DF" w:rsidRPr="00A42773" w:rsidRDefault="00A160DF" w:rsidP="00C93153">
            <w:pPr>
              <w:jc w:val="center"/>
              <w:rPr>
                <w:b/>
                <w:bCs/>
                <w:sz w:val="26"/>
                <w:szCs w:val="26"/>
                <w:lang w:val="vi-VN" w:eastAsia="vi-VN"/>
              </w:rPr>
            </w:pPr>
            <w:r w:rsidRPr="00A42773">
              <w:rPr>
                <w:b/>
                <w:bCs/>
                <w:sz w:val="26"/>
                <w:szCs w:val="26"/>
                <w:lang w:val="vi-VN" w:eastAsia="vi-VN"/>
              </w:rPr>
              <w:t>I</w:t>
            </w:r>
          </w:p>
        </w:tc>
        <w:tc>
          <w:tcPr>
            <w:tcW w:w="2742" w:type="dxa"/>
            <w:tcBorders>
              <w:top w:val="nil"/>
              <w:left w:val="nil"/>
              <w:bottom w:val="single" w:sz="4" w:space="0" w:color="auto"/>
              <w:right w:val="single" w:sz="4" w:space="0" w:color="auto"/>
            </w:tcBorders>
            <w:shd w:val="clear" w:color="auto" w:fill="auto"/>
            <w:vAlign w:val="center"/>
            <w:hideMark/>
          </w:tcPr>
          <w:p w14:paraId="082AC83A" w14:textId="77777777" w:rsidR="00A160DF" w:rsidRPr="00A42773" w:rsidRDefault="00A160DF" w:rsidP="00C93153">
            <w:pPr>
              <w:rPr>
                <w:b/>
                <w:bCs/>
                <w:sz w:val="26"/>
                <w:szCs w:val="26"/>
                <w:lang w:val="vi-VN" w:eastAsia="vi-VN"/>
              </w:rPr>
            </w:pPr>
            <w:r w:rsidRPr="00A42773">
              <w:rPr>
                <w:b/>
                <w:bCs/>
                <w:sz w:val="26"/>
                <w:szCs w:val="26"/>
                <w:lang w:val="vi-VN" w:eastAsia="vi-VN"/>
              </w:rPr>
              <w:t>Diện tích làm việc</w:t>
            </w:r>
          </w:p>
        </w:tc>
        <w:tc>
          <w:tcPr>
            <w:tcW w:w="881" w:type="dxa"/>
            <w:tcBorders>
              <w:top w:val="nil"/>
              <w:left w:val="nil"/>
              <w:bottom w:val="single" w:sz="4" w:space="0" w:color="auto"/>
              <w:right w:val="single" w:sz="4" w:space="0" w:color="auto"/>
            </w:tcBorders>
            <w:shd w:val="clear" w:color="auto" w:fill="auto"/>
            <w:vAlign w:val="center"/>
            <w:hideMark/>
          </w:tcPr>
          <w:p w14:paraId="6C501B74" w14:textId="77777777" w:rsidR="00A160DF" w:rsidRPr="00A42773" w:rsidRDefault="00A160DF" w:rsidP="00C93153">
            <w:pPr>
              <w:rPr>
                <w:b/>
                <w:bCs/>
                <w:sz w:val="26"/>
                <w:szCs w:val="26"/>
                <w:lang w:val="vi-VN" w:eastAsia="vi-VN"/>
              </w:rPr>
            </w:pPr>
            <w:r w:rsidRPr="00A42773">
              <w:rPr>
                <w:b/>
                <w:bCs/>
                <w:sz w:val="26"/>
                <w:szCs w:val="26"/>
                <w:lang w:val="vi-VN" w:eastAsia="vi-VN"/>
              </w:rPr>
              <w:t> </w:t>
            </w:r>
          </w:p>
        </w:tc>
        <w:tc>
          <w:tcPr>
            <w:tcW w:w="840" w:type="dxa"/>
            <w:tcBorders>
              <w:top w:val="nil"/>
              <w:left w:val="nil"/>
              <w:bottom w:val="single" w:sz="4" w:space="0" w:color="auto"/>
              <w:right w:val="single" w:sz="4" w:space="0" w:color="auto"/>
            </w:tcBorders>
            <w:shd w:val="clear" w:color="auto" w:fill="auto"/>
            <w:vAlign w:val="center"/>
            <w:hideMark/>
          </w:tcPr>
          <w:p w14:paraId="583A2ECB" w14:textId="77777777" w:rsidR="00A160DF" w:rsidRPr="00A42773" w:rsidRDefault="00A160DF" w:rsidP="00C93153">
            <w:pPr>
              <w:jc w:val="center"/>
              <w:rPr>
                <w:sz w:val="26"/>
                <w:szCs w:val="26"/>
                <w:lang w:val="vi-VN" w:eastAsia="vi-VN"/>
              </w:rPr>
            </w:pPr>
            <w:r w:rsidRPr="00A42773">
              <w:rPr>
                <w:sz w:val="26"/>
                <w:szCs w:val="26"/>
                <w:lang w:val="vi-VN" w:eastAsia="vi-VN"/>
              </w:rPr>
              <w:t>7</w:t>
            </w:r>
          </w:p>
        </w:tc>
        <w:tc>
          <w:tcPr>
            <w:tcW w:w="1120" w:type="dxa"/>
            <w:tcBorders>
              <w:top w:val="nil"/>
              <w:left w:val="nil"/>
              <w:bottom w:val="single" w:sz="4" w:space="0" w:color="auto"/>
              <w:right w:val="single" w:sz="4" w:space="0" w:color="auto"/>
            </w:tcBorders>
            <w:shd w:val="clear" w:color="auto" w:fill="auto"/>
            <w:vAlign w:val="center"/>
            <w:hideMark/>
          </w:tcPr>
          <w:p w14:paraId="4B22131D" w14:textId="77777777" w:rsidR="00A160DF" w:rsidRPr="00A42773" w:rsidRDefault="00A160DF" w:rsidP="00C93153">
            <w:pPr>
              <w:jc w:val="center"/>
              <w:rPr>
                <w:i/>
                <w:iCs/>
                <w:sz w:val="26"/>
                <w:szCs w:val="26"/>
                <w:lang w:val="vi-VN" w:eastAsia="vi-VN"/>
              </w:rPr>
            </w:pPr>
            <w:r w:rsidRPr="00A42773">
              <w:rPr>
                <w:i/>
                <w:iCs/>
                <w:sz w:val="26"/>
                <w:szCs w:val="26"/>
                <w:lang w:val="vi-VN" w:eastAsia="vi-VN"/>
              </w:rPr>
              <w:t> </w:t>
            </w:r>
          </w:p>
        </w:tc>
        <w:tc>
          <w:tcPr>
            <w:tcW w:w="1180" w:type="dxa"/>
            <w:tcBorders>
              <w:top w:val="nil"/>
              <w:left w:val="nil"/>
              <w:bottom w:val="single" w:sz="4" w:space="0" w:color="auto"/>
              <w:right w:val="single" w:sz="4" w:space="0" w:color="auto"/>
            </w:tcBorders>
            <w:shd w:val="clear" w:color="auto" w:fill="auto"/>
            <w:vAlign w:val="center"/>
            <w:hideMark/>
          </w:tcPr>
          <w:p w14:paraId="7544128E" w14:textId="77777777" w:rsidR="00A160DF" w:rsidRPr="00A42773" w:rsidRDefault="00A160DF" w:rsidP="00C93153">
            <w:pPr>
              <w:jc w:val="center"/>
              <w:rPr>
                <w:b/>
                <w:bCs/>
                <w:sz w:val="26"/>
                <w:szCs w:val="26"/>
                <w:lang w:val="vi-VN" w:eastAsia="vi-VN"/>
              </w:rPr>
            </w:pPr>
            <w:r w:rsidRPr="00A42773">
              <w:rPr>
                <w:b/>
                <w:bCs/>
                <w:sz w:val="26"/>
                <w:szCs w:val="26"/>
                <w:lang w:val="vi-VN" w:eastAsia="vi-VN"/>
              </w:rPr>
              <w:t>105</w:t>
            </w:r>
          </w:p>
        </w:tc>
        <w:tc>
          <w:tcPr>
            <w:tcW w:w="840" w:type="dxa"/>
            <w:tcBorders>
              <w:top w:val="nil"/>
              <w:left w:val="nil"/>
              <w:bottom w:val="single" w:sz="4" w:space="0" w:color="auto"/>
              <w:right w:val="single" w:sz="4" w:space="0" w:color="auto"/>
            </w:tcBorders>
            <w:shd w:val="clear" w:color="auto" w:fill="auto"/>
            <w:vAlign w:val="center"/>
            <w:hideMark/>
          </w:tcPr>
          <w:p w14:paraId="4F88B551" w14:textId="77777777" w:rsidR="00A160DF" w:rsidRPr="00A42773" w:rsidRDefault="00A160DF" w:rsidP="00C93153">
            <w:pPr>
              <w:jc w:val="center"/>
              <w:rPr>
                <w:b/>
                <w:bCs/>
                <w:sz w:val="26"/>
                <w:szCs w:val="26"/>
                <w:lang w:val="vi-VN" w:eastAsia="vi-VN"/>
              </w:rPr>
            </w:pPr>
            <w:r w:rsidRPr="00A42773">
              <w:rPr>
                <w:b/>
                <w:bCs/>
                <w:sz w:val="26"/>
                <w:szCs w:val="26"/>
                <w:lang w:val="vi-VN" w:eastAsia="vi-VN"/>
              </w:rPr>
              <w:t>0,55</w:t>
            </w:r>
          </w:p>
        </w:tc>
        <w:tc>
          <w:tcPr>
            <w:tcW w:w="1027" w:type="dxa"/>
            <w:tcBorders>
              <w:top w:val="nil"/>
              <w:left w:val="nil"/>
              <w:bottom w:val="single" w:sz="4" w:space="0" w:color="auto"/>
              <w:right w:val="single" w:sz="4" w:space="0" w:color="auto"/>
            </w:tcBorders>
            <w:shd w:val="clear" w:color="auto" w:fill="auto"/>
            <w:vAlign w:val="center"/>
            <w:hideMark/>
          </w:tcPr>
          <w:p w14:paraId="4AA0B546" w14:textId="77777777" w:rsidR="00A160DF" w:rsidRPr="00A42773" w:rsidRDefault="00A160DF" w:rsidP="00C93153">
            <w:pPr>
              <w:jc w:val="center"/>
              <w:rPr>
                <w:b/>
                <w:bCs/>
                <w:sz w:val="26"/>
                <w:szCs w:val="26"/>
                <w:lang w:val="vi-VN" w:eastAsia="vi-VN"/>
              </w:rPr>
            </w:pPr>
            <w:r w:rsidRPr="00A42773">
              <w:rPr>
                <w:b/>
                <w:bCs/>
                <w:sz w:val="26"/>
                <w:szCs w:val="26"/>
                <w:lang w:val="vi-VN" w:eastAsia="vi-VN"/>
              </w:rPr>
              <w:t>191</w:t>
            </w:r>
          </w:p>
        </w:tc>
        <w:tc>
          <w:tcPr>
            <w:tcW w:w="880" w:type="dxa"/>
            <w:tcBorders>
              <w:top w:val="nil"/>
              <w:left w:val="nil"/>
              <w:bottom w:val="single" w:sz="4" w:space="0" w:color="auto"/>
              <w:right w:val="single" w:sz="4" w:space="0" w:color="auto"/>
            </w:tcBorders>
            <w:shd w:val="clear" w:color="auto" w:fill="auto"/>
            <w:vAlign w:val="center"/>
            <w:hideMark/>
          </w:tcPr>
          <w:p w14:paraId="125717E6" w14:textId="77777777" w:rsidR="00A160DF" w:rsidRPr="00A42773" w:rsidRDefault="00A160DF" w:rsidP="00C93153">
            <w:pPr>
              <w:jc w:val="center"/>
              <w:rPr>
                <w:i/>
                <w:iCs/>
                <w:sz w:val="26"/>
                <w:szCs w:val="26"/>
                <w:lang w:val="vi-VN" w:eastAsia="vi-VN"/>
              </w:rPr>
            </w:pPr>
            <w:r w:rsidRPr="00A42773">
              <w:rPr>
                <w:i/>
                <w:iCs/>
                <w:sz w:val="26"/>
                <w:szCs w:val="26"/>
                <w:lang w:val="vi-VN" w:eastAsia="vi-VN"/>
              </w:rPr>
              <w:t> </w:t>
            </w:r>
          </w:p>
        </w:tc>
      </w:tr>
      <w:tr w:rsidR="00A42773" w:rsidRPr="00A42773" w14:paraId="158D2185" w14:textId="77777777" w:rsidTr="004E50AF">
        <w:trPr>
          <w:trHeight w:val="375"/>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563C7A98" w14:textId="77777777" w:rsidR="00A160DF" w:rsidRPr="00A42773" w:rsidRDefault="00A160DF" w:rsidP="00C93153">
            <w:pPr>
              <w:jc w:val="center"/>
              <w:rPr>
                <w:sz w:val="26"/>
                <w:szCs w:val="26"/>
                <w:lang w:val="vi-VN" w:eastAsia="vi-VN"/>
              </w:rPr>
            </w:pPr>
            <w:r w:rsidRPr="00A42773">
              <w:rPr>
                <w:sz w:val="26"/>
                <w:szCs w:val="26"/>
                <w:lang w:val="vi-VN" w:eastAsia="vi-VN"/>
              </w:rPr>
              <w:t>1</w:t>
            </w:r>
          </w:p>
        </w:tc>
        <w:tc>
          <w:tcPr>
            <w:tcW w:w="2742" w:type="dxa"/>
            <w:tcBorders>
              <w:top w:val="nil"/>
              <w:left w:val="nil"/>
              <w:bottom w:val="single" w:sz="4" w:space="0" w:color="auto"/>
              <w:right w:val="single" w:sz="4" w:space="0" w:color="auto"/>
            </w:tcBorders>
            <w:shd w:val="clear" w:color="auto" w:fill="auto"/>
            <w:vAlign w:val="center"/>
            <w:hideMark/>
          </w:tcPr>
          <w:p w14:paraId="69380BEF" w14:textId="77777777" w:rsidR="00A160DF" w:rsidRPr="00A42773" w:rsidRDefault="00A160DF" w:rsidP="00C93153">
            <w:pPr>
              <w:rPr>
                <w:sz w:val="26"/>
                <w:szCs w:val="26"/>
                <w:lang w:val="vi-VN" w:eastAsia="vi-VN"/>
              </w:rPr>
            </w:pPr>
            <w:r w:rsidRPr="00A42773">
              <w:rPr>
                <w:sz w:val="26"/>
                <w:szCs w:val="26"/>
                <w:lang w:val="vi-VN" w:eastAsia="vi-VN"/>
              </w:rPr>
              <w:t>Trưởng CAX</w:t>
            </w:r>
          </w:p>
        </w:tc>
        <w:tc>
          <w:tcPr>
            <w:tcW w:w="881" w:type="dxa"/>
            <w:tcBorders>
              <w:top w:val="nil"/>
              <w:left w:val="nil"/>
              <w:bottom w:val="single" w:sz="4" w:space="0" w:color="auto"/>
              <w:right w:val="single" w:sz="4" w:space="0" w:color="auto"/>
            </w:tcBorders>
            <w:shd w:val="clear" w:color="auto" w:fill="auto"/>
            <w:vAlign w:val="center"/>
            <w:hideMark/>
          </w:tcPr>
          <w:p w14:paraId="262EAD30" w14:textId="77777777" w:rsidR="00A160DF" w:rsidRPr="00A42773" w:rsidRDefault="00A160DF" w:rsidP="00C93153">
            <w:pPr>
              <w:rPr>
                <w:sz w:val="26"/>
                <w:szCs w:val="26"/>
                <w:lang w:val="vi-VN" w:eastAsia="vi-VN"/>
              </w:rPr>
            </w:pPr>
            <w:r w:rsidRPr="00A42773">
              <w:rPr>
                <w:sz w:val="26"/>
                <w:szCs w:val="26"/>
                <w:lang w:val="vi-VN" w:eastAsia="vi-VN"/>
              </w:rPr>
              <w:t>Đ/c</w:t>
            </w:r>
          </w:p>
        </w:tc>
        <w:tc>
          <w:tcPr>
            <w:tcW w:w="840" w:type="dxa"/>
            <w:tcBorders>
              <w:top w:val="nil"/>
              <w:left w:val="nil"/>
              <w:bottom w:val="single" w:sz="4" w:space="0" w:color="auto"/>
              <w:right w:val="single" w:sz="4" w:space="0" w:color="auto"/>
            </w:tcBorders>
            <w:shd w:val="clear" w:color="auto" w:fill="auto"/>
            <w:vAlign w:val="center"/>
            <w:hideMark/>
          </w:tcPr>
          <w:p w14:paraId="67B6CA59" w14:textId="77777777" w:rsidR="00A160DF" w:rsidRPr="00A42773" w:rsidRDefault="00A160DF" w:rsidP="00C93153">
            <w:pPr>
              <w:jc w:val="center"/>
              <w:rPr>
                <w:sz w:val="26"/>
                <w:szCs w:val="26"/>
                <w:lang w:val="vi-VN" w:eastAsia="vi-VN"/>
              </w:rPr>
            </w:pPr>
            <w:r w:rsidRPr="00A42773">
              <w:rPr>
                <w:sz w:val="26"/>
                <w:szCs w:val="26"/>
                <w:lang w:val="vi-VN" w:eastAsia="vi-VN"/>
              </w:rPr>
              <w:t>1</w:t>
            </w:r>
          </w:p>
        </w:tc>
        <w:tc>
          <w:tcPr>
            <w:tcW w:w="1120" w:type="dxa"/>
            <w:tcBorders>
              <w:top w:val="nil"/>
              <w:left w:val="nil"/>
              <w:bottom w:val="single" w:sz="4" w:space="0" w:color="auto"/>
              <w:right w:val="single" w:sz="4" w:space="0" w:color="auto"/>
            </w:tcBorders>
            <w:shd w:val="clear" w:color="auto" w:fill="auto"/>
            <w:vAlign w:val="center"/>
            <w:hideMark/>
          </w:tcPr>
          <w:p w14:paraId="6A7DB636" w14:textId="77777777" w:rsidR="00A160DF" w:rsidRPr="00A42773" w:rsidRDefault="00A160DF" w:rsidP="00C93153">
            <w:pPr>
              <w:jc w:val="center"/>
              <w:rPr>
                <w:i/>
                <w:iCs/>
                <w:sz w:val="26"/>
                <w:szCs w:val="26"/>
                <w:lang w:val="vi-VN" w:eastAsia="vi-VN"/>
              </w:rPr>
            </w:pPr>
            <w:r w:rsidRPr="00A42773">
              <w:rPr>
                <w:i/>
                <w:iCs/>
                <w:sz w:val="26"/>
                <w:szCs w:val="26"/>
                <w:lang w:val="vi-VN" w:eastAsia="vi-VN"/>
              </w:rPr>
              <w:t>12</w:t>
            </w:r>
          </w:p>
        </w:tc>
        <w:tc>
          <w:tcPr>
            <w:tcW w:w="1180" w:type="dxa"/>
            <w:tcBorders>
              <w:top w:val="nil"/>
              <w:left w:val="nil"/>
              <w:bottom w:val="single" w:sz="4" w:space="0" w:color="auto"/>
              <w:right w:val="single" w:sz="4" w:space="0" w:color="auto"/>
            </w:tcBorders>
            <w:shd w:val="clear" w:color="auto" w:fill="auto"/>
            <w:vAlign w:val="center"/>
            <w:hideMark/>
          </w:tcPr>
          <w:p w14:paraId="73C41573" w14:textId="77777777" w:rsidR="00A160DF" w:rsidRPr="00A42773" w:rsidRDefault="00A160DF" w:rsidP="00C93153">
            <w:pPr>
              <w:jc w:val="center"/>
              <w:rPr>
                <w:sz w:val="26"/>
                <w:szCs w:val="26"/>
                <w:lang w:val="vi-VN" w:eastAsia="vi-VN"/>
              </w:rPr>
            </w:pPr>
            <w:r w:rsidRPr="00A42773">
              <w:rPr>
                <w:sz w:val="26"/>
                <w:szCs w:val="26"/>
                <w:lang w:val="vi-VN" w:eastAsia="vi-VN"/>
              </w:rPr>
              <w:t>12</w:t>
            </w:r>
          </w:p>
        </w:tc>
        <w:tc>
          <w:tcPr>
            <w:tcW w:w="840" w:type="dxa"/>
            <w:tcBorders>
              <w:top w:val="nil"/>
              <w:left w:val="nil"/>
              <w:bottom w:val="single" w:sz="4" w:space="0" w:color="auto"/>
              <w:right w:val="single" w:sz="4" w:space="0" w:color="auto"/>
            </w:tcBorders>
            <w:shd w:val="clear" w:color="auto" w:fill="auto"/>
            <w:vAlign w:val="center"/>
            <w:hideMark/>
          </w:tcPr>
          <w:p w14:paraId="4477C2D4"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1027" w:type="dxa"/>
            <w:tcBorders>
              <w:top w:val="nil"/>
              <w:left w:val="nil"/>
              <w:bottom w:val="single" w:sz="4" w:space="0" w:color="auto"/>
              <w:right w:val="single" w:sz="4" w:space="0" w:color="auto"/>
            </w:tcBorders>
            <w:shd w:val="clear" w:color="auto" w:fill="auto"/>
            <w:vAlign w:val="center"/>
            <w:hideMark/>
          </w:tcPr>
          <w:p w14:paraId="417A2824"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880" w:type="dxa"/>
            <w:tcBorders>
              <w:top w:val="nil"/>
              <w:left w:val="nil"/>
              <w:bottom w:val="single" w:sz="4" w:space="0" w:color="auto"/>
              <w:right w:val="single" w:sz="4" w:space="0" w:color="auto"/>
            </w:tcBorders>
            <w:shd w:val="clear" w:color="auto" w:fill="auto"/>
            <w:vAlign w:val="center"/>
            <w:hideMark/>
          </w:tcPr>
          <w:p w14:paraId="0662C0DA" w14:textId="77777777" w:rsidR="00A160DF" w:rsidRPr="00A42773" w:rsidRDefault="00A160DF" w:rsidP="00C93153">
            <w:pPr>
              <w:jc w:val="center"/>
              <w:rPr>
                <w:i/>
                <w:iCs/>
                <w:sz w:val="26"/>
                <w:szCs w:val="26"/>
                <w:lang w:val="vi-VN" w:eastAsia="vi-VN"/>
              </w:rPr>
            </w:pPr>
            <w:r w:rsidRPr="00A42773">
              <w:rPr>
                <w:i/>
                <w:iCs/>
                <w:sz w:val="26"/>
                <w:szCs w:val="26"/>
                <w:lang w:val="vi-VN" w:eastAsia="vi-VN"/>
              </w:rPr>
              <w:t> </w:t>
            </w:r>
          </w:p>
        </w:tc>
      </w:tr>
      <w:tr w:rsidR="00A42773" w:rsidRPr="00A42773" w14:paraId="2361599E" w14:textId="77777777" w:rsidTr="004E50AF">
        <w:trPr>
          <w:trHeight w:val="375"/>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624BB93D" w14:textId="77777777" w:rsidR="00A160DF" w:rsidRPr="00A42773" w:rsidRDefault="00A160DF" w:rsidP="00C93153">
            <w:pPr>
              <w:jc w:val="center"/>
              <w:rPr>
                <w:sz w:val="26"/>
                <w:szCs w:val="26"/>
                <w:lang w:val="vi-VN" w:eastAsia="vi-VN"/>
              </w:rPr>
            </w:pPr>
            <w:r w:rsidRPr="00A42773">
              <w:rPr>
                <w:sz w:val="26"/>
                <w:szCs w:val="26"/>
                <w:lang w:val="vi-VN" w:eastAsia="vi-VN"/>
              </w:rPr>
              <w:t>2</w:t>
            </w:r>
          </w:p>
        </w:tc>
        <w:tc>
          <w:tcPr>
            <w:tcW w:w="2742" w:type="dxa"/>
            <w:tcBorders>
              <w:top w:val="nil"/>
              <w:left w:val="nil"/>
              <w:bottom w:val="single" w:sz="4" w:space="0" w:color="auto"/>
              <w:right w:val="single" w:sz="4" w:space="0" w:color="auto"/>
            </w:tcBorders>
            <w:shd w:val="clear" w:color="auto" w:fill="auto"/>
            <w:vAlign w:val="center"/>
            <w:hideMark/>
          </w:tcPr>
          <w:p w14:paraId="0E0E55C5" w14:textId="77777777" w:rsidR="00A160DF" w:rsidRPr="00A42773" w:rsidRDefault="00A160DF" w:rsidP="00C93153">
            <w:pPr>
              <w:rPr>
                <w:sz w:val="26"/>
                <w:szCs w:val="26"/>
                <w:lang w:val="vi-VN" w:eastAsia="vi-VN"/>
              </w:rPr>
            </w:pPr>
            <w:r w:rsidRPr="00A42773">
              <w:rPr>
                <w:sz w:val="26"/>
                <w:szCs w:val="26"/>
                <w:lang w:val="vi-VN" w:eastAsia="vi-VN"/>
              </w:rPr>
              <w:t>Phó trưởng CAX</w:t>
            </w:r>
          </w:p>
        </w:tc>
        <w:tc>
          <w:tcPr>
            <w:tcW w:w="881" w:type="dxa"/>
            <w:tcBorders>
              <w:top w:val="nil"/>
              <w:left w:val="nil"/>
              <w:bottom w:val="single" w:sz="4" w:space="0" w:color="auto"/>
              <w:right w:val="single" w:sz="4" w:space="0" w:color="auto"/>
            </w:tcBorders>
            <w:shd w:val="clear" w:color="auto" w:fill="auto"/>
            <w:vAlign w:val="center"/>
            <w:hideMark/>
          </w:tcPr>
          <w:p w14:paraId="56FD1CAA" w14:textId="77777777" w:rsidR="00A160DF" w:rsidRPr="00A42773" w:rsidRDefault="00A160DF" w:rsidP="00C93153">
            <w:pPr>
              <w:rPr>
                <w:sz w:val="26"/>
                <w:szCs w:val="26"/>
                <w:lang w:val="vi-VN" w:eastAsia="vi-VN"/>
              </w:rPr>
            </w:pPr>
            <w:r w:rsidRPr="00A42773">
              <w:rPr>
                <w:sz w:val="26"/>
                <w:szCs w:val="26"/>
                <w:lang w:val="vi-VN" w:eastAsia="vi-VN"/>
              </w:rPr>
              <w:t>Đ/c</w:t>
            </w:r>
          </w:p>
        </w:tc>
        <w:tc>
          <w:tcPr>
            <w:tcW w:w="840" w:type="dxa"/>
            <w:tcBorders>
              <w:top w:val="nil"/>
              <w:left w:val="nil"/>
              <w:bottom w:val="single" w:sz="4" w:space="0" w:color="auto"/>
              <w:right w:val="single" w:sz="4" w:space="0" w:color="auto"/>
            </w:tcBorders>
            <w:shd w:val="clear" w:color="auto" w:fill="auto"/>
            <w:vAlign w:val="center"/>
            <w:hideMark/>
          </w:tcPr>
          <w:p w14:paraId="47418524" w14:textId="77777777" w:rsidR="00A160DF" w:rsidRPr="00A42773" w:rsidRDefault="00A160DF" w:rsidP="00C93153">
            <w:pPr>
              <w:jc w:val="center"/>
              <w:rPr>
                <w:sz w:val="26"/>
                <w:szCs w:val="26"/>
                <w:lang w:val="vi-VN" w:eastAsia="vi-VN"/>
              </w:rPr>
            </w:pPr>
            <w:r w:rsidRPr="00A42773">
              <w:rPr>
                <w:sz w:val="26"/>
                <w:szCs w:val="26"/>
                <w:lang w:val="vi-VN" w:eastAsia="vi-VN"/>
              </w:rPr>
              <w:t>1</w:t>
            </w:r>
          </w:p>
        </w:tc>
        <w:tc>
          <w:tcPr>
            <w:tcW w:w="1120" w:type="dxa"/>
            <w:tcBorders>
              <w:top w:val="nil"/>
              <w:left w:val="nil"/>
              <w:bottom w:val="single" w:sz="4" w:space="0" w:color="auto"/>
              <w:right w:val="single" w:sz="4" w:space="0" w:color="auto"/>
            </w:tcBorders>
            <w:shd w:val="clear" w:color="auto" w:fill="auto"/>
            <w:vAlign w:val="center"/>
            <w:hideMark/>
          </w:tcPr>
          <w:p w14:paraId="379D98AF" w14:textId="77777777" w:rsidR="00A160DF" w:rsidRPr="00A42773" w:rsidRDefault="00A160DF" w:rsidP="00C93153">
            <w:pPr>
              <w:jc w:val="center"/>
              <w:rPr>
                <w:i/>
                <w:iCs/>
                <w:sz w:val="26"/>
                <w:szCs w:val="26"/>
                <w:lang w:val="vi-VN" w:eastAsia="vi-VN"/>
              </w:rPr>
            </w:pPr>
            <w:r w:rsidRPr="00A42773">
              <w:rPr>
                <w:i/>
                <w:iCs/>
                <w:sz w:val="26"/>
                <w:szCs w:val="26"/>
                <w:lang w:val="vi-VN" w:eastAsia="vi-VN"/>
              </w:rPr>
              <w:t>9</w:t>
            </w:r>
          </w:p>
        </w:tc>
        <w:tc>
          <w:tcPr>
            <w:tcW w:w="1180" w:type="dxa"/>
            <w:tcBorders>
              <w:top w:val="nil"/>
              <w:left w:val="nil"/>
              <w:bottom w:val="single" w:sz="4" w:space="0" w:color="auto"/>
              <w:right w:val="single" w:sz="4" w:space="0" w:color="auto"/>
            </w:tcBorders>
            <w:shd w:val="clear" w:color="auto" w:fill="auto"/>
            <w:vAlign w:val="center"/>
            <w:hideMark/>
          </w:tcPr>
          <w:p w14:paraId="33F74CEA" w14:textId="77777777" w:rsidR="00A160DF" w:rsidRPr="00A42773" w:rsidRDefault="00A160DF" w:rsidP="00C93153">
            <w:pPr>
              <w:jc w:val="center"/>
              <w:rPr>
                <w:sz w:val="26"/>
                <w:szCs w:val="26"/>
                <w:lang w:val="vi-VN" w:eastAsia="vi-VN"/>
              </w:rPr>
            </w:pPr>
            <w:r w:rsidRPr="00A42773">
              <w:rPr>
                <w:sz w:val="26"/>
                <w:szCs w:val="26"/>
                <w:lang w:val="vi-VN" w:eastAsia="vi-VN"/>
              </w:rPr>
              <w:t>9</w:t>
            </w:r>
          </w:p>
        </w:tc>
        <w:tc>
          <w:tcPr>
            <w:tcW w:w="840" w:type="dxa"/>
            <w:tcBorders>
              <w:top w:val="nil"/>
              <w:left w:val="nil"/>
              <w:bottom w:val="single" w:sz="4" w:space="0" w:color="auto"/>
              <w:right w:val="single" w:sz="4" w:space="0" w:color="auto"/>
            </w:tcBorders>
            <w:shd w:val="clear" w:color="auto" w:fill="auto"/>
            <w:vAlign w:val="center"/>
            <w:hideMark/>
          </w:tcPr>
          <w:p w14:paraId="314E7098"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1027" w:type="dxa"/>
            <w:tcBorders>
              <w:top w:val="nil"/>
              <w:left w:val="nil"/>
              <w:bottom w:val="single" w:sz="4" w:space="0" w:color="auto"/>
              <w:right w:val="single" w:sz="4" w:space="0" w:color="auto"/>
            </w:tcBorders>
            <w:shd w:val="clear" w:color="auto" w:fill="auto"/>
            <w:vAlign w:val="center"/>
            <w:hideMark/>
          </w:tcPr>
          <w:p w14:paraId="29424AEA"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880" w:type="dxa"/>
            <w:tcBorders>
              <w:top w:val="nil"/>
              <w:left w:val="nil"/>
              <w:bottom w:val="single" w:sz="4" w:space="0" w:color="auto"/>
              <w:right w:val="single" w:sz="4" w:space="0" w:color="auto"/>
            </w:tcBorders>
            <w:shd w:val="clear" w:color="auto" w:fill="auto"/>
            <w:vAlign w:val="center"/>
            <w:hideMark/>
          </w:tcPr>
          <w:p w14:paraId="6F40C8B9" w14:textId="77777777" w:rsidR="00A160DF" w:rsidRPr="00A42773" w:rsidRDefault="00A160DF" w:rsidP="00C93153">
            <w:pPr>
              <w:jc w:val="center"/>
              <w:rPr>
                <w:i/>
                <w:iCs/>
                <w:sz w:val="26"/>
                <w:szCs w:val="26"/>
                <w:lang w:val="vi-VN" w:eastAsia="vi-VN"/>
              </w:rPr>
            </w:pPr>
            <w:r w:rsidRPr="00A42773">
              <w:rPr>
                <w:i/>
                <w:iCs/>
                <w:sz w:val="26"/>
                <w:szCs w:val="26"/>
                <w:lang w:val="vi-VN" w:eastAsia="vi-VN"/>
              </w:rPr>
              <w:t> </w:t>
            </w:r>
          </w:p>
        </w:tc>
      </w:tr>
      <w:tr w:rsidR="00A42773" w:rsidRPr="00A42773" w14:paraId="66774DE4" w14:textId="77777777" w:rsidTr="004E50AF">
        <w:trPr>
          <w:trHeight w:val="375"/>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68B7D857" w14:textId="77777777" w:rsidR="00A160DF" w:rsidRPr="00A42773" w:rsidRDefault="00A160DF" w:rsidP="00C93153">
            <w:pPr>
              <w:jc w:val="center"/>
              <w:rPr>
                <w:sz w:val="26"/>
                <w:szCs w:val="26"/>
                <w:lang w:val="vi-VN" w:eastAsia="vi-VN"/>
              </w:rPr>
            </w:pPr>
            <w:r w:rsidRPr="00A42773">
              <w:rPr>
                <w:sz w:val="26"/>
                <w:szCs w:val="26"/>
                <w:lang w:val="vi-VN" w:eastAsia="vi-VN"/>
              </w:rPr>
              <w:t>3</w:t>
            </w:r>
          </w:p>
        </w:tc>
        <w:tc>
          <w:tcPr>
            <w:tcW w:w="2742" w:type="dxa"/>
            <w:tcBorders>
              <w:top w:val="nil"/>
              <w:left w:val="nil"/>
              <w:bottom w:val="single" w:sz="4" w:space="0" w:color="auto"/>
              <w:right w:val="single" w:sz="4" w:space="0" w:color="auto"/>
            </w:tcBorders>
            <w:shd w:val="clear" w:color="auto" w:fill="auto"/>
            <w:vAlign w:val="center"/>
            <w:hideMark/>
          </w:tcPr>
          <w:p w14:paraId="6FF3688E" w14:textId="77777777" w:rsidR="00A160DF" w:rsidRPr="00A42773" w:rsidRDefault="00A160DF" w:rsidP="00C93153">
            <w:pPr>
              <w:rPr>
                <w:sz w:val="26"/>
                <w:szCs w:val="26"/>
                <w:lang w:val="vi-VN" w:eastAsia="vi-VN"/>
              </w:rPr>
            </w:pPr>
            <w:r w:rsidRPr="00A42773">
              <w:rPr>
                <w:sz w:val="26"/>
                <w:szCs w:val="26"/>
                <w:lang w:val="vi-VN" w:eastAsia="vi-VN"/>
              </w:rPr>
              <w:t>Phòng làm việc CBCS</w:t>
            </w:r>
          </w:p>
        </w:tc>
        <w:tc>
          <w:tcPr>
            <w:tcW w:w="881" w:type="dxa"/>
            <w:tcBorders>
              <w:top w:val="nil"/>
              <w:left w:val="nil"/>
              <w:bottom w:val="single" w:sz="4" w:space="0" w:color="auto"/>
              <w:right w:val="single" w:sz="4" w:space="0" w:color="auto"/>
            </w:tcBorders>
            <w:shd w:val="clear" w:color="auto" w:fill="auto"/>
            <w:vAlign w:val="center"/>
            <w:hideMark/>
          </w:tcPr>
          <w:p w14:paraId="67FEFF74" w14:textId="77777777" w:rsidR="00A160DF" w:rsidRPr="00A42773" w:rsidRDefault="00A160DF" w:rsidP="00C93153">
            <w:pPr>
              <w:rPr>
                <w:sz w:val="26"/>
                <w:szCs w:val="26"/>
                <w:lang w:val="vi-VN" w:eastAsia="vi-VN"/>
              </w:rPr>
            </w:pPr>
            <w:r w:rsidRPr="00A42773">
              <w:rPr>
                <w:sz w:val="26"/>
                <w:szCs w:val="26"/>
                <w:lang w:val="vi-VN" w:eastAsia="vi-VN"/>
              </w:rPr>
              <w:t>Đ/c</w:t>
            </w:r>
          </w:p>
        </w:tc>
        <w:tc>
          <w:tcPr>
            <w:tcW w:w="840" w:type="dxa"/>
            <w:tcBorders>
              <w:top w:val="nil"/>
              <w:left w:val="nil"/>
              <w:bottom w:val="single" w:sz="4" w:space="0" w:color="auto"/>
              <w:right w:val="single" w:sz="4" w:space="0" w:color="auto"/>
            </w:tcBorders>
            <w:shd w:val="clear" w:color="auto" w:fill="auto"/>
            <w:vAlign w:val="center"/>
            <w:hideMark/>
          </w:tcPr>
          <w:p w14:paraId="3C9AE653" w14:textId="77777777" w:rsidR="00A160DF" w:rsidRPr="00A42773" w:rsidRDefault="00A160DF" w:rsidP="00C93153">
            <w:pPr>
              <w:jc w:val="center"/>
              <w:rPr>
                <w:sz w:val="26"/>
                <w:szCs w:val="26"/>
                <w:lang w:val="vi-VN" w:eastAsia="vi-VN"/>
              </w:rPr>
            </w:pPr>
            <w:r w:rsidRPr="00A42773">
              <w:rPr>
                <w:sz w:val="26"/>
                <w:szCs w:val="26"/>
                <w:lang w:val="vi-VN" w:eastAsia="vi-VN"/>
              </w:rPr>
              <w:t>6</w:t>
            </w:r>
          </w:p>
        </w:tc>
        <w:tc>
          <w:tcPr>
            <w:tcW w:w="1120" w:type="dxa"/>
            <w:tcBorders>
              <w:top w:val="nil"/>
              <w:left w:val="nil"/>
              <w:bottom w:val="single" w:sz="4" w:space="0" w:color="auto"/>
              <w:right w:val="single" w:sz="4" w:space="0" w:color="auto"/>
            </w:tcBorders>
            <w:shd w:val="clear" w:color="auto" w:fill="auto"/>
            <w:vAlign w:val="center"/>
            <w:hideMark/>
          </w:tcPr>
          <w:p w14:paraId="1D82C82F" w14:textId="77777777" w:rsidR="00A160DF" w:rsidRPr="00A42773" w:rsidRDefault="00A160DF" w:rsidP="00C93153">
            <w:pPr>
              <w:jc w:val="center"/>
              <w:rPr>
                <w:i/>
                <w:iCs/>
                <w:sz w:val="26"/>
                <w:szCs w:val="26"/>
                <w:lang w:val="vi-VN" w:eastAsia="vi-VN"/>
              </w:rPr>
            </w:pPr>
            <w:r w:rsidRPr="00A42773">
              <w:rPr>
                <w:i/>
                <w:iCs/>
                <w:sz w:val="26"/>
                <w:szCs w:val="26"/>
                <w:lang w:val="vi-VN" w:eastAsia="vi-VN"/>
              </w:rPr>
              <w:t>6</w:t>
            </w:r>
          </w:p>
        </w:tc>
        <w:tc>
          <w:tcPr>
            <w:tcW w:w="1180" w:type="dxa"/>
            <w:tcBorders>
              <w:top w:val="nil"/>
              <w:left w:val="nil"/>
              <w:bottom w:val="single" w:sz="4" w:space="0" w:color="auto"/>
              <w:right w:val="single" w:sz="4" w:space="0" w:color="auto"/>
            </w:tcBorders>
            <w:shd w:val="clear" w:color="auto" w:fill="auto"/>
            <w:vAlign w:val="center"/>
            <w:hideMark/>
          </w:tcPr>
          <w:p w14:paraId="3D46783C" w14:textId="77777777" w:rsidR="00A160DF" w:rsidRPr="00A42773" w:rsidRDefault="00A160DF" w:rsidP="00C93153">
            <w:pPr>
              <w:jc w:val="center"/>
              <w:rPr>
                <w:sz w:val="26"/>
                <w:szCs w:val="26"/>
                <w:lang w:val="vi-VN" w:eastAsia="vi-VN"/>
              </w:rPr>
            </w:pPr>
            <w:r w:rsidRPr="00A42773">
              <w:rPr>
                <w:sz w:val="26"/>
                <w:szCs w:val="26"/>
                <w:lang w:val="vi-VN" w:eastAsia="vi-VN"/>
              </w:rPr>
              <w:t>36</w:t>
            </w:r>
          </w:p>
        </w:tc>
        <w:tc>
          <w:tcPr>
            <w:tcW w:w="840" w:type="dxa"/>
            <w:tcBorders>
              <w:top w:val="nil"/>
              <w:left w:val="nil"/>
              <w:bottom w:val="single" w:sz="4" w:space="0" w:color="auto"/>
              <w:right w:val="single" w:sz="4" w:space="0" w:color="auto"/>
            </w:tcBorders>
            <w:shd w:val="clear" w:color="auto" w:fill="auto"/>
            <w:vAlign w:val="center"/>
            <w:hideMark/>
          </w:tcPr>
          <w:p w14:paraId="537F625F"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1027" w:type="dxa"/>
            <w:tcBorders>
              <w:top w:val="nil"/>
              <w:left w:val="nil"/>
              <w:bottom w:val="single" w:sz="4" w:space="0" w:color="auto"/>
              <w:right w:val="single" w:sz="4" w:space="0" w:color="auto"/>
            </w:tcBorders>
            <w:shd w:val="clear" w:color="auto" w:fill="auto"/>
            <w:vAlign w:val="center"/>
            <w:hideMark/>
          </w:tcPr>
          <w:p w14:paraId="58EDC8C7"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880" w:type="dxa"/>
            <w:tcBorders>
              <w:top w:val="nil"/>
              <w:left w:val="nil"/>
              <w:bottom w:val="single" w:sz="4" w:space="0" w:color="auto"/>
              <w:right w:val="single" w:sz="4" w:space="0" w:color="auto"/>
            </w:tcBorders>
            <w:shd w:val="clear" w:color="auto" w:fill="auto"/>
            <w:vAlign w:val="center"/>
            <w:hideMark/>
          </w:tcPr>
          <w:p w14:paraId="353C5435" w14:textId="77777777" w:rsidR="00A160DF" w:rsidRPr="00A42773" w:rsidRDefault="00A160DF" w:rsidP="00C93153">
            <w:pPr>
              <w:jc w:val="center"/>
              <w:rPr>
                <w:i/>
                <w:iCs/>
                <w:sz w:val="26"/>
                <w:szCs w:val="26"/>
                <w:lang w:val="vi-VN" w:eastAsia="vi-VN"/>
              </w:rPr>
            </w:pPr>
            <w:r w:rsidRPr="00A42773">
              <w:rPr>
                <w:i/>
                <w:iCs/>
                <w:sz w:val="26"/>
                <w:szCs w:val="26"/>
                <w:lang w:val="vi-VN" w:eastAsia="vi-VN"/>
              </w:rPr>
              <w:t> </w:t>
            </w:r>
          </w:p>
        </w:tc>
      </w:tr>
      <w:tr w:rsidR="00A42773" w:rsidRPr="00A42773" w14:paraId="4EB0F3BB" w14:textId="77777777" w:rsidTr="004E50AF">
        <w:trPr>
          <w:trHeight w:val="375"/>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09F41F77" w14:textId="77777777" w:rsidR="00A160DF" w:rsidRPr="00A42773" w:rsidRDefault="00A160DF" w:rsidP="00C93153">
            <w:pPr>
              <w:jc w:val="center"/>
              <w:rPr>
                <w:sz w:val="26"/>
                <w:szCs w:val="26"/>
                <w:lang w:val="vi-VN" w:eastAsia="vi-VN"/>
              </w:rPr>
            </w:pPr>
            <w:r w:rsidRPr="00A42773">
              <w:rPr>
                <w:sz w:val="26"/>
                <w:szCs w:val="26"/>
                <w:lang w:val="vi-VN" w:eastAsia="vi-VN"/>
              </w:rPr>
              <w:t>4</w:t>
            </w:r>
          </w:p>
        </w:tc>
        <w:tc>
          <w:tcPr>
            <w:tcW w:w="2742" w:type="dxa"/>
            <w:tcBorders>
              <w:top w:val="nil"/>
              <w:left w:val="nil"/>
              <w:bottom w:val="single" w:sz="4" w:space="0" w:color="auto"/>
              <w:right w:val="single" w:sz="4" w:space="0" w:color="auto"/>
            </w:tcBorders>
            <w:shd w:val="clear" w:color="auto" w:fill="auto"/>
            <w:vAlign w:val="center"/>
            <w:hideMark/>
          </w:tcPr>
          <w:p w14:paraId="7567C077" w14:textId="77777777" w:rsidR="00A160DF" w:rsidRPr="00A42773" w:rsidRDefault="00A160DF" w:rsidP="00C93153">
            <w:pPr>
              <w:rPr>
                <w:sz w:val="26"/>
                <w:szCs w:val="26"/>
                <w:lang w:val="vi-VN" w:eastAsia="vi-VN"/>
              </w:rPr>
            </w:pPr>
            <w:r w:rsidRPr="00A42773">
              <w:rPr>
                <w:sz w:val="26"/>
                <w:szCs w:val="26"/>
                <w:lang w:val="vi-VN" w:eastAsia="vi-VN"/>
              </w:rPr>
              <w:t>Phòng trực ban</w:t>
            </w:r>
          </w:p>
        </w:tc>
        <w:tc>
          <w:tcPr>
            <w:tcW w:w="881" w:type="dxa"/>
            <w:tcBorders>
              <w:top w:val="nil"/>
              <w:left w:val="nil"/>
              <w:bottom w:val="single" w:sz="4" w:space="0" w:color="auto"/>
              <w:right w:val="single" w:sz="4" w:space="0" w:color="auto"/>
            </w:tcBorders>
            <w:shd w:val="clear" w:color="auto" w:fill="auto"/>
            <w:vAlign w:val="center"/>
            <w:hideMark/>
          </w:tcPr>
          <w:p w14:paraId="284F83D4" w14:textId="77777777" w:rsidR="00A160DF" w:rsidRPr="00A42773" w:rsidRDefault="00A160DF" w:rsidP="00C93153">
            <w:pPr>
              <w:rPr>
                <w:sz w:val="26"/>
                <w:szCs w:val="26"/>
                <w:lang w:val="vi-VN" w:eastAsia="vi-VN"/>
              </w:rPr>
            </w:pPr>
            <w:r w:rsidRPr="00A42773">
              <w:rPr>
                <w:sz w:val="26"/>
                <w:szCs w:val="26"/>
                <w:lang w:val="vi-VN" w:eastAsia="vi-VN"/>
              </w:rPr>
              <w:t>Phòng</w:t>
            </w:r>
          </w:p>
        </w:tc>
        <w:tc>
          <w:tcPr>
            <w:tcW w:w="840" w:type="dxa"/>
            <w:tcBorders>
              <w:top w:val="nil"/>
              <w:left w:val="nil"/>
              <w:bottom w:val="single" w:sz="4" w:space="0" w:color="auto"/>
              <w:right w:val="single" w:sz="4" w:space="0" w:color="auto"/>
            </w:tcBorders>
            <w:shd w:val="clear" w:color="auto" w:fill="auto"/>
            <w:vAlign w:val="center"/>
            <w:hideMark/>
          </w:tcPr>
          <w:p w14:paraId="0D811364" w14:textId="77777777" w:rsidR="00A160DF" w:rsidRPr="00A42773" w:rsidRDefault="00A160DF" w:rsidP="00C93153">
            <w:pPr>
              <w:jc w:val="center"/>
              <w:rPr>
                <w:sz w:val="26"/>
                <w:szCs w:val="26"/>
                <w:lang w:val="vi-VN" w:eastAsia="vi-VN"/>
              </w:rPr>
            </w:pPr>
            <w:r w:rsidRPr="00A42773">
              <w:rPr>
                <w:sz w:val="26"/>
                <w:szCs w:val="26"/>
                <w:lang w:val="vi-VN" w:eastAsia="vi-VN"/>
              </w:rPr>
              <w:t>1</w:t>
            </w:r>
          </w:p>
        </w:tc>
        <w:tc>
          <w:tcPr>
            <w:tcW w:w="1120" w:type="dxa"/>
            <w:tcBorders>
              <w:top w:val="nil"/>
              <w:left w:val="nil"/>
              <w:bottom w:val="single" w:sz="4" w:space="0" w:color="auto"/>
              <w:right w:val="single" w:sz="4" w:space="0" w:color="auto"/>
            </w:tcBorders>
            <w:shd w:val="clear" w:color="auto" w:fill="auto"/>
            <w:vAlign w:val="center"/>
            <w:hideMark/>
          </w:tcPr>
          <w:p w14:paraId="2BD19FB9" w14:textId="77777777" w:rsidR="00A160DF" w:rsidRPr="00A42773" w:rsidRDefault="00A160DF" w:rsidP="00C93153">
            <w:pPr>
              <w:jc w:val="center"/>
              <w:rPr>
                <w:i/>
                <w:iCs/>
                <w:sz w:val="26"/>
                <w:szCs w:val="26"/>
                <w:lang w:val="vi-VN" w:eastAsia="vi-VN"/>
              </w:rPr>
            </w:pPr>
            <w:r w:rsidRPr="00A42773">
              <w:rPr>
                <w:i/>
                <w:iCs/>
                <w:sz w:val="26"/>
                <w:szCs w:val="26"/>
                <w:lang w:val="vi-VN" w:eastAsia="vi-VN"/>
              </w:rPr>
              <w:t>24</w:t>
            </w:r>
          </w:p>
        </w:tc>
        <w:tc>
          <w:tcPr>
            <w:tcW w:w="1180" w:type="dxa"/>
            <w:tcBorders>
              <w:top w:val="nil"/>
              <w:left w:val="nil"/>
              <w:bottom w:val="single" w:sz="4" w:space="0" w:color="auto"/>
              <w:right w:val="single" w:sz="4" w:space="0" w:color="auto"/>
            </w:tcBorders>
            <w:shd w:val="clear" w:color="auto" w:fill="auto"/>
            <w:vAlign w:val="center"/>
            <w:hideMark/>
          </w:tcPr>
          <w:p w14:paraId="23E93F1F" w14:textId="77777777" w:rsidR="00A160DF" w:rsidRPr="00A42773" w:rsidRDefault="00A160DF" w:rsidP="00C93153">
            <w:pPr>
              <w:jc w:val="center"/>
              <w:rPr>
                <w:sz w:val="26"/>
                <w:szCs w:val="26"/>
                <w:lang w:val="vi-VN" w:eastAsia="vi-VN"/>
              </w:rPr>
            </w:pPr>
            <w:r w:rsidRPr="00A42773">
              <w:rPr>
                <w:sz w:val="26"/>
                <w:szCs w:val="26"/>
                <w:lang w:val="vi-VN" w:eastAsia="vi-VN"/>
              </w:rPr>
              <w:t>24</w:t>
            </w:r>
          </w:p>
        </w:tc>
        <w:tc>
          <w:tcPr>
            <w:tcW w:w="840" w:type="dxa"/>
            <w:tcBorders>
              <w:top w:val="nil"/>
              <w:left w:val="nil"/>
              <w:bottom w:val="single" w:sz="4" w:space="0" w:color="auto"/>
              <w:right w:val="single" w:sz="4" w:space="0" w:color="auto"/>
            </w:tcBorders>
            <w:shd w:val="clear" w:color="auto" w:fill="auto"/>
            <w:vAlign w:val="center"/>
            <w:hideMark/>
          </w:tcPr>
          <w:p w14:paraId="4627439B"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1027" w:type="dxa"/>
            <w:tcBorders>
              <w:top w:val="nil"/>
              <w:left w:val="nil"/>
              <w:bottom w:val="single" w:sz="4" w:space="0" w:color="auto"/>
              <w:right w:val="single" w:sz="4" w:space="0" w:color="auto"/>
            </w:tcBorders>
            <w:shd w:val="clear" w:color="auto" w:fill="auto"/>
            <w:vAlign w:val="center"/>
            <w:hideMark/>
          </w:tcPr>
          <w:p w14:paraId="6B5965C0"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880" w:type="dxa"/>
            <w:tcBorders>
              <w:top w:val="nil"/>
              <w:left w:val="nil"/>
              <w:bottom w:val="single" w:sz="4" w:space="0" w:color="auto"/>
              <w:right w:val="single" w:sz="4" w:space="0" w:color="auto"/>
            </w:tcBorders>
            <w:shd w:val="clear" w:color="auto" w:fill="auto"/>
            <w:vAlign w:val="center"/>
            <w:hideMark/>
          </w:tcPr>
          <w:p w14:paraId="5FA16BC9" w14:textId="77777777" w:rsidR="00A160DF" w:rsidRPr="00A42773" w:rsidRDefault="00A160DF" w:rsidP="00C93153">
            <w:pPr>
              <w:jc w:val="center"/>
              <w:rPr>
                <w:i/>
                <w:iCs/>
                <w:sz w:val="26"/>
                <w:szCs w:val="26"/>
                <w:lang w:val="vi-VN" w:eastAsia="vi-VN"/>
              </w:rPr>
            </w:pPr>
            <w:r w:rsidRPr="00A42773">
              <w:rPr>
                <w:i/>
                <w:iCs/>
                <w:sz w:val="26"/>
                <w:szCs w:val="26"/>
                <w:lang w:val="vi-VN" w:eastAsia="vi-VN"/>
              </w:rPr>
              <w:t> </w:t>
            </w:r>
          </w:p>
        </w:tc>
      </w:tr>
      <w:tr w:rsidR="00A42773" w:rsidRPr="00A42773" w14:paraId="305EAB48" w14:textId="77777777" w:rsidTr="004E50AF">
        <w:trPr>
          <w:trHeight w:val="375"/>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7583347B" w14:textId="77777777" w:rsidR="00A160DF" w:rsidRPr="00A42773" w:rsidRDefault="00A160DF" w:rsidP="00C93153">
            <w:pPr>
              <w:jc w:val="center"/>
              <w:rPr>
                <w:sz w:val="26"/>
                <w:szCs w:val="26"/>
                <w:lang w:val="vi-VN" w:eastAsia="vi-VN"/>
              </w:rPr>
            </w:pPr>
            <w:r w:rsidRPr="00A42773">
              <w:rPr>
                <w:sz w:val="26"/>
                <w:szCs w:val="26"/>
                <w:lang w:val="vi-VN" w:eastAsia="vi-VN"/>
              </w:rPr>
              <w:t>5</w:t>
            </w:r>
          </w:p>
        </w:tc>
        <w:tc>
          <w:tcPr>
            <w:tcW w:w="2742" w:type="dxa"/>
            <w:tcBorders>
              <w:top w:val="nil"/>
              <w:left w:val="nil"/>
              <w:bottom w:val="single" w:sz="4" w:space="0" w:color="auto"/>
              <w:right w:val="single" w:sz="4" w:space="0" w:color="auto"/>
            </w:tcBorders>
            <w:shd w:val="clear" w:color="auto" w:fill="auto"/>
            <w:vAlign w:val="center"/>
            <w:hideMark/>
          </w:tcPr>
          <w:p w14:paraId="458153EF" w14:textId="77777777" w:rsidR="00A160DF" w:rsidRPr="00A42773" w:rsidRDefault="00A160DF" w:rsidP="00C93153">
            <w:pPr>
              <w:rPr>
                <w:sz w:val="26"/>
                <w:szCs w:val="26"/>
                <w:lang w:val="vi-VN" w:eastAsia="vi-VN"/>
              </w:rPr>
            </w:pPr>
            <w:r w:rsidRPr="00A42773">
              <w:rPr>
                <w:sz w:val="26"/>
                <w:szCs w:val="26"/>
                <w:lang w:val="vi-VN" w:eastAsia="vi-VN"/>
              </w:rPr>
              <w:t>Phòng họp giao ban</w:t>
            </w:r>
          </w:p>
        </w:tc>
        <w:tc>
          <w:tcPr>
            <w:tcW w:w="881" w:type="dxa"/>
            <w:tcBorders>
              <w:top w:val="nil"/>
              <w:left w:val="nil"/>
              <w:bottom w:val="single" w:sz="4" w:space="0" w:color="auto"/>
              <w:right w:val="single" w:sz="4" w:space="0" w:color="auto"/>
            </w:tcBorders>
            <w:shd w:val="clear" w:color="auto" w:fill="auto"/>
            <w:vAlign w:val="center"/>
            <w:hideMark/>
          </w:tcPr>
          <w:p w14:paraId="0D7DDE68" w14:textId="77777777" w:rsidR="00A160DF" w:rsidRPr="00A42773" w:rsidRDefault="00A160DF" w:rsidP="00C93153">
            <w:pPr>
              <w:rPr>
                <w:sz w:val="26"/>
                <w:szCs w:val="26"/>
                <w:lang w:val="vi-VN" w:eastAsia="vi-VN"/>
              </w:rPr>
            </w:pPr>
            <w:r w:rsidRPr="00A42773">
              <w:rPr>
                <w:sz w:val="26"/>
                <w:szCs w:val="26"/>
                <w:lang w:val="vi-VN" w:eastAsia="vi-VN"/>
              </w:rPr>
              <w:t>Phòng</w:t>
            </w:r>
          </w:p>
        </w:tc>
        <w:tc>
          <w:tcPr>
            <w:tcW w:w="840" w:type="dxa"/>
            <w:tcBorders>
              <w:top w:val="nil"/>
              <w:left w:val="nil"/>
              <w:bottom w:val="single" w:sz="4" w:space="0" w:color="auto"/>
              <w:right w:val="single" w:sz="4" w:space="0" w:color="auto"/>
            </w:tcBorders>
            <w:shd w:val="clear" w:color="auto" w:fill="auto"/>
            <w:vAlign w:val="center"/>
            <w:hideMark/>
          </w:tcPr>
          <w:p w14:paraId="30C9E272" w14:textId="77777777" w:rsidR="00A160DF" w:rsidRPr="00A42773" w:rsidRDefault="00A160DF" w:rsidP="00C93153">
            <w:pPr>
              <w:jc w:val="center"/>
              <w:rPr>
                <w:sz w:val="26"/>
                <w:szCs w:val="26"/>
                <w:lang w:val="vi-VN" w:eastAsia="vi-VN"/>
              </w:rPr>
            </w:pPr>
            <w:r w:rsidRPr="00A42773">
              <w:rPr>
                <w:sz w:val="26"/>
                <w:szCs w:val="26"/>
                <w:lang w:val="vi-VN" w:eastAsia="vi-VN"/>
              </w:rPr>
              <w:t>1</w:t>
            </w:r>
          </w:p>
        </w:tc>
        <w:tc>
          <w:tcPr>
            <w:tcW w:w="1120" w:type="dxa"/>
            <w:tcBorders>
              <w:top w:val="nil"/>
              <w:left w:val="nil"/>
              <w:bottom w:val="single" w:sz="4" w:space="0" w:color="auto"/>
              <w:right w:val="single" w:sz="4" w:space="0" w:color="auto"/>
            </w:tcBorders>
            <w:shd w:val="clear" w:color="auto" w:fill="auto"/>
            <w:vAlign w:val="center"/>
            <w:hideMark/>
          </w:tcPr>
          <w:p w14:paraId="4C00FEC3" w14:textId="77777777" w:rsidR="00A160DF" w:rsidRPr="00A42773" w:rsidRDefault="00A160DF" w:rsidP="00C93153">
            <w:pPr>
              <w:jc w:val="center"/>
              <w:rPr>
                <w:i/>
                <w:iCs/>
                <w:sz w:val="26"/>
                <w:szCs w:val="26"/>
                <w:lang w:val="vi-VN" w:eastAsia="vi-VN"/>
              </w:rPr>
            </w:pPr>
            <w:r w:rsidRPr="00A42773">
              <w:rPr>
                <w:i/>
                <w:iCs/>
                <w:sz w:val="26"/>
                <w:szCs w:val="26"/>
                <w:lang w:val="vi-VN" w:eastAsia="vi-VN"/>
              </w:rPr>
              <w:t>24</w:t>
            </w:r>
          </w:p>
        </w:tc>
        <w:tc>
          <w:tcPr>
            <w:tcW w:w="1180" w:type="dxa"/>
            <w:tcBorders>
              <w:top w:val="nil"/>
              <w:left w:val="nil"/>
              <w:bottom w:val="single" w:sz="4" w:space="0" w:color="auto"/>
              <w:right w:val="single" w:sz="4" w:space="0" w:color="auto"/>
            </w:tcBorders>
            <w:shd w:val="clear" w:color="auto" w:fill="auto"/>
            <w:vAlign w:val="center"/>
            <w:hideMark/>
          </w:tcPr>
          <w:p w14:paraId="5D3A6664" w14:textId="77777777" w:rsidR="00A160DF" w:rsidRPr="00A42773" w:rsidRDefault="00A160DF" w:rsidP="00C93153">
            <w:pPr>
              <w:jc w:val="center"/>
              <w:rPr>
                <w:sz w:val="26"/>
                <w:szCs w:val="26"/>
                <w:lang w:val="vi-VN" w:eastAsia="vi-VN"/>
              </w:rPr>
            </w:pPr>
            <w:r w:rsidRPr="00A42773">
              <w:rPr>
                <w:sz w:val="26"/>
                <w:szCs w:val="26"/>
                <w:lang w:val="vi-VN" w:eastAsia="vi-VN"/>
              </w:rPr>
              <w:t>24</w:t>
            </w:r>
          </w:p>
        </w:tc>
        <w:tc>
          <w:tcPr>
            <w:tcW w:w="840" w:type="dxa"/>
            <w:tcBorders>
              <w:top w:val="nil"/>
              <w:left w:val="nil"/>
              <w:bottom w:val="single" w:sz="4" w:space="0" w:color="auto"/>
              <w:right w:val="single" w:sz="4" w:space="0" w:color="auto"/>
            </w:tcBorders>
            <w:shd w:val="clear" w:color="auto" w:fill="auto"/>
            <w:vAlign w:val="center"/>
            <w:hideMark/>
          </w:tcPr>
          <w:p w14:paraId="2476E538"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1027" w:type="dxa"/>
            <w:tcBorders>
              <w:top w:val="nil"/>
              <w:left w:val="nil"/>
              <w:bottom w:val="single" w:sz="4" w:space="0" w:color="auto"/>
              <w:right w:val="single" w:sz="4" w:space="0" w:color="auto"/>
            </w:tcBorders>
            <w:shd w:val="clear" w:color="auto" w:fill="auto"/>
            <w:vAlign w:val="center"/>
            <w:hideMark/>
          </w:tcPr>
          <w:p w14:paraId="0044557D"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880" w:type="dxa"/>
            <w:tcBorders>
              <w:top w:val="nil"/>
              <w:left w:val="nil"/>
              <w:bottom w:val="single" w:sz="4" w:space="0" w:color="auto"/>
              <w:right w:val="single" w:sz="4" w:space="0" w:color="auto"/>
            </w:tcBorders>
            <w:shd w:val="clear" w:color="auto" w:fill="auto"/>
            <w:vAlign w:val="center"/>
            <w:hideMark/>
          </w:tcPr>
          <w:p w14:paraId="58903C1B" w14:textId="77777777" w:rsidR="00A160DF" w:rsidRPr="00A42773" w:rsidRDefault="00A160DF" w:rsidP="00C93153">
            <w:pPr>
              <w:jc w:val="center"/>
              <w:rPr>
                <w:i/>
                <w:iCs/>
                <w:sz w:val="26"/>
                <w:szCs w:val="26"/>
                <w:lang w:val="vi-VN" w:eastAsia="vi-VN"/>
              </w:rPr>
            </w:pPr>
            <w:r w:rsidRPr="00A42773">
              <w:rPr>
                <w:i/>
                <w:iCs/>
                <w:sz w:val="26"/>
                <w:szCs w:val="26"/>
                <w:lang w:val="vi-VN" w:eastAsia="vi-VN"/>
              </w:rPr>
              <w:t> </w:t>
            </w:r>
          </w:p>
        </w:tc>
      </w:tr>
      <w:tr w:rsidR="00A42773" w:rsidRPr="00A42773" w14:paraId="59E8841D" w14:textId="77777777" w:rsidTr="004E50AF">
        <w:trPr>
          <w:trHeight w:val="375"/>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3ADDB85B" w14:textId="77777777" w:rsidR="00A160DF" w:rsidRPr="00A42773" w:rsidRDefault="00A160DF" w:rsidP="00C93153">
            <w:pPr>
              <w:jc w:val="center"/>
              <w:rPr>
                <w:b/>
                <w:bCs/>
                <w:sz w:val="26"/>
                <w:szCs w:val="26"/>
                <w:lang w:val="vi-VN" w:eastAsia="vi-VN"/>
              </w:rPr>
            </w:pPr>
            <w:r w:rsidRPr="00A42773">
              <w:rPr>
                <w:b/>
                <w:bCs/>
                <w:sz w:val="26"/>
                <w:szCs w:val="26"/>
                <w:lang w:val="vi-VN" w:eastAsia="vi-VN"/>
              </w:rPr>
              <w:t>III</w:t>
            </w:r>
          </w:p>
        </w:tc>
        <w:tc>
          <w:tcPr>
            <w:tcW w:w="2742" w:type="dxa"/>
            <w:tcBorders>
              <w:top w:val="nil"/>
              <w:left w:val="nil"/>
              <w:bottom w:val="single" w:sz="4" w:space="0" w:color="auto"/>
              <w:right w:val="single" w:sz="4" w:space="0" w:color="auto"/>
            </w:tcBorders>
            <w:shd w:val="clear" w:color="auto" w:fill="auto"/>
            <w:vAlign w:val="center"/>
            <w:hideMark/>
          </w:tcPr>
          <w:p w14:paraId="66F654AC" w14:textId="77777777" w:rsidR="00A160DF" w:rsidRPr="00A42773" w:rsidRDefault="00A160DF" w:rsidP="00C93153">
            <w:pPr>
              <w:jc w:val="both"/>
              <w:rPr>
                <w:b/>
                <w:bCs/>
                <w:sz w:val="26"/>
                <w:szCs w:val="26"/>
                <w:lang w:val="vi-VN" w:eastAsia="vi-VN"/>
              </w:rPr>
            </w:pPr>
            <w:r w:rsidRPr="00A42773">
              <w:rPr>
                <w:b/>
                <w:bCs/>
                <w:sz w:val="26"/>
                <w:szCs w:val="26"/>
                <w:lang w:val="vi-VN" w:eastAsia="vi-VN"/>
              </w:rPr>
              <w:t>Diện tích ở doanh trại</w:t>
            </w:r>
          </w:p>
        </w:tc>
        <w:tc>
          <w:tcPr>
            <w:tcW w:w="881" w:type="dxa"/>
            <w:tcBorders>
              <w:top w:val="nil"/>
              <w:left w:val="nil"/>
              <w:bottom w:val="single" w:sz="4" w:space="0" w:color="auto"/>
              <w:right w:val="single" w:sz="4" w:space="0" w:color="auto"/>
            </w:tcBorders>
            <w:shd w:val="clear" w:color="auto" w:fill="auto"/>
            <w:vAlign w:val="center"/>
            <w:hideMark/>
          </w:tcPr>
          <w:p w14:paraId="131B2D9E" w14:textId="77777777" w:rsidR="00A160DF" w:rsidRPr="00A42773" w:rsidRDefault="00A160DF" w:rsidP="00C93153">
            <w:pPr>
              <w:jc w:val="both"/>
              <w:rPr>
                <w:b/>
                <w:bCs/>
                <w:sz w:val="26"/>
                <w:szCs w:val="26"/>
                <w:lang w:val="vi-VN" w:eastAsia="vi-VN"/>
              </w:rPr>
            </w:pPr>
            <w:r w:rsidRPr="00A42773">
              <w:rPr>
                <w:b/>
                <w:bCs/>
                <w:sz w:val="26"/>
                <w:szCs w:val="26"/>
                <w:lang w:val="vi-VN" w:eastAsia="vi-VN"/>
              </w:rPr>
              <w:t> </w:t>
            </w:r>
          </w:p>
        </w:tc>
        <w:tc>
          <w:tcPr>
            <w:tcW w:w="840" w:type="dxa"/>
            <w:tcBorders>
              <w:top w:val="nil"/>
              <w:left w:val="nil"/>
              <w:bottom w:val="single" w:sz="4" w:space="0" w:color="auto"/>
              <w:right w:val="single" w:sz="4" w:space="0" w:color="auto"/>
            </w:tcBorders>
            <w:shd w:val="clear" w:color="auto" w:fill="auto"/>
            <w:vAlign w:val="center"/>
            <w:hideMark/>
          </w:tcPr>
          <w:p w14:paraId="14B1C5CA"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c>
          <w:tcPr>
            <w:tcW w:w="1120" w:type="dxa"/>
            <w:tcBorders>
              <w:top w:val="nil"/>
              <w:left w:val="nil"/>
              <w:bottom w:val="single" w:sz="4" w:space="0" w:color="auto"/>
              <w:right w:val="single" w:sz="4" w:space="0" w:color="auto"/>
            </w:tcBorders>
            <w:shd w:val="clear" w:color="auto" w:fill="auto"/>
            <w:vAlign w:val="center"/>
            <w:hideMark/>
          </w:tcPr>
          <w:p w14:paraId="02FDA37D"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c>
          <w:tcPr>
            <w:tcW w:w="1180" w:type="dxa"/>
            <w:tcBorders>
              <w:top w:val="nil"/>
              <w:left w:val="nil"/>
              <w:bottom w:val="single" w:sz="4" w:space="0" w:color="auto"/>
              <w:right w:val="single" w:sz="4" w:space="0" w:color="auto"/>
            </w:tcBorders>
            <w:shd w:val="clear" w:color="auto" w:fill="auto"/>
            <w:vAlign w:val="center"/>
            <w:hideMark/>
          </w:tcPr>
          <w:p w14:paraId="5775A25D" w14:textId="77777777" w:rsidR="00A160DF" w:rsidRPr="00A42773" w:rsidRDefault="00A160DF" w:rsidP="00C93153">
            <w:pPr>
              <w:jc w:val="center"/>
              <w:rPr>
                <w:b/>
                <w:bCs/>
                <w:sz w:val="26"/>
                <w:szCs w:val="26"/>
                <w:lang w:val="vi-VN" w:eastAsia="vi-VN"/>
              </w:rPr>
            </w:pPr>
            <w:r w:rsidRPr="00A42773">
              <w:rPr>
                <w:b/>
                <w:bCs/>
                <w:sz w:val="26"/>
                <w:szCs w:val="26"/>
                <w:lang w:val="vi-VN" w:eastAsia="vi-VN"/>
              </w:rPr>
              <w:t>44</w:t>
            </w:r>
          </w:p>
        </w:tc>
        <w:tc>
          <w:tcPr>
            <w:tcW w:w="840" w:type="dxa"/>
            <w:tcBorders>
              <w:top w:val="nil"/>
              <w:left w:val="nil"/>
              <w:bottom w:val="single" w:sz="4" w:space="0" w:color="auto"/>
              <w:right w:val="single" w:sz="4" w:space="0" w:color="auto"/>
            </w:tcBorders>
            <w:shd w:val="clear" w:color="auto" w:fill="auto"/>
            <w:vAlign w:val="center"/>
            <w:hideMark/>
          </w:tcPr>
          <w:p w14:paraId="56E2AD37" w14:textId="77777777" w:rsidR="00A160DF" w:rsidRPr="00A42773" w:rsidRDefault="00A160DF" w:rsidP="00C93153">
            <w:pPr>
              <w:jc w:val="center"/>
              <w:rPr>
                <w:b/>
                <w:bCs/>
                <w:sz w:val="26"/>
                <w:szCs w:val="26"/>
                <w:lang w:val="vi-VN" w:eastAsia="vi-VN"/>
              </w:rPr>
            </w:pPr>
            <w:r w:rsidRPr="00A42773">
              <w:rPr>
                <w:b/>
                <w:bCs/>
                <w:sz w:val="26"/>
                <w:szCs w:val="26"/>
                <w:lang w:val="vi-VN" w:eastAsia="vi-VN"/>
              </w:rPr>
              <w:t>0,55</w:t>
            </w:r>
          </w:p>
        </w:tc>
        <w:tc>
          <w:tcPr>
            <w:tcW w:w="1027" w:type="dxa"/>
            <w:tcBorders>
              <w:top w:val="nil"/>
              <w:left w:val="nil"/>
              <w:bottom w:val="single" w:sz="4" w:space="0" w:color="auto"/>
              <w:right w:val="single" w:sz="4" w:space="0" w:color="auto"/>
            </w:tcBorders>
            <w:shd w:val="clear" w:color="auto" w:fill="auto"/>
            <w:vAlign w:val="center"/>
            <w:hideMark/>
          </w:tcPr>
          <w:p w14:paraId="511C093F" w14:textId="77777777" w:rsidR="00A160DF" w:rsidRPr="00A42773" w:rsidRDefault="00A160DF" w:rsidP="00C93153">
            <w:pPr>
              <w:jc w:val="center"/>
              <w:rPr>
                <w:b/>
                <w:bCs/>
                <w:sz w:val="26"/>
                <w:szCs w:val="26"/>
                <w:lang w:val="vi-VN" w:eastAsia="vi-VN"/>
              </w:rPr>
            </w:pPr>
            <w:r w:rsidRPr="00A42773">
              <w:rPr>
                <w:b/>
                <w:bCs/>
                <w:sz w:val="26"/>
                <w:szCs w:val="26"/>
                <w:lang w:val="vi-VN" w:eastAsia="vi-VN"/>
              </w:rPr>
              <w:t>80</w:t>
            </w:r>
          </w:p>
        </w:tc>
        <w:tc>
          <w:tcPr>
            <w:tcW w:w="880" w:type="dxa"/>
            <w:tcBorders>
              <w:top w:val="nil"/>
              <w:left w:val="nil"/>
              <w:bottom w:val="single" w:sz="4" w:space="0" w:color="auto"/>
              <w:right w:val="single" w:sz="4" w:space="0" w:color="auto"/>
            </w:tcBorders>
            <w:shd w:val="clear" w:color="auto" w:fill="auto"/>
            <w:vAlign w:val="center"/>
            <w:hideMark/>
          </w:tcPr>
          <w:p w14:paraId="3B9B8FCD"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r>
      <w:tr w:rsidR="00A42773" w:rsidRPr="00A42773" w14:paraId="65190749" w14:textId="77777777" w:rsidTr="004E50AF">
        <w:trPr>
          <w:trHeight w:val="375"/>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482121CE" w14:textId="77777777" w:rsidR="00A160DF" w:rsidRPr="00A42773" w:rsidRDefault="00A160DF" w:rsidP="00C93153">
            <w:pPr>
              <w:jc w:val="center"/>
              <w:rPr>
                <w:sz w:val="26"/>
                <w:szCs w:val="26"/>
                <w:lang w:val="vi-VN" w:eastAsia="vi-VN"/>
              </w:rPr>
            </w:pPr>
            <w:r w:rsidRPr="00A42773">
              <w:rPr>
                <w:sz w:val="26"/>
                <w:szCs w:val="26"/>
                <w:lang w:val="vi-VN" w:eastAsia="vi-VN"/>
              </w:rPr>
              <w:t>-</w:t>
            </w:r>
          </w:p>
        </w:tc>
        <w:tc>
          <w:tcPr>
            <w:tcW w:w="2742" w:type="dxa"/>
            <w:tcBorders>
              <w:top w:val="nil"/>
              <w:left w:val="nil"/>
              <w:bottom w:val="single" w:sz="4" w:space="0" w:color="auto"/>
              <w:right w:val="single" w:sz="4" w:space="0" w:color="auto"/>
            </w:tcBorders>
            <w:shd w:val="clear" w:color="auto" w:fill="auto"/>
            <w:vAlign w:val="center"/>
            <w:hideMark/>
          </w:tcPr>
          <w:p w14:paraId="3A1AAA70" w14:textId="77777777" w:rsidR="00A160DF" w:rsidRPr="00A42773" w:rsidRDefault="00A160DF" w:rsidP="00C93153">
            <w:pPr>
              <w:jc w:val="both"/>
              <w:rPr>
                <w:sz w:val="26"/>
                <w:szCs w:val="26"/>
                <w:lang w:val="vi-VN" w:eastAsia="vi-VN"/>
              </w:rPr>
            </w:pPr>
            <w:r w:rsidRPr="00A42773">
              <w:rPr>
                <w:sz w:val="26"/>
                <w:szCs w:val="26"/>
                <w:lang w:val="vi-VN" w:eastAsia="vi-VN"/>
              </w:rPr>
              <w:t>Trưởng CAX</w:t>
            </w:r>
          </w:p>
        </w:tc>
        <w:tc>
          <w:tcPr>
            <w:tcW w:w="881" w:type="dxa"/>
            <w:tcBorders>
              <w:top w:val="nil"/>
              <w:left w:val="nil"/>
              <w:bottom w:val="single" w:sz="4" w:space="0" w:color="auto"/>
              <w:right w:val="single" w:sz="4" w:space="0" w:color="auto"/>
            </w:tcBorders>
            <w:shd w:val="clear" w:color="auto" w:fill="auto"/>
            <w:vAlign w:val="center"/>
            <w:hideMark/>
          </w:tcPr>
          <w:p w14:paraId="2C0952EB" w14:textId="77777777" w:rsidR="00A160DF" w:rsidRPr="00A42773" w:rsidRDefault="00A160DF" w:rsidP="00C93153">
            <w:pPr>
              <w:jc w:val="both"/>
              <w:rPr>
                <w:sz w:val="26"/>
                <w:szCs w:val="26"/>
                <w:lang w:val="vi-VN" w:eastAsia="vi-VN"/>
              </w:rPr>
            </w:pPr>
            <w:r w:rsidRPr="00A42773">
              <w:rPr>
                <w:sz w:val="26"/>
                <w:szCs w:val="26"/>
                <w:lang w:val="vi-VN" w:eastAsia="vi-VN"/>
              </w:rPr>
              <w:t>Đ/c</w:t>
            </w:r>
          </w:p>
        </w:tc>
        <w:tc>
          <w:tcPr>
            <w:tcW w:w="840" w:type="dxa"/>
            <w:tcBorders>
              <w:top w:val="nil"/>
              <w:left w:val="nil"/>
              <w:bottom w:val="single" w:sz="4" w:space="0" w:color="auto"/>
              <w:right w:val="single" w:sz="4" w:space="0" w:color="auto"/>
            </w:tcBorders>
            <w:shd w:val="clear" w:color="auto" w:fill="auto"/>
            <w:vAlign w:val="center"/>
            <w:hideMark/>
          </w:tcPr>
          <w:p w14:paraId="7CBEDF1A" w14:textId="77777777" w:rsidR="00A160DF" w:rsidRPr="00A42773" w:rsidRDefault="00A160DF" w:rsidP="00C93153">
            <w:pPr>
              <w:jc w:val="center"/>
              <w:rPr>
                <w:sz w:val="26"/>
                <w:szCs w:val="26"/>
                <w:lang w:val="vi-VN" w:eastAsia="vi-VN"/>
              </w:rPr>
            </w:pPr>
            <w:r w:rsidRPr="00A42773">
              <w:rPr>
                <w:sz w:val="26"/>
                <w:szCs w:val="26"/>
                <w:lang w:val="vi-VN" w:eastAsia="vi-VN"/>
              </w:rPr>
              <w:t>1</w:t>
            </w:r>
          </w:p>
        </w:tc>
        <w:tc>
          <w:tcPr>
            <w:tcW w:w="1120" w:type="dxa"/>
            <w:tcBorders>
              <w:top w:val="nil"/>
              <w:left w:val="nil"/>
              <w:bottom w:val="single" w:sz="4" w:space="0" w:color="auto"/>
              <w:right w:val="single" w:sz="4" w:space="0" w:color="auto"/>
            </w:tcBorders>
            <w:shd w:val="clear" w:color="auto" w:fill="auto"/>
            <w:vAlign w:val="center"/>
            <w:hideMark/>
          </w:tcPr>
          <w:p w14:paraId="4181F190" w14:textId="77777777" w:rsidR="00A160DF" w:rsidRPr="00A42773" w:rsidRDefault="00A160DF" w:rsidP="00C93153">
            <w:pPr>
              <w:jc w:val="center"/>
              <w:rPr>
                <w:sz w:val="26"/>
                <w:szCs w:val="26"/>
                <w:lang w:val="vi-VN" w:eastAsia="vi-VN"/>
              </w:rPr>
            </w:pPr>
            <w:r w:rsidRPr="00A42773">
              <w:rPr>
                <w:sz w:val="26"/>
                <w:szCs w:val="26"/>
                <w:lang w:val="vi-VN" w:eastAsia="vi-VN"/>
              </w:rPr>
              <w:t>9</w:t>
            </w:r>
          </w:p>
        </w:tc>
        <w:tc>
          <w:tcPr>
            <w:tcW w:w="1180" w:type="dxa"/>
            <w:tcBorders>
              <w:top w:val="nil"/>
              <w:left w:val="nil"/>
              <w:bottom w:val="single" w:sz="4" w:space="0" w:color="auto"/>
              <w:right w:val="single" w:sz="4" w:space="0" w:color="auto"/>
            </w:tcBorders>
            <w:shd w:val="clear" w:color="auto" w:fill="auto"/>
            <w:vAlign w:val="center"/>
            <w:hideMark/>
          </w:tcPr>
          <w:p w14:paraId="311D0ABD" w14:textId="77777777" w:rsidR="00A160DF" w:rsidRPr="00A42773" w:rsidRDefault="00A160DF" w:rsidP="00C93153">
            <w:pPr>
              <w:jc w:val="center"/>
              <w:rPr>
                <w:sz w:val="26"/>
                <w:szCs w:val="26"/>
                <w:lang w:val="vi-VN" w:eastAsia="vi-VN"/>
              </w:rPr>
            </w:pPr>
            <w:r w:rsidRPr="00A42773">
              <w:rPr>
                <w:sz w:val="26"/>
                <w:szCs w:val="26"/>
                <w:lang w:val="vi-VN" w:eastAsia="vi-VN"/>
              </w:rPr>
              <w:t>9</w:t>
            </w:r>
          </w:p>
        </w:tc>
        <w:tc>
          <w:tcPr>
            <w:tcW w:w="840" w:type="dxa"/>
            <w:tcBorders>
              <w:top w:val="nil"/>
              <w:left w:val="nil"/>
              <w:bottom w:val="single" w:sz="4" w:space="0" w:color="auto"/>
              <w:right w:val="single" w:sz="4" w:space="0" w:color="auto"/>
            </w:tcBorders>
            <w:shd w:val="clear" w:color="auto" w:fill="auto"/>
            <w:vAlign w:val="center"/>
            <w:hideMark/>
          </w:tcPr>
          <w:p w14:paraId="4231BDF1"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1027" w:type="dxa"/>
            <w:tcBorders>
              <w:top w:val="nil"/>
              <w:left w:val="nil"/>
              <w:bottom w:val="single" w:sz="4" w:space="0" w:color="auto"/>
              <w:right w:val="single" w:sz="4" w:space="0" w:color="auto"/>
            </w:tcBorders>
            <w:shd w:val="clear" w:color="auto" w:fill="auto"/>
            <w:vAlign w:val="center"/>
            <w:hideMark/>
          </w:tcPr>
          <w:p w14:paraId="095092C2"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880" w:type="dxa"/>
            <w:tcBorders>
              <w:top w:val="nil"/>
              <w:left w:val="nil"/>
              <w:bottom w:val="single" w:sz="4" w:space="0" w:color="auto"/>
              <w:right w:val="single" w:sz="4" w:space="0" w:color="auto"/>
            </w:tcBorders>
            <w:shd w:val="clear" w:color="auto" w:fill="auto"/>
            <w:vAlign w:val="center"/>
            <w:hideMark/>
          </w:tcPr>
          <w:p w14:paraId="731AC589" w14:textId="77777777" w:rsidR="00A160DF" w:rsidRPr="00A42773" w:rsidRDefault="00A160DF" w:rsidP="00C93153">
            <w:pPr>
              <w:jc w:val="center"/>
              <w:rPr>
                <w:sz w:val="26"/>
                <w:szCs w:val="26"/>
                <w:lang w:val="vi-VN" w:eastAsia="vi-VN"/>
              </w:rPr>
            </w:pPr>
            <w:r w:rsidRPr="00A42773">
              <w:rPr>
                <w:sz w:val="26"/>
                <w:szCs w:val="26"/>
                <w:lang w:val="vi-VN" w:eastAsia="vi-VN"/>
              </w:rPr>
              <w:t> </w:t>
            </w:r>
          </w:p>
        </w:tc>
      </w:tr>
      <w:tr w:rsidR="00A42773" w:rsidRPr="00A42773" w14:paraId="7A00A2FD" w14:textId="77777777" w:rsidTr="004E50AF">
        <w:trPr>
          <w:trHeight w:val="660"/>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0C3978BA" w14:textId="77777777" w:rsidR="00A160DF" w:rsidRPr="00A42773" w:rsidRDefault="00A160DF" w:rsidP="00C93153">
            <w:pPr>
              <w:jc w:val="center"/>
              <w:rPr>
                <w:sz w:val="26"/>
                <w:szCs w:val="26"/>
                <w:lang w:val="vi-VN" w:eastAsia="vi-VN"/>
              </w:rPr>
            </w:pPr>
            <w:r w:rsidRPr="00A42773">
              <w:rPr>
                <w:sz w:val="26"/>
                <w:szCs w:val="26"/>
                <w:lang w:val="vi-VN" w:eastAsia="vi-VN"/>
              </w:rPr>
              <w:t>-</w:t>
            </w:r>
          </w:p>
        </w:tc>
        <w:tc>
          <w:tcPr>
            <w:tcW w:w="2742" w:type="dxa"/>
            <w:tcBorders>
              <w:top w:val="nil"/>
              <w:left w:val="nil"/>
              <w:bottom w:val="single" w:sz="4" w:space="0" w:color="auto"/>
              <w:right w:val="single" w:sz="4" w:space="0" w:color="auto"/>
            </w:tcBorders>
            <w:shd w:val="clear" w:color="auto" w:fill="auto"/>
            <w:vAlign w:val="center"/>
            <w:hideMark/>
          </w:tcPr>
          <w:p w14:paraId="13D93F0E" w14:textId="77777777" w:rsidR="00A160DF" w:rsidRPr="00A42773" w:rsidRDefault="00A160DF" w:rsidP="00C93153">
            <w:pPr>
              <w:jc w:val="both"/>
              <w:rPr>
                <w:sz w:val="26"/>
                <w:szCs w:val="26"/>
                <w:lang w:val="vi-VN" w:eastAsia="vi-VN"/>
              </w:rPr>
            </w:pPr>
            <w:r w:rsidRPr="00A42773">
              <w:rPr>
                <w:sz w:val="26"/>
                <w:szCs w:val="26"/>
                <w:lang w:val="vi-VN" w:eastAsia="vi-VN"/>
              </w:rPr>
              <w:t>Cán bộ CAX</w:t>
            </w:r>
          </w:p>
        </w:tc>
        <w:tc>
          <w:tcPr>
            <w:tcW w:w="881" w:type="dxa"/>
            <w:tcBorders>
              <w:top w:val="nil"/>
              <w:left w:val="nil"/>
              <w:bottom w:val="single" w:sz="4" w:space="0" w:color="auto"/>
              <w:right w:val="single" w:sz="4" w:space="0" w:color="auto"/>
            </w:tcBorders>
            <w:shd w:val="clear" w:color="auto" w:fill="auto"/>
            <w:vAlign w:val="center"/>
            <w:hideMark/>
          </w:tcPr>
          <w:p w14:paraId="1054BA81" w14:textId="77777777" w:rsidR="00A160DF" w:rsidRPr="00A42773" w:rsidRDefault="00A160DF" w:rsidP="00C93153">
            <w:pPr>
              <w:jc w:val="both"/>
              <w:rPr>
                <w:sz w:val="26"/>
                <w:szCs w:val="26"/>
                <w:lang w:val="vi-VN" w:eastAsia="vi-VN"/>
              </w:rPr>
            </w:pPr>
            <w:r w:rsidRPr="00A42773">
              <w:rPr>
                <w:sz w:val="26"/>
                <w:szCs w:val="26"/>
                <w:lang w:val="vi-VN" w:eastAsia="vi-VN"/>
              </w:rPr>
              <w:t>Đ/c</w:t>
            </w:r>
          </w:p>
        </w:tc>
        <w:tc>
          <w:tcPr>
            <w:tcW w:w="840" w:type="dxa"/>
            <w:tcBorders>
              <w:top w:val="nil"/>
              <w:left w:val="nil"/>
              <w:bottom w:val="single" w:sz="4" w:space="0" w:color="auto"/>
              <w:right w:val="single" w:sz="4" w:space="0" w:color="auto"/>
            </w:tcBorders>
            <w:shd w:val="clear" w:color="auto" w:fill="auto"/>
            <w:vAlign w:val="center"/>
            <w:hideMark/>
          </w:tcPr>
          <w:p w14:paraId="1D83A61B" w14:textId="77777777" w:rsidR="00A160DF" w:rsidRPr="00A42773" w:rsidRDefault="00A160DF" w:rsidP="00C93153">
            <w:pPr>
              <w:jc w:val="center"/>
              <w:rPr>
                <w:sz w:val="26"/>
                <w:szCs w:val="26"/>
                <w:lang w:val="vi-VN" w:eastAsia="vi-VN"/>
              </w:rPr>
            </w:pPr>
            <w:r w:rsidRPr="00A42773">
              <w:rPr>
                <w:sz w:val="26"/>
                <w:szCs w:val="26"/>
                <w:lang w:val="vi-VN" w:eastAsia="vi-VN"/>
              </w:rPr>
              <w:t>5</w:t>
            </w:r>
          </w:p>
        </w:tc>
        <w:tc>
          <w:tcPr>
            <w:tcW w:w="1120" w:type="dxa"/>
            <w:tcBorders>
              <w:top w:val="nil"/>
              <w:left w:val="nil"/>
              <w:bottom w:val="single" w:sz="4" w:space="0" w:color="auto"/>
              <w:right w:val="single" w:sz="4" w:space="0" w:color="auto"/>
            </w:tcBorders>
            <w:shd w:val="clear" w:color="auto" w:fill="auto"/>
            <w:vAlign w:val="center"/>
            <w:hideMark/>
          </w:tcPr>
          <w:p w14:paraId="5E8818F9" w14:textId="77777777" w:rsidR="00A160DF" w:rsidRPr="00A42773" w:rsidRDefault="00A160DF" w:rsidP="00C93153">
            <w:pPr>
              <w:jc w:val="center"/>
              <w:rPr>
                <w:sz w:val="26"/>
                <w:szCs w:val="26"/>
                <w:lang w:val="vi-VN" w:eastAsia="vi-VN"/>
              </w:rPr>
            </w:pPr>
            <w:r w:rsidRPr="00A42773">
              <w:rPr>
                <w:sz w:val="26"/>
                <w:szCs w:val="26"/>
                <w:lang w:val="vi-VN" w:eastAsia="vi-VN"/>
              </w:rPr>
              <w:t>7</w:t>
            </w:r>
          </w:p>
        </w:tc>
        <w:tc>
          <w:tcPr>
            <w:tcW w:w="1180" w:type="dxa"/>
            <w:tcBorders>
              <w:top w:val="nil"/>
              <w:left w:val="nil"/>
              <w:bottom w:val="single" w:sz="4" w:space="0" w:color="auto"/>
              <w:right w:val="single" w:sz="4" w:space="0" w:color="auto"/>
            </w:tcBorders>
            <w:shd w:val="clear" w:color="auto" w:fill="auto"/>
            <w:vAlign w:val="center"/>
            <w:hideMark/>
          </w:tcPr>
          <w:p w14:paraId="2632E705" w14:textId="77777777" w:rsidR="00A160DF" w:rsidRPr="00A42773" w:rsidRDefault="00A160DF" w:rsidP="00C93153">
            <w:pPr>
              <w:jc w:val="center"/>
              <w:rPr>
                <w:sz w:val="26"/>
                <w:szCs w:val="26"/>
                <w:lang w:val="vi-VN" w:eastAsia="vi-VN"/>
              </w:rPr>
            </w:pPr>
            <w:r w:rsidRPr="00A42773">
              <w:rPr>
                <w:sz w:val="26"/>
                <w:szCs w:val="26"/>
                <w:lang w:val="vi-VN" w:eastAsia="vi-VN"/>
              </w:rPr>
              <w:t>35</w:t>
            </w:r>
          </w:p>
        </w:tc>
        <w:tc>
          <w:tcPr>
            <w:tcW w:w="840" w:type="dxa"/>
            <w:tcBorders>
              <w:top w:val="nil"/>
              <w:left w:val="nil"/>
              <w:bottom w:val="single" w:sz="4" w:space="0" w:color="auto"/>
              <w:right w:val="single" w:sz="4" w:space="0" w:color="auto"/>
            </w:tcBorders>
            <w:shd w:val="clear" w:color="auto" w:fill="auto"/>
            <w:vAlign w:val="center"/>
            <w:hideMark/>
          </w:tcPr>
          <w:p w14:paraId="09D56723"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1027" w:type="dxa"/>
            <w:tcBorders>
              <w:top w:val="nil"/>
              <w:left w:val="nil"/>
              <w:bottom w:val="single" w:sz="4" w:space="0" w:color="auto"/>
              <w:right w:val="single" w:sz="4" w:space="0" w:color="auto"/>
            </w:tcBorders>
            <w:shd w:val="clear" w:color="auto" w:fill="auto"/>
            <w:vAlign w:val="center"/>
            <w:hideMark/>
          </w:tcPr>
          <w:p w14:paraId="5AE265A8"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880" w:type="dxa"/>
            <w:tcBorders>
              <w:top w:val="nil"/>
              <w:left w:val="nil"/>
              <w:bottom w:val="single" w:sz="4" w:space="0" w:color="auto"/>
              <w:right w:val="single" w:sz="4" w:space="0" w:color="auto"/>
            </w:tcBorders>
            <w:shd w:val="clear" w:color="auto" w:fill="auto"/>
            <w:vAlign w:val="center"/>
            <w:hideMark/>
          </w:tcPr>
          <w:p w14:paraId="3A62C3DC" w14:textId="77777777" w:rsidR="00A160DF" w:rsidRPr="00A42773" w:rsidRDefault="00A160DF" w:rsidP="00C93153">
            <w:pPr>
              <w:jc w:val="center"/>
              <w:rPr>
                <w:sz w:val="26"/>
                <w:szCs w:val="26"/>
                <w:lang w:val="vi-VN" w:eastAsia="vi-VN"/>
              </w:rPr>
            </w:pPr>
            <w:r w:rsidRPr="00A42773">
              <w:rPr>
                <w:sz w:val="26"/>
                <w:szCs w:val="26"/>
                <w:lang w:val="vi-VN" w:eastAsia="vi-VN"/>
              </w:rPr>
              <w:t>75% QS</w:t>
            </w:r>
          </w:p>
        </w:tc>
      </w:tr>
      <w:tr w:rsidR="00A42773" w:rsidRPr="00A42773" w14:paraId="3632FF0D" w14:textId="77777777" w:rsidTr="004E50AF">
        <w:trPr>
          <w:trHeight w:val="660"/>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0579BC79" w14:textId="77777777" w:rsidR="00A160DF" w:rsidRPr="00A42773" w:rsidRDefault="00A160DF" w:rsidP="00C93153">
            <w:pPr>
              <w:jc w:val="center"/>
              <w:rPr>
                <w:b/>
                <w:bCs/>
                <w:sz w:val="26"/>
                <w:szCs w:val="26"/>
                <w:lang w:val="vi-VN" w:eastAsia="vi-VN"/>
              </w:rPr>
            </w:pPr>
            <w:r w:rsidRPr="00A42773">
              <w:rPr>
                <w:b/>
                <w:bCs/>
                <w:sz w:val="26"/>
                <w:szCs w:val="26"/>
                <w:lang w:val="vi-VN" w:eastAsia="vi-VN"/>
              </w:rPr>
              <w:t>IV</w:t>
            </w:r>
          </w:p>
        </w:tc>
        <w:tc>
          <w:tcPr>
            <w:tcW w:w="2742" w:type="dxa"/>
            <w:tcBorders>
              <w:top w:val="nil"/>
              <w:left w:val="nil"/>
              <w:bottom w:val="single" w:sz="4" w:space="0" w:color="auto"/>
              <w:right w:val="single" w:sz="4" w:space="0" w:color="auto"/>
            </w:tcBorders>
            <w:shd w:val="clear" w:color="auto" w:fill="auto"/>
            <w:vAlign w:val="center"/>
            <w:hideMark/>
          </w:tcPr>
          <w:p w14:paraId="2A402B7A" w14:textId="77777777" w:rsidR="00A160DF" w:rsidRPr="00A42773" w:rsidRDefault="00A160DF" w:rsidP="00C93153">
            <w:pPr>
              <w:jc w:val="both"/>
              <w:rPr>
                <w:b/>
                <w:bCs/>
                <w:sz w:val="26"/>
                <w:szCs w:val="26"/>
                <w:lang w:val="vi-VN" w:eastAsia="vi-VN"/>
              </w:rPr>
            </w:pPr>
            <w:r w:rsidRPr="00A42773">
              <w:rPr>
                <w:b/>
                <w:bCs/>
                <w:sz w:val="26"/>
                <w:szCs w:val="26"/>
                <w:lang w:val="vi-VN" w:eastAsia="vi-VN"/>
              </w:rPr>
              <w:t>Diện tích kho vật chứng và TGHC</w:t>
            </w:r>
          </w:p>
        </w:tc>
        <w:tc>
          <w:tcPr>
            <w:tcW w:w="881" w:type="dxa"/>
            <w:tcBorders>
              <w:top w:val="nil"/>
              <w:left w:val="nil"/>
              <w:bottom w:val="single" w:sz="4" w:space="0" w:color="auto"/>
              <w:right w:val="single" w:sz="4" w:space="0" w:color="auto"/>
            </w:tcBorders>
            <w:shd w:val="clear" w:color="auto" w:fill="auto"/>
            <w:vAlign w:val="center"/>
            <w:hideMark/>
          </w:tcPr>
          <w:p w14:paraId="7AD09FAA" w14:textId="77777777" w:rsidR="00A160DF" w:rsidRPr="00A42773" w:rsidRDefault="00A160DF" w:rsidP="00C93153">
            <w:pPr>
              <w:jc w:val="both"/>
              <w:rPr>
                <w:b/>
                <w:bCs/>
                <w:sz w:val="26"/>
                <w:szCs w:val="26"/>
                <w:lang w:val="vi-VN" w:eastAsia="vi-VN"/>
              </w:rPr>
            </w:pPr>
            <w:r w:rsidRPr="00A42773">
              <w:rPr>
                <w:b/>
                <w:bCs/>
                <w:sz w:val="26"/>
                <w:szCs w:val="26"/>
                <w:lang w:val="vi-VN" w:eastAsia="vi-VN"/>
              </w:rPr>
              <w:t> </w:t>
            </w:r>
          </w:p>
        </w:tc>
        <w:tc>
          <w:tcPr>
            <w:tcW w:w="840" w:type="dxa"/>
            <w:tcBorders>
              <w:top w:val="nil"/>
              <w:left w:val="nil"/>
              <w:bottom w:val="single" w:sz="4" w:space="0" w:color="auto"/>
              <w:right w:val="single" w:sz="4" w:space="0" w:color="auto"/>
            </w:tcBorders>
            <w:shd w:val="clear" w:color="auto" w:fill="auto"/>
            <w:vAlign w:val="center"/>
            <w:hideMark/>
          </w:tcPr>
          <w:p w14:paraId="308A2D60"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c>
          <w:tcPr>
            <w:tcW w:w="1120" w:type="dxa"/>
            <w:tcBorders>
              <w:top w:val="nil"/>
              <w:left w:val="nil"/>
              <w:bottom w:val="single" w:sz="4" w:space="0" w:color="auto"/>
              <w:right w:val="single" w:sz="4" w:space="0" w:color="auto"/>
            </w:tcBorders>
            <w:shd w:val="clear" w:color="auto" w:fill="auto"/>
            <w:vAlign w:val="center"/>
            <w:hideMark/>
          </w:tcPr>
          <w:p w14:paraId="3FFB9604"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c>
          <w:tcPr>
            <w:tcW w:w="1180" w:type="dxa"/>
            <w:tcBorders>
              <w:top w:val="nil"/>
              <w:left w:val="nil"/>
              <w:bottom w:val="single" w:sz="4" w:space="0" w:color="auto"/>
              <w:right w:val="single" w:sz="4" w:space="0" w:color="auto"/>
            </w:tcBorders>
            <w:shd w:val="clear" w:color="auto" w:fill="auto"/>
            <w:vAlign w:val="center"/>
            <w:hideMark/>
          </w:tcPr>
          <w:p w14:paraId="31B6DEA3" w14:textId="77777777" w:rsidR="00A160DF" w:rsidRPr="00A42773" w:rsidRDefault="00A160DF" w:rsidP="00C93153">
            <w:pPr>
              <w:jc w:val="center"/>
              <w:rPr>
                <w:b/>
                <w:bCs/>
                <w:sz w:val="26"/>
                <w:szCs w:val="26"/>
                <w:lang w:val="vi-VN" w:eastAsia="vi-VN"/>
              </w:rPr>
            </w:pPr>
            <w:r w:rsidRPr="00A42773">
              <w:rPr>
                <w:b/>
                <w:bCs/>
                <w:sz w:val="26"/>
                <w:szCs w:val="26"/>
                <w:lang w:val="vi-VN" w:eastAsia="vi-VN"/>
              </w:rPr>
              <w:t>36</w:t>
            </w:r>
          </w:p>
        </w:tc>
        <w:tc>
          <w:tcPr>
            <w:tcW w:w="840" w:type="dxa"/>
            <w:tcBorders>
              <w:top w:val="nil"/>
              <w:left w:val="nil"/>
              <w:bottom w:val="single" w:sz="4" w:space="0" w:color="auto"/>
              <w:right w:val="single" w:sz="4" w:space="0" w:color="auto"/>
            </w:tcBorders>
            <w:shd w:val="clear" w:color="auto" w:fill="auto"/>
            <w:vAlign w:val="center"/>
            <w:hideMark/>
          </w:tcPr>
          <w:p w14:paraId="4F87DC1F" w14:textId="77777777" w:rsidR="00A160DF" w:rsidRPr="00A42773" w:rsidRDefault="00A160DF" w:rsidP="00C93153">
            <w:pPr>
              <w:jc w:val="center"/>
              <w:rPr>
                <w:b/>
                <w:bCs/>
                <w:sz w:val="26"/>
                <w:szCs w:val="26"/>
                <w:lang w:val="vi-VN" w:eastAsia="vi-VN"/>
              </w:rPr>
            </w:pPr>
            <w:r w:rsidRPr="00A42773">
              <w:rPr>
                <w:b/>
                <w:bCs/>
                <w:sz w:val="26"/>
                <w:szCs w:val="26"/>
                <w:lang w:val="vi-VN" w:eastAsia="vi-VN"/>
              </w:rPr>
              <w:t>0,6</w:t>
            </w:r>
          </w:p>
        </w:tc>
        <w:tc>
          <w:tcPr>
            <w:tcW w:w="1027" w:type="dxa"/>
            <w:tcBorders>
              <w:top w:val="nil"/>
              <w:left w:val="nil"/>
              <w:bottom w:val="single" w:sz="4" w:space="0" w:color="auto"/>
              <w:right w:val="single" w:sz="4" w:space="0" w:color="auto"/>
            </w:tcBorders>
            <w:shd w:val="clear" w:color="auto" w:fill="auto"/>
            <w:vAlign w:val="center"/>
            <w:hideMark/>
          </w:tcPr>
          <w:p w14:paraId="2A1460FD" w14:textId="77777777" w:rsidR="00A160DF" w:rsidRPr="00A42773" w:rsidRDefault="00A160DF" w:rsidP="00C93153">
            <w:pPr>
              <w:jc w:val="center"/>
              <w:rPr>
                <w:b/>
                <w:bCs/>
                <w:sz w:val="26"/>
                <w:szCs w:val="26"/>
                <w:lang w:val="vi-VN" w:eastAsia="vi-VN"/>
              </w:rPr>
            </w:pPr>
            <w:r w:rsidRPr="00A42773">
              <w:rPr>
                <w:b/>
                <w:bCs/>
                <w:sz w:val="26"/>
                <w:szCs w:val="26"/>
                <w:lang w:val="vi-VN" w:eastAsia="vi-VN"/>
              </w:rPr>
              <w:t>60</w:t>
            </w:r>
          </w:p>
        </w:tc>
        <w:tc>
          <w:tcPr>
            <w:tcW w:w="880" w:type="dxa"/>
            <w:tcBorders>
              <w:top w:val="nil"/>
              <w:left w:val="nil"/>
              <w:bottom w:val="single" w:sz="4" w:space="0" w:color="auto"/>
              <w:right w:val="single" w:sz="4" w:space="0" w:color="auto"/>
            </w:tcBorders>
            <w:shd w:val="clear" w:color="auto" w:fill="auto"/>
            <w:vAlign w:val="center"/>
            <w:hideMark/>
          </w:tcPr>
          <w:p w14:paraId="6AD98793"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r>
      <w:tr w:rsidR="00A42773" w:rsidRPr="00A42773" w14:paraId="3BA4E7C2" w14:textId="77777777" w:rsidTr="004E50AF">
        <w:trPr>
          <w:trHeight w:val="660"/>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5D6F57E2" w14:textId="77777777" w:rsidR="00A160DF" w:rsidRPr="00A42773" w:rsidRDefault="00A160DF" w:rsidP="00C93153">
            <w:pPr>
              <w:jc w:val="center"/>
              <w:rPr>
                <w:sz w:val="26"/>
                <w:szCs w:val="26"/>
                <w:lang w:val="vi-VN" w:eastAsia="vi-VN"/>
              </w:rPr>
            </w:pPr>
            <w:r w:rsidRPr="00A42773">
              <w:rPr>
                <w:sz w:val="26"/>
                <w:szCs w:val="26"/>
                <w:lang w:val="vi-VN" w:eastAsia="vi-VN"/>
              </w:rPr>
              <w:t>1</w:t>
            </w:r>
          </w:p>
        </w:tc>
        <w:tc>
          <w:tcPr>
            <w:tcW w:w="2742" w:type="dxa"/>
            <w:tcBorders>
              <w:top w:val="nil"/>
              <w:left w:val="nil"/>
              <w:bottom w:val="single" w:sz="4" w:space="0" w:color="auto"/>
              <w:right w:val="single" w:sz="4" w:space="0" w:color="auto"/>
            </w:tcBorders>
            <w:shd w:val="clear" w:color="auto" w:fill="auto"/>
            <w:vAlign w:val="center"/>
            <w:hideMark/>
          </w:tcPr>
          <w:p w14:paraId="138B61DB" w14:textId="77777777" w:rsidR="00A160DF" w:rsidRPr="00A42773" w:rsidRDefault="00A160DF" w:rsidP="00C93153">
            <w:pPr>
              <w:jc w:val="both"/>
              <w:rPr>
                <w:sz w:val="26"/>
                <w:szCs w:val="26"/>
                <w:lang w:val="vi-VN" w:eastAsia="vi-VN"/>
              </w:rPr>
            </w:pPr>
            <w:r w:rsidRPr="00A42773">
              <w:rPr>
                <w:sz w:val="26"/>
                <w:szCs w:val="26"/>
                <w:lang w:val="vi-VN" w:eastAsia="vi-VN"/>
              </w:rPr>
              <w:t>Phòng lưu giữ người vi phạm HC</w:t>
            </w:r>
          </w:p>
        </w:tc>
        <w:tc>
          <w:tcPr>
            <w:tcW w:w="881" w:type="dxa"/>
            <w:tcBorders>
              <w:top w:val="nil"/>
              <w:left w:val="nil"/>
              <w:bottom w:val="single" w:sz="4" w:space="0" w:color="auto"/>
              <w:right w:val="single" w:sz="4" w:space="0" w:color="auto"/>
            </w:tcBorders>
            <w:shd w:val="clear" w:color="auto" w:fill="auto"/>
            <w:vAlign w:val="center"/>
            <w:hideMark/>
          </w:tcPr>
          <w:p w14:paraId="6535BF7C" w14:textId="77777777" w:rsidR="00A160DF" w:rsidRPr="00A42773" w:rsidRDefault="00A160DF" w:rsidP="00C93153">
            <w:pPr>
              <w:jc w:val="both"/>
              <w:rPr>
                <w:sz w:val="26"/>
                <w:szCs w:val="26"/>
                <w:lang w:val="vi-VN" w:eastAsia="vi-VN"/>
              </w:rPr>
            </w:pPr>
            <w:r w:rsidRPr="00A42773">
              <w:rPr>
                <w:sz w:val="26"/>
                <w:szCs w:val="26"/>
                <w:lang w:val="vi-VN" w:eastAsia="vi-VN"/>
              </w:rPr>
              <w:t>Phòng</w:t>
            </w:r>
          </w:p>
        </w:tc>
        <w:tc>
          <w:tcPr>
            <w:tcW w:w="840" w:type="dxa"/>
            <w:tcBorders>
              <w:top w:val="nil"/>
              <w:left w:val="nil"/>
              <w:bottom w:val="single" w:sz="4" w:space="0" w:color="auto"/>
              <w:right w:val="single" w:sz="4" w:space="0" w:color="auto"/>
            </w:tcBorders>
            <w:shd w:val="clear" w:color="auto" w:fill="auto"/>
            <w:vAlign w:val="center"/>
            <w:hideMark/>
          </w:tcPr>
          <w:p w14:paraId="59FFE956" w14:textId="77777777" w:rsidR="00A160DF" w:rsidRPr="00A42773" w:rsidRDefault="00A160DF" w:rsidP="00C93153">
            <w:pPr>
              <w:jc w:val="center"/>
              <w:rPr>
                <w:sz w:val="26"/>
                <w:szCs w:val="26"/>
                <w:lang w:val="vi-VN" w:eastAsia="vi-VN"/>
              </w:rPr>
            </w:pPr>
            <w:r w:rsidRPr="00A42773">
              <w:rPr>
                <w:sz w:val="26"/>
                <w:szCs w:val="26"/>
                <w:lang w:val="vi-VN" w:eastAsia="vi-VN"/>
              </w:rPr>
              <w:t>1</w:t>
            </w:r>
          </w:p>
        </w:tc>
        <w:tc>
          <w:tcPr>
            <w:tcW w:w="1120" w:type="dxa"/>
            <w:tcBorders>
              <w:top w:val="nil"/>
              <w:left w:val="nil"/>
              <w:bottom w:val="single" w:sz="4" w:space="0" w:color="auto"/>
              <w:right w:val="single" w:sz="4" w:space="0" w:color="auto"/>
            </w:tcBorders>
            <w:shd w:val="clear" w:color="auto" w:fill="auto"/>
            <w:vAlign w:val="center"/>
            <w:hideMark/>
          </w:tcPr>
          <w:p w14:paraId="49A77AA8" w14:textId="77777777" w:rsidR="00A160DF" w:rsidRPr="00A42773" w:rsidRDefault="00A160DF" w:rsidP="00C93153">
            <w:pPr>
              <w:jc w:val="center"/>
              <w:rPr>
                <w:sz w:val="26"/>
                <w:szCs w:val="26"/>
                <w:lang w:val="vi-VN" w:eastAsia="vi-VN"/>
              </w:rPr>
            </w:pPr>
            <w:r w:rsidRPr="00A42773">
              <w:rPr>
                <w:sz w:val="26"/>
                <w:szCs w:val="26"/>
                <w:lang w:val="vi-VN" w:eastAsia="vi-VN"/>
              </w:rPr>
              <w:t>18</w:t>
            </w:r>
          </w:p>
        </w:tc>
        <w:tc>
          <w:tcPr>
            <w:tcW w:w="1180" w:type="dxa"/>
            <w:tcBorders>
              <w:top w:val="nil"/>
              <w:left w:val="nil"/>
              <w:bottom w:val="single" w:sz="4" w:space="0" w:color="auto"/>
              <w:right w:val="single" w:sz="4" w:space="0" w:color="auto"/>
            </w:tcBorders>
            <w:shd w:val="clear" w:color="auto" w:fill="auto"/>
            <w:vAlign w:val="center"/>
            <w:hideMark/>
          </w:tcPr>
          <w:p w14:paraId="391966E2" w14:textId="77777777" w:rsidR="00A160DF" w:rsidRPr="00A42773" w:rsidRDefault="00A160DF" w:rsidP="00C93153">
            <w:pPr>
              <w:jc w:val="center"/>
              <w:rPr>
                <w:sz w:val="26"/>
                <w:szCs w:val="26"/>
                <w:lang w:val="vi-VN" w:eastAsia="vi-VN"/>
              </w:rPr>
            </w:pPr>
            <w:r w:rsidRPr="00A42773">
              <w:rPr>
                <w:sz w:val="26"/>
                <w:szCs w:val="26"/>
                <w:lang w:val="vi-VN" w:eastAsia="vi-VN"/>
              </w:rPr>
              <w:t>18</w:t>
            </w:r>
          </w:p>
        </w:tc>
        <w:tc>
          <w:tcPr>
            <w:tcW w:w="840" w:type="dxa"/>
            <w:tcBorders>
              <w:top w:val="nil"/>
              <w:left w:val="nil"/>
              <w:bottom w:val="single" w:sz="4" w:space="0" w:color="auto"/>
              <w:right w:val="single" w:sz="4" w:space="0" w:color="auto"/>
            </w:tcBorders>
            <w:shd w:val="clear" w:color="auto" w:fill="auto"/>
            <w:vAlign w:val="center"/>
            <w:hideMark/>
          </w:tcPr>
          <w:p w14:paraId="1E8CBC81"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1027" w:type="dxa"/>
            <w:tcBorders>
              <w:top w:val="nil"/>
              <w:left w:val="nil"/>
              <w:bottom w:val="single" w:sz="4" w:space="0" w:color="auto"/>
              <w:right w:val="single" w:sz="4" w:space="0" w:color="auto"/>
            </w:tcBorders>
            <w:shd w:val="clear" w:color="auto" w:fill="auto"/>
            <w:vAlign w:val="center"/>
            <w:hideMark/>
          </w:tcPr>
          <w:p w14:paraId="18285085"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880" w:type="dxa"/>
            <w:tcBorders>
              <w:top w:val="nil"/>
              <w:left w:val="nil"/>
              <w:bottom w:val="single" w:sz="4" w:space="0" w:color="auto"/>
              <w:right w:val="single" w:sz="4" w:space="0" w:color="auto"/>
            </w:tcBorders>
            <w:shd w:val="clear" w:color="auto" w:fill="auto"/>
            <w:vAlign w:val="center"/>
            <w:hideMark/>
          </w:tcPr>
          <w:p w14:paraId="5DA5C5DF" w14:textId="77777777" w:rsidR="00A160DF" w:rsidRPr="00A42773" w:rsidRDefault="00A160DF" w:rsidP="00C93153">
            <w:pPr>
              <w:jc w:val="center"/>
              <w:rPr>
                <w:sz w:val="26"/>
                <w:szCs w:val="26"/>
                <w:lang w:val="vi-VN" w:eastAsia="vi-VN"/>
              </w:rPr>
            </w:pPr>
            <w:r w:rsidRPr="00A42773">
              <w:rPr>
                <w:sz w:val="26"/>
                <w:szCs w:val="26"/>
                <w:lang w:val="vi-VN" w:eastAsia="vi-VN"/>
              </w:rPr>
              <w:t> </w:t>
            </w:r>
          </w:p>
        </w:tc>
      </w:tr>
      <w:tr w:rsidR="00A42773" w:rsidRPr="00A42773" w14:paraId="3C8A2F5E" w14:textId="77777777" w:rsidTr="004E50AF">
        <w:trPr>
          <w:trHeight w:val="375"/>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405BDEF5" w14:textId="77777777" w:rsidR="00A160DF" w:rsidRPr="00A42773" w:rsidRDefault="00A160DF" w:rsidP="00C93153">
            <w:pPr>
              <w:jc w:val="center"/>
              <w:rPr>
                <w:sz w:val="26"/>
                <w:szCs w:val="26"/>
                <w:lang w:val="vi-VN" w:eastAsia="vi-VN"/>
              </w:rPr>
            </w:pPr>
            <w:r w:rsidRPr="00A42773">
              <w:rPr>
                <w:sz w:val="26"/>
                <w:szCs w:val="26"/>
                <w:lang w:val="vi-VN" w:eastAsia="vi-VN"/>
              </w:rPr>
              <w:t>2</w:t>
            </w:r>
          </w:p>
        </w:tc>
        <w:tc>
          <w:tcPr>
            <w:tcW w:w="2742" w:type="dxa"/>
            <w:tcBorders>
              <w:top w:val="nil"/>
              <w:left w:val="nil"/>
              <w:bottom w:val="single" w:sz="4" w:space="0" w:color="auto"/>
              <w:right w:val="single" w:sz="4" w:space="0" w:color="auto"/>
            </w:tcBorders>
            <w:shd w:val="clear" w:color="auto" w:fill="auto"/>
            <w:vAlign w:val="center"/>
            <w:hideMark/>
          </w:tcPr>
          <w:p w14:paraId="1F8542E9" w14:textId="77777777" w:rsidR="00A160DF" w:rsidRPr="00A42773" w:rsidRDefault="00A160DF" w:rsidP="00C93153">
            <w:pPr>
              <w:jc w:val="both"/>
              <w:rPr>
                <w:sz w:val="26"/>
                <w:szCs w:val="26"/>
                <w:lang w:val="vi-VN" w:eastAsia="vi-VN"/>
              </w:rPr>
            </w:pPr>
            <w:r w:rsidRPr="00A42773">
              <w:rPr>
                <w:sz w:val="26"/>
                <w:szCs w:val="26"/>
                <w:lang w:val="vi-VN" w:eastAsia="vi-VN"/>
              </w:rPr>
              <w:t>Kho tang vật/vật chứng</w:t>
            </w:r>
          </w:p>
        </w:tc>
        <w:tc>
          <w:tcPr>
            <w:tcW w:w="881" w:type="dxa"/>
            <w:tcBorders>
              <w:top w:val="nil"/>
              <w:left w:val="nil"/>
              <w:bottom w:val="single" w:sz="4" w:space="0" w:color="auto"/>
              <w:right w:val="single" w:sz="4" w:space="0" w:color="auto"/>
            </w:tcBorders>
            <w:shd w:val="clear" w:color="auto" w:fill="auto"/>
            <w:vAlign w:val="center"/>
            <w:hideMark/>
          </w:tcPr>
          <w:p w14:paraId="56649951" w14:textId="77777777" w:rsidR="00A160DF" w:rsidRPr="00A42773" w:rsidRDefault="00A160DF" w:rsidP="00C93153">
            <w:pPr>
              <w:jc w:val="both"/>
              <w:rPr>
                <w:sz w:val="26"/>
                <w:szCs w:val="26"/>
                <w:lang w:val="vi-VN" w:eastAsia="vi-VN"/>
              </w:rPr>
            </w:pPr>
            <w:r w:rsidRPr="00A42773">
              <w:rPr>
                <w:sz w:val="26"/>
                <w:szCs w:val="26"/>
                <w:lang w:val="vi-VN" w:eastAsia="vi-VN"/>
              </w:rPr>
              <w:t>Phòng</w:t>
            </w:r>
          </w:p>
        </w:tc>
        <w:tc>
          <w:tcPr>
            <w:tcW w:w="840" w:type="dxa"/>
            <w:tcBorders>
              <w:top w:val="nil"/>
              <w:left w:val="nil"/>
              <w:bottom w:val="single" w:sz="4" w:space="0" w:color="auto"/>
              <w:right w:val="single" w:sz="4" w:space="0" w:color="auto"/>
            </w:tcBorders>
            <w:shd w:val="clear" w:color="auto" w:fill="auto"/>
            <w:vAlign w:val="center"/>
            <w:hideMark/>
          </w:tcPr>
          <w:p w14:paraId="6C5AACDD" w14:textId="77777777" w:rsidR="00A160DF" w:rsidRPr="00A42773" w:rsidRDefault="00A160DF" w:rsidP="00C93153">
            <w:pPr>
              <w:jc w:val="center"/>
              <w:rPr>
                <w:sz w:val="26"/>
                <w:szCs w:val="26"/>
                <w:lang w:val="vi-VN" w:eastAsia="vi-VN"/>
              </w:rPr>
            </w:pPr>
            <w:r w:rsidRPr="00A42773">
              <w:rPr>
                <w:sz w:val="26"/>
                <w:szCs w:val="26"/>
                <w:lang w:val="vi-VN" w:eastAsia="vi-VN"/>
              </w:rPr>
              <w:t>1</w:t>
            </w:r>
          </w:p>
        </w:tc>
        <w:tc>
          <w:tcPr>
            <w:tcW w:w="1120" w:type="dxa"/>
            <w:tcBorders>
              <w:top w:val="nil"/>
              <w:left w:val="nil"/>
              <w:bottom w:val="single" w:sz="4" w:space="0" w:color="auto"/>
              <w:right w:val="single" w:sz="4" w:space="0" w:color="auto"/>
            </w:tcBorders>
            <w:shd w:val="clear" w:color="auto" w:fill="auto"/>
            <w:vAlign w:val="center"/>
            <w:hideMark/>
          </w:tcPr>
          <w:p w14:paraId="6DA67E76" w14:textId="77777777" w:rsidR="00A160DF" w:rsidRPr="00A42773" w:rsidRDefault="00A160DF" w:rsidP="00C93153">
            <w:pPr>
              <w:jc w:val="center"/>
              <w:rPr>
                <w:sz w:val="26"/>
                <w:szCs w:val="26"/>
                <w:lang w:val="vi-VN" w:eastAsia="vi-VN"/>
              </w:rPr>
            </w:pPr>
            <w:r w:rsidRPr="00A42773">
              <w:rPr>
                <w:sz w:val="26"/>
                <w:szCs w:val="26"/>
                <w:lang w:val="vi-VN" w:eastAsia="vi-VN"/>
              </w:rPr>
              <w:t>18</w:t>
            </w:r>
          </w:p>
        </w:tc>
        <w:tc>
          <w:tcPr>
            <w:tcW w:w="1180" w:type="dxa"/>
            <w:tcBorders>
              <w:top w:val="nil"/>
              <w:left w:val="nil"/>
              <w:bottom w:val="single" w:sz="4" w:space="0" w:color="auto"/>
              <w:right w:val="single" w:sz="4" w:space="0" w:color="auto"/>
            </w:tcBorders>
            <w:shd w:val="clear" w:color="auto" w:fill="auto"/>
            <w:vAlign w:val="center"/>
            <w:hideMark/>
          </w:tcPr>
          <w:p w14:paraId="274E6F87" w14:textId="77777777" w:rsidR="00A160DF" w:rsidRPr="00A42773" w:rsidRDefault="00A160DF" w:rsidP="00C93153">
            <w:pPr>
              <w:jc w:val="center"/>
              <w:rPr>
                <w:sz w:val="26"/>
                <w:szCs w:val="26"/>
                <w:lang w:val="vi-VN" w:eastAsia="vi-VN"/>
              </w:rPr>
            </w:pPr>
            <w:r w:rsidRPr="00A42773">
              <w:rPr>
                <w:sz w:val="26"/>
                <w:szCs w:val="26"/>
                <w:lang w:val="vi-VN" w:eastAsia="vi-VN"/>
              </w:rPr>
              <w:t>18</w:t>
            </w:r>
          </w:p>
        </w:tc>
        <w:tc>
          <w:tcPr>
            <w:tcW w:w="840" w:type="dxa"/>
            <w:tcBorders>
              <w:top w:val="nil"/>
              <w:left w:val="nil"/>
              <w:bottom w:val="single" w:sz="4" w:space="0" w:color="auto"/>
              <w:right w:val="single" w:sz="4" w:space="0" w:color="auto"/>
            </w:tcBorders>
            <w:shd w:val="clear" w:color="auto" w:fill="auto"/>
            <w:vAlign w:val="center"/>
            <w:hideMark/>
          </w:tcPr>
          <w:p w14:paraId="07194EDC"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1027" w:type="dxa"/>
            <w:tcBorders>
              <w:top w:val="nil"/>
              <w:left w:val="nil"/>
              <w:bottom w:val="single" w:sz="4" w:space="0" w:color="auto"/>
              <w:right w:val="single" w:sz="4" w:space="0" w:color="auto"/>
            </w:tcBorders>
            <w:shd w:val="clear" w:color="auto" w:fill="auto"/>
            <w:vAlign w:val="center"/>
            <w:hideMark/>
          </w:tcPr>
          <w:p w14:paraId="70F305F7"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880" w:type="dxa"/>
            <w:tcBorders>
              <w:top w:val="nil"/>
              <w:left w:val="nil"/>
              <w:bottom w:val="single" w:sz="4" w:space="0" w:color="auto"/>
              <w:right w:val="single" w:sz="4" w:space="0" w:color="auto"/>
            </w:tcBorders>
            <w:shd w:val="clear" w:color="auto" w:fill="auto"/>
            <w:vAlign w:val="center"/>
            <w:hideMark/>
          </w:tcPr>
          <w:p w14:paraId="3638CFD7" w14:textId="77777777" w:rsidR="00A160DF" w:rsidRPr="00A42773" w:rsidRDefault="00A160DF" w:rsidP="00C93153">
            <w:pPr>
              <w:jc w:val="center"/>
              <w:rPr>
                <w:sz w:val="26"/>
                <w:szCs w:val="26"/>
                <w:lang w:val="vi-VN" w:eastAsia="vi-VN"/>
              </w:rPr>
            </w:pPr>
            <w:r w:rsidRPr="00A42773">
              <w:rPr>
                <w:sz w:val="26"/>
                <w:szCs w:val="26"/>
                <w:lang w:val="vi-VN" w:eastAsia="vi-VN"/>
              </w:rPr>
              <w:t> </w:t>
            </w:r>
          </w:p>
        </w:tc>
      </w:tr>
      <w:tr w:rsidR="00A42773" w:rsidRPr="00A42773" w14:paraId="66239569" w14:textId="77777777" w:rsidTr="004E50AF">
        <w:trPr>
          <w:trHeight w:val="375"/>
          <w:jc w:val="center"/>
        </w:trPr>
        <w:tc>
          <w:tcPr>
            <w:tcW w:w="3352" w:type="dxa"/>
            <w:gridSpan w:val="2"/>
            <w:tcBorders>
              <w:top w:val="single" w:sz="4" w:space="0" w:color="auto"/>
              <w:left w:val="single" w:sz="4" w:space="0" w:color="auto"/>
              <w:bottom w:val="single" w:sz="4" w:space="0" w:color="auto"/>
              <w:right w:val="nil"/>
            </w:tcBorders>
            <w:shd w:val="clear" w:color="auto" w:fill="auto"/>
            <w:vAlign w:val="center"/>
            <w:hideMark/>
          </w:tcPr>
          <w:p w14:paraId="1C47EED6" w14:textId="77777777" w:rsidR="00A160DF" w:rsidRPr="00A42773" w:rsidRDefault="00A160DF" w:rsidP="00C93153">
            <w:pPr>
              <w:jc w:val="right"/>
              <w:rPr>
                <w:b/>
                <w:bCs/>
                <w:sz w:val="26"/>
                <w:szCs w:val="26"/>
                <w:lang w:val="vi-VN" w:eastAsia="vi-VN"/>
              </w:rPr>
            </w:pPr>
            <w:r w:rsidRPr="00A42773">
              <w:rPr>
                <w:b/>
                <w:bCs/>
                <w:sz w:val="26"/>
                <w:szCs w:val="26"/>
                <w:lang w:val="vi-VN" w:eastAsia="vi-VN"/>
              </w:rPr>
              <w:t>Tổng Cộng</w:t>
            </w:r>
          </w:p>
        </w:tc>
        <w:tc>
          <w:tcPr>
            <w:tcW w:w="881" w:type="dxa"/>
            <w:tcBorders>
              <w:top w:val="nil"/>
              <w:left w:val="single" w:sz="4" w:space="0" w:color="auto"/>
              <w:bottom w:val="single" w:sz="4" w:space="0" w:color="auto"/>
              <w:right w:val="single" w:sz="4" w:space="0" w:color="auto"/>
            </w:tcBorders>
            <w:shd w:val="clear" w:color="auto" w:fill="auto"/>
            <w:vAlign w:val="center"/>
            <w:hideMark/>
          </w:tcPr>
          <w:p w14:paraId="0EA23860" w14:textId="77777777" w:rsidR="00A160DF" w:rsidRPr="00A42773" w:rsidRDefault="00A160DF" w:rsidP="00C93153">
            <w:pPr>
              <w:rPr>
                <w:b/>
                <w:bCs/>
                <w:sz w:val="26"/>
                <w:szCs w:val="26"/>
                <w:lang w:val="vi-VN" w:eastAsia="vi-VN"/>
              </w:rPr>
            </w:pPr>
            <w:r w:rsidRPr="00A42773">
              <w:rPr>
                <w:b/>
                <w:bCs/>
                <w:sz w:val="26"/>
                <w:szCs w:val="26"/>
                <w:lang w:val="vi-VN" w:eastAsia="vi-VN"/>
              </w:rPr>
              <w:t> </w:t>
            </w:r>
          </w:p>
        </w:tc>
        <w:tc>
          <w:tcPr>
            <w:tcW w:w="840" w:type="dxa"/>
            <w:tcBorders>
              <w:top w:val="nil"/>
              <w:left w:val="nil"/>
              <w:bottom w:val="single" w:sz="4" w:space="0" w:color="auto"/>
              <w:right w:val="single" w:sz="4" w:space="0" w:color="auto"/>
            </w:tcBorders>
            <w:shd w:val="clear" w:color="auto" w:fill="auto"/>
            <w:vAlign w:val="center"/>
            <w:hideMark/>
          </w:tcPr>
          <w:p w14:paraId="005969EF" w14:textId="77777777" w:rsidR="00A160DF" w:rsidRPr="00A42773" w:rsidRDefault="00A160DF" w:rsidP="00C93153">
            <w:pPr>
              <w:rPr>
                <w:b/>
                <w:bCs/>
                <w:sz w:val="26"/>
                <w:szCs w:val="26"/>
                <w:lang w:val="vi-VN" w:eastAsia="vi-VN"/>
              </w:rPr>
            </w:pPr>
            <w:r w:rsidRPr="00A42773">
              <w:rPr>
                <w:b/>
                <w:bCs/>
                <w:sz w:val="26"/>
                <w:szCs w:val="26"/>
                <w:lang w:val="vi-VN" w:eastAsia="vi-VN"/>
              </w:rPr>
              <w:t> </w:t>
            </w:r>
          </w:p>
        </w:tc>
        <w:tc>
          <w:tcPr>
            <w:tcW w:w="1120" w:type="dxa"/>
            <w:tcBorders>
              <w:top w:val="nil"/>
              <w:left w:val="nil"/>
              <w:bottom w:val="single" w:sz="4" w:space="0" w:color="auto"/>
              <w:right w:val="single" w:sz="4" w:space="0" w:color="auto"/>
            </w:tcBorders>
            <w:shd w:val="clear" w:color="auto" w:fill="auto"/>
            <w:vAlign w:val="center"/>
            <w:hideMark/>
          </w:tcPr>
          <w:p w14:paraId="0141AC00" w14:textId="77777777" w:rsidR="00A160DF" w:rsidRPr="00A42773" w:rsidRDefault="00A160DF" w:rsidP="00C93153">
            <w:pPr>
              <w:rPr>
                <w:b/>
                <w:bCs/>
                <w:sz w:val="26"/>
                <w:szCs w:val="26"/>
                <w:lang w:val="vi-VN" w:eastAsia="vi-VN"/>
              </w:rPr>
            </w:pPr>
            <w:r w:rsidRPr="00A42773">
              <w:rPr>
                <w:b/>
                <w:bCs/>
                <w:sz w:val="26"/>
                <w:szCs w:val="26"/>
                <w:lang w:val="vi-VN" w:eastAsia="vi-VN"/>
              </w:rPr>
              <w:t> </w:t>
            </w:r>
          </w:p>
        </w:tc>
        <w:tc>
          <w:tcPr>
            <w:tcW w:w="1180" w:type="dxa"/>
            <w:tcBorders>
              <w:top w:val="nil"/>
              <w:left w:val="nil"/>
              <w:bottom w:val="single" w:sz="4" w:space="0" w:color="auto"/>
              <w:right w:val="single" w:sz="4" w:space="0" w:color="auto"/>
            </w:tcBorders>
            <w:shd w:val="clear" w:color="auto" w:fill="auto"/>
            <w:vAlign w:val="center"/>
            <w:hideMark/>
          </w:tcPr>
          <w:p w14:paraId="4F703BFD" w14:textId="77777777" w:rsidR="00A160DF" w:rsidRPr="00A42773" w:rsidRDefault="00A160DF" w:rsidP="00C93153">
            <w:pPr>
              <w:rPr>
                <w:b/>
                <w:bCs/>
                <w:sz w:val="26"/>
                <w:szCs w:val="26"/>
                <w:lang w:val="vi-VN" w:eastAsia="vi-VN"/>
              </w:rPr>
            </w:pPr>
            <w:r w:rsidRPr="00A42773">
              <w:rPr>
                <w:b/>
                <w:bCs/>
                <w:sz w:val="26"/>
                <w:szCs w:val="26"/>
                <w:lang w:val="vi-VN" w:eastAsia="vi-VN"/>
              </w:rPr>
              <w:t> </w:t>
            </w:r>
          </w:p>
        </w:tc>
        <w:tc>
          <w:tcPr>
            <w:tcW w:w="840" w:type="dxa"/>
            <w:tcBorders>
              <w:top w:val="nil"/>
              <w:left w:val="nil"/>
              <w:bottom w:val="single" w:sz="4" w:space="0" w:color="auto"/>
              <w:right w:val="single" w:sz="4" w:space="0" w:color="auto"/>
            </w:tcBorders>
            <w:shd w:val="clear" w:color="auto" w:fill="auto"/>
            <w:vAlign w:val="center"/>
            <w:hideMark/>
          </w:tcPr>
          <w:p w14:paraId="1FBA45C5"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1027" w:type="dxa"/>
            <w:tcBorders>
              <w:top w:val="nil"/>
              <w:left w:val="nil"/>
              <w:bottom w:val="single" w:sz="4" w:space="0" w:color="auto"/>
              <w:right w:val="single" w:sz="4" w:space="0" w:color="auto"/>
            </w:tcBorders>
            <w:shd w:val="clear" w:color="auto" w:fill="auto"/>
            <w:vAlign w:val="center"/>
            <w:hideMark/>
          </w:tcPr>
          <w:p w14:paraId="48136218" w14:textId="77777777" w:rsidR="00A160DF" w:rsidRPr="00A42773" w:rsidRDefault="00A160DF" w:rsidP="00C93153">
            <w:pPr>
              <w:jc w:val="center"/>
              <w:rPr>
                <w:b/>
                <w:bCs/>
                <w:sz w:val="26"/>
                <w:szCs w:val="26"/>
                <w:lang w:val="vi-VN" w:eastAsia="vi-VN"/>
              </w:rPr>
            </w:pPr>
            <w:r w:rsidRPr="00A42773">
              <w:rPr>
                <w:b/>
                <w:bCs/>
                <w:sz w:val="26"/>
                <w:szCs w:val="26"/>
                <w:lang w:val="vi-VN" w:eastAsia="vi-VN"/>
              </w:rPr>
              <w:t>331</w:t>
            </w:r>
          </w:p>
        </w:tc>
        <w:tc>
          <w:tcPr>
            <w:tcW w:w="880" w:type="dxa"/>
            <w:tcBorders>
              <w:top w:val="nil"/>
              <w:left w:val="nil"/>
              <w:bottom w:val="single" w:sz="4" w:space="0" w:color="auto"/>
              <w:right w:val="single" w:sz="4" w:space="0" w:color="auto"/>
            </w:tcBorders>
            <w:shd w:val="clear" w:color="auto" w:fill="auto"/>
            <w:vAlign w:val="center"/>
            <w:hideMark/>
          </w:tcPr>
          <w:p w14:paraId="2AA71028" w14:textId="77777777" w:rsidR="00A160DF" w:rsidRPr="00A42773" w:rsidRDefault="00A160DF" w:rsidP="00C93153">
            <w:pPr>
              <w:jc w:val="center"/>
              <w:rPr>
                <w:sz w:val="26"/>
                <w:szCs w:val="26"/>
                <w:lang w:val="vi-VN" w:eastAsia="vi-VN"/>
              </w:rPr>
            </w:pPr>
            <w:r w:rsidRPr="00A42773">
              <w:rPr>
                <w:sz w:val="26"/>
                <w:szCs w:val="26"/>
                <w:lang w:val="vi-VN" w:eastAsia="vi-VN"/>
              </w:rPr>
              <w:t> </w:t>
            </w:r>
          </w:p>
        </w:tc>
      </w:tr>
      <w:tr w:rsidR="00A42773" w:rsidRPr="00A42773" w14:paraId="76E82F0F" w14:textId="77777777" w:rsidTr="004E50AF">
        <w:trPr>
          <w:trHeight w:val="375"/>
          <w:jc w:val="center"/>
        </w:trPr>
        <w:tc>
          <w:tcPr>
            <w:tcW w:w="33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E27D6E6" w14:textId="77777777" w:rsidR="00A160DF" w:rsidRPr="00A42773" w:rsidRDefault="00A160DF" w:rsidP="00C93153">
            <w:pPr>
              <w:jc w:val="right"/>
              <w:rPr>
                <w:b/>
                <w:bCs/>
                <w:sz w:val="26"/>
                <w:szCs w:val="26"/>
                <w:lang w:val="vi-VN" w:eastAsia="vi-VN"/>
              </w:rPr>
            </w:pPr>
            <w:r w:rsidRPr="00A42773">
              <w:rPr>
                <w:b/>
                <w:bCs/>
                <w:sz w:val="26"/>
                <w:szCs w:val="26"/>
                <w:lang w:val="vi-VN" w:eastAsia="vi-VN"/>
              </w:rPr>
              <w:t xml:space="preserve">Nhà ở doanh trại đã đầu tư  </w:t>
            </w:r>
          </w:p>
        </w:tc>
        <w:tc>
          <w:tcPr>
            <w:tcW w:w="881" w:type="dxa"/>
            <w:tcBorders>
              <w:top w:val="nil"/>
              <w:left w:val="nil"/>
              <w:bottom w:val="single" w:sz="4" w:space="0" w:color="auto"/>
              <w:right w:val="single" w:sz="4" w:space="0" w:color="auto"/>
            </w:tcBorders>
            <w:shd w:val="clear" w:color="auto" w:fill="auto"/>
            <w:vAlign w:val="center"/>
            <w:hideMark/>
          </w:tcPr>
          <w:p w14:paraId="596C3C20" w14:textId="77777777" w:rsidR="00A160DF" w:rsidRPr="00A42773" w:rsidRDefault="00A160DF" w:rsidP="00C93153">
            <w:pPr>
              <w:rPr>
                <w:b/>
                <w:bCs/>
                <w:sz w:val="26"/>
                <w:szCs w:val="26"/>
                <w:lang w:val="vi-VN" w:eastAsia="vi-VN"/>
              </w:rPr>
            </w:pPr>
            <w:r w:rsidRPr="00A42773">
              <w:rPr>
                <w:b/>
                <w:bCs/>
                <w:sz w:val="26"/>
                <w:szCs w:val="26"/>
                <w:lang w:val="vi-VN" w:eastAsia="vi-VN"/>
              </w:rPr>
              <w:t> </w:t>
            </w:r>
          </w:p>
        </w:tc>
        <w:tc>
          <w:tcPr>
            <w:tcW w:w="840" w:type="dxa"/>
            <w:tcBorders>
              <w:top w:val="nil"/>
              <w:left w:val="nil"/>
              <w:bottom w:val="single" w:sz="4" w:space="0" w:color="auto"/>
              <w:right w:val="single" w:sz="4" w:space="0" w:color="auto"/>
            </w:tcBorders>
            <w:shd w:val="clear" w:color="auto" w:fill="auto"/>
            <w:vAlign w:val="center"/>
            <w:hideMark/>
          </w:tcPr>
          <w:p w14:paraId="284B7A28" w14:textId="77777777" w:rsidR="00A160DF" w:rsidRPr="00A42773" w:rsidRDefault="00A160DF" w:rsidP="00C93153">
            <w:pPr>
              <w:rPr>
                <w:b/>
                <w:bCs/>
                <w:sz w:val="26"/>
                <w:szCs w:val="26"/>
                <w:lang w:val="vi-VN" w:eastAsia="vi-VN"/>
              </w:rPr>
            </w:pPr>
            <w:r w:rsidRPr="00A42773">
              <w:rPr>
                <w:b/>
                <w:bCs/>
                <w:sz w:val="26"/>
                <w:szCs w:val="26"/>
                <w:lang w:val="vi-VN" w:eastAsia="vi-VN"/>
              </w:rPr>
              <w:t> </w:t>
            </w:r>
          </w:p>
        </w:tc>
        <w:tc>
          <w:tcPr>
            <w:tcW w:w="1120" w:type="dxa"/>
            <w:tcBorders>
              <w:top w:val="nil"/>
              <w:left w:val="nil"/>
              <w:bottom w:val="single" w:sz="4" w:space="0" w:color="auto"/>
              <w:right w:val="single" w:sz="4" w:space="0" w:color="auto"/>
            </w:tcBorders>
            <w:shd w:val="clear" w:color="auto" w:fill="auto"/>
            <w:vAlign w:val="center"/>
            <w:hideMark/>
          </w:tcPr>
          <w:p w14:paraId="729A24E6" w14:textId="77777777" w:rsidR="00A160DF" w:rsidRPr="00A42773" w:rsidRDefault="00A160DF" w:rsidP="00C93153">
            <w:pPr>
              <w:rPr>
                <w:b/>
                <w:bCs/>
                <w:sz w:val="26"/>
                <w:szCs w:val="26"/>
                <w:lang w:val="vi-VN" w:eastAsia="vi-VN"/>
              </w:rPr>
            </w:pPr>
            <w:r w:rsidRPr="00A42773">
              <w:rPr>
                <w:b/>
                <w:bCs/>
                <w:sz w:val="26"/>
                <w:szCs w:val="26"/>
                <w:lang w:val="vi-VN" w:eastAsia="vi-VN"/>
              </w:rPr>
              <w:t> </w:t>
            </w:r>
          </w:p>
        </w:tc>
        <w:tc>
          <w:tcPr>
            <w:tcW w:w="1180" w:type="dxa"/>
            <w:tcBorders>
              <w:top w:val="nil"/>
              <w:left w:val="nil"/>
              <w:bottom w:val="single" w:sz="4" w:space="0" w:color="auto"/>
              <w:right w:val="single" w:sz="4" w:space="0" w:color="auto"/>
            </w:tcBorders>
            <w:shd w:val="clear" w:color="auto" w:fill="auto"/>
            <w:vAlign w:val="center"/>
            <w:hideMark/>
          </w:tcPr>
          <w:p w14:paraId="1E8679A0" w14:textId="77777777" w:rsidR="00A160DF" w:rsidRPr="00A42773" w:rsidRDefault="00A160DF" w:rsidP="00C93153">
            <w:pPr>
              <w:rPr>
                <w:b/>
                <w:bCs/>
                <w:sz w:val="26"/>
                <w:szCs w:val="26"/>
                <w:lang w:val="vi-VN" w:eastAsia="vi-VN"/>
              </w:rPr>
            </w:pPr>
            <w:r w:rsidRPr="00A42773">
              <w:rPr>
                <w:b/>
                <w:bCs/>
                <w:sz w:val="26"/>
                <w:szCs w:val="26"/>
                <w:lang w:val="vi-VN" w:eastAsia="vi-VN"/>
              </w:rPr>
              <w:t> </w:t>
            </w:r>
          </w:p>
        </w:tc>
        <w:tc>
          <w:tcPr>
            <w:tcW w:w="840" w:type="dxa"/>
            <w:tcBorders>
              <w:top w:val="nil"/>
              <w:left w:val="nil"/>
              <w:bottom w:val="single" w:sz="4" w:space="0" w:color="auto"/>
              <w:right w:val="single" w:sz="4" w:space="0" w:color="auto"/>
            </w:tcBorders>
            <w:shd w:val="clear" w:color="auto" w:fill="auto"/>
            <w:vAlign w:val="center"/>
            <w:hideMark/>
          </w:tcPr>
          <w:p w14:paraId="27F4C286"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1027" w:type="dxa"/>
            <w:tcBorders>
              <w:top w:val="nil"/>
              <w:left w:val="nil"/>
              <w:bottom w:val="single" w:sz="4" w:space="0" w:color="auto"/>
              <w:right w:val="single" w:sz="4" w:space="0" w:color="auto"/>
            </w:tcBorders>
            <w:shd w:val="clear" w:color="auto" w:fill="auto"/>
            <w:vAlign w:val="center"/>
            <w:hideMark/>
          </w:tcPr>
          <w:p w14:paraId="73D74886" w14:textId="77777777" w:rsidR="00A160DF" w:rsidRPr="00A42773" w:rsidRDefault="00A160DF" w:rsidP="00C93153">
            <w:pPr>
              <w:jc w:val="center"/>
              <w:rPr>
                <w:b/>
                <w:bCs/>
                <w:sz w:val="26"/>
                <w:szCs w:val="26"/>
                <w:lang w:val="vi-VN" w:eastAsia="vi-VN"/>
              </w:rPr>
            </w:pPr>
            <w:r w:rsidRPr="00A42773">
              <w:rPr>
                <w:b/>
                <w:bCs/>
                <w:sz w:val="26"/>
                <w:szCs w:val="26"/>
                <w:lang w:val="vi-VN" w:eastAsia="vi-VN"/>
              </w:rPr>
              <w:t>46</w:t>
            </w:r>
          </w:p>
        </w:tc>
        <w:tc>
          <w:tcPr>
            <w:tcW w:w="880" w:type="dxa"/>
            <w:tcBorders>
              <w:top w:val="nil"/>
              <w:left w:val="nil"/>
              <w:bottom w:val="single" w:sz="4" w:space="0" w:color="auto"/>
              <w:right w:val="single" w:sz="4" w:space="0" w:color="auto"/>
            </w:tcBorders>
            <w:shd w:val="clear" w:color="auto" w:fill="auto"/>
            <w:vAlign w:val="center"/>
            <w:hideMark/>
          </w:tcPr>
          <w:p w14:paraId="25061F36" w14:textId="77777777" w:rsidR="00A160DF" w:rsidRPr="00A42773" w:rsidRDefault="00A160DF" w:rsidP="00C93153">
            <w:pPr>
              <w:jc w:val="center"/>
              <w:rPr>
                <w:sz w:val="26"/>
                <w:szCs w:val="26"/>
                <w:lang w:val="vi-VN" w:eastAsia="vi-VN"/>
              </w:rPr>
            </w:pPr>
            <w:r w:rsidRPr="00A42773">
              <w:rPr>
                <w:sz w:val="26"/>
                <w:szCs w:val="26"/>
                <w:lang w:val="vi-VN" w:eastAsia="vi-VN"/>
              </w:rPr>
              <w:t> </w:t>
            </w:r>
          </w:p>
        </w:tc>
      </w:tr>
      <w:tr w:rsidR="00A42773" w:rsidRPr="00A42773" w14:paraId="3100AB50" w14:textId="77777777" w:rsidTr="004E50AF">
        <w:trPr>
          <w:trHeight w:val="375"/>
          <w:jc w:val="center"/>
        </w:trPr>
        <w:tc>
          <w:tcPr>
            <w:tcW w:w="33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462477D" w14:textId="77777777" w:rsidR="00A160DF" w:rsidRPr="00A42773" w:rsidRDefault="00A160DF" w:rsidP="00C93153">
            <w:pPr>
              <w:jc w:val="right"/>
              <w:rPr>
                <w:b/>
                <w:bCs/>
                <w:sz w:val="26"/>
                <w:szCs w:val="26"/>
                <w:lang w:val="vi-VN" w:eastAsia="vi-VN"/>
              </w:rPr>
            </w:pPr>
            <w:r w:rsidRPr="00A42773">
              <w:rPr>
                <w:b/>
                <w:bCs/>
                <w:sz w:val="26"/>
                <w:szCs w:val="26"/>
                <w:lang w:val="vi-VN" w:eastAsia="vi-VN"/>
              </w:rPr>
              <w:t xml:space="preserve">Nhu cầu Nhà làm việc </w:t>
            </w:r>
          </w:p>
        </w:tc>
        <w:tc>
          <w:tcPr>
            <w:tcW w:w="881" w:type="dxa"/>
            <w:tcBorders>
              <w:top w:val="nil"/>
              <w:left w:val="nil"/>
              <w:bottom w:val="single" w:sz="4" w:space="0" w:color="auto"/>
              <w:right w:val="single" w:sz="4" w:space="0" w:color="auto"/>
            </w:tcBorders>
            <w:shd w:val="clear" w:color="auto" w:fill="auto"/>
            <w:vAlign w:val="center"/>
            <w:hideMark/>
          </w:tcPr>
          <w:p w14:paraId="095D55C3" w14:textId="77777777" w:rsidR="00A160DF" w:rsidRPr="00A42773" w:rsidRDefault="00A160DF" w:rsidP="00C93153">
            <w:pPr>
              <w:rPr>
                <w:b/>
                <w:bCs/>
                <w:sz w:val="26"/>
                <w:szCs w:val="26"/>
                <w:lang w:val="vi-VN" w:eastAsia="vi-VN"/>
              </w:rPr>
            </w:pPr>
            <w:r w:rsidRPr="00A42773">
              <w:rPr>
                <w:b/>
                <w:bCs/>
                <w:sz w:val="26"/>
                <w:szCs w:val="26"/>
                <w:lang w:val="vi-VN" w:eastAsia="vi-VN"/>
              </w:rPr>
              <w:t> </w:t>
            </w:r>
          </w:p>
        </w:tc>
        <w:tc>
          <w:tcPr>
            <w:tcW w:w="840" w:type="dxa"/>
            <w:tcBorders>
              <w:top w:val="nil"/>
              <w:left w:val="nil"/>
              <w:bottom w:val="single" w:sz="4" w:space="0" w:color="auto"/>
              <w:right w:val="single" w:sz="4" w:space="0" w:color="auto"/>
            </w:tcBorders>
            <w:shd w:val="clear" w:color="auto" w:fill="auto"/>
            <w:vAlign w:val="center"/>
            <w:hideMark/>
          </w:tcPr>
          <w:p w14:paraId="5CAFDB07" w14:textId="77777777" w:rsidR="00A160DF" w:rsidRPr="00A42773" w:rsidRDefault="00A160DF" w:rsidP="00C93153">
            <w:pPr>
              <w:rPr>
                <w:b/>
                <w:bCs/>
                <w:sz w:val="26"/>
                <w:szCs w:val="26"/>
                <w:lang w:val="vi-VN" w:eastAsia="vi-VN"/>
              </w:rPr>
            </w:pPr>
            <w:r w:rsidRPr="00A42773">
              <w:rPr>
                <w:b/>
                <w:bCs/>
                <w:sz w:val="26"/>
                <w:szCs w:val="26"/>
                <w:lang w:val="vi-VN" w:eastAsia="vi-VN"/>
              </w:rPr>
              <w:t> </w:t>
            </w:r>
          </w:p>
        </w:tc>
        <w:tc>
          <w:tcPr>
            <w:tcW w:w="1120" w:type="dxa"/>
            <w:tcBorders>
              <w:top w:val="nil"/>
              <w:left w:val="nil"/>
              <w:bottom w:val="single" w:sz="4" w:space="0" w:color="auto"/>
              <w:right w:val="single" w:sz="4" w:space="0" w:color="auto"/>
            </w:tcBorders>
            <w:shd w:val="clear" w:color="auto" w:fill="auto"/>
            <w:vAlign w:val="center"/>
            <w:hideMark/>
          </w:tcPr>
          <w:p w14:paraId="6172766E" w14:textId="77777777" w:rsidR="00A160DF" w:rsidRPr="00A42773" w:rsidRDefault="00A160DF" w:rsidP="00C93153">
            <w:pPr>
              <w:rPr>
                <w:b/>
                <w:bCs/>
                <w:sz w:val="26"/>
                <w:szCs w:val="26"/>
                <w:lang w:val="vi-VN" w:eastAsia="vi-VN"/>
              </w:rPr>
            </w:pPr>
            <w:r w:rsidRPr="00A42773">
              <w:rPr>
                <w:b/>
                <w:bCs/>
                <w:sz w:val="26"/>
                <w:szCs w:val="26"/>
                <w:lang w:val="vi-VN" w:eastAsia="vi-VN"/>
              </w:rPr>
              <w:t> </w:t>
            </w:r>
          </w:p>
        </w:tc>
        <w:tc>
          <w:tcPr>
            <w:tcW w:w="1180" w:type="dxa"/>
            <w:tcBorders>
              <w:top w:val="nil"/>
              <w:left w:val="nil"/>
              <w:bottom w:val="single" w:sz="4" w:space="0" w:color="auto"/>
              <w:right w:val="single" w:sz="4" w:space="0" w:color="auto"/>
            </w:tcBorders>
            <w:shd w:val="clear" w:color="auto" w:fill="auto"/>
            <w:vAlign w:val="center"/>
            <w:hideMark/>
          </w:tcPr>
          <w:p w14:paraId="7F364076" w14:textId="77777777" w:rsidR="00A160DF" w:rsidRPr="00A42773" w:rsidRDefault="00A160DF" w:rsidP="00C93153">
            <w:pPr>
              <w:rPr>
                <w:b/>
                <w:bCs/>
                <w:sz w:val="26"/>
                <w:szCs w:val="26"/>
                <w:lang w:val="vi-VN" w:eastAsia="vi-VN"/>
              </w:rPr>
            </w:pPr>
            <w:r w:rsidRPr="00A42773">
              <w:rPr>
                <w:b/>
                <w:bCs/>
                <w:sz w:val="26"/>
                <w:szCs w:val="26"/>
                <w:lang w:val="vi-VN" w:eastAsia="vi-VN"/>
              </w:rPr>
              <w:t> </w:t>
            </w:r>
          </w:p>
        </w:tc>
        <w:tc>
          <w:tcPr>
            <w:tcW w:w="840" w:type="dxa"/>
            <w:tcBorders>
              <w:top w:val="nil"/>
              <w:left w:val="nil"/>
              <w:bottom w:val="single" w:sz="4" w:space="0" w:color="auto"/>
              <w:right w:val="single" w:sz="4" w:space="0" w:color="auto"/>
            </w:tcBorders>
            <w:shd w:val="clear" w:color="auto" w:fill="auto"/>
            <w:vAlign w:val="center"/>
            <w:hideMark/>
          </w:tcPr>
          <w:p w14:paraId="5F53DB49"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1027" w:type="dxa"/>
            <w:tcBorders>
              <w:top w:val="nil"/>
              <w:left w:val="nil"/>
              <w:bottom w:val="single" w:sz="4" w:space="0" w:color="auto"/>
              <w:right w:val="single" w:sz="4" w:space="0" w:color="auto"/>
            </w:tcBorders>
            <w:shd w:val="clear" w:color="auto" w:fill="auto"/>
            <w:vAlign w:val="center"/>
            <w:hideMark/>
          </w:tcPr>
          <w:p w14:paraId="2F10796E" w14:textId="77777777" w:rsidR="00A160DF" w:rsidRPr="00A42773" w:rsidRDefault="00A160DF" w:rsidP="00C93153">
            <w:pPr>
              <w:jc w:val="center"/>
              <w:rPr>
                <w:b/>
                <w:bCs/>
                <w:sz w:val="26"/>
                <w:szCs w:val="26"/>
                <w:lang w:val="vi-VN" w:eastAsia="vi-VN"/>
              </w:rPr>
            </w:pPr>
            <w:r w:rsidRPr="00A42773">
              <w:rPr>
                <w:b/>
                <w:bCs/>
                <w:sz w:val="26"/>
                <w:szCs w:val="26"/>
                <w:lang w:val="vi-VN" w:eastAsia="vi-VN"/>
              </w:rPr>
              <w:t>285</w:t>
            </w:r>
          </w:p>
        </w:tc>
        <w:tc>
          <w:tcPr>
            <w:tcW w:w="880" w:type="dxa"/>
            <w:tcBorders>
              <w:top w:val="nil"/>
              <w:left w:val="nil"/>
              <w:bottom w:val="single" w:sz="4" w:space="0" w:color="auto"/>
              <w:right w:val="single" w:sz="4" w:space="0" w:color="auto"/>
            </w:tcBorders>
            <w:shd w:val="clear" w:color="auto" w:fill="auto"/>
            <w:vAlign w:val="center"/>
            <w:hideMark/>
          </w:tcPr>
          <w:p w14:paraId="260F38BF" w14:textId="77777777" w:rsidR="00A160DF" w:rsidRPr="00A42773" w:rsidRDefault="00A160DF" w:rsidP="00C93153">
            <w:pPr>
              <w:jc w:val="center"/>
              <w:rPr>
                <w:sz w:val="26"/>
                <w:szCs w:val="26"/>
                <w:lang w:val="vi-VN" w:eastAsia="vi-VN"/>
              </w:rPr>
            </w:pPr>
            <w:r w:rsidRPr="00A42773">
              <w:rPr>
                <w:sz w:val="26"/>
                <w:szCs w:val="26"/>
                <w:lang w:val="vi-VN" w:eastAsia="vi-VN"/>
              </w:rPr>
              <w:t> </w:t>
            </w:r>
          </w:p>
        </w:tc>
      </w:tr>
      <w:tr w:rsidR="00A42773" w:rsidRPr="00A42773" w14:paraId="5CED0D37" w14:textId="77777777" w:rsidTr="004E50AF">
        <w:trPr>
          <w:trHeight w:val="1245"/>
          <w:jc w:val="center"/>
        </w:trPr>
        <w:tc>
          <w:tcPr>
            <w:tcW w:w="33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1B8F12F" w14:textId="77777777" w:rsidR="00A160DF" w:rsidRPr="00A42773" w:rsidRDefault="00A160DF" w:rsidP="00C93153">
            <w:pPr>
              <w:rPr>
                <w:b/>
                <w:bCs/>
                <w:sz w:val="26"/>
                <w:szCs w:val="26"/>
                <w:lang w:val="vi-VN" w:eastAsia="vi-VN"/>
              </w:rPr>
            </w:pPr>
            <w:r w:rsidRPr="00A42773">
              <w:rPr>
                <w:b/>
                <w:bCs/>
                <w:sz w:val="26"/>
                <w:szCs w:val="26"/>
                <w:lang w:val="vi-VN" w:eastAsia="vi-VN"/>
              </w:rPr>
              <w:t xml:space="preserve">Vận dụng mẫu thiết kế Nhà làm việc do Bộ Công an  ban hành </w:t>
            </w:r>
          </w:p>
        </w:tc>
        <w:tc>
          <w:tcPr>
            <w:tcW w:w="881" w:type="dxa"/>
            <w:tcBorders>
              <w:top w:val="nil"/>
              <w:left w:val="nil"/>
              <w:bottom w:val="single" w:sz="4" w:space="0" w:color="auto"/>
              <w:right w:val="single" w:sz="4" w:space="0" w:color="auto"/>
            </w:tcBorders>
            <w:shd w:val="clear" w:color="auto" w:fill="auto"/>
            <w:vAlign w:val="center"/>
            <w:hideMark/>
          </w:tcPr>
          <w:p w14:paraId="2F0958BD" w14:textId="77777777" w:rsidR="00A160DF" w:rsidRPr="00A42773" w:rsidRDefault="00A160DF" w:rsidP="00C93153">
            <w:pPr>
              <w:rPr>
                <w:b/>
                <w:bCs/>
                <w:sz w:val="26"/>
                <w:szCs w:val="26"/>
                <w:lang w:val="vi-VN" w:eastAsia="vi-VN"/>
              </w:rPr>
            </w:pPr>
            <w:r w:rsidRPr="00A42773">
              <w:rPr>
                <w:b/>
                <w:bCs/>
                <w:sz w:val="26"/>
                <w:szCs w:val="26"/>
                <w:lang w:val="vi-VN" w:eastAsia="vi-VN"/>
              </w:rPr>
              <w:t> </w:t>
            </w:r>
          </w:p>
        </w:tc>
        <w:tc>
          <w:tcPr>
            <w:tcW w:w="840" w:type="dxa"/>
            <w:tcBorders>
              <w:top w:val="nil"/>
              <w:left w:val="nil"/>
              <w:bottom w:val="single" w:sz="4" w:space="0" w:color="auto"/>
              <w:right w:val="single" w:sz="4" w:space="0" w:color="auto"/>
            </w:tcBorders>
            <w:shd w:val="clear" w:color="auto" w:fill="auto"/>
            <w:vAlign w:val="center"/>
            <w:hideMark/>
          </w:tcPr>
          <w:p w14:paraId="149E1B23" w14:textId="77777777" w:rsidR="00A160DF" w:rsidRPr="00A42773" w:rsidRDefault="00A160DF" w:rsidP="00C93153">
            <w:pPr>
              <w:rPr>
                <w:b/>
                <w:bCs/>
                <w:sz w:val="26"/>
                <w:szCs w:val="26"/>
                <w:lang w:val="vi-VN" w:eastAsia="vi-VN"/>
              </w:rPr>
            </w:pPr>
            <w:r w:rsidRPr="00A42773">
              <w:rPr>
                <w:b/>
                <w:bCs/>
                <w:sz w:val="26"/>
                <w:szCs w:val="26"/>
                <w:lang w:val="vi-VN" w:eastAsia="vi-VN"/>
              </w:rPr>
              <w:t> </w:t>
            </w:r>
          </w:p>
        </w:tc>
        <w:tc>
          <w:tcPr>
            <w:tcW w:w="1120" w:type="dxa"/>
            <w:tcBorders>
              <w:top w:val="nil"/>
              <w:left w:val="nil"/>
              <w:bottom w:val="single" w:sz="4" w:space="0" w:color="auto"/>
              <w:right w:val="single" w:sz="4" w:space="0" w:color="auto"/>
            </w:tcBorders>
            <w:shd w:val="clear" w:color="auto" w:fill="auto"/>
            <w:vAlign w:val="center"/>
            <w:hideMark/>
          </w:tcPr>
          <w:p w14:paraId="1083DB58" w14:textId="77777777" w:rsidR="00A160DF" w:rsidRPr="00A42773" w:rsidRDefault="00A160DF" w:rsidP="00C93153">
            <w:pPr>
              <w:rPr>
                <w:b/>
                <w:bCs/>
                <w:sz w:val="26"/>
                <w:szCs w:val="26"/>
                <w:lang w:val="vi-VN" w:eastAsia="vi-VN"/>
              </w:rPr>
            </w:pPr>
            <w:r w:rsidRPr="00A42773">
              <w:rPr>
                <w:b/>
                <w:bCs/>
                <w:sz w:val="26"/>
                <w:szCs w:val="26"/>
                <w:lang w:val="vi-VN" w:eastAsia="vi-VN"/>
              </w:rPr>
              <w:t> </w:t>
            </w:r>
          </w:p>
        </w:tc>
        <w:tc>
          <w:tcPr>
            <w:tcW w:w="1180" w:type="dxa"/>
            <w:tcBorders>
              <w:top w:val="nil"/>
              <w:left w:val="nil"/>
              <w:bottom w:val="single" w:sz="4" w:space="0" w:color="auto"/>
              <w:right w:val="single" w:sz="4" w:space="0" w:color="auto"/>
            </w:tcBorders>
            <w:shd w:val="clear" w:color="auto" w:fill="auto"/>
            <w:vAlign w:val="center"/>
            <w:hideMark/>
          </w:tcPr>
          <w:p w14:paraId="2D827957" w14:textId="77777777" w:rsidR="00A160DF" w:rsidRPr="00A42773" w:rsidRDefault="00A160DF" w:rsidP="00C93153">
            <w:pPr>
              <w:rPr>
                <w:b/>
                <w:bCs/>
                <w:sz w:val="26"/>
                <w:szCs w:val="26"/>
                <w:lang w:val="vi-VN" w:eastAsia="vi-VN"/>
              </w:rPr>
            </w:pPr>
            <w:r w:rsidRPr="00A42773">
              <w:rPr>
                <w:b/>
                <w:bCs/>
                <w:sz w:val="26"/>
                <w:szCs w:val="26"/>
                <w:lang w:val="vi-VN" w:eastAsia="vi-VN"/>
              </w:rPr>
              <w:t> </w:t>
            </w:r>
          </w:p>
        </w:tc>
        <w:tc>
          <w:tcPr>
            <w:tcW w:w="840" w:type="dxa"/>
            <w:tcBorders>
              <w:top w:val="nil"/>
              <w:left w:val="nil"/>
              <w:bottom w:val="single" w:sz="4" w:space="0" w:color="auto"/>
              <w:right w:val="single" w:sz="4" w:space="0" w:color="auto"/>
            </w:tcBorders>
            <w:shd w:val="clear" w:color="auto" w:fill="auto"/>
            <w:vAlign w:val="center"/>
            <w:hideMark/>
          </w:tcPr>
          <w:p w14:paraId="0175C531"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1027" w:type="dxa"/>
            <w:tcBorders>
              <w:top w:val="nil"/>
              <w:left w:val="nil"/>
              <w:bottom w:val="single" w:sz="4" w:space="0" w:color="auto"/>
              <w:right w:val="single" w:sz="4" w:space="0" w:color="auto"/>
            </w:tcBorders>
            <w:shd w:val="clear" w:color="auto" w:fill="auto"/>
            <w:vAlign w:val="center"/>
            <w:hideMark/>
          </w:tcPr>
          <w:p w14:paraId="1E1AA053" w14:textId="77777777" w:rsidR="00A160DF" w:rsidRPr="00A42773" w:rsidRDefault="00A160DF" w:rsidP="00C93153">
            <w:pPr>
              <w:jc w:val="center"/>
              <w:rPr>
                <w:b/>
                <w:bCs/>
                <w:sz w:val="26"/>
                <w:szCs w:val="26"/>
                <w:lang w:val="vi-VN" w:eastAsia="vi-VN"/>
              </w:rPr>
            </w:pPr>
            <w:r w:rsidRPr="00A42773">
              <w:rPr>
                <w:b/>
                <w:bCs/>
                <w:sz w:val="26"/>
                <w:szCs w:val="26"/>
                <w:lang w:val="vi-VN" w:eastAsia="vi-VN"/>
              </w:rPr>
              <w:t>254</w:t>
            </w:r>
          </w:p>
        </w:tc>
        <w:tc>
          <w:tcPr>
            <w:tcW w:w="880" w:type="dxa"/>
            <w:tcBorders>
              <w:top w:val="nil"/>
              <w:left w:val="nil"/>
              <w:bottom w:val="single" w:sz="4" w:space="0" w:color="auto"/>
              <w:right w:val="single" w:sz="4" w:space="0" w:color="auto"/>
            </w:tcBorders>
            <w:shd w:val="clear" w:color="auto" w:fill="auto"/>
            <w:vAlign w:val="center"/>
            <w:hideMark/>
          </w:tcPr>
          <w:p w14:paraId="7E855A7B" w14:textId="77777777" w:rsidR="00A160DF" w:rsidRPr="00A42773" w:rsidRDefault="00A160DF" w:rsidP="00C93153">
            <w:pPr>
              <w:jc w:val="center"/>
              <w:rPr>
                <w:sz w:val="26"/>
                <w:szCs w:val="26"/>
                <w:lang w:val="vi-VN" w:eastAsia="vi-VN"/>
              </w:rPr>
            </w:pPr>
            <w:r w:rsidRPr="00A42773">
              <w:rPr>
                <w:sz w:val="26"/>
                <w:szCs w:val="26"/>
                <w:lang w:val="vi-VN" w:eastAsia="vi-VN"/>
              </w:rPr>
              <w:t> </w:t>
            </w:r>
          </w:p>
        </w:tc>
      </w:tr>
      <w:tr w:rsidR="00A42773" w:rsidRPr="00A42773" w14:paraId="1F882F8C" w14:textId="77777777" w:rsidTr="004E50AF">
        <w:trPr>
          <w:trHeight w:val="375"/>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0D20E833" w14:textId="77777777" w:rsidR="00A160DF" w:rsidRPr="00A42773" w:rsidRDefault="00A160DF" w:rsidP="00C93153">
            <w:pPr>
              <w:jc w:val="center"/>
              <w:rPr>
                <w:b/>
                <w:bCs/>
                <w:sz w:val="26"/>
                <w:szCs w:val="26"/>
                <w:lang w:val="vi-VN" w:eastAsia="vi-VN"/>
              </w:rPr>
            </w:pPr>
            <w:r w:rsidRPr="00A42773">
              <w:rPr>
                <w:b/>
                <w:bCs/>
                <w:sz w:val="26"/>
                <w:szCs w:val="26"/>
                <w:lang w:val="vi-VN" w:eastAsia="vi-VN"/>
              </w:rPr>
              <w:t>V</w:t>
            </w:r>
          </w:p>
        </w:tc>
        <w:tc>
          <w:tcPr>
            <w:tcW w:w="2742" w:type="dxa"/>
            <w:tcBorders>
              <w:top w:val="nil"/>
              <w:left w:val="nil"/>
              <w:bottom w:val="single" w:sz="4" w:space="0" w:color="auto"/>
              <w:right w:val="single" w:sz="4" w:space="0" w:color="auto"/>
            </w:tcBorders>
            <w:shd w:val="clear" w:color="auto" w:fill="auto"/>
            <w:vAlign w:val="center"/>
            <w:hideMark/>
          </w:tcPr>
          <w:p w14:paraId="4278B19D" w14:textId="77777777" w:rsidR="00A160DF" w:rsidRPr="00A42773" w:rsidRDefault="00A160DF" w:rsidP="00C93153">
            <w:pPr>
              <w:jc w:val="both"/>
              <w:rPr>
                <w:b/>
                <w:bCs/>
                <w:sz w:val="26"/>
                <w:szCs w:val="26"/>
                <w:lang w:val="vi-VN" w:eastAsia="vi-VN"/>
              </w:rPr>
            </w:pPr>
            <w:r w:rsidRPr="00A42773">
              <w:rPr>
                <w:b/>
                <w:bCs/>
                <w:sz w:val="26"/>
                <w:szCs w:val="26"/>
                <w:lang w:val="vi-VN" w:eastAsia="vi-VN"/>
              </w:rPr>
              <w:t>Gara xe ô tô, xe 2 bánh</w:t>
            </w:r>
          </w:p>
        </w:tc>
        <w:tc>
          <w:tcPr>
            <w:tcW w:w="881" w:type="dxa"/>
            <w:tcBorders>
              <w:top w:val="nil"/>
              <w:left w:val="nil"/>
              <w:bottom w:val="single" w:sz="4" w:space="0" w:color="auto"/>
              <w:right w:val="single" w:sz="4" w:space="0" w:color="auto"/>
            </w:tcBorders>
            <w:shd w:val="clear" w:color="auto" w:fill="auto"/>
            <w:vAlign w:val="center"/>
            <w:hideMark/>
          </w:tcPr>
          <w:p w14:paraId="2B4299A5" w14:textId="77777777" w:rsidR="00A160DF" w:rsidRPr="00A42773" w:rsidRDefault="00A160DF" w:rsidP="00C93153">
            <w:pPr>
              <w:jc w:val="both"/>
              <w:rPr>
                <w:b/>
                <w:bCs/>
                <w:sz w:val="26"/>
                <w:szCs w:val="26"/>
                <w:lang w:val="vi-VN" w:eastAsia="vi-VN"/>
              </w:rPr>
            </w:pPr>
            <w:r w:rsidRPr="00A42773">
              <w:rPr>
                <w:b/>
                <w:bCs/>
                <w:sz w:val="26"/>
                <w:szCs w:val="26"/>
                <w:lang w:val="vi-VN" w:eastAsia="vi-VN"/>
              </w:rPr>
              <w:t> </w:t>
            </w:r>
          </w:p>
        </w:tc>
        <w:tc>
          <w:tcPr>
            <w:tcW w:w="840" w:type="dxa"/>
            <w:tcBorders>
              <w:top w:val="nil"/>
              <w:left w:val="nil"/>
              <w:bottom w:val="single" w:sz="4" w:space="0" w:color="auto"/>
              <w:right w:val="single" w:sz="4" w:space="0" w:color="auto"/>
            </w:tcBorders>
            <w:shd w:val="clear" w:color="auto" w:fill="auto"/>
            <w:vAlign w:val="center"/>
            <w:hideMark/>
          </w:tcPr>
          <w:p w14:paraId="350D1EF7"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c>
          <w:tcPr>
            <w:tcW w:w="1120" w:type="dxa"/>
            <w:tcBorders>
              <w:top w:val="nil"/>
              <w:left w:val="nil"/>
              <w:bottom w:val="single" w:sz="4" w:space="0" w:color="auto"/>
              <w:right w:val="single" w:sz="4" w:space="0" w:color="auto"/>
            </w:tcBorders>
            <w:shd w:val="clear" w:color="auto" w:fill="auto"/>
            <w:vAlign w:val="center"/>
            <w:hideMark/>
          </w:tcPr>
          <w:p w14:paraId="5369C345"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c>
          <w:tcPr>
            <w:tcW w:w="1180" w:type="dxa"/>
            <w:tcBorders>
              <w:top w:val="nil"/>
              <w:left w:val="nil"/>
              <w:bottom w:val="single" w:sz="4" w:space="0" w:color="auto"/>
              <w:right w:val="single" w:sz="4" w:space="0" w:color="auto"/>
            </w:tcBorders>
            <w:shd w:val="clear" w:color="auto" w:fill="auto"/>
            <w:vAlign w:val="center"/>
            <w:hideMark/>
          </w:tcPr>
          <w:p w14:paraId="1B750A3B" w14:textId="77777777" w:rsidR="00A160DF" w:rsidRPr="00A42773" w:rsidRDefault="00A160DF" w:rsidP="00C93153">
            <w:pPr>
              <w:jc w:val="center"/>
              <w:rPr>
                <w:b/>
                <w:bCs/>
                <w:sz w:val="26"/>
                <w:szCs w:val="26"/>
                <w:lang w:val="vi-VN" w:eastAsia="vi-VN"/>
              </w:rPr>
            </w:pPr>
            <w:r w:rsidRPr="00A42773">
              <w:rPr>
                <w:b/>
                <w:bCs/>
                <w:sz w:val="26"/>
                <w:szCs w:val="26"/>
                <w:lang w:val="vi-VN" w:eastAsia="vi-VN"/>
              </w:rPr>
              <w:t>43</w:t>
            </w:r>
          </w:p>
        </w:tc>
        <w:tc>
          <w:tcPr>
            <w:tcW w:w="840" w:type="dxa"/>
            <w:tcBorders>
              <w:top w:val="nil"/>
              <w:left w:val="nil"/>
              <w:bottom w:val="single" w:sz="4" w:space="0" w:color="auto"/>
              <w:right w:val="single" w:sz="4" w:space="0" w:color="auto"/>
            </w:tcBorders>
            <w:shd w:val="clear" w:color="auto" w:fill="auto"/>
            <w:vAlign w:val="center"/>
            <w:hideMark/>
          </w:tcPr>
          <w:p w14:paraId="74163CF1" w14:textId="77777777" w:rsidR="00A160DF" w:rsidRPr="00A42773" w:rsidRDefault="00A160DF" w:rsidP="00C93153">
            <w:pPr>
              <w:jc w:val="center"/>
              <w:rPr>
                <w:b/>
                <w:bCs/>
                <w:sz w:val="26"/>
                <w:szCs w:val="26"/>
                <w:lang w:val="vi-VN" w:eastAsia="vi-VN"/>
              </w:rPr>
            </w:pPr>
            <w:r w:rsidRPr="00A42773">
              <w:rPr>
                <w:b/>
                <w:bCs/>
                <w:sz w:val="26"/>
                <w:szCs w:val="26"/>
                <w:lang w:val="vi-VN" w:eastAsia="vi-VN"/>
              </w:rPr>
              <w:t>0,8</w:t>
            </w:r>
          </w:p>
        </w:tc>
        <w:tc>
          <w:tcPr>
            <w:tcW w:w="1027" w:type="dxa"/>
            <w:tcBorders>
              <w:top w:val="nil"/>
              <w:left w:val="nil"/>
              <w:bottom w:val="single" w:sz="4" w:space="0" w:color="auto"/>
              <w:right w:val="single" w:sz="4" w:space="0" w:color="auto"/>
            </w:tcBorders>
            <w:shd w:val="clear" w:color="auto" w:fill="auto"/>
            <w:vAlign w:val="center"/>
            <w:hideMark/>
          </w:tcPr>
          <w:p w14:paraId="142CDCA5" w14:textId="77777777" w:rsidR="00A160DF" w:rsidRPr="00A42773" w:rsidRDefault="00A160DF" w:rsidP="00C93153">
            <w:pPr>
              <w:jc w:val="center"/>
              <w:rPr>
                <w:b/>
                <w:bCs/>
                <w:sz w:val="26"/>
                <w:szCs w:val="26"/>
                <w:lang w:val="vi-VN" w:eastAsia="vi-VN"/>
              </w:rPr>
            </w:pPr>
            <w:r w:rsidRPr="00A42773">
              <w:rPr>
                <w:b/>
                <w:bCs/>
                <w:sz w:val="26"/>
                <w:szCs w:val="26"/>
                <w:lang w:val="vi-VN" w:eastAsia="vi-VN"/>
              </w:rPr>
              <w:t>54</w:t>
            </w:r>
          </w:p>
        </w:tc>
        <w:tc>
          <w:tcPr>
            <w:tcW w:w="880" w:type="dxa"/>
            <w:tcBorders>
              <w:top w:val="nil"/>
              <w:left w:val="nil"/>
              <w:bottom w:val="single" w:sz="4" w:space="0" w:color="auto"/>
              <w:right w:val="single" w:sz="4" w:space="0" w:color="auto"/>
            </w:tcBorders>
            <w:shd w:val="clear" w:color="auto" w:fill="auto"/>
            <w:vAlign w:val="center"/>
            <w:hideMark/>
          </w:tcPr>
          <w:p w14:paraId="1819596B" w14:textId="77777777" w:rsidR="00A160DF" w:rsidRPr="00A42773" w:rsidRDefault="00A160DF" w:rsidP="00C93153">
            <w:pPr>
              <w:jc w:val="center"/>
              <w:rPr>
                <w:b/>
                <w:bCs/>
                <w:sz w:val="26"/>
                <w:szCs w:val="26"/>
                <w:lang w:val="vi-VN" w:eastAsia="vi-VN"/>
              </w:rPr>
            </w:pPr>
            <w:r w:rsidRPr="00A42773">
              <w:rPr>
                <w:b/>
                <w:bCs/>
                <w:sz w:val="26"/>
                <w:szCs w:val="26"/>
                <w:lang w:val="vi-VN" w:eastAsia="vi-VN"/>
              </w:rPr>
              <w:t> </w:t>
            </w:r>
          </w:p>
        </w:tc>
      </w:tr>
      <w:tr w:rsidR="00A42773" w:rsidRPr="00A42773" w14:paraId="14A9F086" w14:textId="77777777" w:rsidTr="004E50AF">
        <w:trPr>
          <w:trHeight w:val="990"/>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4694C0E3" w14:textId="77777777" w:rsidR="00A160DF" w:rsidRPr="00A42773" w:rsidRDefault="00A160DF" w:rsidP="00C93153">
            <w:pPr>
              <w:jc w:val="center"/>
              <w:rPr>
                <w:sz w:val="26"/>
                <w:szCs w:val="26"/>
                <w:lang w:val="vi-VN" w:eastAsia="vi-VN"/>
              </w:rPr>
            </w:pPr>
            <w:r w:rsidRPr="00A42773">
              <w:rPr>
                <w:sz w:val="26"/>
                <w:szCs w:val="26"/>
                <w:lang w:val="vi-VN" w:eastAsia="vi-VN"/>
              </w:rPr>
              <w:t>1</w:t>
            </w:r>
          </w:p>
        </w:tc>
        <w:tc>
          <w:tcPr>
            <w:tcW w:w="2742" w:type="dxa"/>
            <w:tcBorders>
              <w:top w:val="nil"/>
              <w:left w:val="nil"/>
              <w:bottom w:val="single" w:sz="4" w:space="0" w:color="auto"/>
              <w:right w:val="single" w:sz="4" w:space="0" w:color="auto"/>
            </w:tcBorders>
            <w:shd w:val="clear" w:color="auto" w:fill="auto"/>
            <w:vAlign w:val="center"/>
            <w:hideMark/>
          </w:tcPr>
          <w:p w14:paraId="53B892B0" w14:textId="77777777" w:rsidR="00A160DF" w:rsidRPr="00A42773" w:rsidRDefault="00A160DF" w:rsidP="00C93153">
            <w:pPr>
              <w:jc w:val="both"/>
              <w:rPr>
                <w:sz w:val="26"/>
                <w:szCs w:val="26"/>
                <w:lang w:val="vi-VN" w:eastAsia="vi-VN"/>
              </w:rPr>
            </w:pPr>
            <w:r w:rsidRPr="00A42773">
              <w:rPr>
                <w:sz w:val="26"/>
                <w:szCs w:val="26"/>
                <w:lang w:val="vi-VN" w:eastAsia="vi-VN"/>
              </w:rPr>
              <w:t>Diện tích gara xe 02 bánh (7CBCS+3 khách=10 chỗ)</w:t>
            </w:r>
          </w:p>
        </w:tc>
        <w:tc>
          <w:tcPr>
            <w:tcW w:w="881" w:type="dxa"/>
            <w:tcBorders>
              <w:top w:val="nil"/>
              <w:left w:val="nil"/>
              <w:bottom w:val="single" w:sz="4" w:space="0" w:color="auto"/>
              <w:right w:val="single" w:sz="4" w:space="0" w:color="auto"/>
            </w:tcBorders>
            <w:shd w:val="clear" w:color="auto" w:fill="auto"/>
            <w:vAlign w:val="center"/>
            <w:hideMark/>
          </w:tcPr>
          <w:p w14:paraId="6AE05C0D" w14:textId="77777777" w:rsidR="00A160DF" w:rsidRPr="00A42773" w:rsidRDefault="00A160DF" w:rsidP="00C93153">
            <w:pPr>
              <w:jc w:val="both"/>
              <w:rPr>
                <w:sz w:val="26"/>
                <w:szCs w:val="26"/>
                <w:lang w:val="vi-VN" w:eastAsia="vi-VN"/>
              </w:rPr>
            </w:pPr>
            <w:r w:rsidRPr="00A42773">
              <w:rPr>
                <w:sz w:val="26"/>
                <w:szCs w:val="26"/>
                <w:lang w:val="vi-VN" w:eastAsia="vi-VN"/>
              </w:rPr>
              <w:t> </w:t>
            </w:r>
          </w:p>
        </w:tc>
        <w:tc>
          <w:tcPr>
            <w:tcW w:w="840" w:type="dxa"/>
            <w:tcBorders>
              <w:top w:val="nil"/>
              <w:left w:val="nil"/>
              <w:bottom w:val="single" w:sz="4" w:space="0" w:color="auto"/>
              <w:right w:val="single" w:sz="4" w:space="0" w:color="auto"/>
            </w:tcBorders>
            <w:shd w:val="clear" w:color="auto" w:fill="auto"/>
            <w:vAlign w:val="center"/>
            <w:hideMark/>
          </w:tcPr>
          <w:p w14:paraId="3C385110" w14:textId="77777777" w:rsidR="00A160DF" w:rsidRPr="00A42773" w:rsidRDefault="00A160DF" w:rsidP="00C93153">
            <w:pPr>
              <w:jc w:val="center"/>
              <w:rPr>
                <w:sz w:val="26"/>
                <w:szCs w:val="26"/>
                <w:lang w:val="vi-VN" w:eastAsia="vi-VN"/>
              </w:rPr>
            </w:pPr>
            <w:r w:rsidRPr="00A42773">
              <w:rPr>
                <w:sz w:val="26"/>
                <w:szCs w:val="26"/>
                <w:lang w:val="vi-VN" w:eastAsia="vi-VN"/>
              </w:rPr>
              <w:t>10</w:t>
            </w:r>
          </w:p>
        </w:tc>
        <w:tc>
          <w:tcPr>
            <w:tcW w:w="1120" w:type="dxa"/>
            <w:tcBorders>
              <w:top w:val="nil"/>
              <w:left w:val="nil"/>
              <w:bottom w:val="single" w:sz="4" w:space="0" w:color="auto"/>
              <w:right w:val="single" w:sz="4" w:space="0" w:color="auto"/>
            </w:tcBorders>
            <w:shd w:val="clear" w:color="auto" w:fill="auto"/>
            <w:vAlign w:val="center"/>
            <w:hideMark/>
          </w:tcPr>
          <w:p w14:paraId="578AB3D8" w14:textId="77777777" w:rsidR="00A160DF" w:rsidRPr="00A42773" w:rsidRDefault="00A160DF" w:rsidP="00C93153">
            <w:pPr>
              <w:jc w:val="center"/>
              <w:rPr>
                <w:sz w:val="26"/>
                <w:szCs w:val="26"/>
                <w:lang w:val="vi-VN" w:eastAsia="vi-VN"/>
              </w:rPr>
            </w:pPr>
            <w:r w:rsidRPr="00A42773">
              <w:rPr>
                <w:sz w:val="26"/>
                <w:szCs w:val="26"/>
                <w:lang w:val="vi-VN" w:eastAsia="vi-VN"/>
              </w:rPr>
              <w:t>2,5</w:t>
            </w:r>
          </w:p>
        </w:tc>
        <w:tc>
          <w:tcPr>
            <w:tcW w:w="1180" w:type="dxa"/>
            <w:tcBorders>
              <w:top w:val="nil"/>
              <w:left w:val="nil"/>
              <w:bottom w:val="single" w:sz="4" w:space="0" w:color="auto"/>
              <w:right w:val="single" w:sz="4" w:space="0" w:color="auto"/>
            </w:tcBorders>
            <w:shd w:val="clear" w:color="auto" w:fill="auto"/>
            <w:vAlign w:val="center"/>
            <w:hideMark/>
          </w:tcPr>
          <w:p w14:paraId="7F2247EC" w14:textId="77777777" w:rsidR="00A160DF" w:rsidRPr="00A42773" w:rsidRDefault="00A160DF" w:rsidP="00C93153">
            <w:pPr>
              <w:jc w:val="center"/>
              <w:rPr>
                <w:sz w:val="26"/>
                <w:szCs w:val="26"/>
                <w:lang w:val="vi-VN" w:eastAsia="vi-VN"/>
              </w:rPr>
            </w:pPr>
            <w:r w:rsidRPr="00A42773">
              <w:rPr>
                <w:sz w:val="26"/>
                <w:szCs w:val="26"/>
                <w:lang w:val="vi-VN" w:eastAsia="vi-VN"/>
              </w:rPr>
              <w:t>25</w:t>
            </w:r>
          </w:p>
        </w:tc>
        <w:tc>
          <w:tcPr>
            <w:tcW w:w="840" w:type="dxa"/>
            <w:tcBorders>
              <w:top w:val="nil"/>
              <w:left w:val="nil"/>
              <w:bottom w:val="single" w:sz="4" w:space="0" w:color="auto"/>
              <w:right w:val="single" w:sz="4" w:space="0" w:color="auto"/>
            </w:tcBorders>
            <w:shd w:val="clear" w:color="auto" w:fill="auto"/>
            <w:vAlign w:val="center"/>
            <w:hideMark/>
          </w:tcPr>
          <w:p w14:paraId="612E1C7F"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1027" w:type="dxa"/>
            <w:tcBorders>
              <w:top w:val="nil"/>
              <w:left w:val="nil"/>
              <w:bottom w:val="single" w:sz="4" w:space="0" w:color="auto"/>
              <w:right w:val="single" w:sz="4" w:space="0" w:color="auto"/>
            </w:tcBorders>
            <w:shd w:val="clear" w:color="auto" w:fill="auto"/>
            <w:vAlign w:val="center"/>
            <w:hideMark/>
          </w:tcPr>
          <w:p w14:paraId="41082667"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880" w:type="dxa"/>
            <w:tcBorders>
              <w:top w:val="nil"/>
              <w:left w:val="nil"/>
              <w:bottom w:val="single" w:sz="4" w:space="0" w:color="auto"/>
              <w:right w:val="single" w:sz="4" w:space="0" w:color="auto"/>
            </w:tcBorders>
            <w:shd w:val="clear" w:color="auto" w:fill="auto"/>
            <w:vAlign w:val="center"/>
            <w:hideMark/>
          </w:tcPr>
          <w:p w14:paraId="70B61754" w14:textId="77777777" w:rsidR="00A160DF" w:rsidRPr="00A42773" w:rsidRDefault="00A160DF" w:rsidP="00C93153">
            <w:pPr>
              <w:jc w:val="center"/>
              <w:rPr>
                <w:sz w:val="26"/>
                <w:szCs w:val="26"/>
                <w:lang w:val="vi-VN" w:eastAsia="vi-VN"/>
              </w:rPr>
            </w:pPr>
            <w:r w:rsidRPr="00A42773">
              <w:rPr>
                <w:sz w:val="26"/>
                <w:szCs w:val="26"/>
                <w:lang w:val="vi-VN" w:eastAsia="vi-VN"/>
              </w:rPr>
              <w:t> </w:t>
            </w:r>
          </w:p>
        </w:tc>
      </w:tr>
      <w:tr w:rsidR="00A160DF" w:rsidRPr="00A42773" w14:paraId="64AF53AE" w14:textId="77777777" w:rsidTr="004E50AF">
        <w:trPr>
          <w:trHeight w:val="660"/>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567CF3A9" w14:textId="77777777" w:rsidR="00A160DF" w:rsidRPr="00A42773" w:rsidRDefault="00A160DF" w:rsidP="00C93153">
            <w:pPr>
              <w:jc w:val="center"/>
              <w:rPr>
                <w:sz w:val="26"/>
                <w:szCs w:val="26"/>
                <w:lang w:val="vi-VN" w:eastAsia="vi-VN"/>
              </w:rPr>
            </w:pPr>
            <w:r w:rsidRPr="00A42773">
              <w:rPr>
                <w:sz w:val="26"/>
                <w:szCs w:val="26"/>
                <w:lang w:val="vi-VN" w:eastAsia="vi-VN"/>
              </w:rPr>
              <w:t>2</w:t>
            </w:r>
          </w:p>
        </w:tc>
        <w:tc>
          <w:tcPr>
            <w:tcW w:w="2742" w:type="dxa"/>
            <w:tcBorders>
              <w:top w:val="nil"/>
              <w:left w:val="nil"/>
              <w:bottom w:val="single" w:sz="4" w:space="0" w:color="auto"/>
              <w:right w:val="single" w:sz="4" w:space="0" w:color="auto"/>
            </w:tcBorders>
            <w:shd w:val="clear" w:color="auto" w:fill="auto"/>
            <w:vAlign w:val="center"/>
            <w:hideMark/>
          </w:tcPr>
          <w:p w14:paraId="129C6FF7" w14:textId="77777777" w:rsidR="00A160DF" w:rsidRPr="00A42773" w:rsidRDefault="00A160DF" w:rsidP="00C93153">
            <w:pPr>
              <w:jc w:val="both"/>
              <w:rPr>
                <w:sz w:val="26"/>
                <w:szCs w:val="26"/>
                <w:lang w:val="vi-VN" w:eastAsia="vi-VN"/>
              </w:rPr>
            </w:pPr>
            <w:r w:rsidRPr="00A42773">
              <w:rPr>
                <w:sz w:val="26"/>
                <w:szCs w:val="26"/>
                <w:lang w:val="vi-VN" w:eastAsia="vi-VN"/>
              </w:rPr>
              <w:t>Diện tích gara ô tô (01 xe)</w:t>
            </w:r>
          </w:p>
        </w:tc>
        <w:tc>
          <w:tcPr>
            <w:tcW w:w="881" w:type="dxa"/>
            <w:tcBorders>
              <w:top w:val="nil"/>
              <w:left w:val="nil"/>
              <w:bottom w:val="single" w:sz="4" w:space="0" w:color="auto"/>
              <w:right w:val="single" w:sz="4" w:space="0" w:color="auto"/>
            </w:tcBorders>
            <w:shd w:val="clear" w:color="auto" w:fill="auto"/>
            <w:vAlign w:val="center"/>
            <w:hideMark/>
          </w:tcPr>
          <w:p w14:paraId="16801AD8" w14:textId="77777777" w:rsidR="00A160DF" w:rsidRPr="00A42773" w:rsidRDefault="00A160DF" w:rsidP="00C93153">
            <w:pPr>
              <w:jc w:val="both"/>
              <w:rPr>
                <w:sz w:val="26"/>
                <w:szCs w:val="26"/>
                <w:lang w:val="vi-VN" w:eastAsia="vi-VN"/>
              </w:rPr>
            </w:pPr>
            <w:r w:rsidRPr="00A42773">
              <w:rPr>
                <w:sz w:val="26"/>
                <w:szCs w:val="26"/>
                <w:lang w:val="vi-VN" w:eastAsia="vi-VN"/>
              </w:rPr>
              <w:t> </w:t>
            </w:r>
          </w:p>
        </w:tc>
        <w:tc>
          <w:tcPr>
            <w:tcW w:w="840" w:type="dxa"/>
            <w:tcBorders>
              <w:top w:val="nil"/>
              <w:left w:val="nil"/>
              <w:bottom w:val="single" w:sz="4" w:space="0" w:color="auto"/>
              <w:right w:val="single" w:sz="4" w:space="0" w:color="auto"/>
            </w:tcBorders>
            <w:shd w:val="clear" w:color="auto" w:fill="auto"/>
            <w:vAlign w:val="center"/>
            <w:hideMark/>
          </w:tcPr>
          <w:p w14:paraId="4B928837" w14:textId="77777777" w:rsidR="00A160DF" w:rsidRPr="00A42773" w:rsidRDefault="00A160DF" w:rsidP="00C93153">
            <w:pPr>
              <w:jc w:val="center"/>
              <w:rPr>
                <w:sz w:val="26"/>
                <w:szCs w:val="26"/>
                <w:lang w:val="vi-VN" w:eastAsia="vi-VN"/>
              </w:rPr>
            </w:pPr>
            <w:r w:rsidRPr="00A42773">
              <w:rPr>
                <w:sz w:val="26"/>
                <w:szCs w:val="26"/>
                <w:lang w:val="vi-VN" w:eastAsia="vi-VN"/>
              </w:rPr>
              <w:t>1</w:t>
            </w:r>
          </w:p>
        </w:tc>
        <w:tc>
          <w:tcPr>
            <w:tcW w:w="1120" w:type="dxa"/>
            <w:tcBorders>
              <w:top w:val="nil"/>
              <w:left w:val="nil"/>
              <w:bottom w:val="single" w:sz="4" w:space="0" w:color="auto"/>
              <w:right w:val="single" w:sz="4" w:space="0" w:color="auto"/>
            </w:tcBorders>
            <w:shd w:val="clear" w:color="auto" w:fill="auto"/>
            <w:vAlign w:val="center"/>
            <w:hideMark/>
          </w:tcPr>
          <w:p w14:paraId="4F808537" w14:textId="77777777" w:rsidR="00A160DF" w:rsidRPr="00A42773" w:rsidRDefault="00A160DF" w:rsidP="00C93153">
            <w:pPr>
              <w:jc w:val="center"/>
              <w:rPr>
                <w:sz w:val="26"/>
                <w:szCs w:val="26"/>
                <w:lang w:val="vi-VN" w:eastAsia="vi-VN"/>
              </w:rPr>
            </w:pPr>
            <w:r w:rsidRPr="00A42773">
              <w:rPr>
                <w:sz w:val="26"/>
                <w:szCs w:val="26"/>
                <w:lang w:val="vi-VN" w:eastAsia="vi-VN"/>
              </w:rPr>
              <w:t>18</w:t>
            </w:r>
          </w:p>
        </w:tc>
        <w:tc>
          <w:tcPr>
            <w:tcW w:w="1180" w:type="dxa"/>
            <w:tcBorders>
              <w:top w:val="nil"/>
              <w:left w:val="nil"/>
              <w:bottom w:val="single" w:sz="4" w:space="0" w:color="auto"/>
              <w:right w:val="single" w:sz="4" w:space="0" w:color="auto"/>
            </w:tcBorders>
            <w:shd w:val="clear" w:color="auto" w:fill="auto"/>
            <w:vAlign w:val="center"/>
            <w:hideMark/>
          </w:tcPr>
          <w:p w14:paraId="108363A7" w14:textId="77777777" w:rsidR="00A160DF" w:rsidRPr="00A42773" w:rsidRDefault="00A160DF" w:rsidP="00C93153">
            <w:pPr>
              <w:jc w:val="center"/>
              <w:rPr>
                <w:sz w:val="26"/>
                <w:szCs w:val="26"/>
                <w:lang w:val="vi-VN" w:eastAsia="vi-VN"/>
              </w:rPr>
            </w:pPr>
            <w:r w:rsidRPr="00A42773">
              <w:rPr>
                <w:sz w:val="26"/>
                <w:szCs w:val="26"/>
                <w:lang w:val="vi-VN" w:eastAsia="vi-VN"/>
              </w:rPr>
              <w:t>18</w:t>
            </w:r>
          </w:p>
        </w:tc>
        <w:tc>
          <w:tcPr>
            <w:tcW w:w="840" w:type="dxa"/>
            <w:tcBorders>
              <w:top w:val="nil"/>
              <w:left w:val="nil"/>
              <w:bottom w:val="single" w:sz="4" w:space="0" w:color="auto"/>
              <w:right w:val="single" w:sz="4" w:space="0" w:color="auto"/>
            </w:tcBorders>
            <w:shd w:val="clear" w:color="auto" w:fill="auto"/>
            <w:vAlign w:val="center"/>
            <w:hideMark/>
          </w:tcPr>
          <w:p w14:paraId="1B92BAE3"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1027" w:type="dxa"/>
            <w:tcBorders>
              <w:top w:val="nil"/>
              <w:left w:val="nil"/>
              <w:bottom w:val="single" w:sz="4" w:space="0" w:color="auto"/>
              <w:right w:val="single" w:sz="4" w:space="0" w:color="auto"/>
            </w:tcBorders>
            <w:shd w:val="clear" w:color="auto" w:fill="auto"/>
            <w:vAlign w:val="center"/>
            <w:hideMark/>
          </w:tcPr>
          <w:p w14:paraId="6718594C" w14:textId="77777777" w:rsidR="00A160DF" w:rsidRPr="00A42773" w:rsidRDefault="00A160DF" w:rsidP="00C93153">
            <w:pPr>
              <w:jc w:val="center"/>
              <w:rPr>
                <w:sz w:val="26"/>
                <w:szCs w:val="26"/>
                <w:lang w:val="vi-VN" w:eastAsia="vi-VN"/>
              </w:rPr>
            </w:pPr>
            <w:r w:rsidRPr="00A42773">
              <w:rPr>
                <w:sz w:val="26"/>
                <w:szCs w:val="26"/>
                <w:lang w:val="vi-VN" w:eastAsia="vi-VN"/>
              </w:rPr>
              <w:t> </w:t>
            </w:r>
          </w:p>
        </w:tc>
        <w:tc>
          <w:tcPr>
            <w:tcW w:w="880" w:type="dxa"/>
            <w:tcBorders>
              <w:top w:val="nil"/>
              <w:left w:val="nil"/>
              <w:bottom w:val="single" w:sz="4" w:space="0" w:color="auto"/>
              <w:right w:val="single" w:sz="4" w:space="0" w:color="auto"/>
            </w:tcBorders>
            <w:shd w:val="clear" w:color="auto" w:fill="auto"/>
            <w:vAlign w:val="center"/>
            <w:hideMark/>
          </w:tcPr>
          <w:p w14:paraId="2C26B9B6" w14:textId="77777777" w:rsidR="00A160DF" w:rsidRPr="00A42773" w:rsidRDefault="00A160DF" w:rsidP="00C93153">
            <w:pPr>
              <w:jc w:val="center"/>
              <w:rPr>
                <w:sz w:val="26"/>
                <w:szCs w:val="26"/>
                <w:lang w:val="vi-VN" w:eastAsia="vi-VN"/>
              </w:rPr>
            </w:pPr>
            <w:r w:rsidRPr="00A42773">
              <w:rPr>
                <w:sz w:val="26"/>
                <w:szCs w:val="26"/>
                <w:lang w:val="vi-VN" w:eastAsia="vi-VN"/>
              </w:rPr>
              <w:t> </w:t>
            </w:r>
          </w:p>
        </w:tc>
      </w:tr>
    </w:tbl>
    <w:p w14:paraId="352A2EE0" w14:textId="77777777" w:rsidR="00A160DF" w:rsidRPr="00A42773" w:rsidRDefault="00A160DF" w:rsidP="00C93153">
      <w:pPr>
        <w:tabs>
          <w:tab w:val="left" w:pos="2955"/>
        </w:tabs>
        <w:jc w:val="center"/>
        <w:rPr>
          <w:b/>
          <w:sz w:val="28"/>
          <w:szCs w:val="28"/>
        </w:rPr>
      </w:pPr>
    </w:p>
    <w:p w14:paraId="2E551A19" w14:textId="77777777" w:rsidR="00A160DF" w:rsidRPr="00A42773" w:rsidRDefault="00A160DF" w:rsidP="00C93153">
      <w:pPr>
        <w:tabs>
          <w:tab w:val="left" w:pos="2955"/>
        </w:tabs>
        <w:jc w:val="center"/>
        <w:rPr>
          <w:b/>
          <w:sz w:val="28"/>
          <w:szCs w:val="28"/>
        </w:rPr>
      </w:pPr>
      <w:r w:rsidRPr="00A42773">
        <w:rPr>
          <w:b/>
          <w:sz w:val="28"/>
          <w:szCs w:val="28"/>
        </w:rPr>
        <w:lastRenderedPageBreak/>
        <w:t>PHỤ LỤC SỐ 04</w:t>
      </w:r>
    </w:p>
    <w:p w14:paraId="11D6F8F1" w14:textId="77777777" w:rsidR="00A160DF" w:rsidRPr="00A42773" w:rsidRDefault="00A160DF" w:rsidP="00C93153">
      <w:pPr>
        <w:tabs>
          <w:tab w:val="left" w:pos="2955"/>
        </w:tabs>
        <w:jc w:val="center"/>
        <w:rPr>
          <w:b/>
          <w:bCs/>
          <w:sz w:val="26"/>
          <w:szCs w:val="26"/>
          <w:lang w:eastAsia="vi-VN"/>
        </w:rPr>
      </w:pPr>
      <w:r w:rsidRPr="00A42773">
        <w:rPr>
          <w:b/>
          <w:bCs/>
          <w:sz w:val="26"/>
          <w:szCs w:val="26"/>
          <w:lang w:val="vi-VN" w:eastAsia="vi-VN"/>
        </w:rPr>
        <w:t>NHU CẦU ĐẦU TƯ</w:t>
      </w:r>
      <w:r w:rsidRPr="00A42773">
        <w:rPr>
          <w:b/>
          <w:bCs/>
          <w:sz w:val="26"/>
          <w:szCs w:val="26"/>
          <w:lang w:val="vi-VN" w:eastAsia="vi-VN"/>
        </w:rPr>
        <w:br/>
        <w:t>TRỤ SỞ LÀM VIỆC CÔNG AN XÃ THUỘC CÔNG AN TỈNH KON TUM</w:t>
      </w:r>
    </w:p>
    <w:p w14:paraId="7F18F071" w14:textId="77777777" w:rsidR="00A160DF" w:rsidRPr="00A42773" w:rsidRDefault="00A160DF" w:rsidP="00C93153">
      <w:pPr>
        <w:tabs>
          <w:tab w:val="left" w:pos="2955"/>
        </w:tabs>
        <w:jc w:val="center"/>
        <w:rPr>
          <w:b/>
          <w:sz w:val="28"/>
          <w:szCs w:val="28"/>
        </w:rPr>
      </w:pPr>
      <w:r w:rsidRPr="00A42773">
        <w:rPr>
          <w:i/>
          <w:iCs/>
          <w:sz w:val="28"/>
          <w:szCs w:val="28"/>
          <w:lang w:val="vi-VN" w:eastAsia="vi-VN"/>
        </w:rPr>
        <w:t xml:space="preserve">(Kèm theo Đề án đảm bảo Trụ sở làm việc Công an xã </w:t>
      </w:r>
      <w:r w:rsidRPr="00A42773">
        <w:rPr>
          <w:i/>
          <w:iCs/>
          <w:sz w:val="28"/>
          <w:szCs w:val="28"/>
          <w:lang w:val="nl-NL" w:eastAsia="vi-VN"/>
        </w:rPr>
        <w:t>ngày    /</w:t>
      </w:r>
      <w:r w:rsidR="000006F8" w:rsidRPr="00A42773">
        <w:rPr>
          <w:i/>
          <w:iCs/>
          <w:sz w:val="28"/>
          <w:szCs w:val="28"/>
          <w:lang w:val="nl-NL" w:eastAsia="vi-VN"/>
        </w:rPr>
        <w:t xml:space="preserve">     </w:t>
      </w:r>
      <w:r w:rsidRPr="00A42773">
        <w:rPr>
          <w:i/>
          <w:iCs/>
          <w:sz w:val="28"/>
          <w:szCs w:val="28"/>
          <w:lang w:val="nl-NL" w:eastAsia="vi-VN"/>
        </w:rPr>
        <w:t>/2023</w:t>
      </w:r>
      <w:r w:rsidRPr="00A42773">
        <w:rPr>
          <w:i/>
          <w:iCs/>
          <w:sz w:val="28"/>
          <w:szCs w:val="28"/>
          <w:lang w:val="vi-VN" w:eastAsia="vi-VN"/>
        </w:rPr>
        <w:t>)</w:t>
      </w:r>
    </w:p>
    <w:tbl>
      <w:tblPr>
        <w:tblW w:w="9800" w:type="dxa"/>
        <w:tblInd w:w="93" w:type="dxa"/>
        <w:tblLook w:val="04A0" w:firstRow="1" w:lastRow="0" w:firstColumn="1" w:lastColumn="0" w:noHBand="0" w:noVBand="1"/>
      </w:tblPr>
      <w:tblGrid>
        <w:gridCol w:w="900"/>
        <w:gridCol w:w="5080"/>
        <w:gridCol w:w="3820"/>
      </w:tblGrid>
      <w:tr w:rsidR="00A42773" w:rsidRPr="00A42773" w14:paraId="3448F1B5" w14:textId="77777777" w:rsidTr="002316BF">
        <w:trPr>
          <w:trHeight w:val="375"/>
          <w:tblHeader/>
        </w:trPr>
        <w:tc>
          <w:tcPr>
            <w:tcW w:w="900" w:type="dxa"/>
            <w:tcBorders>
              <w:top w:val="single" w:sz="4" w:space="0" w:color="auto"/>
              <w:left w:val="single" w:sz="4" w:space="0" w:color="auto"/>
              <w:bottom w:val="nil"/>
              <w:right w:val="single" w:sz="4" w:space="0" w:color="auto"/>
            </w:tcBorders>
            <w:shd w:val="clear" w:color="auto" w:fill="auto"/>
            <w:vAlign w:val="center"/>
            <w:hideMark/>
          </w:tcPr>
          <w:p w14:paraId="7ACD1669" w14:textId="77777777" w:rsidR="00A160DF" w:rsidRPr="00A42773" w:rsidRDefault="00A160DF" w:rsidP="00C93153">
            <w:pPr>
              <w:jc w:val="center"/>
              <w:rPr>
                <w:b/>
                <w:bCs/>
                <w:sz w:val="28"/>
                <w:szCs w:val="28"/>
                <w:lang w:val="vi-VN" w:eastAsia="vi-VN"/>
              </w:rPr>
            </w:pPr>
            <w:r w:rsidRPr="00A42773">
              <w:rPr>
                <w:b/>
                <w:bCs/>
                <w:sz w:val="28"/>
                <w:szCs w:val="28"/>
                <w:lang w:val="vi-VN" w:eastAsia="vi-VN"/>
              </w:rPr>
              <w:t>TT</w:t>
            </w:r>
          </w:p>
        </w:tc>
        <w:tc>
          <w:tcPr>
            <w:tcW w:w="5080" w:type="dxa"/>
            <w:tcBorders>
              <w:top w:val="single" w:sz="4" w:space="0" w:color="auto"/>
              <w:left w:val="nil"/>
              <w:bottom w:val="nil"/>
              <w:right w:val="nil"/>
            </w:tcBorders>
            <w:shd w:val="clear" w:color="auto" w:fill="auto"/>
            <w:vAlign w:val="center"/>
            <w:hideMark/>
          </w:tcPr>
          <w:p w14:paraId="28E1A19F" w14:textId="77777777" w:rsidR="00A160DF" w:rsidRPr="00A42773" w:rsidRDefault="00A160DF" w:rsidP="00C93153">
            <w:pPr>
              <w:jc w:val="center"/>
              <w:rPr>
                <w:b/>
                <w:bCs/>
                <w:sz w:val="28"/>
                <w:szCs w:val="28"/>
                <w:lang w:val="vi-VN" w:eastAsia="vi-VN"/>
              </w:rPr>
            </w:pPr>
            <w:r w:rsidRPr="00A42773">
              <w:rPr>
                <w:b/>
                <w:bCs/>
                <w:sz w:val="28"/>
                <w:szCs w:val="28"/>
                <w:lang w:val="vi-VN" w:eastAsia="vi-VN"/>
              </w:rPr>
              <w:t>Đơn vị</w:t>
            </w:r>
          </w:p>
        </w:tc>
        <w:tc>
          <w:tcPr>
            <w:tcW w:w="3820" w:type="dxa"/>
            <w:tcBorders>
              <w:top w:val="single" w:sz="4" w:space="0" w:color="auto"/>
              <w:left w:val="single" w:sz="4" w:space="0" w:color="auto"/>
              <w:bottom w:val="nil"/>
              <w:right w:val="single" w:sz="4" w:space="0" w:color="auto"/>
            </w:tcBorders>
            <w:shd w:val="clear" w:color="auto" w:fill="auto"/>
            <w:vAlign w:val="center"/>
            <w:hideMark/>
          </w:tcPr>
          <w:p w14:paraId="730224C1" w14:textId="77777777" w:rsidR="00A160DF" w:rsidRPr="00A42773" w:rsidRDefault="00A160DF" w:rsidP="00C93153">
            <w:pPr>
              <w:jc w:val="center"/>
              <w:rPr>
                <w:b/>
                <w:bCs/>
                <w:sz w:val="28"/>
                <w:szCs w:val="28"/>
                <w:lang w:val="vi-VN" w:eastAsia="vi-VN"/>
              </w:rPr>
            </w:pPr>
            <w:r w:rsidRPr="00A42773">
              <w:rPr>
                <w:b/>
                <w:bCs/>
                <w:sz w:val="28"/>
                <w:szCs w:val="28"/>
                <w:lang w:val="vi-VN" w:eastAsia="vi-VN"/>
              </w:rPr>
              <w:t>Ghi chú</w:t>
            </w:r>
          </w:p>
        </w:tc>
      </w:tr>
      <w:tr w:rsidR="00A42773" w:rsidRPr="00A42773" w14:paraId="6D2FDA9D" w14:textId="77777777" w:rsidTr="00C93153">
        <w:trPr>
          <w:trHeight w:val="37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D6E50" w14:textId="77777777" w:rsidR="00A160DF" w:rsidRPr="00A42773" w:rsidRDefault="00A160DF" w:rsidP="00C93153">
            <w:pPr>
              <w:jc w:val="center"/>
              <w:rPr>
                <w:b/>
                <w:bCs/>
                <w:sz w:val="28"/>
                <w:szCs w:val="28"/>
                <w:lang w:val="vi-VN" w:eastAsia="vi-VN"/>
              </w:rPr>
            </w:pPr>
            <w:r w:rsidRPr="00A42773">
              <w:rPr>
                <w:b/>
                <w:bCs/>
                <w:sz w:val="28"/>
                <w:szCs w:val="28"/>
                <w:lang w:val="vi-VN" w:eastAsia="vi-VN"/>
              </w:rPr>
              <w:t>I</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14:paraId="1A2DF0CB" w14:textId="77777777" w:rsidR="00A160DF" w:rsidRPr="00A42773" w:rsidRDefault="00A160DF" w:rsidP="00C93153">
            <w:pPr>
              <w:rPr>
                <w:b/>
                <w:bCs/>
                <w:sz w:val="28"/>
                <w:szCs w:val="28"/>
                <w:lang w:val="vi-VN" w:eastAsia="vi-VN"/>
              </w:rPr>
            </w:pPr>
            <w:r w:rsidRPr="00A42773">
              <w:rPr>
                <w:b/>
                <w:bCs/>
                <w:sz w:val="28"/>
                <w:szCs w:val="28"/>
                <w:lang w:val="vi-VN" w:eastAsia="vi-VN"/>
              </w:rPr>
              <w:t>Năm 2024: 35 Trụ sở</w:t>
            </w:r>
          </w:p>
        </w:tc>
        <w:tc>
          <w:tcPr>
            <w:tcW w:w="3820" w:type="dxa"/>
            <w:tcBorders>
              <w:top w:val="single" w:sz="4" w:space="0" w:color="auto"/>
              <w:left w:val="nil"/>
              <w:bottom w:val="nil"/>
              <w:right w:val="single" w:sz="4" w:space="0" w:color="auto"/>
            </w:tcBorders>
            <w:shd w:val="clear" w:color="auto" w:fill="auto"/>
            <w:vAlign w:val="center"/>
            <w:hideMark/>
          </w:tcPr>
          <w:p w14:paraId="6F7B6DCA" w14:textId="77777777" w:rsidR="00A160DF" w:rsidRPr="00A42773" w:rsidRDefault="00A160DF" w:rsidP="00C93153">
            <w:pPr>
              <w:rPr>
                <w:b/>
                <w:bCs/>
                <w:sz w:val="28"/>
                <w:szCs w:val="28"/>
                <w:lang w:val="vi-VN" w:eastAsia="vi-VN"/>
              </w:rPr>
            </w:pPr>
            <w:r w:rsidRPr="00A42773">
              <w:rPr>
                <w:b/>
                <w:bCs/>
                <w:sz w:val="28"/>
                <w:szCs w:val="28"/>
                <w:lang w:val="vi-VN" w:eastAsia="vi-VN"/>
              </w:rPr>
              <w:t> </w:t>
            </w:r>
          </w:p>
        </w:tc>
      </w:tr>
      <w:tr w:rsidR="00A42773" w:rsidRPr="00A42773" w14:paraId="4A49D4E6"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FE2992B" w14:textId="77777777" w:rsidR="00A160DF" w:rsidRPr="00A42773" w:rsidRDefault="00A160DF" w:rsidP="00C93153">
            <w:pPr>
              <w:jc w:val="center"/>
              <w:rPr>
                <w:sz w:val="28"/>
                <w:szCs w:val="28"/>
                <w:lang w:val="vi-VN" w:eastAsia="vi-VN"/>
              </w:rPr>
            </w:pPr>
            <w:r w:rsidRPr="00A42773">
              <w:rPr>
                <w:sz w:val="28"/>
                <w:szCs w:val="28"/>
                <w:lang w:val="vi-VN" w:eastAsia="vi-VN"/>
              </w:rPr>
              <w:t>1</w:t>
            </w:r>
          </w:p>
        </w:tc>
        <w:tc>
          <w:tcPr>
            <w:tcW w:w="5080" w:type="dxa"/>
            <w:tcBorders>
              <w:top w:val="nil"/>
              <w:left w:val="nil"/>
              <w:bottom w:val="single" w:sz="4" w:space="0" w:color="auto"/>
              <w:right w:val="single" w:sz="4" w:space="0" w:color="auto"/>
            </w:tcBorders>
            <w:shd w:val="clear" w:color="auto" w:fill="auto"/>
            <w:vAlign w:val="center"/>
            <w:hideMark/>
          </w:tcPr>
          <w:p w14:paraId="131AE243"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Đăk Tăng</w:t>
            </w:r>
          </w:p>
        </w:tc>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66DD70" w14:textId="77777777" w:rsidR="00A160DF" w:rsidRPr="00A42773" w:rsidRDefault="00A160DF" w:rsidP="00C93153">
            <w:pPr>
              <w:rPr>
                <w:sz w:val="28"/>
                <w:szCs w:val="28"/>
                <w:lang w:val="vi-VN" w:eastAsia="vi-VN"/>
              </w:rPr>
            </w:pPr>
            <w:r w:rsidRPr="00A42773">
              <w:rPr>
                <w:sz w:val="28"/>
                <w:szCs w:val="28"/>
                <w:lang w:val="vi-VN" w:eastAsia="vi-VN"/>
              </w:rPr>
              <w:t>Huyện Kon Plông</w:t>
            </w:r>
          </w:p>
        </w:tc>
      </w:tr>
      <w:tr w:rsidR="00A42773" w:rsidRPr="00A42773" w14:paraId="0F12D77B"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D7952C6" w14:textId="77777777" w:rsidR="00A160DF" w:rsidRPr="00A42773" w:rsidRDefault="00A160DF" w:rsidP="00C93153">
            <w:pPr>
              <w:jc w:val="center"/>
              <w:rPr>
                <w:sz w:val="28"/>
                <w:szCs w:val="28"/>
                <w:lang w:val="vi-VN" w:eastAsia="vi-VN"/>
              </w:rPr>
            </w:pPr>
            <w:r w:rsidRPr="00A42773">
              <w:rPr>
                <w:sz w:val="28"/>
                <w:szCs w:val="28"/>
                <w:lang w:val="vi-VN" w:eastAsia="vi-VN"/>
              </w:rPr>
              <w:t>2</w:t>
            </w:r>
          </w:p>
        </w:tc>
        <w:tc>
          <w:tcPr>
            <w:tcW w:w="5080" w:type="dxa"/>
            <w:tcBorders>
              <w:top w:val="nil"/>
              <w:left w:val="nil"/>
              <w:bottom w:val="single" w:sz="4" w:space="0" w:color="auto"/>
              <w:right w:val="single" w:sz="4" w:space="0" w:color="auto"/>
            </w:tcBorders>
            <w:shd w:val="clear" w:color="auto" w:fill="auto"/>
            <w:vAlign w:val="center"/>
            <w:hideMark/>
          </w:tcPr>
          <w:p w14:paraId="026939E5"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Ngọk Tem</w:t>
            </w:r>
          </w:p>
        </w:tc>
        <w:tc>
          <w:tcPr>
            <w:tcW w:w="3820" w:type="dxa"/>
            <w:vMerge/>
            <w:tcBorders>
              <w:top w:val="single" w:sz="4" w:space="0" w:color="auto"/>
              <w:left w:val="single" w:sz="4" w:space="0" w:color="auto"/>
              <w:bottom w:val="single" w:sz="4" w:space="0" w:color="000000"/>
              <w:right w:val="single" w:sz="4" w:space="0" w:color="auto"/>
            </w:tcBorders>
            <w:vAlign w:val="center"/>
            <w:hideMark/>
          </w:tcPr>
          <w:p w14:paraId="19DEB001" w14:textId="77777777" w:rsidR="00A160DF" w:rsidRPr="00A42773" w:rsidRDefault="00A160DF" w:rsidP="00C93153">
            <w:pPr>
              <w:rPr>
                <w:sz w:val="28"/>
                <w:szCs w:val="28"/>
                <w:lang w:val="vi-VN" w:eastAsia="vi-VN"/>
              </w:rPr>
            </w:pPr>
          </w:p>
        </w:tc>
      </w:tr>
      <w:tr w:rsidR="00A42773" w:rsidRPr="00A42773" w14:paraId="771DE3A1"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0E14E3E" w14:textId="77777777" w:rsidR="00A160DF" w:rsidRPr="00A42773" w:rsidRDefault="00A160DF" w:rsidP="00C93153">
            <w:pPr>
              <w:jc w:val="center"/>
              <w:rPr>
                <w:sz w:val="28"/>
                <w:szCs w:val="28"/>
                <w:lang w:val="vi-VN" w:eastAsia="vi-VN"/>
              </w:rPr>
            </w:pPr>
            <w:r w:rsidRPr="00A42773">
              <w:rPr>
                <w:sz w:val="28"/>
                <w:szCs w:val="28"/>
                <w:lang w:val="vi-VN" w:eastAsia="vi-VN"/>
              </w:rPr>
              <w:t>3</w:t>
            </w:r>
          </w:p>
        </w:tc>
        <w:tc>
          <w:tcPr>
            <w:tcW w:w="5080" w:type="dxa"/>
            <w:tcBorders>
              <w:top w:val="nil"/>
              <w:left w:val="nil"/>
              <w:bottom w:val="single" w:sz="4" w:space="0" w:color="auto"/>
              <w:right w:val="single" w:sz="4" w:space="0" w:color="auto"/>
            </w:tcBorders>
            <w:shd w:val="clear" w:color="auto" w:fill="auto"/>
            <w:vAlign w:val="center"/>
            <w:hideMark/>
          </w:tcPr>
          <w:p w14:paraId="3E838215"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Măng Cành</w:t>
            </w:r>
          </w:p>
        </w:tc>
        <w:tc>
          <w:tcPr>
            <w:tcW w:w="3820" w:type="dxa"/>
            <w:vMerge/>
            <w:tcBorders>
              <w:top w:val="single" w:sz="4" w:space="0" w:color="auto"/>
              <w:left w:val="single" w:sz="4" w:space="0" w:color="auto"/>
              <w:bottom w:val="single" w:sz="4" w:space="0" w:color="000000"/>
              <w:right w:val="single" w:sz="4" w:space="0" w:color="auto"/>
            </w:tcBorders>
            <w:vAlign w:val="center"/>
            <w:hideMark/>
          </w:tcPr>
          <w:p w14:paraId="56222623" w14:textId="77777777" w:rsidR="00A160DF" w:rsidRPr="00A42773" w:rsidRDefault="00A160DF" w:rsidP="00C93153">
            <w:pPr>
              <w:rPr>
                <w:sz w:val="28"/>
                <w:szCs w:val="28"/>
                <w:lang w:val="vi-VN" w:eastAsia="vi-VN"/>
              </w:rPr>
            </w:pPr>
          </w:p>
        </w:tc>
      </w:tr>
      <w:tr w:rsidR="00A42773" w:rsidRPr="00A42773" w14:paraId="3C064547"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0B28C4D" w14:textId="77777777" w:rsidR="00A160DF" w:rsidRPr="00A42773" w:rsidRDefault="00A160DF" w:rsidP="00C93153">
            <w:pPr>
              <w:jc w:val="center"/>
              <w:rPr>
                <w:sz w:val="28"/>
                <w:szCs w:val="28"/>
                <w:lang w:val="vi-VN" w:eastAsia="vi-VN"/>
              </w:rPr>
            </w:pPr>
            <w:r w:rsidRPr="00A42773">
              <w:rPr>
                <w:sz w:val="28"/>
                <w:szCs w:val="28"/>
                <w:lang w:val="vi-VN" w:eastAsia="vi-VN"/>
              </w:rPr>
              <w:t>4</w:t>
            </w:r>
          </w:p>
        </w:tc>
        <w:tc>
          <w:tcPr>
            <w:tcW w:w="5080" w:type="dxa"/>
            <w:tcBorders>
              <w:top w:val="nil"/>
              <w:left w:val="nil"/>
              <w:bottom w:val="single" w:sz="4" w:space="0" w:color="auto"/>
              <w:right w:val="single" w:sz="4" w:space="0" w:color="auto"/>
            </w:tcBorders>
            <w:shd w:val="clear" w:color="auto" w:fill="auto"/>
            <w:vAlign w:val="center"/>
            <w:hideMark/>
          </w:tcPr>
          <w:p w14:paraId="6CBD46B4"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Đắk Sao</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44E5456" w14:textId="77777777" w:rsidR="00A160DF" w:rsidRPr="00A42773" w:rsidRDefault="00A160DF" w:rsidP="00C93153">
            <w:pPr>
              <w:rPr>
                <w:sz w:val="28"/>
                <w:szCs w:val="28"/>
                <w:lang w:val="vi-VN" w:eastAsia="vi-VN"/>
              </w:rPr>
            </w:pPr>
            <w:r w:rsidRPr="00A42773">
              <w:rPr>
                <w:sz w:val="28"/>
                <w:szCs w:val="28"/>
                <w:lang w:val="vi-VN" w:eastAsia="vi-VN"/>
              </w:rPr>
              <w:t>Huyện Tu Mơ Rông</w:t>
            </w:r>
          </w:p>
        </w:tc>
      </w:tr>
      <w:tr w:rsidR="00A42773" w:rsidRPr="00A42773" w14:paraId="3DEE0082"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79C8D0F" w14:textId="77777777" w:rsidR="00A160DF" w:rsidRPr="00A42773" w:rsidRDefault="00A160DF" w:rsidP="00C93153">
            <w:pPr>
              <w:jc w:val="center"/>
              <w:rPr>
                <w:sz w:val="28"/>
                <w:szCs w:val="28"/>
                <w:lang w:val="vi-VN" w:eastAsia="vi-VN"/>
              </w:rPr>
            </w:pPr>
            <w:r w:rsidRPr="00A42773">
              <w:rPr>
                <w:sz w:val="28"/>
                <w:szCs w:val="28"/>
                <w:lang w:val="vi-VN" w:eastAsia="vi-VN"/>
              </w:rPr>
              <w:t>5</w:t>
            </w:r>
          </w:p>
        </w:tc>
        <w:tc>
          <w:tcPr>
            <w:tcW w:w="5080" w:type="dxa"/>
            <w:tcBorders>
              <w:top w:val="nil"/>
              <w:left w:val="nil"/>
              <w:bottom w:val="single" w:sz="4" w:space="0" w:color="auto"/>
              <w:right w:val="single" w:sz="4" w:space="0" w:color="auto"/>
            </w:tcBorders>
            <w:shd w:val="clear" w:color="auto" w:fill="auto"/>
            <w:vAlign w:val="center"/>
            <w:hideMark/>
          </w:tcPr>
          <w:p w14:paraId="2BDC513E"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Đăk Rơ Ông</w:t>
            </w:r>
          </w:p>
        </w:tc>
        <w:tc>
          <w:tcPr>
            <w:tcW w:w="3820" w:type="dxa"/>
            <w:vMerge/>
            <w:tcBorders>
              <w:top w:val="nil"/>
              <w:left w:val="single" w:sz="4" w:space="0" w:color="auto"/>
              <w:bottom w:val="single" w:sz="4" w:space="0" w:color="000000"/>
              <w:right w:val="single" w:sz="4" w:space="0" w:color="auto"/>
            </w:tcBorders>
            <w:vAlign w:val="center"/>
            <w:hideMark/>
          </w:tcPr>
          <w:p w14:paraId="3E25745E" w14:textId="77777777" w:rsidR="00A160DF" w:rsidRPr="00A42773" w:rsidRDefault="00A160DF" w:rsidP="00C93153">
            <w:pPr>
              <w:rPr>
                <w:sz w:val="28"/>
                <w:szCs w:val="28"/>
                <w:lang w:val="vi-VN" w:eastAsia="vi-VN"/>
              </w:rPr>
            </w:pPr>
          </w:p>
        </w:tc>
      </w:tr>
      <w:tr w:rsidR="00A42773" w:rsidRPr="00A42773" w14:paraId="74858F2D"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E964434" w14:textId="77777777" w:rsidR="00A160DF" w:rsidRPr="00A42773" w:rsidRDefault="00A160DF" w:rsidP="00C93153">
            <w:pPr>
              <w:jc w:val="center"/>
              <w:rPr>
                <w:sz w:val="28"/>
                <w:szCs w:val="28"/>
                <w:lang w:val="vi-VN" w:eastAsia="vi-VN"/>
              </w:rPr>
            </w:pPr>
            <w:r w:rsidRPr="00A42773">
              <w:rPr>
                <w:sz w:val="28"/>
                <w:szCs w:val="28"/>
                <w:lang w:val="vi-VN" w:eastAsia="vi-VN"/>
              </w:rPr>
              <w:t>6</w:t>
            </w:r>
          </w:p>
        </w:tc>
        <w:tc>
          <w:tcPr>
            <w:tcW w:w="5080" w:type="dxa"/>
            <w:tcBorders>
              <w:top w:val="nil"/>
              <w:left w:val="nil"/>
              <w:bottom w:val="single" w:sz="4" w:space="0" w:color="auto"/>
              <w:right w:val="single" w:sz="4" w:space="0" w:color="auto"/>
            </w:tcBorders>
            <w:shd w:val="clear" w:color="auto" w:fill="auto"/>
            <w:vAlign w:val="center"/>
            <w:hideMark/>
          </w:tcPr>
          <w:p w14:paraId="15C37BF3"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Đăk Tờ Kan</w:t>
            </w:r>
          </w:p>
        </w:tc>
        <w:tc>
          <w:tcPr>
            <w:tcW w:w="3820" w:type="dxa"/>
            <w:vMerge/>
            <w:tcBorders>
              <w:top w:val="nil"/>
              <w:left w:val="single" w:sz="4" w:space="0" w:color="auto"/>
              <w:bottom w:val="single" w:sz="4" w:space="0" w:color="000000"/>
              <w:right w:val="single" w:sz="4" w:space="0" w:color="auto"/>
            </w:tcBorders>
            <w:vAlign w:val="center"/>
            <w:hideMark/>
          </w:tcPr>
          <w:p w14:paraId="0776D2E7" w14:textId="77777777" w:rsidR="00A160DF" w:rsidRPr="00A42773" w:rsidRDefault="00A160DF" w:rsidP="00C93153">
            <w:pPr>
              <w:rPr>
                <w:sz w:val="28"/>
                <w:szCs w:val="28"/>
                <w:lang w:val="vi-VN" w:eastAsia="vi-VN"/>
              </w:rPr>
            </w:pPr>
          </w:p>
        </w:tc>
      </w:tr>
      <w:tr w:rsidR="00A42773" w:rsidRPr="00A42773" w14:paraId="4FEB17E6"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2D2B872" w14:textId="77777777" w:rsidR="00A160DF" w:rsidRPr="00A42773" w:rsidRDefault="00A160DF" w:rsidP="00C93153">
            <w:pPr>
              <w:jc w:val="center"/>
              <w:rPr>
                <w:sz w:val="28"/>
                <w:szCs w:val="28"/>
                <w:lang w:val="vi-VN" w:eastAsia="vi-VN"/>
              </w:rPr>
            </w:pPr>
            <w:r w:rsidRPr="00A42773">
              <w:rPr>
                <w:sz w:val="28"/>
                <w:szCs w:val="28"/>
                <w:lang w:val="vi-VN" w:eastAsia="vi-VN"/>
              </w:rPr>
              <w:t>7</w:t>
            </w:r>
          </w:p>
        </w:tc>
        <w:tc>
          <w:tcPr>
            <w:tcW w:w="5080" w:type="dxa"/>
            <w:tcBorders>
              <w:top w:val="nil"/>
              <w:left w:val="nil"/>
              <w:bottom w:val="single" w:sz="4" w:space="0" w:color="auto"/>
              <w:right w:val="single" w:sz="4" w:space="0" w:color="auto"/>
            </w:tcBorders>
            <w:shd w:val="clear" w:color="auto" w:fill="auto"/>
            <w:vAlign w:val="center"/>
            <w:hideMark/>
          </w:tcPr>
          <w:p w14:paraId="28FAB413"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Tu Mơ Rông</w:t>
            </w:r>
          </w:p>
        </w:tc>
        <w:tc>
          <w:tcPr>
            <w:tcW w:w="3820" w:type="dxa"/>
            <w:vMerge/>
            <w:tcBorders>
              <w:top w:val="nil"/>
              <w:left w:val="single" w:sz="4" w:space="0" w:color="auto"/>
              <w:bottom w:val="single" w:sz="4" w:space="0" w:color="000000"/>
              <w:right w:val="single" w:sz="4" w:space="0" w:color="auto"/>
            </w:tcBorders>
            <w:vAlign w:val="center"/>
            <w:hideMark/>
          </w:tcPr>
          <w:p w14:paraId="34DAFB65" w14:textId="77777777" w:rsidR="00A160DF" w:rsidRPr="00A42773" w:rsidRDefault="00A160DF" w:rsidP="00C93153">
            <w:pPr>
              <w:rPr>
                <w:sz w:val="28"/>
                <w:szCs w:val="28"/>
                <w:lang w:val="vi-VN" w:eastAsia="vi-VN"/>
              </w:rPr>
            </w:pPr>
          </w:p>
        </w:tc>
      </w:tr>
      <w:tr w:rsidR="00A42773" w:rsidRPr="00A42773" w14:paraId="2A3A2634"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900B3F7" w14:textId="77777777" w:rsidR="00A160DF" w:rsidRPr="00A42773" w:rsidRDefault="00A160DF" w:rsidP="00C93153">
            <w:pPr>
              <w:jc w:val="center"/>
              <w:rPr>
                <w:sz w:val="28"/>
                <w:szCs w:val="28"/>
                <w:lang w:val="vi-VN" w:eastAsia="vi-VN"/>
              </w:rPr>
            </w:pPr>
            <w:r w:rsidRPr="00A42773">
              <w:rPr>
                <w:sz w:val="28"/>
                <w:szCs w:val="28"/>
                <w:lang w:val="vi-VN" w:eastAsia="vi-VN"/>
              </w:rPr>
              <w:t>8</w:t>
            </w:r>
          </w:p>
        </w:tc>
        <w:tc>
          <w:tcPr>
            <w:tcW w:w="5080" w:type="dxa"/>
            <w:tcBorders>
              <w:top w:val="nil"/>
              <w:left w:val="nil"/>
              <w:bottom w:val="single" w:sz="4" w:space="0" w:color="auto"/>
              <w:right w:val="single" w:sz="4" w:space="0" w:color="auto"/>
            </w:tcBorders>
            <w:shd w:val="clear" w:color="auto" w:fill="auto"/>
            <w:vAlign w:val="center"/>
            <w:hideMark/>
          </w:tcPr>
          <w:p w14:paraId="7B04C34C"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Văn Xuôi</w:t>
            </w:r>
          </w:p>
        </w:tc>
        <w:tc>
          <w:tcPr>
            <w:tcW w:w="3820" w:type="dxa"/>
            <w:vMerge/>
            <w:tcBorders>
              <w:top w:val="nil"/>
              <w:left w:val="single" w:sz="4" w:space="0" w:color="auto"/>
              <w:bottom w:val="single" w:sz="4" w:space="0" w:color="000000"/>
              <w:right w:val="single" w:sz="4" w:space="0" w:color="auto"/>
            </w:tcBorders>
            <w:vAlign w:val="center"/>
            <w:hideMark/>
          </w:tcPr>
          <w:p w14:paraId="00C54023" w14:textId="77777777" w:rsidR="00A160DF" w:rsidRPr="00A42773" w:rsidRDefault="00A160DF" w:rsidP="00C93153">
            <w:pPr>
              <w:rPr>
                <w:sz w:val="28"/>
                <w:szCs w:val="28"/>
                <w:lang w:val="vi-VN" w:eastAsia="vi-VN"/>
              </w:rPr>
            </w:pPr>
          </w:p>
        </w:tc>
      </w:tr>
      <w:tr w:rsidR="00A42773" w:rsidRPr="00A42773" w14:paraId="755AE2EA"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3D8682B" w14:textId="77777777" w:rsidR="00A160DF" w:rsidRPr="00A42773" w:rsidRDefault="00A160DF" w:rsidP="00C93153">
            <w:pPr>
              <w:jc w:val="center"/>
              <w:rPr>
                <w:sz w:val="28"/>
                <w:szCs w:val="28"/>
                <w:lang w:val="vi-VN" w:eastAsia="vi-VN"/>
              </w:rPr>
            </w:pPr>
            <w:r w:rsidRPr="00A42773">
              <w:rPr>
                <w:sz w:val="28"/>
                <w:szCs w:val="28"/>
                <w:lang w:val="vi-VN" w:eastAsia="vi-VN"/>
              </w:rPr>
              <w:t>9</w:t>
            </w:r>
          </w:p>
        </w:tc>
        <w:tc>
          <w:tcPr>
            <w:tcW w:w="5080" w:type="dxa"/>
            <w:tcBorders>
              <w:top w:val="nil"/>
              <w:left w:val="nil"/>
              <w:bottom w:val="single" w:sz="4" w:space="0" w:color="auto"/>
              <w:right w:val="single" w:sz="4" w:space="0" w:color="auto"/>
            </w:tcBorders>
            <w:shd w:val="clear" w:color="auto" w:fill="auto"/>
            <w:vAlign w:val="center"/>
            <w:hideMark/>
          </w:tcPr>
          <w:p w14:paraId="7020FF57"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Mường Hoong</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CF09A43" w14:textId="77777777" w:rsidR="00A160DF" w:rsidRPr="00A42773" w:rsidRDefault="00A160DF" w:rsidP="00C93153">
            <w:pPr>
              <w:rPr>
                <w:sz w:val="28"/>
                <w:szCs w:val="28"/>
                <w:lang w:val="vi-VN" w:eastAsia="vi-VN"/>
              </w:rPr>
            </w:pPr>
            <w:r w:rsidRPr="00A42773">
              <w:rPr>
                <w:sz w:val="28"/>
                <w:szCs w:val="28"/>
                <w:lang w:val="vi-VN" w:eastAsia="vi-VN"/>
              </w:rPr>
              <w:t>Huyện Đăk Glei</w:t>
            </w:r>
          </w:p>
        </w:tc>
      </w:tr>
      <w:tr w:rsidR="00A42773" w:rsidRPr="00A42773" w14:paraId="0F38B123"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AC01E66" w14:textId="77777777" w:rsidR="00A160DF" w:rsidRPr="00A42773" w:rsidRDefault="00A160DF" w:rsidP="00C93153">
            <w:pPr>
              <w:jc w:val="center"/>
              <w:rPr>
                <w:sz w:val="28"/>
                <w:szCs w:val="28"/>
                <w:lang w:val="vi-VN" w:eastAsia="vi-VN"/>
              </w:rPr>
            </w:pPr>
            <w:r w:rsidRPr="00A42773">
              <w:rPr>
                <w:sz w:val="28"/>
                <w:szCs w:val="28"/>
                <w:lang w:val="vi-VN" w:eastAsia="vi-VN"/>
              </w:rPr>
              <w:t>10</w:t>
            </w:r>
          </w:p>
        </w:tc>
        <w:tc>
          <w:tcPr>
            <w:tcW w:w="5080" w:type="dxa"/>
            <w:tcBorders>
              <w:top w:val="nil"/>
              <w:left w:val="nil"/>
              <w:bottom w:val="single" w:sz="4" w:space="0" w:color="auto"/>
              <w:right w:val="single" w:sz="4" w:space="0" w:color="auto"/>
            </w:tcBorders>
            <w:shd w:val="clear" w:color="auto" w:fill="auto"/>
            <w:vAlign w:val="center"/>
            <w:hideMark/>
          </w:tcPr>
          <w:p w14:paraId="775AFE67"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Đăk Choong</w:t>
            </w:r>
          </w:p>
        </w:tc>
        <w:tc>
          <w:tcPr>
            <w:tcW w:w="3820" w:type="dxa"/>
            <w:vMerge/>
            <w:tcBorders>
              <w:top w:val="nil"/>
              <w:left w:val="single" w:sz="4" w:space="0" w:color="auto"/>
              <w:bottom w:val="single" w:sz="4" w:space="0" w:color="000000"/>
              <w:right w:val="single" w:sz="4" w:space="0" w:color="auto"/>
            </w:tcBorders>
            <w:vAlign w:val="center"/>
            <w:hideMark/>
          </w:tcPr>
          <w:p w14:paraId="78DE9CF7" w14:textId="77777777" w:rsidR="00A160DF" w:rsidRPr="00A42773" w:rsidRDefault="00A160DF" w:rsidP="00C93153">
            <w:pPr>
              <w:rPr>
                <w:sz w:val="28"/>
                <w:szCs w:val="28"/>
                <w:lang w:val="vi-VN" w:eastAsia="vi-VN"/>
              </w:rPr>
            </w:pPr>
          </w:p>
        </w:tc>
      </w:tr>
      <w:tr w:rsidR="00A42773" w:rsidRPr="00A42773" w14:paraId="271EE001"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CF03381" w14:textId="77777777" w:rsidR="00A160DF" w:rsidRPr="00A42773" w:rsidRDefault="00A160DF" w:rsidP="00C93153">
            <w:pPr>
              <w:jc w:val="center"/>
              <w:rPr>
                <w:sz w:val="28"/>
                <w:szCs w:val="28"/>
                <w:lang w:val="vi-VN" w:eastAsia="vi-VN"/>
              </w:rPr>
            </w:pPr>
            <w:r w:rsidRPr="00A42773">
              <w:rPr>
                <w:sz w:val="28"/>
                <w:szCs w:val="28"/>
                <w:lang w:val="vi-VN" w:eastAsia="vi-VN"/>
              </w:rPr>
              <w:t>11</w:t>
            </w:r>
          </w:p>
        </w:tc>
        <w:tc>
          <w:tcPr>
            <w:tcW w:w="5080" w:type="dxa"/>
            <w:tcBorders>
              <w:top w:val="nil"/>
              <w:left w:val="nil"/>
              <w:bottom w:val="single" w:sz="4" w:space="0" w:color="auto"/>
              <w:right w:val="single" w:sz="4" w:space="0" w:color="auto"/>
            </w:tcBorders>
            <w:shd w:val="clear" w:color="auto" w:fill="auto"/>
            <w:vAlign w:val="center"/>
            <w:hideMark/>
          </w:tcPr>
          <w:p w14:paraId="75F4A0A5"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Đăk Kroong</w:t>
            </w:r>
          </w:p>
        </w:tc>
        <w:tc>
          <w:tcPr>
            <w:tcW w:w="3820" w:type="dxa"/>
            <w:vMerge/>
            <w:tcBorders>
              <w:top w:val="nil"/>
              <w:left w:val="single" w:sz="4" w:space="0" w:color="auto"/>
              <w:bottom w:val="single" w:sz="4" w:space="0" w:color="000000"/>
              <w:right w:val="single" w:sz="4" w:space="0" w:color="auto"/>
            </w:tcBorders>
            <w:vAlign w:val="center"/>
            <w:hideMark/>
          </w:tcPr>
          <w:p w14:paraId="44C3D067" w14:textId="77777777" w:rsidR="00A160DF" w:rsidRPr="00A42773" w:rsidRDefault="00A160DF" w:rsidP="00C93153">
            <w:pPr>
              <w:rPr>
                <w:sz w:val="28"/>
                <w:szCs w:val="28"/>
                <w:lang w:val="vi-VN" w:eastAsia="vi-VN"/>
              </w:rPr>
            </w:pPr>
          </w:p>
        </w:tc>
      </w:tr>
      <w:tr w:rsidR="00A42773" w:rsidRPr="00A42773" w14:paraId="47B8F2F1"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6843F02" w14:textId="77777777" w:rsidR="00A160DF" w:rsidRPr="00A42773" w:rsidRDefault="00A160DF" w:rsidP="00C93153">
            <w:pPr>
              <w:jc w:val="center"/>
              <w:rPr>
                <w:sz w:val="28"/>
                <w:szCs w:val="28"/>
                <w:lang w:val="vi-VN" w:eastAsia="vi-VN"/>
              </w:rPr>
            </w:pPr>
            <w:r w:rsidRPr="00A42773">
              <w:rPr>
                <w:sz w:val="28"/>
                <w:szCs w:val="28"/>
                <w:lang w:val="vi-VN" w:eastAsia="vi-VN"/>
              </w:rPr>
              <w:t>12</w:t>
            </w:r>
          </w:p>
        </w:tc>
        <w:tc>
          <w:tcPr>
            <w:tcW w:w="5080" w:type="dxa"/>
            <w:tcBorders>
              <w:top w:val="nil"/>
              <w:left w:val="nil"/>
              <w:bottom w:val="single" w:sz="4" w:space="0" w:color="auto"/>
              <w:right w:val="single" w:sz="4" w:space="0" w:color="auto"/>
            </w:tcBorders>
            <w:shd w:val="clear" w:color="auto" w:fill="auto"/>
            <w:vAlign w:val="center"/>
            <w:hideMark/>
          </w:tcPr>
          <w:p w14:paraId="7A7215DA"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Đăk Môn</w:t>
            </w:r>
          </w:p>
        </w:tc>
        <w:tc>
          <w:tcPr>
            <w:tcW w:w="3820" w:type="dxa"/>
            <w:vMerge/>
            <w:tcBorders>
              <w:top w:val="nil"/>
              <w:left w:val="single" w:sz="4" w:space="0" w:color="auto"/>
              <w:bottom w:val="single" w:sz="4" w:space="0" w:color="000000"/>
              <w:right w:val="single" w:sz="4" w:space="0" w:color="auto"/>
            </w:tcBorders>
            <w:vAlign w:val="center"/>
            <w:hideMark/>
          </w:tcPr>
          <w:p w14:paraId="05BD3C24" w14:textId="77777777" w:rsidR="00A160DF" w:rsidRPr="00A42773" w:rsidRDefault="00A160DF" w:rsidP="00C93153">
            <w:pPr>
              <w:rPr>
                <w:sz w:val="28"/>
                <w:szCs w:val="28"/>
                <w:lang w:val="vi-VN" w:eastAsia="vi-VN"/>
              </w:rPr>
            </w:pPr>
          </w:p>
        </w:tc>
      </w:tr>
      <w:tr w:rsidR="00A42773" w:rsidRPr="00A42773" w14:paraId="339D8F7A"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D4CD46E" w14:textId="77777777" w:rsidR="00A160DF" w:rsidRPr="00A42773" w:rsidRDefault="00A160DF" w:rsidP="00C93153">
            <w:pPr>
              <w:jc w:val="center"/>
              <w:rPr>
                <w:sz w:val="28"/>
                <w:szCs w:val="28"/>
                <w:lang w:val="vi-VN" w:eastAsia="vi-VN"/>
              </w:rPr>
            </w:pPr>
            <w:r w:rsidRPr="00A42773">
              <w:rPr>
                <w:sz w:val="28"/>
                <w:szCs w:val="28"/>
                <w:lang w:val="vi-VN" w:eastAsia="vi-VN"/>
              </w:rPr>
              <w:t>13</w:t>
            </w:r>
          </w:p>
        </w:tc>
        <w:tc>
          <w:tcPr>
            <w:tcW w:w="5080" w:type="dxa"/>
            <w:tcBorders>
              <w:top w:val="nil"/>
              <w:left w:val="nil"/>
              <w:bottom w:val="single" w:sz="4" w:space="0" w:color="auto"/>
              <w:right w:val="single" w:sz="4" w:space="0" w:color="auto"/>
            </w:tcBorders>
            <w:shd w:val="clear" w:color="auto" w:fill="auto"/>
            <w:vAlign w:val="center"/>
            <w:hideMark/>
          </w:tcPr>
          <w:p w14:paraId="277E4160"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Hơ Moong</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19EC94E" w14:textId="77777777" w:rsidR="00A160DF" w:rsidRPr="00A42773" w:rsidRDefault="00A160DF" w:rsidP="00C93153">
            <w:pPr>
              <w:rPr>
                <w:sz w:val="28"/>
                <w:szCs w:val="28"/>
                <w:lang w:val="vi-VN" w:eastAsia="vi-VN"/>
              </w:rPr>
            </w:pPr>
            <w:r w:rsidRPr="00A42773">
              <w:rPr>
                <w:sz w:val="28"/>
                <w:szCs w:val="28"/>
                <w:lang w:val="vi-VN" w:eastAsia="vi-VN"/>
              </w:rPr>
              <w:t>Huyện Sa Thầy</w:t>
            </w:r>
          </w:p>
        </w:tc>
      </w:tr>
      <w:tr w:rsidR="00A42773" w:rsidRPr="00A42773" w14:paraId="7734AAE9"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E960281" w14:textId="77777777" w:rsidR="00A160DF" w:rsidRPr="00A42773" w:rsidRDefault="00A160DF" w:rsidP="00C93153">
            <w:pPr>
              <w:jc w:val="center"/>
              <w:rPr>
                <w:sz w:val="28"/>
                <w:szCs w:val="28"/>
                <w:lang w:val="vi-VN" w:eastAsia="vi-VN"/>
              </w:rPr>
            </w:pPr>
            <w:r w:rsidRPr="00A42773">
              <w:rPr>
                <w:sz w:val="28"/>
                <w:szCs w:val="28"/>
                <w:lang w:val="vi-VN" w:eastAsia="vi-VN"/>
              </w:rPr>
              <w:t>14</w:t>
            </w:r>
          </w:p>
        </w:tc>
        <w:tc>
          <w:tcPr>
            <w:tcW w:w="5080" w:type="dxa"/>
            <w:tcBorders>
              <w:top w:val="nil"/>
              <w:left w:val="nil"/>
              <w:bottom w:val="single" w:sz="4" w:space="0" w:color="auto"/>
              <w:right w:val="single" w:sz="4" w:space="0" w:color="auto"/>
            </w:tcBorders>
            <w:shd w:val="clear" w:color="auto" w:fill="auto"/>
            <w:vAlign w:val="center"/>
            <w:hideMark/>
          </w:tcPr>
          <w:p w14:paraId="1BEAD7C5"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Ya Xiêr</w:t>
            </w:r>
          </w:p>
        </w:tc>
        <w:tc>
          <w:tcPr>
            <w:tcW w:w="3820" w:type="dxa"/>
            <w:vMerge/>
            <w:tcBorders>
              <w:top w:val="nil"/>
              <w:left w:val="single" w:sz="4" w:space="0" w:color="auto"/>
              <w:bottom w:val="single" w:sz="4" w:space="0" w:color="000000"/>
              <w:right w:val="single" w:sz="4" w:space="0" w:color="auto"/>
            </w:tcBorders>
            <w:vAlign w:val="center"/>
            <w:hideMark/>
          </w:tcPr>
          <w:p w14:paraId="1B64704B" w14:textId="77777777" w:rsidR="00A160DF" w:rsidRPr="00A42773" w:rsidRDefault="00A160DF" w:rsidP="00C93153">
            <w:pPr>
              <w:rPr>
                <w:sz w:val="28"/>
                <w:szCs w:val="28"/>
                <w:lang w:val="vi-VN" w:eastAsia="vi-VN"/>
              </w:rPr>
            </w:pPr>
          </w:p>
        </w:tc>
      </w:tr>
      <w:tr w:rsidR="00A42773" w:rsidRPr="00A42773" w14:paraId="4C9532B3"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A8D994B" w14:textId="77777777" w:rsidR="00A160DF" w:rsidRPr="00A42773" w:rsidRDefault="00A160DF" w:rsidP="00C93153">
            <w:pPr>
              <w:jc w:val="center"/>
              <w:rPr>
                <w:sz w:val="28"/>
                <w:szCs w:val="28"/>
                <w:lang w:val="vi-VN" w:eastAsia="vi-VN"/>
              </w:rPr>
            </w:pPr>
            <w:r w:rsidRPr="00A42773">
              <w:rPr>
                <w:sz w:val="28"/>
                <w:szCs w:val="28"/>
                <w:lang w:val="vi-VN" w:eastAsia="vi-VN"/>
              </w:rPr>
              <w:t>15</w:t>
            </w:r>
          </w:p>
        </w:tc>
        <w:tc>
          <w:tcPr>
            <w:tcW w:w="5080" w:type="dxa"/>
            <w:tcBorders>
              <w:top w:val="nil"/>
              <w:left w:val="nil"/>
              <w:bottom w:val="single" w:sz="4" w:space="0" w:color="auto"/>
              <w:right w:val="single" w:sz="4" w:space="0" w:color="auto"/>
            </w:tcBorders>
            <w:shd w:val="clear" w:color="auto" w:fill="auto"/>
            <w:vAlign w:val="center"/>
            <w:hideMark/>
          </w:tcPr>
          <w:p w14:paraId="653E9468"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Ya ly</w:t>
            </w:r>
          </w:p>
        </w:tc>
        <w:tc>
          <w:tcPr>
            <w:tcW w:w="3820" w:type="dxa"/>
            <w:vMerge/>
            <w:tcBorders>
              <w:top w:val="nil"/>
              <w:left w:val="single" w:sz="4" w:space="0" w:color="auto"/>
              <w:bottom w:val="single" w:sz="4" w:space="0" w:color="000000"/>
              <w:right w:val="single" w:sz="4" w:space="0" w:color="auto"/>
            </w:tcBorders>
            <w:vAlign w:val="center"/>
            <w:hideMark/>
          </w:tcPr>
          <w:p w14:paraId="2CD04288" w14:textId="77777777" w:rsidR="00A160DF" w:rsidRPr="00A42773" w:rsidRDefault="00A160DF" w:rsidP="00C93153">
            <w:pPr>
              <w:rPr>
                <w:sz w:val="28"/>
                <w:szCs w:val="28"/>
                <w:lang w:val="vi-VN" w:eastAsia="vi-VN"/>
              </w:rPr>
            </w:pPr>
          </w:p>
        </w:tc>
      </w:tr>
      <w:tr w:rsidR="00A42773" w:rsidRPr="00A42773" w14:paraId="7C9485BB"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2C6C7F5" w14:textId="77777777" w:rsidR="00A160DF" w:rsidRPr="00A42773" w:rsidRDefault="00A160DF" w:rsidP="00C93153">
            <w:pPr>
              <w:jc w:val="center"/>
              <w:rPr>
                <w:sz w:val="28"/>
                <w:szCs w:val="28"/>
                <w:lang w:val="vi-VN" w:eastAsia="vi-VN"/>
              </w:rPr>
            </w:pPr>
            <w:r w:rsidRPr="00A42773">
              <w:rPr>
                <w:sz w:val="28"/>
                <w:szCs w:val="28"/>
                <w:lang w:val="vi-VN" w:eastAsia="vi-VN"/>
              </w:rPr>
              <w:t>16</w:t>
            </w:r>
          </w:p>
        </w:tc>
        <w:tc>
          <w:tcPr>
            <w:tcW w:w="5080" w:type="dxa"/>
            <w:tcBorders>
              <w:top w:val="nil"/>
              <w:left w:val="nil"/>
              <w:bottom w:val="single" w:sz="4" w:space="0" w:color="auto"/>
              <w:right w:val="single" w:sz="4" w:space="0" w:color="auto"/>
            </w:tcBorders>
            <w:shd w:val="clear" w:color="auto" w:fill="auto"/>
            <w:vAlign w:val="center"/>
            <w:hideMark/>
          </w:tcPr>
          <w:p w14:paraId="6EF1CE0E"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Sa Bình</w:t>
            </w:r>
          </w:p>
        </w:tc>
        <w:tc>
          <w:tcPr>
            <w:tcW w:w="3820" w:type="dxa"/>
            <w:vMerge/>
            <w:tcBorders>
              <w:top w:val="nil"/>
              <w:left w:val="single" w:sz="4" w:space="0" w:color="auto"/>
              <w:bottom w:val="single" w:sz="4" w:space="0" w:color="000000"/>
              <w:right w:val="single" w:sz="4" w:space="0" w:color="auto"/>
            </w:tcBorders>
            <w:vAlign w:val="center"/>
            <w:hideMark/>
          </w:tcPr>
          <w:p w14:paraId="4D7AD6F0" w14:textId="77777777" w:rsidR="00A160DF" w:rsidRPr="00A42773" w:rsidRDefault="00A160DF" w:rsidP="00C93153">
            <w:pPr>
              <w:rPr>
                <w:sz w:val="28"/>
                <w:szCs w:val="28"/>
                <w:lang w:val="vi-VN" w:eastAsia="vi-VN"/>
              </w:rPr>
            </w:pPr>
          </w:p>
        </w:tc>
      </w:tr>
      <w:tr w:rsidR="00A42773" w:rsidRPr="00A42773" w14:paraId="4E2D6670"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8DB6140" w14:textId="77777777" w:rsidR="00A160DF" w:rsidRPr="00A42773" w:rsidRDefault="00A160DF" w:rsidP="00C93153">
            <w:pPr>
              <w:jc w:val="center"/>
              <w:rPr>
                <w:sz w:val="28"/>
                <w:szCs w:val="28"/>
                <w:lang w:val="vi-VN" w:eastAsia="vi-VN"/>
              </w:rPr>
            </w:pPr>
            <w:r w:rsidRPr="00A42773">
              <w:rPr>
                <w:sz w:val="28"/>
                <w:szCs w:val="28"/>
                <w:lang w:val="vi-VN" w:eastAsia="vi-VN"/>
              </w:rPr>
              <w:t>17</w:t>
            </w:r>
          </w:p>
        </w:tc>
        <w:tc>
          <w:tcPr>
            <w:tcW w:w="5080" w:type="dxa"/>
            <w:tcBorders>
              <w:top w:val="nil"/>
              <w:left w:val="nil"/>
              <w:bottom w:val="single" w:sz="4" w:space="0" w:color="auto"/>
              <w:right w:val="single" w:sz="4" w:space="0" w:color="auto"/>
            </w:tcBorders>
            <w:shd w:val="clear" w:color="auto" w:fill="auto"/>
            <w:vAlign w:val="center"/>
            <w:hideMark/>
          </w:tcPr>
          <w:p w14:paraId="432EBA14"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Sa Sơn</w:t>
            </w:r>
          </w:p>
        </w:tc>
        <w:tc>
          <w:tcPr>
            <w:tcW w:w="3820" w:type="dxa"/>
            <w:vMerge/>
            <w:tcBorders>
              <w:top w:val="nil"/>
              <w:left w:val="single" w:sz="4" w:space="0" w:color="auto"/>
              <w:bottom w:val="single" w:sz="4" w:space="0" w:color="000000"/>
              <w:right w:val="single" w:sz="4" w:space="0" w:color="auto"/>
            </w:tcBorders>
            <w:vAlign w:val="center"/>
            <w:hideMark/>
          </w:tcPr>
          <w:p w14:paraId="72A56555" w14:textId="77777777" w:rsidR="00A160DF" w:rsidRPr="00A42773" w:rsidRDefault="00A160DF" w:rsidP="00C93153">
            <w:pPr>
              <w:rPr>
                <w:sz w:val="28"/>
                <w:szCs w:val="28"/>
                <w:lang w:val="vi-VN" w:eastAsia="vi-VN"/>
              </w:rPr>
            </w:pPr>
          </w:p>
        </w:tc>
      </w:tr>
      <w:tr w:rsidR="00A42773" w:rsidRPr="00A42773" w14:paraId="5F0C2168"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EBFBA91" w14:textId="77777777" w:rsidR="00A160DF" w:rsidRPr="00A42773" w:rsidRDefault="00A160DF" w:rsidP="00C93153">
            <w:pPr>
              <w:jc w:val="center"/>
              <w:rPr>
                <w:sz w:val="28"/>
                <w:szCs w:val="28"/>
                <w:lang w:val="vi-VN" w:eastAsia="vi-VN"/>
              </w:rPr>
            </w:pPr>
            <w:r w:rsidRPr="00A42773">
              <w:rPr>
                <w:sz w:val="28"/>
                <w:szCs w:val="28"/>
                <w:lang w:val="vi-VN" w:eastAsia="vi-VN"/>
              </w:rPr>
              <w:t>18</w:t>
            </w:r>
          </w:p>
        </w:tc>
        <w:tc>
          <w:tcPr>
            <w:tcW w:w="5080" w:type="dxa"/>
            <w:tcBorders>
              <w:top w:val="nil"/>
              <w:left w:val="nil"/>
              <w:bottom w:val="single" w:sz="4" w:space="0" w:color="auto"/>
              <w:right w:val="single" w:sz="4" w:space="0" w:color="auto"/>
            </w:tcBorders>
            <w:shd w:val="clear" w:color="auto" w:fill="auto"/>
            <w:vAlign w:val="center"/>
            <w:hideMark/>
          </w:tcPr>
          <w:p w14:paraId="5C652B62"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Đắk PXi</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03E3F38" w14:textId="77777777" w:rsidR="00A160DF" w:rsidRPr="00A42773" w:rsidRDefault="00A160DF" w:rsidP="00C93153">
            <w:pPr>
              <w:rPr>
                <w:sz w:val="28"/>
                <w:szCs w:val="28"/>
                <w:lang w:val="vi-VN" w:eastAsia="vi-VN"/>
              </w:rPr>
            </w:pPr>
            <w:r w:rsidRPr="00A42773">
              <w:rPr>
                <w:sz w:val="28"/>
                <w:szCs w:val="28"/>
                <w:lang w:val="vi-VN" w:eastAsia="vi-VN"/>
              </w:rPr>
              <w:t>Huyện Đăk Hà</w:t>
            </w:r>
          </w:p>
        </w:tc>
      </w:tr>
      <w:tr w:rsidR="00A42773" w:rsidRPr="00A42773" w14:paraId="53D7D52D"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F6A795B" w14:textId="77777777" w:rsidR="00A160DF" w:rsidRPr="00A42773" w:rsidRDefault="00A160DF" w:rsidP="00C93153">
            <w:pPr>
              <w:jc w:val="center"/>
              <w:rPr>
                <w:sz w:val="28"/>
                <w:szCs w:val="28"/>
                <w:lang w:val="vi-VN" w:eastAsia="vi-VN"/>
              </w:rPr>
            </w:pPr>
            <w:r w:rsidRPr="00A42773">
              <w:rPr>
                <w:sz w:val="28"/>
                <w:szCs w:val="28"/>
                <w:lang w:val="vi-VN" w:eastAsia="vi-VN"/>
              </w:rPr>
              <w:t>19</w:t>
            </w:r>
          </w:p>
        </w:tc>
        <w:tc>
          <w:tcPr>
            <w:tcW w:w="5080" w:type="dxa"/>
            <w:tcBorders>
              <w:top w:val="nil"/>
              <w:left w:val="nil"/>
              <w:bottom w:val="single" w:sz="4" w:space="0" w:color="auto"/>
              <w:right w:val="single" w:sz="4" w:space="0" w:color="auto"/>
            </w:tcBorders>
            <w:shd w:val="clear" w:color="auto" w:fill="auto"/>
            <w:vAlign w:val="center"/>
            <w:hideMark/>
          </w:tcPr>
          <w:p w14:paraId="62BE8B72"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Đăk Long</w:t>
            </w:r>
          </w:p>
        </w:tc>
        <w:tc>
          <w:tcPr>
            <w:tcW w:w="3820" w:type="dxa"/>
            <w:vMerge/>
            <w:tcBorders>
              <w:top w:val="nil"/>
              <w:left w:val="single" w:sz="4" w:space="0" w:color="auto"/>
              <w:bottom w:val="single" w:sz="4" w:space="0" w:color="000000"/>
              <w:right w:val="single" w:sz="4" w:space="0" w:color="auto"/>
            </w:tcBorders>
            <w:vAlign w:val="center"/>
            <w:hideMark/>
          </w:tcPr>
          <w:p w14:paraId="42F88A20" w14:textId="77777777" w:rsidR="00A160DF" w:rsidRPr="00A42773" w:rsidRDefault="00A160DF" w:rsidP="00C93153">
            <w:pPr>
              <w:rPr>
                <w:sz w:val="28"/>
                <w:szCs w:val="28"/>
                <w:lang w:val="vi-VN" w:eastAsia="vi-VN"/>
              </w:rPr>
            </w:pPr>
          </w:p>
        </w:tc>
      </w:tr>
      <w:tr w:rsidR="00A42773" w:rsidRPr="00A42773" w14:paraId="7418FC73"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A19FA3D" w14:textId="77777777" w:rsidR="00A160DF" w:rsidRPr="00A42773" w:rsidRDefault="00A160DF" w:rsidP="00C93153">
            <w:pPr>
              <w:jc w:val="center"/>
              <w:rPr>
                <w:sz w:val="28"/>
                <w:szCs w:val="28"/>
                <w:lang w:val="vi-VN" w:eastAsia="vi-VN"/>
              </w:rPr>
            </w:pPr>
            <w:r w:rsidRPr="00A42773">
              <w:rPr>
                <w:sz w:val="28"/>
                <w:szCs w:val="28"/>
                <w:lang w:val="vi-VN" w:eastAsia="vi-VN"/>
              </w:rPr>
              <w:t>20</w:t>
            </w:r>
          </w:p>
        </w:tc>
        <w:tc>
          <w:tcPr>
            <w:tcW w:w="5080" w:type="dxa"/>
            <w:tcBorders>
              <w:top w:val="nil"/>
              <w:left w:val="nil"/>
              <w:bottom w:val="single" w:sz="4" w:space="0" w:color="auto"/>
              <w:right w:val="single" w:sz="4" w:space="0" w:color="auto"/>
            </w:tcBorders>
            <w:shd w:val="clear" w:color="auto" w:fill="auto"/>
            <w:vAlign w:val="center"/>
            <w:hideMark/>
          </w:tcPr>
          <w:p w14:paraId="71A1B64C"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Đắk Ui</w:t>
            </w:r>
          </w:p>
        </w:tc>
        <w:tc>
          <w:tcPr>
            <w:tcW w:w="3820" w:type="dxa"/>
            <w:vMerge/>
            <w:tcBorders>
              <w:top w:val="nil"/>
              <w:left w:val="single" w:sz="4" w:space="0" w:color="auto"/>
              <w:bottom w:val="single" w:sz="4" w:space="0" w:color="000000"/>
              <w:right w:val="single" w:sz="4" w:space="0" w:color="auto"/>
            </w:tcBorders>
            <w:vAlign w:val="center"/>
            <w:hideMark/>
          </w:tcPr>
          <w:p w14:paraId="63DB6E07" w14:textId="77777777" w:rsidR="00A160DF" w:rsidRPr="00A42773" w:rsidRDefault="00A160DF" w:rsidP="00C93153">
            <w:pPr>
              <w:rPr>
                <w:sz w:val="28"/>
                <w:szCs w:val="28"/>
                <w:lang w:val="vi-VN" w:eastAsia="vi-VN"/>
              </w:rPr>
            </w:pPr>
          </w:p>
        </w:tc>
      </w:tr>
      <w:tr w:rsidR="00A42773" w:rsidRPr="00A42773" w14:paraId="48036E4A"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D99B5EB" w14:textId="77777777" w:rsidR="00A160DF" w:rsidRPr="00A42773" w:rsidRDefault="00A160DF" w:rsidP="00C93153">
            <w:pPr>
              <w:jc w:val="center"/>
              <w:rPr>
                <w:sz w:val="28"/>
                <w:szCs w:val="28"/>
                <w:lang w:val="vi-VN" w:eastAsia="vi-VN"/>
              </w:rPr>
            </w:pPr>
            <w:r w:rsidRPr="00A42773">
              <w:rPr>
                <w:sz w:val="28"/>
                <w:szCs w:val="28"/>
                <w:lang w:val="vi-VN" w:eastAsia="vi-VN"/>
              </w:rPr>
              <w:t>21</w:t>
            </w:r>
          </w:p>
        </w:tc>
        <w:tc>
          <w:tcPr>
            <w:tcW w:w="5080" w:type="dxa"/>
            <w:tcBorders>
              <w:top w:val="nil"/>
              <w:left w:val="nil"/>
              <w:bottom w:val="single" w:sz="4" w:space="0" w:color="auto"/>
              <w:right w:val="single" w:sz="4" w:space="0" w:color="auto"/>
            </w:tcBorders>
            <w:shd w:val="clear" w:color="auto" w:fill="auto"/>
            <w:vAlign w:val="center"/>
            <w:hideMark/>
          </w:tcPr>
          <w:p w14:paraId="0CE4F92D"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Đăk Ngọk</w:t>
            </w:r>
          </w:p>
        </w:tc>
        <w:tc>
          <w:tcPr>
            <w:tcW w:w="3820" w:type="dxa"/>
            <w:vMerge/>
            <w:tcBorders>
              <w:top w:val="nil"/>
              <w:left w:val="single" w:sz="4" w:space="0" w:color="auto"/>
              <w:bottom w:val="single" w:sz="4" w:space="0" w:color="000000"/>
              <w:right w:val="single" w:sz="4" w:space="0" w:color="auto"/>
            </w:tcBorders>
            <w:vAlign w:val="center"/>
            <w:hideMark/>
          </w:tcPr>
          <w:p w14:paraId="4737F01D" w14:textId="77777777" w:rsidR="00A160DF" w:rsidRPr="00A42773" w:rsidRDefault="00A160DF" w:rsidP="00C93153">
            <w:pPr>
              <w:rPr>
                <w:sz w:val="28"/>
                <w:szCs w:val="28"/>
                <w:lang w:val="vi-VN" w:eastAsia="vi-VN"/>
              </w:rPr>
            </w:pPr>
          </w:p>
        </w:tc>
      </w:tr>
      <w:tr w:rsidR="00A42773" w:rsidRPr="00A42773" w14:paraId="619202BE"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6AAD9FC" w14:textId="77777777" w:rsidR="00A160DF" w:rsidRPr="00A42773" w:rsidRDefault="00A160DF" w:rsidP="00C93153">
            <w:pPr>
              <w:jc w:val="center"/>
              <w:rPr>
                <w:sz w:val="28"/>
                <w:szCs w:val="28"/>
                <w:lang w:val="vi-VN" w:eastAsia="vi-VN"/>
              </w:rPr>
            </w:pPr>
            <w:r w:rsidRPr="00A42773">
              <w:rPr>
                <w:sz w:val="28"/>
                <w:szCs w:val="28"/>
                <w:lang w:val="vi-VN" w:eastAsia="vi-VN"/>
              </w:rPr>
              <w:t>22</w:t>
            </w:r>
          </w:p>
        </w:tc>
        <w:tc>
          <w:tcPr>
            <w:tcW w:w="5080" w:type="dxa"/>
            <w:tcBorders>
              <w:top w:val="nil"/>
              <w:left w:val="nil"/>
              <w:bottom w:val="single" w:sz="4" w:space="0" w:color="auto"/>
              <w:right w:val="single" w:sz="4" w:space="0" w:color="auto"/>
            </w:tcBorders>
            <w:shd w:val="clear" w:color="auto" w:fill="auto"/>
            <w:vAlign w:val="center"/>
            <w:hideMark/>
          </w:tcPr>
          <w:p w14:paraId="23796EDE"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Ngok Wang</w:t>
            </w:r>
          </w:p>
        </w:tc>
        <w:tc>
          <w:tcPr>
            <w:tcW w:w="3820" w:type="dxa"/>
            <w:vMerge/>
            <w:tcBorders>
              <w:top w:val="nil"/>
              <w:left w:val="single" w:sz="4" w:space="0" w:color="auto"/>
              <w:bottom w:val="single" w:sz="4" w:space="0" w:color="000000"/>
              <w:right w:val="single" w:sz="4" w:space="0" w:color="auto"/>
            </w:tcBorders>
            <w:vAlign w:val="center"/>
            <w:hideMark/>
          </w:tcPr>
          <w:p w14:paraId="049EF7B8" w14:textId="77777777" w:rsidR="00A160DF" w:rsidRPr="00A42773" w:rsidRDefault="00A160DF" w:rsidP="00C93153">
            <w:pPr>
              <w:rPr>
                <w:sz w:val="28"/>
                <w:szCs w:val="28"/>
                <w:lang w:val="vi-VN" w:eastAsia="vi-VN"/>
              </w:rPr>
            </w:pPr>
          </w:p>
        </w:tc>
      </w:tr>
      <w:tr w:rsidR="00A42773" w:rsidRPr="00A42773" w14:paraId="083F5CA9"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9801601" w14:textId="77777777" w:rsidR="00A160DF" w:rsidRPr="00A42773" w:rsidRDefault="00A160DF" w:rsidP="00C93153">
            <w:pPr>
              <w:jc w:val="center"/>
              <w:rPr>
                <w:sz w:val="28"/>
                <w:szCs w:val="28"/>
                <w:lang w:val="vi-VN" w:eastAsia="vi-VN"/>
              </w:rPr>
            </w:pPr>
            <w:r w:rsidRPr="00A42773">
              <w:rPr>
                <w:sz w:val="28"/>
                <w:szCs w:val="28"/>
                <w:lang w:val="vi-VN" w:eastAsia="vi-VN"/>
              </w:rPr>
              <w:t>23</w:t>
            </w:r>
          </w:p>
        </w:tc>
        <w:tc>
          <w:tcPr>
            <w:tcW w:w="5080" w:type="dxa"/>
            <w:tcBorders>
              <w:top w:val="nil"/>
              <w:left w:val="nil"/>
              <w:bottom w:val="single" w:sz="4" w:space="0" w:color="auto"/>
              <w:right w:val="single" w:sz="4" w:space="0" w:color="auto"/>
            </w:tcBorders>
            <w:shd w:val="clear" w:color="auto" w:fill="auto"/>
            <w:vAlign w:val="center"/>
            <w:hideMark/>
          </w:tcPr>
          <w:p w14:paraId="01D8FC2F"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Ngọk Tụ</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7C4F460D" w14:textId="77777777" w:rsidR="00A160DF" w:rsidRPr="00A42773" w:rsidRDefault="00A160DF" w:rsidP="00C93153">
            <w:pPr>
              <w:rPr>
                <w:sz w:val="28"/>
                <w:szCs w:val="28"/>
                <w:lang w:val="vi-VN" w:eastAsia="vi-VN"/>
              </w:rPr>
            </w:pPr>
            <w:r w:rsidRPr="00A42773">
              <w:rPr>
                <w:sz w:val="28"/>
                <w:szCs w:val="28"/>
                <w:lang w:val="vi-VN" w:eastAsia="vi-VN"/>
              </w:rPr>
              <w:t>Huyện Đăk Tô</w:t>
            </w:r>
          </w:p>
        </w:tc>
      </w:tr>
      <w:tr w:rsidR="00A42773" w:rsidRPr="00A42773" w14:paraId="26326C9B"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1D27439" w14:textId="77777777" w:rsidR="00A160DF" w:rsidRPr="00A42773" w:rsidRDefault="00A160DF" w:rsidP="00C93153">
            <w:pPr>
              <w:jc w:val="center"/>
              <w:rPr>
                <w:sz w:val="28"/>
                <w:szCs w:val="28"/>
                <w:lang w:val="vi-VN" w:eastAsia="vi-VN"/>
              </w:rPr>
            </w:pPr>
            <w:r w:rsidRPr="00A42773">
              <w:rPr>
                <w:sz w:val="28"/>
                <w:szCs w:val="28"/>
                <w:lang w:val="vi-VN" w:eastAsia="vi-VN"/>
              </w:rPr>
              <w:t>24</w:t>
            </w:r>
          </w:p>
        </w:tc>
        <w:tc>
          <w:tcPr>
            <w:tcW w:w="5080" w:type="dxa"/>
            <w:tcBorders>
              <w:top w:val="nil"/>
              <w:left w:val="nil"/>
              <w:bottom w:val="single" w:sz="4" w:space="0" w:color="auto"/>
              <w:right w:val="single" w:sz="4" w:space="0" w:color="auto"/>
            </w:tcBorders>
            <w:shd w:val="clear" w:color="auto" w:fill="auto"/>
            <w:vAlign w:val="center"/>
            <w:hideMark/>
          </w:tcPr>
          <w:p w14:paraId="01C1645C"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Đắk Trăm</w:t>
            </w:r>
          </w:p>
        </w:tc>
        <w:tc>
          <w:tcPr>
            <w:tcW w:w="3820" w:type="dxa"/>
            <w:vMerge/>
            <w:tcBorders>
              <w:top w:val="nil"/>
              <w:left w:val="single" w:sz="4" w:space="0" w:color="auto"/>
              <w:bottom w:val="single" w:sz="4" w:space="0" w:color="000000"/>
              <w:right w:val="single" w:sz="4" w:space="0" w:color="auto"/>
            </w:tcBorders>
            <w:vAlign w:val="center"/>
            <w:hideMark/>
          </w:tcPr>
          <w:p w14:paraId="7333D2FF" w14:textId="77777777" w:rsidR="00A160DF" w:rsidRPr="00A42773" w:rsidRDefault="00A160DF" w:rsidP="00C93153">
            <w:pPr>
              <w:rPr>
                <w:sz w:val="28"/>
                <w:szCs w:val="28"/>
                <w:lang w:val="vi-VN" w:eastAsia="vi-VN"/>
              </w:rPr>
            </w:pPr>
          </w:p>
        </w:tc>
      </w:tr>
      <w:tr w:rsidR="00A42773" w:rsidRPr="00A42773" w14:paraId="6C6C8D0A"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77D3EC3" w14:textId="77777777" w:rsidR="00A160DF" w:rsidRPr="00A42773" w:rsidRDefault="00A160DF" w:rsidP="00C93153">
            <w:pPr>
              <w:jc w:val="center"/>
              <w:rPr>
                <w:sz w:val="28"/>
                <w:szCs w:val="28"/>
                <w:lang w:val="vi-VN" w:eastAsia="vi-VN"/>
              </w:rPr>
            </w:pPr>
            <w:r w:rsidRPr="00A42773">
              <w:rPr>
                <w:sz w:val="28"/>
                <w:szCs w:val="28"/>
                <w:lang w:val="vi-VN" w:eastAsia="vi-VN"/>
              </w:rPr>
              <w:t>25</w:t>
            </w:r>
          </w:p>
        </w:tc>
        <w:tc>
          <w:tcPr>
            <w:tcW w:w="5080" w:type="dxa"/>
            <w:tcBorders>
              <w:top w:val="nil"/>
              <w:left w:val="nil"/>
              <w:bottom w:val="single" w:sz="4" w:space="0" w:color="auto"/>
              <w:right w:val="single" w:sz="4" w:space="0" w:color="auto"/>
            </w:tcBorders>
            <w:shd w:val="clear" w:color="auto" w:fill="auto"/>
            <w:vAlign w:val="center"/>
            <w:hideMark/>
          </w:tcPr>
          <w:p w14:paraId="1ADDB17C"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Kon Đào</w:t>
            </w:r>
          </w:p>
        </w:tc>
        <w:tc>
          <w:tcPr>
            <w:tcW w:w="3820" w:type="dxa"/>
            <w:vMerge/>
            <w:tcBorders>
              <w:top w:val="nil"/>
              <w:left w:val="single" w:sz="4" w:space="0" w:color="auto"/>
              <w:bottom w:val="single" w:sz="4" w:space="0" w:color="000000"/>
              <w:right w:val="single" w:sz="4" w:space="0" w:color="auto"/>
            </w:tcBorders>
            <w:vAlign w:val="center"/>
            <w:hideMark/>
          </w:tcPr>
          <w:p w14:paraId="45EE923A" w14:textId="77777777" w:rsidR="00A160DF" w:rsidRPr="00A42773" w:rsidRDefault="00A160DF" w:rsidP="00C93153">
            <w:pPr>
              <w:rPr>
                <w:sz w:val="28"/>
                <w:szCs w:val="28"/>
                <w:lang w:val="vi-VN" w:eastAsia="vi-VN"/>
              </w:rPr>
            </w:pPr>
          </w:p>
        </w:tc>
      </w:tr>
      <w:tr w:rsidR="00A42773" w:rsidRPr="00A42773" w14:paraId="74D1B410"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B6BADE6" w14:textId="77777777" w:rsidR="00A160DF" w:rsidRPr="00A42773" w:rsidRDefault="00A160DF" w:rsidP="00C93153">
            <w:pPr>
              <w:jc w:val="center"/>
              <w:rPr>
                <w:sz w:val="28"/>
                <w:szCs w:val="28"/>
                <w:lang w:val="vi-VN" w:eastAsia="vi-VN"/>
              </w:rPr>
            </w:pPr>
            <w:r w:rsidRPr="00A42773">
              <w:rPr>
                <w:sz w:val="28"/>
                <w:szCs w:val="28"/>
                <w:lang w:val="vi-VN" w:eastAsia="vi-VN"/>
              </w:rPr>
              <w:t>26</w:t>
            </w:r>
          </w:p>
        </w:tc>
        <w:tc>
          <w:tcPr>
            <w:tcW w:w="5080" w:type="dxa"/>
            <w:tcBorders>
              <w:top w:val="nil"/>
              <w:left w:val="nil"/>
              <w:bottom w:val="single" w:sz="4" w:space="0" w:color="auto"/>
              <w:right w:val="single" w:sz="4" w:space="0" w:color="auto"/>
            </w:tcBorders>
            <w:shd w:val="clear" w:color="auto" w:fill="auto"/>
            <w:vAlign w:val="center"/>
            <w:hideMark/>
          </w:tcPr>
          <w:p w14:paraId="0CFB0E60"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Đắk Kôi</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166326BC" w14:textId="77777777" w:rsidR="00A160DF" w:rsidRPr="00A42773" w:rsidRDefault="00A160DF" w:rsidP="00C93153">
            <w:pPr>
              <w:rPr>
                <w:sz w:val="28"/>
                <w:szCs w:val="28"/>
                <w:lang w:val="vi-VN" w:eastAsia="vi-VN"/>
              </w:rPr>
            </w:pPr>
            <w:r w:rsidRPr="00A42773">
              <w:rPr>
                <w:sz w:val="28"/>
                <w:szCs w:val="28"/>
                <w:lang w:val="vi-VN" w:eastAsia="vi-VN"/>
              </w:rPr>
              <w:t>Huyện Kon Rẫy</w:t>
            </w:r>
          </w:p>
        </w:tc>
      </w:tr>
      <w:tr w:rsidR="00A42773" w:rsidRPr="00A42773" w14:paraId="11815620"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BF5CBBD" w14:textId="77777777" w:rsidR="00A160DF" w:rsidRPr="00A42773" w:rsidRDefault="00A160DF" w:rsidP="00C93153">
            <w:pPr>
              <w:jc w:val="center"/>
              <w:rPr>
                <w:sz w:val="28"/>
                <w:szCs w:val="28"/>
                <w:lang w:val="vi-VN" w:eastAsia="vi-VN"/>
              </w:rPr>
            </w:pPr>
            <w:r w:rsidRPr="00A42773">
              <w:rPr>
                <w:sz w:val="28"/>
                <w:szCs w:val="28"/>
                <w:lang w:val="vi-VN" w:eastAsia="vi-VN"/>
              </w:rPr>
              <w:t>27</w:t>
            </w:r>
          </w:p>
        </w:tc>
        <w:tc>
          <w:tcPr>
            <w:tcW w:w="5080" w:type="dxa"/>
            <w:tcBorders>
              <w:top w:val="nil"/>
              <w:left w:val="nil"/>
              <w:bottom w:val="single" w:sz="4" w:space="0" w:color="auto"/>
              <w:right w:val="single" w:sz="4" w:space="0" w:color="auto"/>
            </w:tcBorders>
            <w:shd w:val="clear" w:color="auto" w:fill="auto"/>
            <w:vAlign w:val="center"/>
            <w:hideMark/>
          </w:tcPr>
          <w:p w14:paraId="0F95EA4E"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Đắk Tơ Lung</w:t>
            </w:r>
          </w:p>
        </w:tc>
        <w:tc>
          <w:tcPr>
            <w:tcW w:w="3820" w:type="dxa"/>
            <w:vMerge/>
            <w:tcBorders>
              <w:top w:val="nil"/>
              <w:left w:val="single" w:sz="4" w:space="0" w:color="auto"/>
              <w:bottom w:val="single" w:sz="4" w:space="0" w:color="000000"/>
              <w:right w:val="single" w:sz="4" w:space="0" w:color="auto"/>
            </w:tcBorders>
            <w:vAlign w:val="center"/>
            <w:hideMark/>
          </w:tcPr>
          <w:p w14:paraId="054A613F" w14:textId="77777777" w:rsidR="00A160DF" w:rsidRPr="00A42773" w:rsidRDefault="00A160DF" w:rsidP="00C93153">
            <w:pPr>
              <w:rPr>
                <w:sz w:val="28"/>
                <w:szCs w:val="28"/>
                <w:lang w:val="vi-VN" w:eastAsia="vi-VN"/>
              </w:rPr>
            </w:pPr>
          </w:p>
        </w:tc>
      </w:tr>
      <w:tr w:rsidR="00A42773" w:rsidRPr="00A42773" w14:paraId="2903056D"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9D1D1DC" w14:textId="77777777" w:rsidR="00A160DF" w:rsidRPr="00A42773" w:rsidRDefault="00A160DF" w:rsidP="00C93153">
            <w:pPr>
              <w:jc w:val="center"/>
              <w:rPr>
                <w:sz w:val="28"/>
                <w:szCs w:val="28"/>
                <w:lang w:val="vi-VN" w:eastAsia="vi-VN"/>
              </w:rPr>
            </w:pPr>
            <w:r w:rsidRPr="00A42773">
              <w:rPr>
                <w:sz w:val="28"/>
                <w:szCs w:val="28"/>
                <w:lang w:val="vi-VN" w:eastAsia="vi-VN"/>
              </w:rPr>
              <w:t>28</w:t>
            </w:r>
          </w:p>
        </w:tc>
        <w:tc>
          <w:tcPr>
            <w:tcW w:w="5080" w:type="dxa"/>
            <w:tcBorders>
              <w:top w:val="nil"/>
              <w:left w:val="nil"/>
              <w:bottom w:val="single" w:sz="4" w:space="0" w:color="auto"/>
              <w:right w:val="single" w:sz="4" w:space="0" w:color="auto"/>
            </w:tcBorders>
            <w:shd w:val="clear" w:color="auto" w:fill="auto"/>
            <w:vAlign w:val="center"/>
            <w:hideMark/>
          </w:tcPr>
          <w:p w14:paraId="716C9C4B"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Tân Lập</w:t>
            </w:r>
          </w:p>
        </w:tc>
        <w:tc>
          <w:tcPr>
            <w:tcW w:w="3820" w:type="dxa"/>
            <w:vMerge/>
            <w:tcBorders>
              <w:top w:val="nil"/>
              <w:left w:val="single" w:sz="4" w:space="0" w:color="auto"/>
              <w:bottom w:val="single" w:sz="4" w:space="0" w:color="000000"/>
              <w:right w:val="single" w:sz="4" w:space="0" w:color="auto"/>
            </w:tcBorders>
            <w:vAlign w:val="center"/>
            <w:hideMark/>
          </w:tcPr>
          <w:p w14:paraId="6EB4CC00" w14:textId="77777777" w:rsidR="00A160DF" w:rsidRPr="00A42773" w:rsidRDefault="00A160DF" w:rsidP="00C93153">
            <w:pPr>
              <w:rPr>
                <w:sz w:val="28"/>
                <w:szCs w:val="28"/>
                <w:lang w:val="vi-VN" w:eastAsia="vi-VN"/>
              </w:rPr>
            </w:pPr>
          </w:p>
        </w:tc>
      </w:tr>
      <w:tr w:rsidR="00A42773" w:rsidRPr="00A42773" w14:paraId="01099100"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3F3EFF3" w14:textId="77777777" w:rsidR="00A160DF" w:rsidRPr="00A42773" w:rsidRDefault="00A160DF" w:rsidP="00C93153">
            <w:pPr>
              <w:jc w:val="center"/>
              <w:rPr>
                <w:sz w:val="28"/>
                <w:szCs w:val="28"/>
                <w:lang w:val="vi-VN" w:eastAsia="vi-VN"/>
              </w:rPr>
            </w:pPr>
            <w:r w:rsidRPr="00A42773">
              <w:rPr>
                <w:sz w:val="28"/>
                <w:szCs w:val="28"/>
                <w:lang w:val="vi-VN" w:eastAsia="vi-VN"/>
              </w:rPr>
              <w:t>29</w:t>
            </w:r>
          </w:p>
        </w:tc>
        <w:tc>
          <w:tcPr>
            <w:tcW w:w="5080" w:type="dxa"/>
            <w:tcBorders>
              <w:top w:val="nil"/>
              <w:left w:val="nil"/>
              <w:bottom w:val="single" w:sz="4" w:space="0" w:color="auto"/>
              <w:right w:val="single" w:sz="4" w:space="0" w:color="auto"/>
            </w:tcBorders>
            <w:shd w:val="clear" w:color="auto" w:fill="auto"/>
            <w:vAlign w:val="center"/>
            <w:hideMark/>
          </w:tcPr>
          <w:p w14:paraId="704936CF"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Đắk Ang</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43C89504" w14:textId="77777777" w:rsidR="00A160DF" w:rsidRPr="00A42773" w:rsidRDefault="00A160DF" w:rsidP="00C93153">
            <w:pPr>
              <w:rPr>
                <w:sz w:val="28"/>
                <w:szCs w:val="28"/>
                <w:lang w:val="vi-VN" w:eastAsia="vi-VN"/>
              </w:rPr>
            </w:pPr>
            <w:r w:rsidRPr="00A42773">
              <w:rPr>
                <w:sz w:val="28"/>
                <w:szCs w:val="28"/>
                <w:lang w:val="vi-VN" w:eastAsia="vi-VN"/>
              </w:rPr>
              <w:t>Huyện Ngọc Hồi</w:t>
            </w:r>
          </w:p>
        </w:tc>
      </w:tr>
      <w:tr w:rsidR="00A42773" w:rsidRPr="00A42773" w14:paraId="68C354E7"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70C589B" w14:textId="77777777" w:rsidR="00A160DF" w:rsidRPr="00A42773" w:rsidRDefault="00A160DF" w:rsidP="00C93153">
            <w:pPr>
              <w:jc w:val="center"/>
              <w:rPr>
                <w:sz w:val="28"/>
                <w:szCs w:val="28"/>
                <w:lang w:val="vi-VN" w:eastAsia="vi-VN"/>
              </w:rPr>
            </w:pPr>
            <w:r w:rsidRPr="00A42773">
              <w:rPr>
                <w:sz w:val="28"/>
                <w:szCs w:val="28"/>
                <w:lang w:val="vi-VN" w:eastAsia="vi-VN"/>
              </w:rPr>
              <w:t>30</w:t>
            </w:r>
          </w:p>
        </w:tc>
        <w:tc>
          <w:tcPr>
            <w:tcW w:w="5080" w:type="dxa"/>
            <w:tcBorders>
              <w:top w:val="nil"/>
              <w:left w:val="nil"/>
              <w:bottom w:val="single" w:sz="4" w:space="0" w:color="auto"/>
              <w:right w:val="single" w:sz="4" w:space="0" w:color="auto"/>
            </w:tcBorders>
            <w:shd w:val="clear" w:color="auto" w:fill="auto"/>
            <w:vAlign w:val="center"/>
            <w:hideMark/>
          </w:tcPr>
          <w:p w14:paraId="5FB02792"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Đắk Kan</w:t>
            </w:r>
          </w:p>
        </w:tc>
        <w:tc>
          <w:tcPr>
            <w:tcW w:w="3820" w:type="dxa"/>
            <w:vMerge/>
            <w:tcBorders>
              <w:top w:val="nil"/>
              <w:left w:val="single" w:sz="4" w:space="0" w:color="auto"/>
              <w:bottom w:val="single" w:sz="4" w:space="0" w:color="000000"/>
              <w:right w:val="single" w:sz="4" w:space="0" w:color="auto"/>
            </w:tcBorders>
            <w:vAlign w:val="center"/>
            <w:hideMark/>
          </w:tcPr>
          <w:p w14:paraId="03EAFB9C" w14:textId="77777777" w:rsidR="00A160DF" w:rsidRPr="00A42773" w:rsidRDefault="00A160DF" w:rsidP="00C93153">
            <w:pPr>
              <w:rPr>
                <w:sz w:val="28"/>
                <w:szCs w:val="28"/>
                <w:lang w:val="vi-VN" w:eastAsia="vi-VN"/>
              </w:rPr>
            </w:pPr>
          </w:p>
        </w:tc>
      </w:tr>
      <w:tr w:rsidR="00A42773" w:rsidRPr="00A42773" w14:paraId="6269CD2C"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89D1BD4" w14:textId="77777777" w:rsidR="00A160DF" w:rsidRPr="00A42773" w:rsidRDefault="00A160DF" w:rsidP="00C93153">
            <w:pPr>
              <w:jc w:val="center"/>
              <w:rPr>
                <w:sz w:val="28"/>
                <w:szCs w:val="28"/>
                <w:lang w:val="vi-VN" w:eastAsia="vi-VN"/>
              </w:rPr>
            </w:pPr>
            <w:r w:rsidRPr="00A42773">
              <w:rPr>
                <w:sz w:val="28"/>
                <w:szCs w:val="28"/>
                <w:lang w:val="vi-VN" w:eastAsia="vi-VN"/>
              </w:rPr>
              <w:t>31</w:t>
            </w:r>
          </w:p>
        </w:tc>
        <w:tc>
          <w:tcPr>
            <w:tcW w:w="5080" w:type="dxa"/>
            <w:tcBorders>
              <w:top w:val="nil"/>
              <w:left w:val="nil"/>
              <w:bottom w:val="single" w:sz="4" w:space="0" w:color="auto"/>
              <w:right w:val="single" w:sz="4" w:space="0" w:color="auto"/>
            </w:tcBorders>
            <w:shd w:val="clear" w:color="auto" w:fill="auto"/>
            <w:vAlign w:val="center"/>
            <w:hideMark/>
          </w:tcPr>
          <w:p w14:paraId="2E415BCC"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Ia Chim</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1C6B7B67" w14:textId="77777777" w:rsidR="00A160DF" w:rsidRPr="00A42773" w:rsidRDefault="00A160DF" w:rsidP="00C93153">
            <w:pPr>
              <w:rPr>
                <w:sz w:val="28"/>
                <w:szCs w:val="28"/>
                <w:lang w:val="vi-VN" w:eastAsia="vi-VN"/>
              </w:rPr>
            </w:pPr>
            <w:r w:rsidRPr="00A42773">
              <w:rPr>
                <w:sz w:val="28"/>
                <w:szCs w:val="28"/>
                <w:lang w:val="vi-VN" w:eastAsia="vi-VN"/>
              </w:rPr>
              <w:t>Thành phố Kon Tum</w:t>
            </w:r>
          </w:p>
        </w:tc>
      </w:tr>
      <w:tr w:rsidR="00A42773" w:rsidRPr="00A42773" w14:paraId="11B6CD69"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FF0F804" w14:textId="77777777" w:rsidR="00A160DF" w:rsidRPr="00A42773" w:rsidRDefault="00A160DF" w:rsidP="00C93153">
            <w:pPr>
              <w:jc w:val="center"/>
              <w:rPr>
                <w:sz w:val="28"/>
                <w:szCs w:val="28"/>
                <w:lang w:val="vi-VN" w:eastAsia="vi-VN"/>
              </w:rPr>
            </w:pPr>
            <w:r w:rsidRPr="00A42773">
              <w:rPr>
                <w:sz w:val="28"/>
                <w:szCs w:val="28"/>
                <w:lang w:val="vi-VN" w:eastAsia="vi-VN"/>
              </w:rPr>
              <w:t>32</w:t>
            </w:r>
          </w:p>
        </w:tc>
        <w:tc>
          <w:tcPr>
            <w:tcW w:w="5080" w:type="dxa"/>
            <w:tcBorders>
              <w:top w:val="nil"/>
              <w:left w:val="nil"/>
              <w:bottom w:val="single" w:sz="4" w:space="0" w:color="auto"/>
              <w:right w:val="single" w:sz="4" w:space="0" w:color="auto"/>
            </w:tcBorders>
            <w:shd w:val="clear" w:color="auto" w:fill="auto"/>
            <w:vAlign w:val="center"/>
            <w:hideMark/>
          </w:tcPr>
          <w:p w14:paraId="2A675B91"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Đăk Năng</w:t>
            </w:r>
          </w:p>
        </w:tc>
        <w:tc>
          <w:tcPr>
            <w:tcW w:w="3820" w:type="dxa"/>
            <w:vMerge/>
            <w:tcBorders>
              <w:top w:val="nil"/>
              <w:left w:val="single" w:sz="4" w:space="0" w:color="auto"/>
              <w:bottom w:val="single" w:sz="4" w:space="0" w:color="000000"/>
              <w:right w:val="single" w:sz="4" w:space="0" w:color="auto"/>
            </w:tcBorders>
            <w:vAlign w:val="center"/>
            <w:hideMark/>
          </w:tcPr>
          <w:p w14:paraId="5A30804C" w14:textId="77777777" w:rsidR="00A160DF" w:rsidRPr="00A42773" w:rsidRDefault="00A160DF" w:rsidP="00C93153">
            <w:pPr>
              <w:rPr>
                <w:sz w:val="28"/>
                <w:szCs w:val="28"/>
                <w:lang w:val="vi-VN" w:eastAsia="vi-VN"/>
              </w:rPr>
            </w:pPr>
          </w:p>
        </w:tc>
      </w:tr>
      <w:tr w:rsidR="00A42773" w:rsidRPr="00A42773" w14:paraId="5071702E"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CF2FAE7" w14:textId="77777777" w:rsidR="00A160DF" w:rsidRPr="00A42773" w:rsidRDefault="00A160DF" w:rsidP="00C93153">
            <w:pPr>
              <w:jc w:val="center"/>
              <w:rPr>
                <w:sz w:val="28"/>
                <w:szCs w:val="28"/>
                <w:lang w:val="vi-VN" w:eastAsia="vi-VN"/>
              </w:rPr>
            </w:pPr>
            <w:r w:rsidRPr="00A42773">
              <w:rPr>
                <w:sz w:val="28"/>
                <w:szCs w:val="28"/>
                <w:lang w:val="vi-VN" w:eastAsia="vi-VN"/>
              </w:rPr>
              <w:lastRenderedPageBreak/>
              <w:t>33</w:t>
            </w:r>
          </w:p>
        </w:tc>
        <w:tc>
          <w:tcPr>
            <w:tcW w:w="5080" w:type="dxa"/>
            <w:tcBorders>
              <w:top w:val="nil"/>
              <w:left w:val="nil"/>
              <w:bottom w:val="single" w:sz="4" w:space="0" w:color="auto"/>
              <w:right w:val="single" w:sz="4" w:space="0" w:color="auto"/>
            </w:tcBorders>
            <w:shd w:val="clear" w:color="auto" w:fill="auto"/>
            <w:vAlign w:val="center"/>
            <w:hideMark/>
          </w:tcPr>
          <w:p w14:paraId="00904DE2"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Đoàn Kết</w:t>
            </w:r>
          </w:p>
        </w:tc>
        <w:tc>
          <w:tcPr>
            <w:tcW w:w="3820" w:type="dxa"/>
            <w:vMerge/>
            <w:tcBorders>
              <w:top w:val="nil"/>
              <w:left w:val="single" w:sz="4" w:space="0" w:color="auto"/>
              <w:bottom w:val="single" w:sz="4" w:space="0" w:color="000000"/>
              <w:right w:val="single" w:sz="4" w:space="0" w:color="auto"/>
            </w:tcBorders>
            <w:vAlign w:val="center"/>
            <w:hideMark/>
          </w:tcPr>
          <w:p w14:paraId="3B088209" w14:textId="77777777" w:rsidR="00A160DF" w:rsidRPr="00A42773" w:rsidRDefault="00A160DF" w:rsidP="00C93153">
            <w:pPr>
              <w:rPr>
                <w:sz w:val="28"/>
                <w:szCs w:val="28"/>
                <w:lang w:val="vi-VN" w:eastAsia="vi-VN"/>
              </w:rPr>
            </w:pPr>
          </w:p>
        </w:tc>
      </w:tr>
      <w:tr w:rsidR="00A42773" w:rsidRPr="00A42773" w14:paraId="49B313B6"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AE98302" w14:textId="77777777" w:rsidR="00A160DF" w:rsidRPr="00A42773" w:rsidRDefault="00A160DF" w:rsidP="00C93153">
            <w:pPr>
              <w:jc w:val="center"/>
              <w:rPr>
                <w:sz w:val="28"/>
                <w:szCs w:val="28"/>
                <w:lang w:val="vi-VN" w:eastAsia="vi-VN"/>
              </w:rPr>
            </w:pPr>
            <w:r w:rsidRPr="00A42773">
              <w:rPr>
                <w:sz w:val="28"/>
                <w:szCs w:val="28"/>
                <w:lang w:val="vi-VN" w:eastAsia="vi-VN"/>
              </w:rPr>
              <w:t>34</w:t>
            </w:r>
          </w:p>
        </w:tc>
        <w:tc>
          <w:tcPr>
            <w:tcW w:w="5080" w:type="dxa"/>
            <w:tcBorders>
              <w:top w:val="nil"/>
              <w:left w:val="nil"/>
              <w:bottom w:val="single" w:sz="4" w:space="0" w:color="auto"/>
              <w:right w:val="single" w:sz="4" w:space="0" w:color="auto"/>
            </w:tcBorders>
            <w:shd w:val="clear" w:color="auto" w:fill="auto"/>
            <w:vAlign w:val="center"/>
            <w:hideMark/>
          </w:tcPr>
          <w:p w14:paraId="5B53A596"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Chư Hreng</w:t>
            </w:r>
          </w:p>
        </w:tc>
        <w:tc>
          <w:tcPr>
            <w:tcW w:w="3820" w:type="dxa"/>
            <w:vMerge/>
            <w:tcBorders>
              <w:top w:val="nil"/>
              <w:left w:val="single" w:sz="4" w:space="0" w:color="auto"/>
              <w:bottom w:val="single" w:sz="4" w:space="0" w:color="000000"/>
              <w:right w:val="single" w:sz="4" w:space="0" w:color="auto"/>
            </w:tcBorders>
            <w:vAlign w:val="center"/>
            <w:hideMark/>
          </w:tcPr>
          <w:p w14:paraId="33045EBC" w14:textId="77777777" w:rsidR="00A160DF" w:rsidRPr="00A42773" w:rsidRDefault="00A160DF" w:rsidP="00C93153">
            <w:pPr>
              <w:rPr>
                <w:sz w:val="28"/>
                <w:szCs w:val="28"/>
                <w:lang w:val="vi-VN" w:eastAsia="vi-VN"/>
              </w:rPr>
            </w:pPr>
          </w:p>
        </w:tc>
      </w:tr>
      <w:tr w:rsidR="00A42773" w:rsidRPr="00A42773" w14:paraId="4F6E09D9"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607F68B" w14:textId="77777777" w:rsidR="00A160DF" w:rsidRPr="00A42773" w:rsidRDefault="00A160DF" w:rsidP="00C93153">
            <w:pPr>
              <w:jc w:val="center"/>
              <w:rPr>
                <w:sz w:val="28"/>
                <w:szCs w:val="28"/>
                <w:lang w:val="vi-VN" w:eastAsia="vi-VN"/>
              </w:rPr>
            </w:pPr>
            <w:r w:rsidRPr="00A42773">
              <w:rPr>
                <w:sz w:val="28"/>
                <w:szCs w:val="28"/>
                <w:lang w:val="vi-VN" w:eastAsia="vi-VN"/>
              </w:rPr>
              <w:t>35</w:t>
            </w:r>
          </w:p>
        </w:tc>
        <w:tc>
          <w:tcPr>
            <w:tcW w:w="5080" w:type="dxa"/>
            <w:tcBorders>
              <w:top w:val="nil"/>
              <w:left w:val="nil"/>
              <w:bottom w:val="single" w:sz="4" w:space="0" w:color="auto"/>
              <w:right w:val="single" w:sz="4" w:space="0" w:color="auto"/>
            </w:tcBorders>
            <w:shd w:val="clear" w:color="auto" w:fill="auto"/>
            <w:vAlign w:val="center"/>
            <w:hideMark/>
          </w:tcPr>
          <w:p w14:paraId="2A8A3300"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Hòa Bình</w:t>
            </w:r>
          </w:p>
        </w:tc>
        <w:tc>
          <w:tcPr>
            <w:tcW w:w="3820" w:type="dxa"/>
            <w:vMerge/>
            <w:tcBorders>
              <w:top w:val="nil"/>
              <w:left w:val="single" w:sz="4" w:space="0" w:color="auto"/>
              <w:bottom w:val="single" w:sz="4" w:space="0" w:color="000000"/>
              <w:right w:val="single" w:sz="4" w:space="0" w:color="auto"/>
            </w:tcBorders>
            <w:vAlign w:val="center"/>
            <w:hideMark/>
          </w:tcPr>
          <w:p w14:paraId="12D34E43" w14:textId="77777777" w:rsidR="00A160DF" w:rsidRPr="00A42773" w:rsidRDefault="00A160DF" w:rsidP="00C93153">
            <w:pPr>
              <w:rPr>
                <w:sz w:val="28"/>
                <w:szCs w:val="28"/>
                <w:lang w:val="vi-VN" w:eastAsia="vi-VN"/>
              </w:rPr>
            </w:pPr>
          </w:p>
        </w:tc>
      </w:tr>
      <w:tr w:rsidR="00A42773" w:rsidRPr="00A42773" w14:paraId="4C3BAF40" w14:textId="77777777" w:rsidTr="00C93153">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B7CBBCC" w14:textId="77777777" w:rsidR="00A160DF" w:rsidRPr="00A42773" w:rsidRDefault="00A160DF" w:rsidP="00C93153">
            <w:pPr>
              <w:jc w:val="center"/>
              <w:rPr>
                <w:b/>
                <w:bCs/>
                <w:sz w:val="28"/>
                <w:szCs w:val="28"/>
                <w:lang w:val="vi-VN" w:eastAsia="vi-VN"/>
              </w:rPr>
            </w:pPr>
            <w:r w:rsidRPr="00A42773">
              <w:rPr>
                <w:b/>
                <w:bCs/>
                <w:sz w:val="28"/>
                <w:szCs w:val="28"/>
                <w:lang w:val="vi-VN" w:eastAsia="vi-VN"/>
              </w:rPr>
              <w:t>II</w:t>
            </w:r>
          </w:p>
        </w:tc>
        <w:tc>
          <w:tcPr>
            <w:tcW w:w="5080" w:type="dxa"/>
            <w:tcBorders>
              <w:top w:val="nil"/>
              <w:left w:val="nil"/>
              <w:bottom w:val="single" w:sz="4" w:space="0" w:color="auto"/>
              <w:right w:val="single" w:sz="4" w:space="0" w:color="auto"/>
            </w:tcBorders>
            <w:shd w:val="clear" w:color="auto" w:fill="auto"/>
            <w:vAlign w:val="center"/>
            <w:hideMark/>
          </w:tcPr>
          <w:p w14:paraId="0B3D6584" w14:textId="77777777" w:rsidR="00A160DF" w:rsidRPr="00A42773" w:rsidRDefault="00A160DF" w:rsidP="00C93153">
            <w:pPr>
              <w:rPr>
                <w:b/>
                <w:bCs/>
                <w:sz w:val="28"/>
                <w:szCs w:val="28"/>
                <w:lang w:val="vi-VN" w:eastAsia="vi-VN"/>
              </w:rPr>
            </w:pPr>
            <w:r w:rsidRPr="00A42773">
              <w:rPr>
                <w:b/>
                <w:bCs/>
                <w:sz w:val="28"/>
                <w:szCs w:val="28"/>
                <w:lang w:val="vi-VN" w:eastAsia="vi-VN"/>
              </w:rPr>
              <w:t>Năm 2025: 26 Trụ sở</w:t>
            </w:r>
          </w:p>
        </w:tc>
        <w:tc>
          <w:tcPr>
            <w:tcW w:w="3820" w:type="dxa"/>
            <w:tcBorders>
              <w:top w:val="nil"/>
              <w:left w:val="nil"/>
              <w:bottom w:val="single" w:sz="4" w:space="0" w:color="auto"/>
              <w:right w:val="single" w:sz="4" w:space="0" w:color="auto"/>
            </w:tcBorders>
            <w:shd w:val="clear" w:color="auto" w:fill="auto"/>
            <w:vAlign w:val="center"/>
            <w:hideMark/>
          </w:tcPr>
          <w:p w14:paraId="4D6C3BB7" w14:textId="77777777" w:rsidR="00A160DF" w:rsidRPr="00A42773" w:rsidRDefault="00A160DF" w:rsidP="00C93153">
            <w:pPr>
              <w:rPr>
                <w:b/>
                <w:bCs/>
                <w:sz w:val="28"/>
                <w:szCs w:val="28"/>
                <w:lang w:val="vi-VN" w:eastAsia="vi-VN"/>
              </w:rPr>
            </w:pPr>
            <w:r w:rsidRPr="00A42773">
              <w:rPr>
                <w:b/>
                <w:bCs/>
                <w:sz w:val="28"/>
                <w:szCs w:val="28"/>
                <w:lang w:val="vi-VN" w:eastAsia="vi-VN"/>
              </w:rPr>
              <w:t> </w:t>
            </w:r>
          </w:p>
        </w:tc>
      </w:tr>
      <w:tr w:rsidR="00A42773" w:rsidRPr="00A42773" w14:paraId="4D632FC1"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8BF06F0" w14:textId="77777777" w:rsidR="00A160DF" w:rsidRPr="00A42773" w:rsidRDefault="00A160DF" w:rsidP="00C93153">
            <w:pPr>
              <w:jc w:val="center"/>
              <w:rPr>
                <w:sz w:val="28"/>
                <w:szCs w:val="28"/>
                <w:lang w:val="vi-VN" w:eastAsia="vi-VN"/>
              </w:rPr>
            </w:pPr>
            <w:r w:rsidRPr="00A42773">
              <w:rPr>
                <w:sz w:val="28"/>
                <w:szCs w:val="28"/>
                <w:lang w:val="vi-VN" w:eastAsia="vi-VN"/>
              </w:rPr>
              <w:t>1</w:t>
            </w:r>
          </w:p>
        </w:tc>
        <w:tc>
          <w:tcPr>
            <w:tcW w:w="5080" w:type="dxa"/>
            <w:tcBorders>
              <w:top w:val="nil"/>
              <w:left w:val="nil"/>
              <w:bottom w:val="single" w:sz="4" w:space="0" w:color="auto"/>
              <w:right w:val="single" w:sz="4" w:space="0" w:color="auto"/>
            </w:tcBorders>
            <w:shd w:val="clear" w:color="auto" w:fill="auto"/>
            <w:vAlign w:val="center"/>
            <w:hideMark/>
          </w:tcPr>
          <w:p w14:paraId="4379F31D"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Sa Nhơn</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87075C7" w14:textId="77777777" w:rsidR="00A160DF" w:rsidRPr="00A42773" w:rsidRDefault="00A160DF" w:rsidP="00C93153">
            <w:pPr>
              <w:rPr>
                <w:sz w:val="28"/>
                <w:szCs w:val="28"/>
                <w:lang w:val="vi-VN" w:eastAsia="vi-VN"/>
              </w:rPr>
            </w:pPr>
            <w:r w:rsidRPr="00A42773">
              <w:rPr>
                <w:sz w:val="28"/>
                <w:szCs w:val="28"/>
                <w:lang w:val="vi-VN" w:eastAsia="vi-VN"/>
              </w:rPr>
              <w:t>Huyện Sa Thầy</w:t>
            </w:r>
          </w:p>
        </w:tc>
      </w:tr>
      <w:tr w:rsidR="00A42773" w:rsidRPr="00A42773" w14:paraId="02B24760"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12BDE7F" w14:textId="77777777" w:rsidR="00A160DF" w:rsidRPr="00A42773" w:rsidRDefault="00A160DF" w:rsidP="00C93153">
            <w:pPr>
              <w:jc w:val="center"/>
              <w:rPr>
                <w:sz w:val="28"/>
                <w:szCs w:val="28"/>
                <w:lang w:val="vi-VN" w:eastAsia="vi-VN"/>
              </w:rPr>
            </w:pPr>
            <w:r w:rsidRPr="00A42773">
              <w:rPr>
                <w:sz w:val="28"/>
                <w:szCs w:val="28"/>
                <w:lang w:val="vi-VN" w:eastAsia="vi-VN"/>
              </w:rPr>
              <w:t>2</w:t>
            </w:r>
          </w:p>
        </w:tc>
        <w:tc>
          <w:tcPr>
            <w:tcW w:w="5080" w:type="dxa"/>
            <w:tcBorders>
              <w:top w:val="nil"/>
              <w:left w:val="nil"/>
              <w:bottom w:val="single" w:sz="4" w:space="0" w:color="auto"/>
              <w:right w:val="single" w:sz="4" w:space="0" w:color="auto"/>
            </w:tcBorders>
            <w:shd w:val="clear" w:color="auto" w:fill="auto"/>
            <w:vAlign w:val="center"/>
            <w:hideMark/>
          </w:tcPr>
          <w:p w14:paraId="3B0390BE"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Ya Tăng</w:t>
            </w:r>
          </w:p>
        </w:tc>
        <w:tc>
          <w:tcPr>
            <w:tcW w:w="3820" w:type="dxa"/>
            <w:vMerge/>
            <w:tcBorders>
              <w:top w:val="nil"/>
              <w:left w:val="single" w:sz="4" w:space="0" w:color="auto"/>
              <w:bottom w:val="single" w:sz="4" w:space="0" w:color="000000"/>
              <w:right w:val="single" w:sz="4" w:space="0" w:color="auto"/>
            </w:tcBorders>
            <w:vAlign w:val="center"/>
            <w:hideMark/>
          </w:tcPr>
          <w:p w14:paraId="12D4A45D" w14:textId="77777777" w:rsidR="00A160DF" w:rsidRPr="00A42773" w:rsidRDefault="00A160DF" w:rsidP="00C93153">
            <w:pPr>
              <w:rPr>
                <w:sz w:val="28"/>
                <w:szCs w:val="28"/>
                <w:lang w:val="vi-VN" w:eastAsia="vi-VN"/>
              </w:rPr>
            </w:pPr>
          </w:p>
        </w:tc>
      </w:tr>
      <w:tr w:rsidR="00A42773" w:rsidRPr="00A42773" w14:paraId="6E765E0D"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C68DB36" w14:textId="77777777" w:rsidR="00A160DF" w:rsidRPr="00A42773" w:rsidRDefault="00A160DF" w:rsidP="00C93153">
            <w:pPr>
              <w:jc w:val="center"/>
              <w:rPr>
                <w:sz w:val="28"/>
                <w:szCs w:val="28"/>
                <w:lang w:val="vi-VN" w:eastAsia="vi-VN"/>
              </w:rPr>
            </w:pPr>
            <w:r w:rsidRPr="00A42773">
              <w:rPr>
                <w:sz w:val="28"/>
                <w:szCs w:val="28"/>
                <w:lang w:val="vi-VN" w:eastAsia="vi-VN"/>
              </w:rPr>
              <w:t>3</w:t>
            </w:r>
          </w:p>
        </w:tc>
        <w:tc>
          <w:tcPr>
            <w:tcW w:w="5080" w:type="dxa"/>
            <w:tcBorders>
              <w:top w:val="nil"/>
              <w:left w:val="nil"/>
              <w:bottom w:val="single" w:sz="4" w:space="0" w:color="auto"/>
              <w:right w:val="single" w:sz="4" w:space="0" w:color="auto"/>
            </w:tcBorders>
            <w:shd w:val="clear" w:color="auto" w:fill="auto"/>
            <w:vAlign w:val="center"/>
            <w:hideMark/>
          </w:tcPr>
          <w:p w14:paraId="2DAE55FA"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Sa Nghĩa</w:t>
            </w:r>
          </w:p>
        </w:tc>
        <w:tc>
          <w:tcPr>
            <w:tcW w:w="3820" w:type="dxa"/>
            <w:vMerge/>
            <w:tcBorders>
              <w:top w:val="nil"/>
              <w:left w:val="single" w:sz="4" w:space="0" w:color="auto"/>
              <w:bottom w:val="single" w:sz="4" w:space="0" w:color="000000"/>
              <w:right w:val="single" w:sz="4" w:space="0" w:color="auto"/>
            </w:tcBorders>
            <w:vAlign w:val="center"/>
            <w:hideMark/>
          </w:tcPr>
          <w:p w14:paraId="14251A80" w14:textId="77777777" w:rsidR="00A160DF" w:rsidRPr="00A42773" w:rsidRDefault="00A160DF" w:rsidP="00C93153">
            <w:pPr>
              <w:rPr>
                <w:sz w:val="28"/>
                <w:szCs w:val="28"/>
                <w:lang w:val="vi-VN" w:eastAsia="vi-VN"/>
              </w:rPr>
            </w:pPr>
          </w:p>
        </w:tc>
      </w:tr>
      <w:tr w:rsidR="00A42773" w:rsidRPr="00A42773" w14:paraId="77E339C3"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E030E19" w14:textId="77777777" w:rsidR="00A160DF" w:rsidRPr="00A42773" w:rsidRDefault="00A160DF" w:rsidP="00C93153">
            <w:pPr>
              <w:jc w:val="center"/>
              <w:rPr>
                <w:sz w:val="28"/>
                <w:szCs w:val="28"/>
                <w:lang w:val="vi-VN" w:eastAsia="vi-VN"/>
              </w:rPr>
            </w:pPr>
            <w:r w:rsidRPr="00A42773">
              <w:rPr>
                <w:sz w:val="28"/>
                <w:szCs w:val="28"/>
                <w:lang w:val="vi-VN" w:eastAsia="vi-VN"/>
              </w:rPr>
              <w:t>4</w:t>
            </w:r>
          </w:p>
        </w:tc>
        <w:tc>
          <w:tcPr>
            <w:tcW w:w="5080" w:type="dxa"/>
            <w:tcBorders>
              <w:top w:val="nil"/>
              <w:left w:val="nil"/>
              <w:bottom w:val="single" w:sz="4" w:space="0" w:color="auto"/>
              <w:right w:val="single" w:sz="4" w:space="0" w:color="auto"/>
            </w:tcBorders>
            <w:shd w:val="clear" w:color="auto" w:fill="auto"/>
            <w:vAlign w:val="center"/>
            <w:hideMark/>
          </w:tcPr>
          <w:p w14:paraId="6640B091" w14:textId="77777777" w:rsidR="00A160DF" w:rsidRPr="00A42773" w:rsidRDefault="00A160DF" w:rsidP="00C93153">
            <w:pPr>
              <w:rPr>
                <w:sz w:val="28"/>
                <w:szCs w:val="28"/>
                <w:lang w:val="vi-VN" w:eastAsia="vi-VN"/>
              </w:rPr>
            </w:pPr>
            <w:r w:rsidRPr="00A42773">
              <w:rPr>
                <w:sz w:val="28"/>
                <w:szCs w:val="28"/>
                <w:lang w:val="vi-VN" w:eastAsia="vi-VN"/>
              </w:rPr>
              <w:t>Trụ sở làm việc Công an thị trấn Plei Kần</w:t>
            </w:r>
          </w:p>
        </w:tc>
        <w:tc>
          <w:tcPr>
            <w:tcW w:w="3820" w:type="dxa"/>
            <w:tcBorders>
              <w:top w:val="nil"/>
              <w:left w:val="nil"/>
              <w:bottom w:val="single" w:sz="4" w:space="0" w:color="auto"/>
              <w:right w:val="single" w:sz="4" w:space="0" w:color="auto"/>
            </w:tcBorders>
            <w:shd w:val="clear" w:color="auto" w:fill="auto"/>
            <w:vAlign w:val="center"/>
            <w:hideMark/>
          </w:tcPr>
          <w:p w14:paraId="5AC2A28F" w14:textId="77777777" w:rsidR="00A160DF" w:rsidRPr="00A42773" w:rsidRDefault="00A160DF" w:rsidP="00C93153">
            <w:pPr>
              <w:rPr>
                <w:sz w:val="28"/>
                <w:szCs w:val="28"/>
                <w:lang w:val="vi-VN" w:eastAsia="vi-VN"/>
              </w:rPr>
            </w:pPr>
            <w:r w:rsidRPr="00A42773">
              <w:rPr>
                <w:sz w:val="28"/>
                <w:szCs w:val="28"/>
                <w:lang w:val="vi-VN" w:eastAsia="vi-VN"/>
              </w:rPr>
              <w:t>Huyện Ngọc Hồi</w:t>
            </w:r>
          </w:p>
        </w:tc>
      </w:tr>
      <w:tr w:rsidR="00A42773" w:rsidRPr="00A42773" w14:paraId="1735347A" w14:textId="77777777" w:rsidTr="002316BF">
        <w:trPr>
          <w:trHeight w:val="75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32BEAAB" w14:textId="77777777" w:rsidR="00A160DF" w:rsidRPr="00A42773" w:rsidRDefault="00A160DF" w:rsidP="00C93153">
            <w:pPr>
              <w:jc w:val="center"/>
              <w:rPr>
                <w:sz w:val="28"/>
                <w:szCs w:val="28"/>
                <w:lang w:val="vi-VN" w:eastAsia="vi-VN"/>
              </w:rPr>
            </w:pPr>
            <w:r w:rsidRPr="00A42773">
              <w:rPr>
                <w:sz w:val="28"/>
                <w:szCs w:val="28"/>
                <w:lang w:val="vi-VN" w:eastAsia="vi-VN"/>
              </w:rPr>
              <w:t>5</w:t>
            </w:r>
          </w:p>
        </w:tc>
        <w:tc>
          <w:tcPr>
            <w:tcW w:w="5080" w:type="dxa"/>
            <w:tcBorders>
              <w:top w:val="nil"/>
              <w:left w:val="nil"/>
              <w:bottom w:val="single" w:sz="4" w:space="0" w:color="auto"/>
              <w:right w:val="single" w:sz="4" w:space="0" w:color="auto"/>
            </w:tcBorders>
            <w:shd w:val="clear" w:color="auto" w:fill="auto"/>
            <w:vAlign w:val="center"/>
            <w:hideMark/>
          </w:tcPr>
          <w:p w14:paraId="26D693A4" w14:textId="77777777" w:rsidR="00A160DF" w:rsidRPr="00A42773" w:rsidRDefault="00A160DF" w:rsidP="00C93153">
            <w:pPr>
              <w:rPr>
                <w:sz w:val="28"/>
                <w:szCs w:val="28"/>
                <w:lang w:val="vi-VN" w:eastAsia="vi-VN"/>
              </w:rPr>
            </w:pPr>
            <w:r w:rsidRPr="00A42773">
              <w:rPr>
                <w:sz w:val="28"/>
                <w:szCs w:val="28"/>
                <w:lang w:val="vi-VN" w:eastAsia="vi-VN"/>
              </w:rPr>
              <w:t>Trụ sở làm việc Công an thị trấn Măng Đen</w:t>
            </w:r>
          </w:p>
        </w:tc>
        <w:tc>
          <w:tcPr>
            <w:tcW w:w="3820" w:type="dxa"/>
            <w:tcBorders>
              <w:top w:val="nil"/>
              <w:left w:val="nil"/>
              <w:bottom w:val="nil"/>
              <w:right w:val="single" w:sz="4" w:space="0" w:color="auto"/>
            </w:tcBorders>
            <w:shd w:val="clear" w:color="auto" w:fill="auto"/>
            <w:vAlign w:val="center"/>
            <w:hideMark/>
          </w:tcPr>
          <w:p w14:paraId="10EAB52D" w14:textId="77777777" w:rsidR="00A160DF" w:rsidRPr="00A42773" w:rsidRDefault="00A160DF" w:rsidP="00C93153">
            <w:pPr>
              <w:rPr>
                <w:sz w:val="28"/>
                <w:szCs w:val="28"/>
                <w:lang w:val="vi-VN" w:eastAsia="vi-VN"/>
              </w:rPr>
            </w:pPr>
            <w:r w:rsidRPr="00A42773">
              <w:rPr>
                <w:sz w:val="28"/>
                <w:szCs w:val="28"/>
                <w:lang w:val="vi-VN" w:eastAsia="vi-VN"/>
              </w:rPr>
              <w:t>Huyện Kon Plông</w:t>
            </w:r>
          </w:p>
        </w:tc>
      </w:tr>
      <w:tr w:rsidR="00A42773" w:rsidRPr="00A42773" w14:paraId="17EB13F3"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F2AD77A" w14:textId="77777777" w:rsidR="00A160DF" w:rsidRPr="00A42773" w:rsidRDefault="00A160DF" w:rsidP="00C93153">
            <w:pPr>
              <w:jc w:val="center"/>
              <w:rPr>
                <w:sz w:val="28"/>
                <w:szCs w:val="28"/>
                <w:lang w:val="vi-VN" w:eastAsia="vi-VN"/>
              </w:rPr>
            </w:pPr>
            <w:r w:rsidRPr="00A42773">
              <w:rPr>
                <w:sz w:val="28"/>
                <w:szCs w:val="28"/>
                <w:lang w:val="vi-VN" w:eastAsia="vi-VN"/>
              </w:rPr>
              <w:t>6</w:t>
            </w:r>
          </w:p>
        </w:tc>
        <w:tc>
          <w:tcPr>
            <w:tcW w:w="5080" w:type="dxa"/>
            <w:tcBorders>
              <w:top w:val="nil"/>
              <w:left w:val="nil"/>
              <w:bottom w:val="single" w:sz="4" w:space="0" w:color="auto"/>
              <w:right w:val="single" w:sz="4" w:space="0" w:color="auto"/>
            </w:tcBorders>
            <w:shd w:val="clear" w:color="auto" w:fill="auto"/>
            <w:vAlign w:val="center"/>
            <w:hideMark/>
          </w:tcPr>
          <w:p w14:paraId="59995523"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Ngọk Réo</w:t>
            </w:r>
          </w:p>
        </w:tc>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63F641" w14:textId="77777777" w:rsidR="00A160DF" w:rsidRPr="00A42773" w:rsidRDefault="00A160DF" w:rsidP="00C93153">
            <w:pPr>
              <w:rPr>
                <w:sz w:val="28"/>
                <w:szCs w:val="28"/>
                <w:lang w:val="vi-VN" w:eastAsia="vi-VN"/>
              </w:rPr>
            </w:pPr>
            <w:r w:rsidRPr="00A42773">
              <w:rPr>
                <w:sz w:val="28"/>
                <w:szCs w:val="28"/>
                <w:lang w:val="vi-VN" w:eastAsia="vi-VN"/>
              </w:rPr>
              <w:t>Huyện Đăk Hà</w:t>
            </w:r>
          </w:p>
        </w:tc>
      </w:tr>
      <w:tr w:rsidR="00A42773" w:rsidRPr="00A42773" w14:paraId="021EC596"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069202E" w14:textId="77777777" w:rsidR="00A160DF" w:rsidRPr="00A42773" w:rsidRDefault="00A160DF" w:rsidP="00C93153">
            <w:pPr>
              <w:jc w:val="center"/>
              <w:rPr>
                <w:sz w:val="28"/>
                <w:szCs w:val="28"/>
                <w:lang w:val="vi-VN" w:eastAsia="vi-VN"/>
              </w:rPr>
            </w:pPr>
            <w:r w:rsidRPr="00A42773">
              <w:rPr>
                <w:sz w:val="28"/>
                <w:szCs w:val="28"/>
                <w:lang w:val="vi-VN" w:eastAsia="vi-VN"/>
              </w:rPr>
              <w:t>7</w:t>
            </w:r>
          </w:p>
        </w:tc>
        <w:tc>
          <w:tcPr>
            <w:tcW w:w="5080" w:type="dxa"/>
            <w:tcBorders>
              <w:top w:val="nil"/>
              <w:left w:val="nil"/>
              <w:bottom w:val="single" w:sz="4" w:space="0" w:color="auto"/>
              <w:right w:val="single" w:sz="4" w:space="0" w:color="auto"/>
            </w:tcBorders>
            <w:shd w:val="clear" w:color="auto" w:fill="auto"/>
            <w:vAlign w:val="center"/>
            <w:hideMark/>
          </w:tcPr>
          <w:p w14:paraId="4C044274"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Hà Mòn</w:t>
            </w:r>
          </w:p>
        </w:tc>
        <w:tc>
          <w:tcPr>
            <w:tcW w:w="3820" w:type="dxa"/>
            <w:vMerge/>
            <w:tcBorders>
              <w:top w:val="single" w:sz="4" w:space="0" w:color="auto"/>
              <w:left w:val="single" w:sz="4" w:space="0" w:color="auto"/>
              <w:bottom w:val="single" w:sz="4" w:space="0" w:color="000000"/>
              <w:right w:val="single" w:sz="4" w:space="0" w:color="auto"/>
            </w:tcBorders>
            <w:vAlign w:val="center"/>
            <w:hideMark/>
          </w:tcPr>
          <w:p w14:paraId="5A762964" w14:textId="77777777" w:rsidR="00A160DF" w:rsidRPr="00A42773" w:rsidRDefault="00A160DF" w:rsidP="00C93153">
            <w:pPr>
              <w:rPr>
                <w:sz w:val="28"/>
                <w:szCs w:val="28"/>
                <w:lang w:val="vi-VN" w:eastAsia="vi-VN"/>
              </w:rPr>
            </w:pPr>
          </w:p>
        </w:tc>
      </w:tr>
      <w:tr w:rsidR="00A42773" w:rsidRPr="00A42773" w14:paraId="5863B243"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18EC050" w14:textId="77777777" w:rsidR="00A160DF" w:rsidRPr="00A42773" w:rsidRDefault="00A160DF" w:rsidP="00C93153">
            <w:pPr>
              <w:jc w:val="center"/>
              <w:rPr>
                <w:sz w:val="28"/>
                <w:szCs w:val="28"/>
                <w:lang w:val="vi-VN" w:eastAsia="vi-VN"/>
              </w:rPr>
            </w:pPr>
            <w:r w:rsidRPr="00A42773">
              <w:rPr>
                <w:sz w:val="28"/>
                <w:szCs w:val="28"/>
                <w:lang w:val="vi-VN" w:eastAsia="vi-VN"/>
              </w:rPr>
              <w:t>8</w:t>
            </w:r>
          </w:p>
        </w:tc>
        <w:tc>
          <w:tcPr>
            <w:tcW w:w="5080" w:type="dxa"/>
            <w:tcBorders>
              <w:top w:val="nil"/>
              <w:left w:val="nil"/>
              <w:bottom w:val="single" w:sz="4" w:space="0" w:color="auto"/>
              <w:right w:val="single" w:sz="4" w:space="0" w:color="auto"/>
            </w:tcBorders>
            <w:shd w:val="clear" w:color="auto" w:fill="auto"/>
            <w:vAlign w:val="center"/>
            <w:hideMark/>
          </w:tcPr>
          <w:p w14:paraId="0C74BF72"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Đắk Hring</w:t>
            </w:r>
          </w:p>
        </w:tc>
        <w:tc>
          <w:tcPr>
            <w:tcW w:w="3820" w:type="dxa"/>
            <w:vMerge/>
            <w:tcBorders>
              <w:top w:val="single" w:sz="4" w:space="0" w:color="auto"/>
              <w:left w:val="single" w:sz="4" w:space="0" w:color="auto"/>
              <w:bottom w:val="single" w:sz="4" w:space="0" w:color="000000"/>
              <w:right w:val="single" w:sz="4" w:space="0" w:color="auto"/>
            </w:tcBorders>
            <w:vAlign w:val="center"/>
            <w:hideMark/>
          </w:tcPr>
          <w:p w14:paraId="75E11EB3" w14:textId="77777777" w:rsidR="00A160DF" w:rsidRPr="00A42773" w:rsidRDefault="00A160DF" w:rsidP="00C93153">
            <w:pPr>
              <w:rPr>
                <w:sz w:val="28"/>
                <w:szCs w:val="28"/>
                <w:lang w:val="vi-VN" w:eastAsia="vi-VN"/>
              </w:rPr>
            </w:pPr>
          </w:p>
        </w:tc>
      </w:tr>
      <w:tr w:rsidR="00A42773" w:rsidRPr="00A42773" w14:paraId="544FA7F4"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3BA8A49" w14:textId="77777777" w:rsidR="00A160DF" w:rsidRPr="00A42773" w:rsidRDefault="00A160DF" w:rsidP="00C93153">
            <w:pPr>
              <w:jc w:val="center"/>
              <w:rPr>
                <w:sz w:val="28"/>
                <w:szCs w:val="28"/>
                <w:lang w:val="vi-VN" w:eastAsia="vi-VN"/>
              </w:rPr>
            </w:pPr>
            <w:r w:rsidRPr="00A42773">
              <w:rPr>
                <w:sz w:val="28"/>
                <w:szCs w:val="28"/>
                <w:lang w:val="vi-VN" w:eastAsia="vi-VN"/>
              </w:rPr>
              <w:t>9</w:t>
            </w:r>
          </w:p>
        </w:tc>
        <w:tc>
          <w:tcPr>
            <w:tcW w:w="5080" w:type="dxa"/>
            <w:tcBorders>
              <w:top w:val="nil"/>
              <w:left w:val="nil"/>
              <w:bottom w:val="single" w:sz="4" w:space="0" w:color="auto"/>
              <w:right w:val="single" w:sz="4" w:space="0" w:color="auto"/>
            </w:tcBorders>
            <w:shd w:val="clear" w:color="auto" w:fill="auto"/>
            <w:vAlign w:val="center"/>
            <w:hideMark/>
          </w:tcPr>
          <w:p w14:paraId="2657D31C"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Đắk Mar</w:t>
            </w:r>
          </w:p>
        </w:tc>
        <w:tc>
          <w:tcPr>
            <w:tcW w:w="3820" w:type="dxa"/>
            <w:vMerge/>
            <w:tcBorders>
              <w:top w:val="single" w:sz="4" w:space="0" w:color="auto"/>
              <w:left w:val="single" w:sz="4" w:space="0" w:color="auto"/>
              <w:bottom w:val="single" w:sz="4" w:space="0" w:color="000000"/>
              <w:right w:val="single" w:sz="4" w:space="0" w:color="auto"/>
            </w:tcBorders>
            <w:vAlign w:val="center"/>
            <w:hideMark/>
          </w:tcPr>
          <w:p w14:paraId="124AA2AE" w14:textId="77777777" w:rsidR="00A160DF" w:rsidRPr="00A42773" w:rsidRDefault="00A160DF" w:rsidP="00C93153">
            <w:pPr>
              <w:rPr>
                <w:sz w:val="28"/>
                <w:szCs w:val="28"/>
                <w:lang w:val="vi-VN" w:eastAsia="vi-VN"/>
              </w:rPr>
            </w:pPr>
          </w:p>
        </w:tc>
      </w:tr>
      <w:tr w:rsidR="00A42773" w:rsidRPr="00A42773" w14:paraId="6FEEE940"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EEB2511" w14:textId="77777777" w:rsidR="00A160DF" w:rsidRPr="00A42773" w:rsidRDefault="00A160DF" w:rsidP="00C93153">
            <w:pPr>
              <w:jc w:val="center"/>
              <w:rPr>
                <w:sz w:val="28"/>
                <w:szCs w:val="28"/>
                <w:lang w:val="vi-VN" w:eastAsia="vi-VN"/>
              </w:rPr>
            </w:pPr>
            <w:r w:rsidRPr="00A42773">
              <w:rPr>
                <w:sz w:val="28"/>
                <w:szCs w:val="28"/>
                <w:lang w:val="vi-VN" w:eastAsia="vi-VN"/>
              </w:rPr>
              <w:t>10</w:t>
            </w:r>
          </w:p>
        </w:tc>
        <w:tc>
          <w:tcPr>
            <w:tcW w:w="5080" w:type="dxa"/>
            <w:tcBorders>
              <w:top w:val="nil"/>
              <w:left w:val="nil"/>
              <w:bottom w:val="single" w:sz="4" w:space="0" w:color="auto"/>
              <w:right w:val="single" w:sz="4" w:space="0" w:color="auto"/>
            </w:tcBorders>
            <w:shd w:val="clear" w:color="auto" w:fill="auto"/>
            <w:vAlign w:val="center"/>
            <w:hideMark/>
          </w:tcPr>
          <w:p w14:paraId="6DF9C674"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Đắk La</w:t>
            </w:r>
          </w:p>
        </w:tc>
        <w:tc>
          <w:tcPr>
            <w:tcW w:w="3820" w:type="dxa"/>
            <w:vMerge/>
            <w:tcBorders>
              <w:top w:val="single" w:sz="4" w:space="0" w:color="auto"/>
              <w:left w:val="single" w:sz="4" w:space="0" w:color="auto"/>
              <w:bottom w:val="single" w:sz="4" w:space="0" w:color="000000"/>
              <w:right w:val="single" w:sz="4" w:space="0" w:color="auto"/>
            </w:tcBorders>
            <w:vAlign w:val="center"/>
            <w:hideMark/>
          </w:tcPr>
          <w:p w14:paraId="223F42B5" w14:textId="77777777" w:rsidR="00A160DF" w:rsidRPr="00A42773" w:rsidRDefault="00A160DF" w:rsidP="00C93153">
            <w:pPr>
              <w:rPr>
                <w:sz w:val="28"/>
                <w:szCs w:val="28"/>
                <w:lang w:val="vi-VN" w:eastAsia="vi-VN"/>
              </w:rPr>
            </w:pPr>
          </w:p>
        </w:tc>
      </w:tr>
      <w:tr w:rsidR="00A42773" w:rsidRPr="00A42773" w14:paraId="12B73CE0"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B7731BD" w14:textId="77777777" w:rsidR="00A160DF" w:rsidRPr="00A42773" w:rsidRDefault="00A160DF" w:rsidP="00C93153">
            <w:pPr>
              <w:jc w:val="center"/>
              <w:rPr>
                <w:sz w:val="28"/>
                <w:szCs w:val="28"/>
                <w:lang w:val="vi-VN" w:eastAsia="vi-VN"/>
              </w:rPr>
            </w:pPr>
            <w:r w:rsidRPr="00A42773">
              <w:rPr>
                <w:sz w:val="28"/>
                <w:szCs w:val="28"/>
                <w:lang w:val="vi-VN" w:eastAsia="vi-VN"/>
              </w:rPr>
              <w:t>11</w:t>
            </w:r>
          </w:p>
        </w:tc>
        <w:tc>
          <w:tcPr>
            <w:tcW w:w="5080" w:type="dxa"/>
            <w:tcBorders>
              <w:top w:val="nil"/>
              <w:left w:val="nil"/>
              <w:bottom w:val="single" w:sz="4" w:space="0" w:color="auto"/>
              <w:right w:val="single" w:sz="4" w:space="0" w:color="auto"/>
            </w:tcBorders>
            <w:shd w:val="clear" w:color="auto" w:fill="auto"/>
            <w:vAlign w:val="center"/>
            <w:hideMark/>
          </w:tcPr>
          <w:p w14:paraId="66BBF24E" w14:textId="77777777" w:rsidR="00A160DF" w:rsidRPr="00A42773" w:rsidRDefault="00A160DF" w:rsidP="00C93153">
            <w:pPr>
              <w:rPr>
                <w:sz w:val="28"/>
                <w:szCs w:val="28"/>
                <w:lang w:val="vi-VN" w:eastAsia="vi-VN"/>
              </w:rPr>
            </w:pPr>
            <w:r w:rsidRPr="00A42773">
              <w:rPr>
                <w:sz w:val="28"/>
                <w:szCs w:val="28"/>
                <w:lang w:val="vi-VN" w:eastAsia="vi-VN"/>
              </w:rPr>
              <w:t>Trụ sở làm việc Công an thị trấn Đăk Hà</w:t>
            </w:r>
          </w:p>
        </w:tc>
        <w:tc>
          <w:tcPr>
            <w:tcW w:w="3820" w:type="dxa"/>
            <w:vMerge/>
            <w:tcBorders>
              <w:top w:val="single" w:sz="4" w:space="0" w:color="auto"/>
              <w:left w:val="single" w:sz="4" w:space="0" w:color="auto"/>
              <w:bottom w:val="single" w:sz="4" w:space="0" w:color="000000"/>
              <w:right w:val="single" w:sz="4" w:space="0" w:color="auto"/>
            </w:tcBorders>
            <w:vAlign w:val="center"/>
            <w:hideMark/>
          </w:tcPr>
          <w:p w14:paraId="534B8196" w14:textId="77777777" w:rsidR="00A160DF" w:rsidRPr="00A42773" w:rsidRDefault="00A160DF" w:rsidP="00C93153">
            <w:pPr>
              <w:rPr>
                <w:sz w:val="28"/>
                <w:szCs w:val="28"/>
                <w:lang w:val="vi-VN" w:eastAsia="vi-VN"/>
              </w:rPr>
            </w:pPr>
          </w:p>
        </w:tc>
      </w:tr>
      <w:tr w:rsidR="00A42773" w:rsidRPr="00A42773" w14:paraId="669E56EA"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AA707A3" w14:textId="77777777" w:rsidR="00A160DF" w:rsidRPr="00A42773" w:rsidRDefault="00A160DF" w:rsidP="00C93153">
            <w:pPr>
              <w:jc w:val="center"/>
              <w:rPr>
                <w:sz w:val="28"/>
                <w:szCs w:val="28"/>
                <w:lang w:val="vi-VN" w:eastAsia="vi-VN"/>
              </w:rPr>
            </w:pPr>
            <w:r w:rsidRPr="00A42773">
              <w:rPr>
                <w:sz w:val="28"/>
                <w:szCs w:val="28"/>
                <w:lang w:val="vi-VN" w:eastAsia="vi-VN"/>
              </w:rPr>
              <w:t>12</w:t>
            </w:r>
          </w:p>
        </w:tc>
        <w:tc>
          <w:tcPr>
            <w:tcW w:w="5080" w:type="dxa"/>
            <w:tcBorders>
              <w:top w:val="nil"/>
              <w:left w:val="nil"/>
              <w:bottom w:val="single" w:sz="4" w:space="0" w:color="auto"/>
              <w:right w:val="single" w:sz="4" w:space="0" w:color="auto"/>
            </w:tcBorders>
            <w:shd w:val="clear" w:color="auto" w:fill="auto"/>
            <w:vAlign w:val="center"/>
            <w:hideMark/>
          </w:tcPr>
          <w:p w14:paraId="14DCBCC7"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Đắk Rơ Nga</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7342D97C" w14:textId="77777777" w:rsidR="00A160DF" w:rsidRPr="00A42773" w:rsidRDefault="00A160DF" w:rsidP="00C93153">
            <w:pPr>
              <w:rPr>
                <w:sz w:val="28"/>
                <w:szCs w:val="28"/>
                <w:lang w:val="vi-VN" w:eastAsia="vi-VN"/>
              </w:rPr>
            </w:pPr>
            <w:r w:rsidRPr="00A42773">
              <w:rPr>
                <w:sz w:val="28"/>
                <w:szCs w:val="28"/>
                <w:lang w:val="vi-VN" w:eastAsia="vi-VN"/>
              </w:rPr>
              <w:t>Huyện Đăk Tô</w:t>
            </w:r>
          </w:p>
        </w:tc>
      </w:tr>
      <w:tr w:rsidR="00A42773" w:rsidRPr="00A42773" w14:paraId="619C0FF3"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3794C5C" w14:textId="77777777" w:rsidR="00A160DF" w:rsidRPr="00A42773" w:rsidRDefault="00A160DF" w:rsidP="00C93153">
            <w:pPr>
              <w:jc w:val="center"/>
              <w:rPr>
                <w:sz w:val="28"/>
                <w:szCs w:val="28"/>
                <w:lang w:val="vi-VN" w:eastAsia="vi-VN"/>
              </w:rPr>
            </w:pPr>
            <w:r w:rsidRPr="00A42773">
              <w:rPr>
                <w:sz w:val="28"/>
                <w:szCs w:val="28"/>
                <w:lang w:val="vi-VN" w:eastAsia="vi-VN"/>
              </w:rPr>
              <w:t>13</w:t>
            </w:r>
          </w:p>
        </w:tc>
        <w:tc>
          <w:tcPr>
            <w:tcW w:w="5080" w:type="dxa"/>
            <w:tcBorders>
              <w:top w:val="nil"/>
              <w:left w:val="nil"/>
              <w:bottom w:val="single" w:sz="4" w:space="0" w:color="auto"/>
              <w:right w:val="single" w:sz="4" w:space="0" w:color="auto"/>
            </w:tcBorders>
            <w:shd w:val="clear" w:color="auto" w:fill="auto"/>
            <w:vAlign w:val="center"/>
            <w:hideMark/>
          </w:tcPr>
          <w:p w14:paraId="3F736134"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Tân Cảnh</w:t>
            </w:r>
          </w:p>
        </w:tc>
        <w:tc>
          <w:tcPr>
            <w:tcW w:w="3820" w:type="dxa"/>
            <w:vMerge/>
            <w:tcBorders>
              <w:top w:val="nil"/>
              <w:left w:val="single" w:sz="4" w:space="0" w:color="auto"/>
              <w:bottom w:val="single" w:sz="4" w:space="0" w:color="000000"/>
              <w:right w:val="single" w:sz="4" w:space="0" w:color="auto"/>
            </w:tcBorders>
            <w:vAlign w:val="center"/>
            <w:hideMark/>
          </w:tcPr>
          <w:p w14:paraId="4864E46D" w14:textId="77777777" w:rsidR="00A160DF" w:rsidRPr="00A42773" w:rsidRDefault="00A160DF" w:rsidP="00C93153">
            <w:pPr>
              <w:rPr>
                <w:sz w:val="28"/>
                <w:szCs w:val="28"/>
                <w:lang w:val="vi-VN" w:eastAsia="vi-VN"/>
              </w:rPr>
            </w:pPr>
          </w:p>
        </w:tc>
      </w:tr>
      <w:tr w:rsidR="00A42773" w:rsidRPr="00A42773" w14:paraId="0F01ABC3"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B1CBBC3" w14:textId="77777777" w:rsidR="00A160DF" w:rsidRPr="00A42773" w:rsidRDefault="00A160DF" w:rsidP="00C93153">
            <w:pPr>
              <w:jc w:val="center"/>
              <w:rPr>
                <w:sz w:val="28"/>
                <w:szCs w:val="28"/>
                <w:lang w:val="vi-VN" w:eastAsia="vi-VN"/>
              </w:rPr>
            </w:pPr>
            <w:r w:rsidRPr="00A42773">
              <w:rPr>
                <w:sz w:val="28"/>
                <w:szCs w:val="28"/>
                <w:lang w:val="vi-VN" w:eastAsia="vi-VN"/>
              </w:rPr>
              <w:t>14</w:t>
            </w:r>
          </w:p>
        </w:tc>
        <w:tc>
          <w:tcPr>
            <w:tcW w:w="5080" w:type="dxa"/>
            <w:tcBorders>
              <w:top w:val="nil"/>
              <w:left w:val="nil"/>
              <w:bottom w:val="single" w:sz="4" w:space="0" w:color="auto"/>
              <w:right w:val="single" w:sz="4" w:space="0" w:color="auto"/>
            </w:tcBorders>
            <w:shd w:val="clear" w:color="auto" w:fill="auto"/>
            <w:vAlign w:val="center"/>
            <w:hideMark/>
          </w:tcPr>
          <w:p w14:paraId="585C038D"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Diên Bình</w:t>
            </w:r>
          </w:p>
        </w:tc>
        <w:tc>
          <w:tcPr>
            <w:tcW w:w="3820" w:type="dxa"/>
            <w:vMerge/>
            <w:tcBorders>
              <w:top w:val="nil"/>
              <w:left w:val="single" w:sz="4" w:space="0" w:color="auto"/>
              <w:bottom w:val="single" w:sz="4" w:space="0" w:color="000000"/>
              <w:right w:val="single" w:sz="4" w:space="0" w:color="auto"/>
            </w:tcBorders>
            <w:vAlign w:val="center"/>
            <w:hideMark/>
          </w:tcPr>
          <w:p w14:paraId="5D011EA6" w14:textId="77777777" w:rsidR="00A160DF" w:rsidRPr="00A42773" w:rsidRDefault="00A160DF" w:rsidP="00C93153">
            <w:pPr>
              <w:rPr>
                <w:sz w:val="28"/>
                <w:szCs w:val="28"/>
                <w:lang w:val="vi-VN" w:eastAsia="vi-VN"/>
              </w:rPr>
            </w:pPr>
          </w:p>
        </w:tc>
      </w:tr>
      <w:tr w:rsidR="00A42773" w:rsidRPr="00A42773" w14:paraId="1A99561A"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E270911" w14:textId="77777777" w:rsidR="00A160DF" w:rsidRPr="00A42773" w:rsidRDefault="00A160DF" w:rsidP="00C93153">
            <w:pPr>
              <w:jc w:val="center"/>
              <w:rPr>
                <w:sz w:val="28"/>
                <w:szCs w:val="28"/>
                <w:lang w:val="vi-VN" w:eastAsia="vi-VN"/>
              </w:rPr>
            </w:pPr>
            <w:r w:rsidRPr="00A42773">
              <w:rPr>
                <w:sz w:val="28"/>
                <w:szCs w:val="28"/>
                <w:lang w:val="vi-VN" w:eastAsia="vi-VN"/>
              </w:rPr>
              <w:t>15</w:t>
            </w:r>
          </w:p>
        </w:tc>
        <w:tc>
          <w:tcPr>
            <w:tcW w:w="5080" w:type="dxa"/>
            <w:tcBorders>
              <w:top w:val="nil"/>
              <w:left w:val="nil"/>
              <w:bottom w:val="single" w:sz="4" w:space="0" w:color="auto"/>
              <w:right w:val="single" w:sz="4" w:space="0" w:color="auto"/>
            </w:tcBorders>
            <w:shd w:val="clear" w:color="auto" w:fill="auto"/>
            <w:vAlign w:val="center"/>
            <w:hideMark/>
          </w:tcPr>
          <w:p w14:paraId="4A93B7FA"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Văn Lem</w:t>
            </w:r>
          </w:p>
        </w:tc>
        <w:tc>
          <w:tcPr>
            <w:tcW w:w="3820" w:type="dxa"/>
            <w:vMerge/>
            <w:tcBorders>
              <w:top w:val="nil"/>
              <w:left w:val="single" w:sz="4" w:space="0" w:color="auto"/>
              <w:bottom w:val="single" w:sz="4" w:space="0" w:color="000000"/>
              <w:right w:val="single" w:sz="4" w:space="0" w:color="auto"/>
            </w:tcBorders>
            <w:vAlign w:val="center"/>
            <w:hideMark/>
          </w:tcPr>
          <w:p w14:paraId="2005D3C1" w14:textId="77777777" w:rsidR="00A160DF" w:rsidRPr="00A42773" w:rsidRDefault="00A160DF" w:rsidP="00C93153">
            <w:pPr>
              <w:rPr>
                <w:sz w:val="28"/>
                <w:szCs w:val="28"/>
                <w:lang w:val="vi-VN" w:eastAsia="vi-VN"/>
              </w:rPr>
            </w:pPr>
          </w:p>
        </w:tc>
      </w:tr>
      <w:tr w:rsidR="00A42773" w:rsidRPr="00A42773" w14:paraId="254BD65C"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788E5C3" w14:textId="77777777" w:rsidR="00A160DF" w:rsidRPr="00A42773" w:rsidRDefault="00A160DF" w:rsidP="00C93153">
            <w:pPr>
              <w:jc w:val="center"/>
              <w:rPr>
                <w:sz w:val="28"/>
                <w:szCs w:val="28"/>
                <w:lang w:val="vi-VN" w:eastAsia="vi-VN"/>
              </w:rPr>
            </w:pPr>
            <w:r w:rsidRPr="00A42773">
              <w:rPr>
                <w:sz w:val="28"/>
                <w:szCs w:val="28"/>
                <w:lang w:val="vi-VN" w:eastAsia="vi-VN"/>
              </w:rPr>
              <w:t>16</w:t>
            </w:r>
          </w:p>
        </w:tc>
        <w:tc>
          <w:tcPr>
            <w:tcW w:w="5080" w:type="dxa"/>
            <w:tcBorders>
              <w:top w:val="nil"/>
              <w:left w:val="nil"/>
              <w:bottom w:val="single" w:sz="4" w:space="0" w:color="auto"/>
              <w:right w:val="single" w:sz="4" w:space="0" w:color="auto"/>
            </w:tcBorders>
            <w:shd w:val="clear" w:color="auto" w:fill="auto"/>
            <w:vAlign w:val="center"/>
            <w:hideMark/>
          </w:tcPr>
          <w:p w14:paraId="29E313CD"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Pô Kô</w:t>
            </w:r>
          </w:p>
        </w:tc>
        <w:tc>
          <w:tcPr>
            <w:tcW w:w="3820" w:type="dxa"/>
            <w:vMerge/>
            <w:tcBorders>
              <w:top w:val="nil"/>
              <w:left w:val="single" w:sz="4" w:space="0" w:color="auto"/>
              <w:bottom w:val="single" w:sz="4" w:space="0" w:color="000000"/>
              <w:right w:val="single" w:sz="4" w:space="0" w:color="auto"/>
            </w:tcBorders>
            <w:vAlign w:val="center"/>
            <w:hideMark/>
          </w:tcPr>
          <w:p w14:paraId="077B6E87" w14:textId="77777777" w:rsidR="00A160DF" w:rsidRPr="00A42773" w:rsidRDefault="00A160DF" w:rsidP="00C93153">
            <w:pPr>
              <w:rPr>
                <w:sz w:val="28"/>
                <w:szCs w:val="28"/>
                <w:lang w:val="vi-VN" w:eastAsia="vi-VN"/>
              </w:rPr>
            </w:pPr>
          </w:p>
        </w:tc>
      </w:tr>
      <w:tr w:rsidR="00A42773" w:rsidRPr="00A42773" w14:paraId="029C618B"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96B4C6E" w14:textId="77777777" w:rsidR="00A160DF" w:rsidRPr="00A42773" w:rsidRDefault="00A160DF" w:rsidP="00C93153">
            <w:pPr>
              <w:jc w:val="center"/>
              <w:rPr>
                <w:sz w:val="28"/>
                <w:szCs w:val="28"/>
                <w:lang w:val="vi-VN" w:eastAsia="vi-VN"/>
              </w:rPr>
            </w:pPr>
            <w:r w:rsidRPr="00A42773">
              <w:rPr>
                <w:sz w:val="28"/>
                <w:szCs w:val="28"/>
                <w:lang w:val="vi-VN" w:eastAsia="vi-VN"/>
              </w:rPr>
              <w:t>17</w:t>
            </w:r>
          </w:p>
        </w:tc>
        <w:tc>
          <w:tcPr>
            <w:tcW w:w="5080" w:type="dxa"/>
            <w:tcBorders>
              <w:top w:val="nil"/>
              <w:left w:val="nil"/>
              <w:bottom w:val="single" w:sz="4" w:space="0" w:color="auto"/>
              <w:right w:val="single" w:sz="4" w:space="0" w:color="auto"/>
            </w:tcBorders>
            <w:shd w:val="clear" w:color="auto" w:fill="auto"/>
            <w:vAlign w:val="center"/>
            <w:hideMark/>
          </w:tcPr>
          <w:p w14:paraId="545FFCF7" w14:textId="77777777" w:rsidR="00A160DF" w:rsidRPr="00A42773" w:rsidRDefault="00A160DF" w:rsidP="00C93153">
            <w:pPr>
              <w:rPr>
                <w:sz w:val="28"/>
                <w:szCs w:val="28"/>
                <w:lang w:val="vi-VN" w:eastAsia="vi-VN"/>
              </w:rPr>
            </w:pPr>
            <w:r w:rsidRPr="00A42773">
              <w:rPr>
                <w:sz w:val="28"/>
                <w:szCs w:val="28"/>
                <w:lang w:val="vi-VN" w:eastAsia="vi-VN"/>
              </w:rPr>
              <w:t>Trụ sở làm việc Công an thị trấn Đăk Tô</w:t>
            </w:r>
          </w:p>
        </w:tc>
        <w:tc>
          <w:tcPr>
            <w:tcW w:w="3820" w:type="dxa"/>
            <w:vMerge/>
            <w:tcBorders>
              <w:top w:val="nil"/>
              <w:left w:val="single" w:sz="4" w:space="0" w:color="auto"/>
              <w:bottom w:val="single" w:sz="4" w:space="0" w:color="000000"/>
              <w:right w:val="single" w:sz="4" w:space="0" w:color="auto"/>
            </w:tcBorders>
            <w:vAlign w:val="center"/>
            <w:hideMark/>
          </w:tcPr>
          <w:p w14:paraId="017863E1" w14:textId="77777777" w:rsidR="00A160DF" w:rsidRPr="00A42773" w:rsidRDefault="00A160DF" w:rsidP="00C93153">
            <w:pPr>
              <w:rPr>
                <w:sz w:val="28"/>
                <w:szCs w:val="28"/>
                <w:lang w:val="vi-VN" w:eastAsia="vi-VN"/>
              </w:rPr>
            </w:pPr>
          </w:p>
        </w:tc>
      </w:tr>
      <w:tr w:rsidR="00A42773" w:rsidRPr="00A42773" w14:paraId="18048223"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456CAD1" w14:textId="77777777" w:rsidR="00A160DF" w:rsidRPr="00A42773" w:rsidRDefault="00A160DF" w:rsidP="00C93153">
            <w:pPr>
              <w:jc w:val="center"/>
              <w:rPr>
                <w:sz w:val="28"/>
                <w:szCs w:val="28"/>
                <w:lang w:val="vi-VN" w:eastAsia="vi-VN"/>
              </w:rPr>
            </w:pPr>
            <w:r w:rsidRPr="00A42773">
              <w:rPr>
                <w:sz w:val="28"/>
                <w:szCs w:val="28"/>
                <w:lang w:val="vi-VN" w:eastAsia="vi-VN"/>
              </w:rPr>
              <w:t>18</w:t>
            </w:r>
          </w:p>
        </w:tc>
        <w:tc>
          <w:tcPr>
            <w:tcW w:w="5080" w:type="dxa"/>
            <w:tcBorders>
              <w:top w:val="nil"/>
              <w:left w:val="nil"/>
              <w:bottom w:val="single" w:sz="4" w:space="0" w:color="auto"/>
              <w:right w:val="single" w:sz="4" w:space="0" w:color="auto"/>
            </w:tcBorders>
            <w:shd w:val="clear" w:color="auto" w:fill="auto"/>
            <w:vAlign w:val="center"/>
            <w:hideMark/>
          </w:tcPr>
          <w:p w14:paraId="50AF978A"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Đắk Ruồng</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7B557207" w14:textId="77777777" w:rsidR="00A160DF" w:rsidRPr="00A42773" w:rsidRDefault="00A160DF" w:rsidP="00C93153">
            <w:pPr>
              <w:rPr>
                <w:sz w:val="28"/>
                <w:szCs w:val="28"/>
                <w:lang w:val="vi-VN" w:eastAsia="vi-VN"/>
              </w:rPr>
            </w:pPr>
            <w:r w:rsidRPr="00A42773">
              <w:rPr>
                <w:sz w:val="28"/>
                <w:szCs w:val="28"/>
                <w:lang w:val="vi-VN" w:eastAsia="vi-VN"/>
              </w:rPr>
              <w:t>Huyện Kon Rẫy</w:t>
            </w:r>
          </w:p>
        </w:tc>
      </w:tr>
      <w:tr w:rsidR="00A42773" w:rsidRPr="00A42773" w14:paraId="19EC57C9"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0013B7B" w14:textId="77777777" w:rsidR="00A160DF" w:rsidRPr="00A42773" w:rsidRDefault="00A160DF" w:rsidP="00C93153">
            <w:pPr>
              <w:jc w:val="center"/>
              <w:rPr>
                <w:sz w:val="28"/>
                <w:szCs w:val="28"/>
                <w:lang w:val="vi-VN" w:eastAsia="vi-VN"/>
              </w:rPr>
            </w:pPr>
            <w:r w:rsidRPr="00A42773">
              <w:rPr>
                <w:sz w:val="28"/>
                <w:szCs w:val="28"/>
                <w:lang w:val="vi-VN" w:eastAsia="vi-VN"/>
              </w:rPr>
              <w:t>19</w:t>
            </w:r>
          </w:p>
        </w:tc>
        <w:tc>
          <w:tcPr>
            <w:tcW w:w="5080" w:type="dxa"/>
            <w:tcBorders>
              <w:top w:val="nil"/>
              <w:left w:val="nil"/>
              <w:bottom w:val="single" w:sz="4" w:space="0" w:color="auto"/>
              <w:right w:val="single" w:sz="4" w:space="0" w:color="auto"/>
            </w:tcBorders>
            <w:shd w:val="clear" w:color="auto" w:fill="auto"/>
            <w:vAlign w:val="center"/>
            <w:hideMark/>
          </w:tcPr>
          <w:p w14:paraId="4A538B17"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Đắk Pne</w:t>
            </w:r>
          </w:p>
        </w:tc>
        <w:tc>
          <w:tcPr>
            <w:tcW w:w="3820" w:type="dxa"/>
            <w:vMerge/>
            <w:tcBorders>
              <w:top w:val="nil"/>
              <w:left w:val="single" w:sz="4" w:space="0" w:color="auto"/>
              <w:bottom w:val="single" w:sz="4" w:space="0" w:color="000000"/>
              <w:right w:val="single" w:sz="4" w:space="0" w:color="auto"/>
            </w:tcBorders>
            <w:vAlign w:val="center"/>
            <w:hideMark/>
          </w:tcPr>
          <w:p w14:paraId="020BCE0C" w14:textId="77777777" w:rsidR="00A160DF" w:rsidRPr="00A42773" w:rsidRDefault="00A160DF" w:rsidP="00C93153">
            <w:pPr>
              <w:rPr>
                <w:sz w:val="28"/>
                <w:szCs w:val="28"/>
                <w:lang w:val="vi-VN" w:eastAsia="vi-VN"/>
              </w:rPr>
            </w:pPr>
          </w:p>
        </w:tc>
      </w:tr>
      <w:tr w:rsidR="00A42773" w:rsidRPr="00A42773" w14:paraId="01565871"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AF0810E" w14:textId="77777777" w:rsidR="00A160DF" w:rsidRPr="00A42773" w:rsidRDefault="00A160DF" w:rsidP="00C93153">
            <w:pPr>
              <w:jc w:val="center"/>
              <w:rPr>
                <w:sz w:val="28"/>
                <w:szCs w:val="28"/>
                <w:lang w:val="vi-VN" w:eastAsia="vi-VN"/>
              </w:rPr>
            </w:pPr>
            <w:r w:rsidRPr="00A42773">
              <w:rPr>
                <w:sz w:val="28"/>
                <w:szCs w:val="28"/>
                <w:lang w:val="vi-VN" w:eastAsia="vi-VN"/>
              </w:rPr>
              <w:t>20</w:t>
            </w:r>
          </w:p>
        </w:tc>
        <w:tc>
          <w:tcPr>
            <w:tcW w:w="5080" w:type="dxa"/>
            <w:tcBorders>
              <w:top w:val="nil"/>
              <w:left w:val="nil"/>
              <w:bottom w:val="single" w:sz="4" w:space="0" w:color="auto"/>
              <w:right w:val="single" w:sz="4" w:space="0" w:color="auto"/>
            </w:tcBorders>
            <w:shd w:val="clear" w:color="auto" w:fill="auto"/>
            <w:vAlign w:val="center"/>
            <w:hideMark/>
          </w:tcPr>
          <w:p w14:paraId="1793C80F"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Đắk Tờ Re</w:t>
            </w:r>
          </w:p>
        </w:tc>
        <w:tc>
          <w:tcPr>
            <w:tcW w:w="3820" w:type="dxa"/>
            <w:vMerge/>
            <w:tcBorders>
              <w:top w:val="nil"/>
              <w:left w:val="single" w:sz="4" w:space="0" w:color="auto"/>
              <w:bottom w:val="single" w:sz="4" w:space="0" w:color="000000"/>
              <w:right w:val="single" w:sz="4" w:space="0" w:color="auto"/>
            </w:tcBorders>
            <w:vAlign w:val="center"/>
            <w:hideMark/>
          </w:tcPr>
          <w:p w14:paraId="1B6EB65A" w14:textId="77777777" w:rsidR="00A160DF" w:rsidRPr="00A42773" w:rsidRDefault="00A160DF" w:rsidP="00C93153">
            <w:pPr>
              <w:rPr>
                <w:sz w:val="28"/>
                <w:szCs w:val="28"/>
                <w:lang w:val="vi-VN" w:eastAsia="vi-VN"/>
              </w:rPr>
            </w:pPr>
          </w:p>
        </w:tc>
      </w:tr>
      <w:tr w:rsidR="00A42773" w:rsidRPr="00A42773" w14:paraId="7A88E262"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88B8DF0" w14:textId="77777777" w:rsidR="00A160DF" w:rsidRPr="00A42773" w:rsidRDefault="00A160DF" w:rsidP="00C93153">
            <w:pPr>
              <w:jc w:val="center"/>
              <w:rPr>
                <w:sz w:val="28"/>
                <w:szCs w:val="28"/>
                <w:lang w:val="vi-VN" w:eastAsia="vi-VN"/>
              </w:rPr>
            </w:pPr>
            <w:r w:rsidRPr="00A42773">
              <w:rPr>
                <w:sz w:val="28"/>
                <w:szCs w:val="28"/>
                <w:lang w:val="vi-VN" w:eastAsia="vi-VN"/>
              </w:rPr>
              <w:t>21</w:t>
            </w:r>
          </w:p>
        </w:tc>
        <w:tc>
          <w:tcPr>
            <w:tcW w:w="5080" w:type="dxa"/>
            <w:tcBorders>
              <w:top w:val="nil"/>
              <w:left w:val="nil"/>
              <w:bottom w:val="single" w:sz="4" w:space="0" w:color="auto"/>
              <w:right w:val="single" w:sz="4" w:space="0" w:color="auto"/>
            </w:tcBorders>
            <w:shd w:val="clear" w:color="auto" w:fill="auto"/>
            <w:vAlign w:val="center"/>
            <w:hideMark/>
          </w:tcPr>
          <w:p w14:paraId="4CD11471"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Đắk Cấm</w:t>
            </w:r>
          </w:p>
        </w:tc>
        <w:tc>
          <w:tcPr>
            <w:tcW w:w="3820" w:type="dxa"/>
            <w:vMerge w:val="restart"/>
            <w:tcBorders>
              <w:top w:val="nil"/>
              <w:left w:val="single" w:sz="4" w:space="0" w:color="auto"/>
              <w:bottom w:val="nil"/>
              <w:right w:val="single" w:sz="4" w:space="0" w:color="auto"/>
            </w:tcBorders>
            <w:shd w:val="clear" w:color="auto" w:fill="auto"/>
            <w:vAlign w:val="center"/>
            <w:hideMark/>
          </w:tcPr>
          <w:p w14:paraId="0C0A19B5" w14:textId="77777777" w:rsidR="00A160DF" w:rsidRPr="00A42773" w:rsidRDefault="00A160DF" w:rsidP="00C93153">
            <w:pPr>
              <w:rPr>
                <w:sz w:val="28"/>
                <w:szCs w:val="28"/>
                <w:lang w:val="vi-VN" w:eastAsia="vi-VN"/>
              </w:rPr>
            </w:pPr>
            <w:r w:rsidRPr="00A42773">
              <w:rPr>
                <w:sz w:val="28"/>
                <w:szCs w:val="28"/>
                <w:lang w:val="vi-VN" w:eastAsia="vi-VN"/>
              </w:rPr>
              <w:t>TP.Kon Tum</w:t>
            </w:r>
          </w:p>
        </w:tc>
      </w:tr>
      <w:tr w:rsidR="00A42773" w:rsidRPr="00A42773" w14:paraId="676AE507"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061BB31" w14:textId="77777777" w:rsidR="00A160DF" w:rsidRPr="00A42773" w:rsidRDefault="00A160DF" w:rsidP="00C93153">
            <w:pPr>
              <w:jc w:val="center"/>
              <w:rPr>
                <w:sz w:val="28"/>
                <w:szCs w:val="28"/>
                <w:lang w:val="vi-VN" w:eastAsia="vi-VN"/>
              </w:rPr>
            </w:pPr>
            <w:r w:rsidRPr="00A42773">
              <w:rPr>
                <w:sz w:val="28"/>
                <w:szCs w:val="28"/>
                <w:lang w:val="vi-VN" w:eastAsia="vi-VN"/>
              </w:rPr>
              <w:t>22</w:t>
            </w:r>
          </w:p>
        </w:tc>
        <w:tc>
          <w:tcPr>
            <w:tcW w:w="5080" w:type="dxa"/>
            <w:tcBorders>
              <w:top w:val="nil"/>
              <w:left w:val="nil"/>
              <w:bottom w:val="single" w:sz="4" w:space="0" w:color="auto"/>
              <w:right w:val="single" w:sz="4" w:space="0" w:color="auto"/>
            </w:tcBorders>
            <w:shd w:val="clear" w:color="auto" w:fill="auto"/>
            <w:vAlign w:val="center"/>
            <w:hideMark/>
          </w:tcPr>
          <w:p w14:paraId="70572EB9"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Kroong</w:t>
            </w:r>
          </w:p>
        </w:tc>
        <w:tc>
          <w:tcPr>
            <w:tcW w:w="3820" w:type="dxa"/>
            <w:vMerge/>
            <w:tcBorders>
              <w:top w:val="nil"/>
              <w:left w:val="single" w:sz="4" w:space="0" w:color="auto"/>
              <w:bottom w:val="nil"/>
              <w:right w:val="single" w:sz="4" w:space="0" w:color="auto"/>
            </w:tcBorders>
            <w:vAlign w:val="center"/>
            <w:hideMark/>
          </w:tcPr>
          <w:p w14:paraId="5BA86D03" w14:textId="77777777" w:rsidR="00A160DF" w:rsidRPr="00A42773" w:rsidRDefault="00A160DF" w:rsidP="00C93153">
            <w:pPr>
              <w:rPr>
                <w:sz w:val="28"/>
                <w:szCs w:val="28"/>
                <w:lang w:val="vi-VN" w:eastAsia="vi-VN"/>
              </w:rPr>
            </w:pPr>
          </w:p>
        </w:tc>
      </w:tr>
      <w:tr w:rsidR="00A42773" w:rsidRPr="00A42773" w14:paraId="4652AF93"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AE12EB0" w14:textId="77777777" w:rsidR="00A160DF" w:rsidRPr="00A42773" w:rsidRDefault="00A160DF" w:rsidP="00C93153">
            <w:pPr>
              <w:jc w:val="center"/>
              <w:rPr>
                <w:sz w:val="28"/>
                <w:szCs w:val="28"/>
                <w:lang w:val="vi-VN" w:eastAsia="vi-VN"/>
              </w:rPr>
            </w:pPr>
            <w:r w:rsidRPr="00A42773">
              <w:rPr>
                <w:sz w:val="28"/>
                <w:szCs w:val="28"/>
                <w:lang w:val="vi-VN" w:eastAsia="vi-VN"/>
              </w:rPr>
              <w:t>23</w:t>
            </w:r>
          </w:p>
        </w:tc>
        <w:tc>
          <w:tcPr>
            <w:tcW w:w="5080" w:type="dxa"/>
            <w:tcBorders>
              <w:top w:val="nil"/>
              <w:left w:val="nil"/>
              <w:bottom w:val="single" w:sz="4" w:space="0" w:color="auto"/>
              <w:right w:val="single" w:sz="4" w:space="0" w:color="auto"/>
            </w:tcBorders>
            <w:shd w:val="clear" w:color="auto" w:fill="auto"/>
            <w:vAlign w:val="center"/>
            <w:hideMark/>
          </w:tcPr>
          <w:p w14:paraId="7BC8D40D"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Ngọk Bay</w:t>
            </w:r>
          </w:p>
        </w:tc>
        <w:tc>
          <w:tcPr>
            <w:tcW w:w="3820" w:type="dxa"/>
            <w:vMerge/>
            <w:tcBorders>
              <w:top w:val="nil"/>
              <w:left w:val="single" w:sz="4" w:space="0" w:color="auto"/>
              <w:bottom w:val="nil"/>
              <w:right w:val="single" w:sz="4" w:space="0" w:color="auto"/>
            </w:tcBorders>
            <w:vAlign w:val="center"/>
            <w:hideMark/>
          </w:tcPr>
          <w:p w14:paraId="627BE6D0" w14:textId="77777777" w:rsidR="00A160DF" w:rsidRPr="00A42773" w:rsidRDefault="00A160DF" w:rsidP="00C93153">
            <w:pPr>
              <w:rPr>
                <w:sz w:val="28"/>
                <w:szCs w:val="28"/>
                <w:lang w:val="vi-VN" w:eastAsia="vi-VN"/>
              </w:rPr>
            </w:pPr>
          </w:p>
        </w:tc>
      </w:tr>
      <w:tr w:rsidR="00A42773" w:rsidRPr="00A42773" w14:paraId="47AC497A"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D267776" w14:textId="77777777" w:rsidR="00A160DF" w:rsidRPr="00A42773" w:rsidRDefault="00A160DF" w:rsidP="00C93153">
            <w:pPr>
              <w:jc w:val="center"/>
              <w:rPr>
                <w:sz w:val="28"/>
                <w:szCs w:val="28"/>
                <w:lang w:val="vi-VN" w:eastAsia="vi-VN"/>
              </w:rPr>
            </w:pPr>
            <w:r w:rsidRPr="00A42773">
              <w:rPr>
                <w:sz w:val="28"/>
                <w:szCs w:val="28"/>
                <w:lang w:val="vi-VN" w:eastAsia="vi-VN"/>
              </w:rPr>
              <w:t>24</w:t>
            </w:r>
          </w:p>
        </w:tc>
        <w:tc>
          <w:tcPr>
            <w:tcW w:w="5080" w:type="dxa"/>
            <w:tcBorders>
              <w:top w:val="nil"/>
              <w:left w:val="nil"/>
              <w:bottom w:val="single" w:sz="4" w:space="0" w:color="auto"/>
              <w:right w:val="single" w:sz="4" w:space="0" w:color="auto"/>
            </w:tcBorders>
            <w:shd w:val="clear" w:color="auto" w:fill="auto"/>
            <w:vAlign w:val="center"/>
            <w:hideMark/>
          </w:tcPr>
          <w:p w14:paraId="77C1DAA2"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Vinh Quang</w:t>
            </w:r>
          </w:p>
        </w:tc>
        <w:tc>
          <w:tcPr>
            <w:tcW w:w="3820" w:type="dxa"/>
            <w:vMerge/>
            <w:tcBorders>
              <w:top w:val="nil"/>
              <w:left w:val="single" w:sz="4" w:space="0" w:color="auto"/>
              <w:bottom w:val="nil"/>
              <w:right w:val="single" w:sz="4" w:space="0" w:color="auto"/>
            </w:tcBorders>
            <w:vAlign w:val="center"/>
            <w:hideMark/>
          </w:tcPr>
          <w:p w14:paraId="62ED60ED" w14:textId="77777777" w:rsidR="00A160DF" w:rsidRPr="00A42773" w:rsidRDefault="00A160DF" w:rsidP="00C93153">
            <w:pPr>
              <w:rPr>
                <w:sz w:val="28"/>
                <w:szCs w:val="28"/>
                <w:lang w:val="vi-VN" w:eastAsia="vi-VN"/>
              </w:rPr>
            </w:pPr>
          </w:p>
        </w:tc>
      </w:tr>
      <w:tr w:rsidR="00A42773" w:rsidRPr="00A42773" w14:paraId="239FFE77"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78B9DF2" w14:textId="77777777" w:rsidR="00A160DF" w:rsidRPr="00A42773" w:rsidRDefault="00A160DF" w:rsidP="00C93153">
            <w:pPr>
              <w:jc w:val="center"/>
              <w:rPr>
                <w:sz w:val="28"/>
                <w:szCs w:val="28"/>
                <w:lang w:val="vi-VN" w:eastAsia="vi-VN"/>
              </w:rPr>
            </w:pPr>
            <w:r w:rsidRPr="00A42773">
              <w:rPr>
                <w:sz w:val="28"/>
                <w:szCs w:val="28"/>
                <w:lang w:val="vi-VN" w:eastAsia="vi-VN"/>
              </w:rPr>
              <w:t>25</w:t>
            </w:r>
          </w:p>
        </w:tc>
        <w:tc>
          <w:tcPr>
            <w:tcW w:w="5080" w:type="dxa"/>
            <w:tcBorders>
              <w:top w:val="nil"/>
              <w:left w:val="nil"/>
              <w:bottom w:val="single" w:sz="4" w:space="0" w:color="auto"/>
              <w:right w:val="single" w:sz="4" w:space="0" w:color="auto"/>
            </w:tcBorders>
            <w:shd w:val="clear" w:color="auto" w:fill="auto"/>
            <w:vAlign w:val="center"/>
            <w:hideMark/>
          </w:tcPr>
          <w:p w14:paraId="0237117A"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Đắk Blà</w:t>
            </w:r>
          </w:p>
        </w:tc>
        <w:tc>
          <w:tcPr>
            <w:tcW w:w="3820" w:type="dxa"/>
            <w:vMerge/>
            <w:tcBorders>
              <w:top w:val="nil"/>
              <w:left w:val="single" w:sz="4" w:space="0" w:color="auto"/>
              <w:bottom w:val="nil"/>
              <w:right w:val="single" w:sz="4" w:space="0" w:color="auto"/>
            </w:tcBorders>
            <w:vAlign w:val="center"/>
            <w:hideMark/>
          </w:tcPr>
          <w:p w14:paraId="15A63084" w14:textId="77777777" w:rsidR="00A160DF" w:rsidRPr="00A42773" w:rsidRDefault="00A160DF" w:rsidP="00C93153">
            <w:pPr>
              <w:rPr>
                <w:sz w:val="28"/>
                <w:szCs w:val="28"/>
                <w:lang w:val="vi-VN" w:eastAsia="vi-VN"/>
              </w:rPr>
            </w:pPr>
          </w:p>
        </w:tc>
      </w:tr>
      <w:tr w:rsidR="00A42773" w:rsidRPr="00A42773" w14:paraId="0A76A37B"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BF1E2C9" w14:textId="77777777" w:rsidR="00A160DF" w:rsidRPr="00A42773" w:rsidRDefault="00A160DF" w:rsidP="00C93153">
            <w:pPr>
              <w:jc w:val="center"/>
              <w:rPr>
                <w:sz w:val="28"/>
                <w:szCs w:val="28"/>
                <w:lang w:val="vi-VN" w:eastAsia="vi-VN"/>
              </w:rPr>
            </w:pPr>
            <w:r w:rsidRPr="00A42773">
              <w:rPr>
                <w:sz w:val="28"/>
                <w:szCs w:val="28"/>
                <w:lang w:val="vi-VN" w:eastAsia="vi-VN"/>
              </w:rPr>
              <w:t>26</w:t>
            </w:r>
          </w:p>
        </w:tc>
        <w:tc>
          <w:tcPr>
            <w:tcW w:w="5080" w:type="dxa"/>
            <w:tcBorders>
              <w:top w:val="nil"/>
              <w:left w:val="nil"/>
              <w:bottom w:val="single" w:sz="4" w:space="0" w:color="auto"/>
              <w:right w:val="single" w:sz="4" w:space="0" w:color="auto"/>
            </w:tcBorders>
            <w:shd w:val="clear" w:color="auto" w:fill="auto"/>
            <w:vAlign w:val="center"/>
            <w:hideMark/>
          </w:tcPr>
          <w:p w14:paraId="199624C5" w14:textId="77777777" w:rsidR="00A160DF" w:rsidRPr="00A42773" w:rsidRDefault="00A160DF" w:rsidP="00C93153">
            <w:pPr>
              <w:rPr>
                <w:sz w:val="28"/>
                <w:szCs w:val="28"/>
                <w:lang w:val="vi-VN" w:eastAsia="vi-VN"/>
              </w:rPr>
            </w:pPr>
            <w:r w:rsidRPr="00A42773">
              <w:rPr>
                <w:sz w:val="28"/>
                <w:szCs w:val="28"/>
                <w:lang w:val="vi-VN" w:eastAsia="vi-VN"/>
              </w:rPr>
              <w:t>Trụ sở làm việc Công an xã Đắk Rơ Wa</w:t>
            </w:r>
          </w:p>
        </w:tc>
        <w:tc>
          <w:tcPr>
            <w:tcW w:w="3820" w:type="dxa"/>
            <w:vMerge/>
            <w:tcBorders>
              <w:top w:val="nil"/>
              <w:left w:val="single" w:sz="4" w:space="0" w:color="auto"/>
              <w:bottom w:val="nil"/>
              <w:right w:val="single" w:sz="4" w:space="0" w:color="auto"/>
            </w:tcBorders>
            <w:vAlign w:val="center"/>
            <w:hideMark/>
          </w:tcPr>
          <w:p w14:paraId="300D54B0" w14:textId="77777777" w:rsidR="00A160DF" w:rsidRPr="00A42773" w:rsidRDefault="00A160DF" w:rsidP="00C93153">
            <w:pPr>
              <w:rPr>
                <w:sz w:val="28"/>
                <w:szCs w:val="28"/>
                <w:lang w:val="vi-VN" w:eastAsia="vi-VN"/>
              </w:rPr>
            </w:pPr>
          </w:p>
        </w:tc>
      </w:tr>
      <w:tr w:rsidR="003A47D1" w:rsidRPr="00A42773" w14:paraId="08257152" w14:textId="77777777" w:rsidTr="00C93153">
        <w:trPr>
          <w:trHeight w:val="375"/>
        </w:trPr>
        <w:tc>
          <w:tcPr>
            <w:tcW w:w="5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46A5A5D" w14:textId="77777777" w:rsidR="00A160DF" w:rsidRPr="00A42773" w:rsidRDefault="00A160DF" w:rsidP="00C93153">
            <w:pPr>
              <w:jc w:val="center"/>
              <w:rPr>
                <w:b/>
                <w:bCs/>
                <w:sz w:val="28"/>
                <w:szCs w:val="28"/>
                <w:lang w:val="vi-VN" w:eastAsia="vi-VN"/>
              </w:rPr>
            </w:pPr>
            <w:r w:rsidRPr="00A42773">
              <w:rPr>
                <w:b/>
                <w:bCs/>
                <w:sz w:val="28"/>
                <w:szCs w:val="28"/>
                <w:lang w:val="vi-VN" w:eastAsia="vi-VN"/>
              </w:rPr>
              <w:t>Tổng cộng: 61 Trụ sở</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14:paraId="7F19497E" w14:textId="77777777" w:rsidR="00A160DF" w:rsidRPr="00A42773" w:rsidRDefault="00A160DF" w:rsidP="00C93153">
            <w:pPr>
              <w:rPr>
                <w:b/>
                <w:bCs/>
                <w:sz w:val="28"/>
                <w:szCs w:val="28"/>
                <w:lang w:val="vi-VN" w:eastAsia="vi-VN"/>
              </w:rPr>
            </w:pPr>
            <w:r w:rsidRPr="00A42773">
              <w:rPr>
                <w:b/>
                <w:bCs/>
                <w:sz w:val="28"/>
                <w:szCs w:val="28"/>
                <w:lang w:val="vi-VN" w:eastAsia="vi-VN"/>
              </w:rPr>
              <w:t> </w:t>
            </w:r>
          </w:p>
        </w:tc>
      </w:tr>
    </w:tbl>
    <w:p w14:paraId="1F7904B9" w14:textId="77777777" w:rsidR="00A160DF" w:rsidRPr="00A42773" w:rsidRDefault="00A160DF" w:rsidP="00C93153">
      <w:pPr>
        <w:tabs>
          <w:tab w:val="left" w:pos="2955"/>
        </w:tabs>
        <w:rPr>
          <w:sz w:val="28"/>
          <w:szCs w:val="28"/>
          <w:lang w:val="nl-NL"/>
        </w:rPr>
      </w:pPr>
    </w:p>
    <w:p w14:paraId="00B6EDF3" w14:textId="77777777" w:rsidR="00A160DF" w:rsidRPr="00A42773" w:rsidRDefault="00A160DF" w:rsidP="00C93153">
      <w:pPr>
        <w:tabs>
          <w:tab w:val="left" w:pos="2955"/>
        </w:tabs>
        <w:rPr>
          <w:sz w:val="28"/>
          <w:szCs w:val="28"/>
          <w:lang w:val="nl-NL"/>
        </w:rPr>
      </w:pPr>
    </w:p>
    <w:p w14:paraId="04D3345C" w14:textId="77777777" w:rsidR="00A160DF" w:rsidRPr="00A42773" w:rsidRDefault="00A160DF" w:rsidP="00C93153">
      <w:pPr>
        <w:tabs>
          <w:tab w:val="left" w:pos="2955"/>
        </w:tabs>
        <w:rPr>
          <w:sz w:val="28"/>
          <w:szCs w:val="28"/>
          <w:lang w:val="nl-NL"/>
        </w:rPr>
      </w:pPr>
    </w:p>
    <w:p w14:paraId="358C5FED" w14:textId="77777777" w:rsidR="00A160DF" w:rsidRPr="00A42773" w:rsidRDefault="00A160DF" w:rsidP="00C93153">
      <w:pPr>
        <w:tabs>
          <w:tab w:val="left" w:pos="2955"/>
        </w:tabs>
        <w:rPr>
          <w:sz w:val="28"/>
          <w:szCs w:val="28"/>
          <w:lang w:val="nl-NL"/>
        </w:rPr>
      </w:pPr>
    </w:p>
    <w:p w14:paraId="6548D667" w14:textId="77777777" w:rsidR="004E50AF" w:rsidRPr="00A42773" w:rsidRDefault="004E50AF" w:rsidP="00C93153">
      <w:pPr>
        <w:tabs>
          <w:tab w:val="left" w:pos="2955"/>
        </w:tabs>
        <w:jc w:val="center"/>
        <w:rPr>
          <w:b/>
          <w:bCs/>
          <w:sz w:val="28"/>
          <w:szCs w:val="28"/>
          <w:lang w:eastAsia="vi-VN"/>
        </w:rPr>
      </w:pPr>
    </w:p>
    <w:p w14:paraId="36561D10" w14:textId="77777777" w:rsidR="00A160DF" w:rsidRPr="00A42773" w:rsidRDefault="00A160DF" w:rsidP="00C93153">
      <w:pPr>
        <w:tabs>
          <w:tab w:val="left" w:pos="2955"/>
        </w:tabs>
        <w:jc w:val="center"/>
        <w:rPr>
          <w:b/>
          <w:bCs/>
          <w:sz w:val="28"/>
          <w:szCs w:val="28"/>
          <w:lang w:val="nl-NL" w:eastAsia="vi-VN"/>
        </w:rPr>
      </w:pPr>
      <w:r w:rsidRPr="00A42773">
        <w:rPr>
          <w:b/>
          <w:bCs/>
          <w:sz w:val="28"/>
          <w:szCs w:val="28"/>
          <w:lang w:val="vi-VN" w:eastAsia="vi-VN"/>
        </w:rPr>
        <w:lastRenderedPageBreak/>
        <w:t xml:space="preserve">PHỤ LỤC SỐ </w:t>
      </w:r>
      <w:r w:rsidRPr="00A42773">
        <w:rPr>
          <w:b/>
          <w:bCs/>
          <w:sz w:val="28"/>
          <w:szCs w:val="28"/>
          <w:lang w:val="nl-NL" w:eastAsia="vi-VN"/>
        </w:rPr>
        <w:t>0</w:t>
      </w:r>
      <w:r w:rsidRPr="00A42773">
        <w:rPr>
          <w:b/>
          <w:bCs/>
          <w:sz w:val="28"/>
          <w:szCs w:val="28"/>
          <w:lang w:val="vi-VN" w:eastAsia="vi-VN"/>
        </w:rPr>
        <w:t>5</w:t>
      </w:r>
    </w:p>
    <w:p w14:paraId="20A5BB04" w14:textId="77777777" w:rsidR="00A160DF" w:rsidRPr="00A42773" w:rsidRDefault="00A160DF" w:rsidP="00C93153">
      <w:pPr>
        <w:tabs>
          <w:tab w:val="left" w:pos="2955"/>
        </w:tabs>
        <w:jc w:val="center"/>
        <w:rPr>
          <w:b/>
          <w:bCs/>
          <w:sz w:val="28"/>
          <w:szCs w:val="28"/>
          <w:lang w:val="nl-NL" w:eastAsia="vi-VN"/>
        </w:rPr>
      </w:pPr>
      <w:r w:rsidRPr="00A42773">
        <w:rPr>
          <w:b/>
          <w:bCs/>
          <w:sz w:val="28"/>
          <w:szCs w:val="28"/>
          <w:lang w:val="vi-VN" w:eastAsia="vi-VN"/>
        </w:rPr>
        <w:t xml:space="preserve">TỔNG HỢP BỐ TRÍ QUỸ ĐẤT </w:t>
      </w:r>
      <w:r w:rsidRPr="00A42773">
        <w:rPr>
          <w:b/>
          <w:bCs/>
          <w:sz w:val="28"/>
          <w:szCs w:val="28"/>
          <w:lang w:val="vi-VN" w:eastAsia="vi-VN"/>
        </w:rPr>
        <w:br/>
        <w:t>XÂY DỰNG TRỤ SỞ LÀM VIỆC CÔNG AN XÃ</w:t>
      </w:r>
    </w:p>
    <w:p w14:paraId="110457E1" w14:textId="77777777" w:rsidR="00A160DF" w:rsidRPr="00A42773" w:rsidRDefault="00A160DF" w:rsidP="00C93153">
      <w:pPr>
        <w:tabs>
          <w:tab w:val="left" w:pos="2955"/>
        </w:tabs>
        <w:jc w:val="center"/>
        <w:rPr>
          <w:sz w:val="28"/>
          <w:szCs w:val="28"/>
          <w:lang w:val="nl-NL"/>
        </w:rPr>
      </w:pPr>
      <w:r w:rsidRPr="00A42773">
        <w:rPr>
          <w:i/>
          <w:iCs/>
          <w:sz w:val="28"/>
          <w:szCs w:val="28"/>
          <w:lang w:val="vi-VN" w:eastAsia="vi-VN"/>
        </w:rPr>
        <w:t>(Kèm theo Đề án đảm bảo Trụ sở làm việc Công an xã</w:t>
      </w:r>
      <w:r w:rsidRPr="00A42773">
        <w:rPr>
          <w:i/>
          <w:iCs/>
          <w:sz w:val="28"/>
          <w:szCs w:val="28"/>
          <w:lang w:val="nl-NL" w:eastAsia="vi-VN"/>
        </w:rPr>
        <w:t xml:space="preserve"> ngày </w:t>
      </w:r>
      <w:r w:rsidR="000006F8" w:rsidRPr="00A42773">
        <w:rPr>
          <w:i/>
          <w:iCs/>
          <w:sz w:val="28"/>
          <w:szCs w:val="28"/>
          <w:lang w:val="nl-NL" w:eastAsia="vi-VN"/>
        </w:rPr>
        <w:t xml:space="preserve"> </w:t>
      </w:r>
      <w:r w:rsidRPr="00A42773">
        <w:rPr>
          <w:i/>
          <w:iCs/>
          <w:sz w:val="28"/>
          <w:szCs w:val="28"/>
          <w:lang w:val="nl-NL" w:eastAsia="vi-VN"/>
        </w:rPr>
        <w:t xml:space="preserve">   /</w:t>
      </w:r>
      <w:r w:rsidR="000006F8" w:rsidRPr="00A42773">
        <w:rPr>
          <w:i/>
          <w:iCs/>
          <w:sz w:val="28"/>
          <w:szCs w:val="28"/>
          <w:lang w:val="nl-NL" w:eastAsia="vi-VN"/>
        </w:rPr>
        <w:t xml:space="preserve">    </w:t>
      </w:r>
      <w:r w:rsidRPr="00A42773">
        <w:rPr>
          <w:i/>
          <w:iCs/>
          <w:sz w:val="28"/>
          <w:szCs w:val="28"/>
          <w:lang w:val="nl-NL" w:eastAsia="vi-VN"/>
        </w:rPr>
        <w:t>/2023</w:t>
      </w:r>
      <w:r w:rsidRPr="00A42773">
        <w:rPr>
          <w:i/>
          <w:iCs/>
          <w:sz w:val="28"/>
          <w:szCs w:val="28"/>
          <w:lang w:val="vi-VN" w:eastAsia="vi-VN"/>
        </w:rPr>
        <w:t>)</w:t>
      </w:r>
    </w:p>
    <w:tbl>
      <w:tblPr>
        <w:tblW w:w="9675" w:type="dxa"/>
        <w:tblInd w:w="93" w:type="dxa"/>
        <w:tblLook w:val="04A0" w:firstRow="1" w:lastRow="0" w:firstColumn="1" w:lastColumn="0" w:noHBand="0" w:noVBand="1"/>
      </w:tblPr>
      <w:tblGrid>
        <w:gridCol w:w="989"/>
        <w:gridCol w:w="3691"/>
        <w:gridCol w:w="1496"/>
        <w:gridCol w:w="1496"/>
        <w:gridCol w:w="2003"/>
      </w:tblGrid>
      <w:tr w:rsidR="00A42773" w:rsidRPr="00A42773" w14:paraId="26058A62" w14:textId="77777777" w:rsidTr="002316BF">
        <w:trPr>
          <w:cantSplit/>
          <w:trHeight w:val="20"/>
          <w:tblHeader/>
        </w:trPr>
        <w:tc>
          <w:tcPr>
            <w:tcW w:w="9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AC1AE4" w14:textId="77777777" w:rsidR="00A160DF" w:rsidRPr="00A42773" w:rsidRDefault="00A160DF" w:rsidP="00C93153">
            <w:pPr>
              <w:jc w:val="center"/>
              <w:rPr>
                <w:b/>
                <w:bCs/>
                <w:sz w:val="24"/>
                <w:szCs w:val="24"/>
                <w:lang w:val="vi-VN" w:eastAsia="vi-VN"/>
              </w:rPr>
            </w:pPr>
            <w:r w:rsidRPr="00A42773">
              <w:rPr>
                <w:b/>
                <w:bCs/>
                <w:sz w:val="24"/>
                <w:szCs w:val="24"/>
                <w:lang w:val="vi-VN" w:eastAsia="vi-VN"/>
              </w:rPr>
              <w:t>TT</w:t>
            </w:r>
          </w:p>
        </w:tc>
        <w:tc>
          <w:tcPr>
            <w:tcW w:w="36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9099F5" w14:textId="77777777" w:rsidR="00A160DF" w:rsidRPr="00A42773" w:rsidRDefault="00A160DF" w:rsidP="00C93153">
            <w:pPr>
              <w:jc w:val="center"/>
              <w:rPr>
                <w:b/>
                <w:bCs/>
                <w:sz w:val="24"/>
                <w:szCs w:val="24"/>
                <w:lang w:val="vi-VN" w:eastAsia="vi-VN"/>
              </w:rPr>
            </w:pPr>
            <w:r w:rsidRPr="00A42773">
              <w:rPr>
                <w:b/>
                <w:bCs/>
                <w:sz w:val="24"/>
                <w:szCs w:val="24"/>
                <w:lang w:val="vi-VN" w:eastAsia="vi-VN"/>
              </w:rPr>
              <w:t>Huyện, thành phố</w:t>
            </w:r>
          </w:p>
        </w:tc>
        <w:tc>
          <w:tcPr>
            <w:tcW w:w="4995" w:type="dxa"/>
            <w:gridSpan w:val="3"/>
            <w:tcBorders>
              <w:top w:val="single" w:sz="4" w:space="0" w:color="auto"/>
              <w:left w:val="nil"/>
              <w:bottom w:val="nil"/>
              <w:right w:val="single" w:sz="4" w:space="0" w:color="000000"/>
            </w:tcBorders>
            <w:shd w:val="clear" w:color="auto" w:fill="auto"/>
            <w:vAlign w:val="center"/>
            <w:hideMark/>
          </w:tcPr>
          <w:p w14:paraId="556F3308"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Kết quả bố trí quỹ đất </w:t>
            </w:r>
          </w:p>
        </w:tc>
      </w:tr>
      <w:tr w:rsidR="00A42773" w:rsidRPr="00A42773" w14:paraId="35C93CA2" w14:textId="77777777" w:rsidTr="002316BF">
        <w:trPr>
          <w:cantSplit/>
          <w:trHeight w:val="276"/>
          <w:tblHeader/>
        </w:trPr>
        <w:tc>
          <w:tcPr>
            <w:tcW w:w="989" w:type="dxa"/>
            <w:vMerge/>
            <w:tcBorders>
              <w:top w:val="single" w:sz="4" w:space="0" w:color="auto"/>
              <w:left w:val="single" w:sz="4" w:space="0" w:color="auto"/>
              <w:bottom w:val="single" w:sz="4" w:space="0" w:color="000000"/>
              <w:right w:val="single" w:sz="4" w:space="0" w:color="auto"/>
            </w:tcBorders>
            <w:vAlign w:val="center"/>
            <w:hideMark/>
          </w:tcPr>
          <w:p w14:paraId="3D9A883A" w14:textId="77777777" w:rsidR="00A160DF" w:rsidRPr="00A42773" w:rsidRDefault="00A160DF" w:rsidP="00C93153">
            <w:pPr>
              <w:rPr>
                <w:b/>
                <w:bCs/>
                <w:sz w:val="24"/>
                <w:szCs w:val="24"/>
                <w:lang w:val="vi-VN" w:eastAsia="vi-VN"/>
              </w:rPr>
            </w:pPr>
          </w:p>
        </w:tc>
        <w:tc>
          <w:tcPr>
            <w:tcW w:w="3691" w:type="dxa"/>
            <w:vMerge/>
            <w:tcBorders>
              <w:top w:val="single" w:sz="4" w:space="0" w:color="auto"/>
              <w:left w:val="single" w:sz="4" w:space="0" w:color="auto"/>
              <w:bottom w:val="single" w:sz="4" w:space="0" w:color="000000"/>
              <w:right w:val="single" w:sz="4" w:space="0" w:color="auto"/>
            </w:tcBorders>
            <w:vAlign w:val="center"/>
            <w:hideMark/>
          </w:tcPr>
          <w:p w14:paraId="6C68DC81" w14:textId="77777777" w:rsidR="00A160DF" w:rsidRPr="00A42773" w:rsidRDefault="00A160DF" w:rsidP="00C93153">
            <w:pPr>
              <w:rPr>
                <w:b/>
                <w:bCs/>
                <w:sz w:val="24"/>
                <w:szCs w:val="24"/>
                <w:lang w:val="vi-VN" w:eastAsia="vi-VN"/>
              </w:rPr>
            </w:pPr>
          </w:p>
        </w:tc>
        <w:tc>
          <w:tcPr>
            <w:tcW w:w="14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E02CFD" w14:textId="77777777" w:rsidR="00A160DF" w:rsidRPr="00A42773" w:rsidRDefault="00A160DF" w:rsidP="00C93153">
            <w:pPr>
              <w:jc w:val="center"/>
              <w:rPr>
                <w:b/>
                <w:bCs/>
                <w:sz w:val="24"/>
                <w:szCs w:val="24"/>
                <w:lang w:val="vi-VN" w:eastAsia="vi-VN"/>
              </w:rPr>
            </w:pPr>
            <w:r w:rsidRPr="00A42773">
              <w:rPr>
                <w:b/>
                <w:bCs/>
                <w:sz w:val="24"/>
                <w:szCs w:val="24"/>
                <w:lang w:val="vi-VN" w:eastAsia="vi-VN"/>
              </w:rPr>
              <w:t>Giao đất</w:t>
            </w:r>
            <w:r w:rsidRPr="00A42773">
              <w:rPr>
                <w:b/>
                <w:bCs/>
                <w:sz w:val="24"/>
                <w:szCs w:val="24"/>
                <w:lang w:val="vi-VN" w:eastAsia="vi-VN"/>
              </w:rPr>
              <w:br/>
            </w:r>
            <w:r w:rsidRPr="00A42773">
              <w:rPr>
                <w:i/>
                <w:iCs/>
                <w:sz w:val="24"/>
                <w:szCs w:val="24"/>
                <w:lang w:val="vi-VN" w:eastAsia="vi-VN"/>
              </w:rPr>
              <w:t xml:space="preserve">(m2) </w:t>
            </w:r>
          </w:p>
        </w:tc>
        <w:tc>
          <w:tcPr>
            <w:tcW w:w="14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2A9D94" w14:textId="77777777" w:rsidR="00A160DF" w:rsidRPr="00A42773" w:rsidRDefault="00A160DF" w:rsidP="00C93153">
            <w:pPr>
              <w:jc w:val="center"/>
              <w:rPr>
                <w:b/>
                <w:bCs/>
                <w:sz w:val="24"/>
                <w:szCs w:val="24"/>
                <w:lang w:val="vi-VN" w:eastAsia="vi-VN"/>
              </w:rPr>
            </w:pPr>
            <w:r w:rsidRPr="00A42773">
              <w:rPr>
                <w:b/>
                <w:bCs/>
                <w:sz w:val="24"/>
                <w:szCs w:val="24"/>
                <w:lang w:val="vi-VN" w:eastAsia="vi-VN"/>
              </w:rPr>
              <w:t>Giới thiệu địa điểm</w:t>
            </w:r>
            <w:r w:rsidRPr="00A42773">
              <w:rPr>
                <w:b/>
                <w:bCs/>
                <w:sz w:val="24"/>
                <w:szCs w:val="24"/>
                <w:lang w:val="vi-VN" w:eastAsia="vi-VN"/>
              </w:rPr>
              <w:br/>
            </w:r>
            <w:r w:rsidRPr="00A42773">
              <w:rPr>
                <w:i/>
                <w:iCs/>
                <w:sz w:val="24"/>
                <w:szCs w:val="24"/>
                <w:lang w:val="vi-VN" w:eastAsia="vi-VN"/>
              </w:rPr>
              <w:t>(m2)</w:t>
            </w:r>
          </w:p>
        </w:tc>
        <w:tc>
          <w:tcPr>
            <w:tcW w:w="20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EC3565"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Bố trí quỹ đất </w:t>
            </w:r>
            <w:r w:rsidRPr="00A42773">
              <w:rPr>
                <w:b/>
                <w:bCs/>
                <w:sz w:val="24"/>
                <w:szCs w:val="24"/>
                <w:lang w:val="vi-VN" w:eastAsia="vi-VN"/>
              </w:rPr>
              <w:br/>
            </w:r>
            <w:r w:rsidRPr="00A42773">
              <w:rPr>
                <w:i/>
                <w:iCs/>
                <w:sz w:val="24"/>
                <w:szCs w:val="24"/>
                <w:lang w:val="vi-VN" w:eastAsia="vi-VN"/>
              </w:rPr>
              <w:t>(m2)</w:t>
            </w:r>
          </w:p>
        </w:tc>
      </w:tr>
      <w:tr w:rsidR="00A42773" w:rsidRPr="00A42773" w14:paraId="012788AD" w14:textId="77777777" w:rsidTr="002316BF">
        <w:trPr>
          <w:cantSplit/>
          <w:trHeight w:val="276"/>
          <w:tblHeader/>
        </w:trPr>
        <w:tc>
          <w:tcPr>
            <w:tcW w:w="989" w:type="dxa"/>
            <w:vMerge/>
            <w:tcBorders>
              <w:top w:val="single" w:sz="4" w:space="0" w:color="auto"/>
              <w:left w:val="single" w:sz="4" w:space="0" w:color="auto"/>
              <w:bottom w:val="single" w:sz="4" w:space="0" w:color="000000"/>
              <w:right w:val="single" w:sz="4" w:space="0" w:color="auto"/>
            </w:tcBorders>
            <w:vAlign w:val="center"/>
            <w:hideMark/>
          </w:tcPr>
          <w:p w14:paraId="0427DDA2" w14:textId="77777777" w:rsidR="00A160DF" w:rsidRPr="00A42773" w:rsidRDefault="00A160DF" w:rsidP="00C93153">
            <w:pPr>
              <w:rPr>
                <w:b/>
                <w:bCs/>
                <w:sz w:val="24"/>
                <w:szCs w:val="24"/>
                <w:lang w:val="vi-VN" w:eastAsia="vi-VN"/>
              </w:rPr>
            </w:pPr>
          </w:p>
        </w:tc>
        <w:tc>
          <w:tcPr>
            <w:tcW w:w="3691" w:type="dxa"/>
            <w:vMerge/>
            <w:tcBorders>
              <w:top w:val="single" w:sz="4" w:space="0" w:color="auto"/>
              <w:left w:val="single" w:sz="4" w:space="0" w:color="auto"/>
              <w:bottom w:val="single" w:sz="4" w:space="0" w:color="000000"/>
              <w:right w:val="single" w:sz="4" w:space="0" w:color="auto"/>
            </w:tcBorders>
            <w:vAlign w:val="center"/>
            <w:hideMark/>
          </w:tcPr>
          <w:p w14:paraId="086E4DF9" w14:textId="77777777" w:rsidR="00A160DF" w:rsidRPr="00A42773" w:rsidRDefault="00A160DF" w:rsidP="00C93153">
            <w:pPr>
              <w:rPr>
                <w:b/>
                <w:bCs/>
                <w:sz w:val="24"/>
                <w:szCs w:val="24"/>
                <w:lang w:val="vi-VN" w:eastAsia="vi-VN"/>
              </w:rPr>
            </w:pPr>
          </w:p>
        </w:tc>
        <w:tc>
          <w:tcPr>
            <w:tcW w:w="1496" w:type="dxa"/>
            <w:vMerge/>
            <w:tcBorders>
              <w:top w:val="single" w:sz="4" w:space="0" w:color="auto"/>
              <w:left w:val="single" w:sz="4" w:space="0" w:color="auto"/>
              <w:bottom w:val="single" w:sz="4" w:space="0" w:color="000000"/>
              <w:right w:val="single" w:sz="4" w:space="0" w:color="auto"/>
            </w:tcBorders>
            <w:vAlign w:val="center"/>
            <w:hideMark/>
          </w:tcPr>
          <w:p w14:paraId="0AB1ECD4" w14:textId="77777777" w:rsidR="00A160DF" w:rsidRPr="00A42773" w:rsidRDefault="00A160DF" w:rsidP="00C93153">
            <w:pPr>
              <w:rPr>
                <w:b/>
                <w:bCs/>
                <w:sz w:val="24"/>
                <w:szCs w:val="24"/>
                <w:lang w:val="vi-VN" w:eastAsia="vi-VN"/>
              </w:rPr>
            </w:pPr>
          </w:p>
        </w:tc>
        <w:tc>
          <w:tcPr>
            <w:tcW w:w="1496" w:type="dxa"/>
            <w:vMerge/>
            <w:tcBorders>
              <w:top w:val="single" w:sz="4" w:space="0" w:color="auto"/>
              <w:left w:val="single" w:sz="4" w:space="0" w:color="auto"/>
              <w:bottom w:val="single" w:sz="4" w:space="0" w:color="000000"/>
              <w:right w:val="single" w:sz="4" w:space="0" w:color="auto"/>
            </w:tcBorders>
            <w:vAlign w:val="center"/>
            <w:hideMark/>
          </w:tcPr>
          <w:p w14:paraId="66D72A4D" w14:textId="77777777" w:rsidR="00A160DF" w:rsidRPr="00A42773" w:rsidRDefault="00A160DF" w:rsidP="00C93153">
            <w:pPr>
              <w:rPr>
                <w:b/>
                <w:bCs/>
                <w:sz w:val="24"/>
                <w:szCs w:val="24"/>
                <w:lang w:val="vi-VN" w:eastAsia="vi-VN"/>
              </w:rPr>
            </w:pPr>
          </w:p>
        </w:tc>
        <w:tc>
          <w:tcPr>
            <w:tcW w:w="2002" w:type="dxa"/>
            <w:vMerge/>
            <w:tcBorders>
              <w:top w:val="single" w:sz="4" w:space="0" w:color="auto"/>
              <w:left w:val="single" w:sz="4" w:space="0" w:color="auto"/>
              <w:bottom w:val="single" w:sz="4" w:space="0" w:color="000000"/>
              <w:right w:val="single" w:sz="4" w:space="0" w:color="auto"/>
            </w:tcBorders>
            <w:vAlign w:val="center"/>
            <w:hideMark/>
          </w:tcPr>
          <w:p w14:paraId="677EA908" w14:textId="77777777" w:rsidR="00A160DF" w:rsidRPr="00A42773" w:rsidRDefault="00A160DF" w:rsidP="00C93153">
            <w:pPr>
              <w:rPr>
                <w:b/>
                <w:bCs/>
                <w:sz w:val="24"/>
                <w:szCs w:val="24"/>
                <w:lang w:val="vi-VN" w:eastAsia="vi-VN"/>
              </w:rPr>
            </w:pPr>
          </w:p>
        </w:tc>
      </w:tr>
      <w:tr w:rsidR="00A42773" w:rsidRPr="00A42773" w14:paraId="38BCF230" w14:textId="77777777" w:rsidTr="002316BF">
        <w:trPr>
          <w:cantSplit/>
          <w:trHeight w:val="20"/>
          <w:tblHeader/>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64B3167C" w14:textId="77777777" w:rsidR="00A160DF" w:rsidRPr="00A42773" w:rsidRDefault="00A160DF" w:rsidP="00C93153">
            <w:pPr>
              <w:jc w:val="center"/>
              <w:rPr>
                <w:i/>
                <w:iCs/>
                <w:sz w:val="24"/>
                <w:szCs w:val="24"/>
                <w:lang w:val="vi-VN" w:eastAsia="vi-VN"/>
              </w:rPr>
            </w:pPr>
            <w:r w:rsidRPr="00A42773">
              <w:rPr>
                <w:i/>
                <w:iCs/>
                <w:sz w:val="24"/>
                <w:szCs w:val="24"/>
                <w:lang w:val="vi-VN" w:eastAsia="vi-VN"/>
              </w:rPr>
              <w:t>(1)</w:t>
            </w:r>
          </w:p>
        </w:tc>
        <w:tc>
          <w:tcPr>
            <w:tcW w:w="3691" w:type="dxa"/>
            <w:tcBorders>
              <w:top w:val="nil"/>
              <w:left w:val="nil"/>
              <w:bottom w:val="single" w:sz="4" w:space="0" w:color="auto"/>
              <w:right w:val="single" w:sz="4" w:space="0" w:color="auto"/>
            </w:tcBorders>
            <w:shd w:val="clear" w:color="auto" w:fill="auto"/>
            <w:noWrap/>
            <w:vAlign w:val="center"/>
            <w:hideMark/>
          </w:tcPr>
          <w:p w14:paraId="45727162" w14:textId="77777777" w:rsidR="00A160DF" w:rsidRPr="00A42773" w:rsidRDefault="00A160DF" w:rsidP="00C93153">
            <w:pPr>
              <w:jc w:val="center"/>
              <w:rPr>
                <w:i/>
                <w:iCs/>
                <w:sz w:val="24"/>
                <w:szCs w:val="24"/>
                <w:lang w:val="vi-VN" w:eastAsia="vi-VN"/>
              </w:rPr>
            </w:pPr>
            <w:r w:rsidRPr="00A42773">
              <w:rPr>
                <w:i/>
                <w:iCs/>
                <w:sz w:val="24"/>
                <w:szCs w:val="24"/>
                <w:lang w:val="vi-VN" w:eastAsia="vi-VN"/>
              </w:rPr>
              <w:t>(2)</w:t>
            </w:r>
          </w:p>
        </w:tc>
        <w:tc>
          <w:tcPr>
            <w:tcW w:w="1496" w:type="dxa"/>
            <w:tcBorders>
              <w:top w:val="nil"/>
              <w:left w:val="nil"/>
              <w:bottom w:val="single" w:sz="4" w:space="0" w:color="auto"/>
              <w:right w:val="single" w:sz="4" w:space="0" w:color="auto"/>
            </w:tcBorders>
            <w:shd w:val="clear" w:color="auto" w:fill="auto"/>
            <w:noWrap/>
            <w:vAlign w:val="center"/>
            <w:hideMark/>
          </w:tcPr>
          <w:p w14:paraId="527495D7" w14:textId="77777777" w:rsidR="00A160DF" w:rsidRPr="00A42773" w:rsidRDefault="00A160DF" w:rsidP="00C93153">
            <w:pPr>
              <w:jc w:val="center"/>
              <w:rPr>
                <w:i/>
                <w:iCs/>
                <w:sz w:val="24"/>
                <w:szCs w:val="24"/>
                <w:lang w:val="vi-VN" w:eastAsia="vi-VN"/>
              </w:rPr>
            </w:pPr>
            <w:r w:rsidRPr="00A42773">
              <w:rPr>
                <w:i/>
                <w:iCs/>
                <w:sz w:val="24"/>
                <w:szCs w:val="24"/>
                <w:lang w:val="vi-VN" w:eastAsia="vi-VN"/>
              </w:rPr>
              <w:t>(3)</w:t>
            </w:r>
          </w:p>
        </w:tc>
        <w:tc>
          <w:tcPr>
            <w:tcW w:w="1496" w:type="dxa"/>
            <w:tcBorders>
              <w:top w:val="nil"/>
              <w:left w:val="nil"/>
              <w:bottom w:val="single" w:sz="4" w:space="0" w:color="auto"/>
              <w:right w:val="single" w:sz="4" w:space="0" w:color="auto"/>
            </w:tcBorders>
            <w:shd w:val="clear" w:color="auto" w:fill="auto"/>
            <w:noWrap/>
            <w:vAlign w:val="center"/>
            <w:hideMark/>
          </w:tcPr>
          <w:p w14:paraId="5DA53FC1" w14:textId="77777777" w:rsidR="00A160DF" w:rsidRPr="00A42773" w:rsidRDefault="00A160DF" w:rsidP="00C93153">
            <w:pPr>
              <w:jc w:val="center"/>
              <w:rPr>
                <w:i/>
                <w:iCs/>
                <w:sz w:val="24"/>
                <w:szCs w:val="24"/>
                <w:lang w:val="vi-VN" w:eastAsia="vi-VN"/>
              </w:rPr>
            </w:pPr>
            <w:r w:rsidRPr="00A42773">
              <w:rPr>
                <w:i/>
                <w:iCs/>
                <w:sz w:val="24"/>
                <w:szCs w:val="24"/>
                <w:lang w:val="vi-VN" w:eastAsia="vi-VN"/>
              </w:rPr>
              <w:t>(4)</w:t>
            </w:r>
          </w:p>
        </w:tc>
        <w:tc>
          <w:tcPr>
            <w:tcW w:w="2002" w:type="dxa"/>
            <w:tcBorders>
              <w:top w:val="nil"/>
              <w:left w:val="nil"/>
              <w:bottom w:val="single" w:sz="4" w:space="0" w:color="auto"/>
              <w:right w:val="single" w:sz="4" w:space="0" w:color="auto"/>
            </w:tcBorders>
            <w:shd w:val="clear" w:color="auto" w:fill="auto"/>
            <w:noWrap/>
            <w:vAlign w:val="center"/>
            <w:hideMark/>
          </w:tcPr>
          <w:p w14:paraId="278BC979" w14:textId="77777777" w:rsidR="00A160DF" w:rsidRPr="00A42773" w:rsidRDefault="00A160DF" w:rsidP="00C93153">
            <w:pPr>
              <w:jc w:val="center"/>
              <w:rPr>
                <w:i/>
                <w:iCs/>
                <w:sz w:val="24"/>
                <w:szCs w:val="24"/>
                <w:lang w:val="vi-VN" w:eastAsia="vi-VN"/>
              </w:rPr>
            </w:pPr>
            <w:r w:rsidRPr="00A42773">
              <w:rPr>
                <w:i/>
                <w:iCs/>
                <w:sz w:val="24"/>
                <w:szCs w:val="24"/>
                <w:lang w:val="vi-VN" w:eastAsia="vi-VN"/>
              </w:rPr>
              <w:t>(5)</w:t>
            </w:r>
          </w:p>
        </w:tc>
      </w:tr>
      <w:tr w:rsidR="00A42773" w:rsidRPr="00A42773" w14:paraId="02436539" w14:textId="77777777" w:rsidTr="00C93153">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43A3DD00" w14:textId="77777777" w:rsidR="00A160DF" w:rsidRPr="00A42773" w:rsidRDefault="00A160DF" w:rsidP="00C93153">
            <w:pPr>
              <w:rPr>
                <w:b/>
                <w:bCs/>
                <w:sz w:val="24"/>
                <w:szCs w:val="24"/>
                <w:lang w:val="vi-VN" w:eastAsia="vi-VN"/>
              </w:rPr>
            </w:pPr>
            <w:r w:rsidRPr="00A42773">
              <w:rPr>
                <w:b/>
                <w:bCs/>
                <w:sz w:val="24"/>
                <w:szCs w:val="24"/>
                <w:lang w:val="vi-VN" w:eastAsia="vi-VN"/>
              </w:rPr>
              <w:t> </w:t>
            </w:r>
          </w:p>
        </w:tc>
        <w:tc>
          <w:tcPr>
            <w:tcW w:w="3691" w:type="dxa"/>
            <w:tcBorders>
              <w:top w:val="nil"/>
              <w:left w:val="nil"/>
              <w:bottom w:val="single" w:sz="4" w:space="0" w:color="auto"/>
              <w:right w:val="single" w:sz="4" w:space="0" w:color="auto"/>
            </w:tcBorders>
            <w:shd w:val="clear" w:color="auto" w:fill="auto"/>
            <w:noWrap/>
            <w:vAlign w:val="center"/>
            <w:hideMark/>
          </w:tcPr>
          <w:p w14:paraId="0062205F" w14:textId="77777777" w:rsidR="00A160DF" w:rsidRPr="00A42773" w:rsidRDefault="00A160DF" w:rsidP="00C93153">
            <w:pPr>
              <w:rPr>
                <w:b/>
                <w:bCs/>
                <w:sz w:val="24"/>
                <w:szCs w:val="24"/>
                <w:lang w:val="vi-VN" w:eastAsia="vi-VN"/>
              </w:rPr>
            </w:pPr>
            <w:r w:rsidRPr="00A42773">
              <w:rPr>
                <w:b/>
                <w:bCs/>
                <w:sz w:val="24"/>
                <w:szCs w:val="24"/>
                <w:lang w:val="vi-VN" w:eastAsia="vi-VN"/>
              </w:rPr>
              <w:t xml:space="preserve"> Tỉnh Kon Tum</w:t>
            </w:r>
          </w:p>
        </w:tc>
        <w:tc>
          <w:tcPr>
            <w:tcW w:w="1496" w:type="dxa"/>
            <w:tcBorders>
              <w:top w:val="nil"/>
              <w:left w:val="nil"/>
              <w:bottom w:val="single" w:sz="4" w:space="0" w:color="auto"/>
              <w:right w:val="single" w:sz="4" w:space="0" w:color="auto"/>
            </w:tcBorders>
            <w:shd w:val="clear" w:color="auto" w:fill="auto"/>
            <w:noWrap/>
            <w:vAlign w:val="center"/>
            <w:hideMark/>
          </w:tcPr>
          <w:p w14:paraId="4F80880B" w14:textId="77777777" w:rsidR="00A160DF" w:rsidRPr="00A42773" w:rsidRDefault="00A160DF" w:rsidP="00C93153">
            <w:pPr>
              <w:jc w:val="center"/>
              <w:rPr>
                <w:b/>
                <w:bCs/>
                <w:sz w:val="24"/>
                <w:szCs w:val="24"/>
                <w:lang w:val="vi-VN" w:eastAsia="vi-VN"/>
              </w:rPr>
            </w:pPr>
            <w:r w:rsidRPr="00A42773">
              <w:rPr>
                <w:b/>
                <w:bCs/>
                <w:sz w:val="24"/>
                <w:szCs w:val="24"/>
                <w:lang w:val="vi-VN" w:eastAsia="vi-VN"/>
              </w:rPr>
              <w:t>2</w:t>
            </w:r>
          </w:p>
        </w:tc>
        <w:tc>
          <w:tcPr>
            <w:tcW w:w="1496" w:type="dxa"/>
            <w:tcBorders>
              <w:top w:val="nil"/>
              <w:left w:val="nil"/>
              <w:bottom w:val="single" w:sz="4" w:space="0" w:color="auto"/>
              <w:right w:val="single" w:sz="4" w:space="0" w:color="auto"/>
            </w:tcBorders>
            <w:shd w:val="clear" w:color="auto" w:fill="auto"/>
            <w:noWrap/>
            <w:vAlign w:val="center"/>
            <w:hideMark/>
          </w:tcPr>
          <w:p w14:paraId="10EFFC4C" w14:textId="77777777" w:rsidR="00A160DF" w:rsidRPr="00A42773" w:rsidRDefault="00A160DF" w:rsidP="00C93153">
            <w:pPr>
              <w:jc w:val="center"/>
              <w:rPr>
                <w:b/>
                <w:bCs/>
                <w:sz w:val="24"/>
                <w:szCs w:val="24"/>
                <w:lang w:val="vi-VN" w:eastAsia="vi-VN"/>
              </w:rPr>
            </w:pPr>
            <w:r w:rsidRPr="00A42773">
              <w:rPr>
                <w:b/>
                <w:bCs/>
                <w:sz w:val="24"/>
                <w:szCs w:val="24"/>
                <w:lang w:val="vi-VN" w:eastAsia="vi-VN"/>
              </w:rPr>
              <w:t>61</w:t>
            </w:r>
          </w:p>
        </w:tc>
        <w:tc>
          <w:tcPr>
            <w:tcW w:w="2002" w:type="dxa"/>
            <w:tcBorders>
              <w:top w:val="nil"/>
              <w:left w:val="nil"/>
              <w:bottom w:val="single" w:sz="4" w:space="0" w:color="auto"/>
              <w:right w:val="single" w:sz="4" w:space="0" w:color="auto"/>
            </w:tcBorders>
            <w:shd w:val="clear" w:color="auto" w:fill="auto"/>
            <w:noWrap/>
            <w:vAlign w:val="center"/>
            <w:hideMark/>
          </w:tcPr>
          <w:p w14:paraId="61AE997E" w14:textId="77777777" w:rsidR="00A160DF" w:rsidRPr="00A42773" w:rsidRDefault="00A160DF" w:rsidP="00C93153">
            <w:pPr>
              <w:jc w:val="center"/>
              <w:rPr>
                <w:b/>
                <w:bCs/>
                <w:sz w:val="24"/>
                <w:szCs w:val="24"/>
                <w:lang w:val="vi-VN" w:eastAsia="vi-VN"/>
              </w:rPr>
            </w:pPr>
            <w:r w:rsidRPr="00A42773">
              <w:rPr>
                <w:b/>
                <w:bCs/>
                <w:sz w:val="24"/>
                <w:szCs w:val="24"/>
                <w:lang w:val="vi-VN" w:eastAsia="vi-VN"/>
              </w:rPr>
              <w:t>29</w:t>
            </w:r>
          </w:p>
        </w:tc>
      </w:tr>
      <w:tr w:rsidR="00A42773" w:rsidRPr="00A42773" w14:paraId="30D7CA66"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6E8EE524"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1 </w:t>
            </w:r>
          </w:p>
        </w:tc>
        <w:tc>
          <w:tcPr>
            <w:tcW w:w="3691" w:type="dxa"/>
            <w:tcBorders>
              <w:top w:val="nil"/>
              <w:left w:val="nil"/>
              <w:bottom w:val="single" w:sz="4" w:space="0" w:color="auto"/>
              <w:right w:val="single" w:sz="4" w:space="0" w:color="auto"/>
            </w:tcBorders>
            <w:shd w:val="clear" w:color="auto" w:fill="auto"/>
            <w:noWrap/>
            <w:vAlign w:val="center"/>
            <w:hideMark/>
          </w:tcPr>
          <w:p w14:paraId="7AF98113" w14:textId="77777777" w:rsidR="00A160DF" w:rsidRPr="00A42773" w:rsidRDefault="00A160DF" w:rsidP="00C93153">
            <w:pPr>
              <w:rPr>
                <w:b/>
                <w:bCs/>
                <w:sz w:val="24"/>
                <w:szCs w:val="24"/>
                <w:lang w:val="vi-VN" w:eastAsia="vi-VN"/>
              </w:rPr>
            </w:pPr>
            <w:r w:rsidRPr="00A42773">
              <w:rPr>
                <w:b/>
                <w:bCs/>
                <w:sz w:val="24"/>
                <w:szCs w:val="24"/>
                <w:lang w:val="vi-VN" w:eastAsia="vi-VN"/>
              </w:rPr>
              <w:t>Huyện Đăk Glei</w:t>
            </w:r>
          </w:p>
        </w:tc>
        <w:tc>
          <w:tcPr>
            <w:tcW w:w="1496" w:type="dxa"/>
            <w:tcBorders>
              <w:top w:val="nil"/>
              <w:left w:val="nil"/>
              <w:bottom w:val="single" w:sz="4" w:space="0" w:color="auto"/>
              <w:right w:val="single" w:sz="4" w:space="0" w:color="auto"/>
            </w:tcBorders>
            <w:shd w:val="clear" w:color="auto" w:fill="auto"/>
            <w:noWrap/>
            <w:vAlign w:val="center"/>
            <w:hideMark/>
          </w:tcPr>
          <w:p w14:paraId="50D9B581"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1 </w:t>
            </w:r>
          </w:p>
        </w:tc>
        <w:tc>
          <w:tcPr>
            <w:tcW w:w="1496" w:type="dxa"/>
            <w:tcBorders>
              <w:top w:val="nil"/>
              <w:left w:val="nil"/>
              <w:bottom w:val="single" w:sz="4" w:space="0" w:color="auto"/>
              <w:right w:val="single" w:sz="4" w:space="0" w:color="auto"/>
            </w:tcBorders>
            <w:shd w:val="clear" w:color="auto" w:fill="auto"/>
            <w:noWrap/>
            <w:vAlign w:val="center"/>
            <w:hideMark/>
          </w:tcPr>
          <w:p w14:paraId="4B14FC97"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3 </w:t>
            </w:r>
          </w:p>
        </w:tc>
        <w:tc>
          <w:tcPr>
            <w:tcW w:w="2002" w:type="dxa"/>
            <w:tcBorders>
              <w:top w:val="nil"/>
              <w:left w:val="nil"/>
              <w:bottom w:val="single" w:sz="4" w:space="0" w:color="auto"/>
              <w:right w:val="single" w:sz="4" w:space="0" w:color="auto"/>
            </w:tcBorders>
            <w:shd w:val="clear" w:color="auto" w:fill="auto"/>
            <w:noWrap/>
            <w:vAlign w:val="center"/>
            <w:hideMark/>
          </w:tcPr>
          <w:p w14:paraId="7F2B07D1"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8 </w:t>
            </w:r>
          </w:p>
        </w:tc>
      </w:tr>
      <w:tr w:rsidR="00A42773" w:rsidRPr="00A42773" w14:paraId="07235687"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617C6D11" w14:textId="77777777" w:rsidR="00A160DF" w:rsidRPr="00A42773" w:rsidRDefault="00A160DF" w:rsidP="00C93153">
            <w:pPr>
              <w:jc w:val="center"/>
              <w:rPr>
                <w:sz w:val="24"/>
                <w:szCs w:val="24"/>
                <w:lang w:val="vi-VN" w:eastAsia="vi-VN"/>
              </w:rPr>
            </w:pPr>
            <w:r w:rsidRPr="00A42773">
              <w:rPr>
                <w:sz w:val="24"/>
                <w:szCs w:val="24"/>
                <w:lang w:val="vi-VN" w:eastAsia="vi-VN"/>
              </w:rPr>
              <w:t>1.1</w:t>
            </w:r>
          </w:p>
        </w:tc>
        <w:tc>
          <w:tcPr>
            <w:tcW w:w="3691" w:type="dxa"/>
            <w:tcBorders>
              <w:top w:val="nil"/>
              <w:left w:val="nil"/>
              <w:bottom w:val="single" w:sz="4" w:space="0" w:color="auto"/>
              <w:right w:val="single" w:sz="4" w:space="0" w:color="auto"/>
            </w:tcBorders>
            <w:shd w:val="clear" w:color="auto" w:fill="auto"/>
            <w:noWrap/>
            <w:vAlign w:val="center"/>
            <w:hideMark/>
          </w:tcPr>
          <w:p w14:paraId="7D70FFFC" w14:textId="77777777" w:rsidR="00A160DF" w:rsidRPr="00A42773" w:rsidRDefault="00A160DF" w:rsidP="00C93153">
            <w:pPr>
              <w:rPr>
                <w:sz w:val="24"/>
                <w:szCs w:val="24"/>
                <w:lang w:val="vi-VN" w:eastAsia="vi-VN"/>
              </w:rPr>
            </w:pPr>
            <w:r w:rsidRPr="00A42773">
              <w:rPr>
                <w:sz w:val="24"/>
                <w:szCs w:val="24"/>
                <w:lang w:val="vi-VN" w:eastAsia="vi-VN"/>
              </w:rPr>
              <w:t>Xã Đăk Choong</w:t>
            </w:r>
          </w:p>
        </w:tc>
        <w:tc>
          <w:tcPr>
            <w:tcW w:w="1496" w:type="dxa"/>
            <w:tcBorders>
              <w:top w:val="nil"/>
              <w:left w:val="nil"/>
              <w:bottom w:val="single" w:sz="4" w:space="0" w:color="auto"/>
              <w:right w:val="single" w:sz="4" w:space="0" w:color="auto"/>
            </w:tcBorders>
            <w:shd w:val="clear" w:color="auto" w:fill="auto"/>
            <w:noWrap/>
            <w:vAlign w:val="center"/>
            <w:hideMark/>
          </w:tcPr>
          <w:p w14:paraId="73196C71"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31621BAB"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noWrap/>
            <w:vAlign w:val="center"/>
            <w:hideMark/>
          </w:tcPr>
          <w:p w14:paraId="1BCC4943"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1.071 </w:t>
            </w:r>
          </w:p>
        </w:tc>
      </w:tr>
      <w:tr w:rsidR="00A42773" w:rsidRPr="00A42773" w14:paraId="3974C747"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71BB1B95" w14:textId="77777777" w:rsidR="00A160DF" w:rsidRPr="00A42773" w:rsidRDefault="00A160DF" w:rsidP="00C93153">
            <w:pPr>
              <w:jc w:val="center"/>
              <w:rPr>
                <w:sz w:val="24"/>
                <w:szCs w:val="24"/>
                <w:lang w:val="vi-VN" w:eastAsia="vi-VN"/>
              </w:rPr>
            </w:pPr>
            <w:r w:rsidRPr="00A42773">
              <w:rPr>
                <w:sz w:val="24"/>
                <w:szCs w:val="24"/>
                <w:lang w:val="vi-VN" w:eastAsia="vi-VN"/>
              </w:rPr>
              <w:t>1.2</w:t>
            </w:r>
          </w:p>
        </w:tc>
        <w:tc>
          <w:tcPr>
            <w:tcW w:w="3691" w:type="dxa"/>
            <w:tcBorders>
              <w:top w:val="nil"/>
              <w:left w:val="nil"/>
              <w:bottom w:val="single" w:sz="4" w:space="0" w:color="auto"/>
              <w:right w:val="single" w:sz="4" w:space="0" w:color="auto"/>
            </w:tcBorders>
            <w:shd w:val="clear" w:color="auto" w:fill="auto"/>
            <w:noWrap/>
            <w:vAlign w:val="center"/>
            <w:hideMark/>
          </w:tcPr>
          <w:p w14:paraId="321E1938" w14:textId="77777777" w:rsidR="00A160DF" w:rsidRPr="00A42773" w:rsidRDefault="00A160DF" w:rsidP="00C93153">
            <w:pPr>
              <w:rPr>
                <w:sz w:val="24"/>
                <w:szCs w:val="24"/>
                <w:lang w:val="vi-VN" w:eastAsia="vi-VN"/>
              </w:rPr>
            </w:pPr>
            <w:r w:rsidRPr="00A42773">
              <w:rPr>
                <w:sz w:val="24"/>
                <w:szCs w:val="24"/>
                <w:lang w:val="vi-VN" w:eastAsia="vi-VN"/>
              </w:rPr>
              <w:t>Xã Đăk Kroong</w:t>
            </w:r>
          </w:p>
        </w:tc>
        <w:tc>
          <w:tcPr>
            <w:tcW w:w="1496" w:type="dxa"/>
            <w:tcBorders>
              <w:top w:val="nil"/>
              <w:left w:val="nil"/>
              <w:bottom w:val="single" w:sz="4" w:space="0" w:color="auto"/>
              <w:right w:val="single" w:sz="4" w:space="0" w:color="auto"/>
            </w:tcBorders>
            <w:shd w:val="clear" w:color="auto" w:fill="auto"/>
            <w:noWrap/>
            <w:vAlign w:val="center"/>
            <w:hideMark/>
          </w:tcPr>
          <w:p w14:paraId="47BA3702"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4DDD345F"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noWrap/>
            <w:vAlign w:val="center"/>
            <w:hideMark/>
          </w:tcPr>
          <w:p w14:paraId="3A2F08E3"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1.000 </w:t>
            </w:r>
          </w:p>
        </w:tc>
      </w:tr>
      <w:tr w:rsidR="00A42773" w:rsidRPr="00A42773" w14:paraId="17ED87E0"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500DCE53" w14:textId="77777777" w:rsidR="00A160DF" w:rsidRPr="00A42773" w:rsidRDefault="00A160DF" w:rsidP="00C93153">
            <w:pPr>
              <w:jc w:val="center"/>
              <w:rPr>
                <w:sz w:val="24"/>
                <w:szCs w:val="24"/>
                <w:lang w:val="vi-VN" w:eastAsia="vi-VN"/>
              </w:rPr>
            </w:pPr>
            <w:r w:rsidRPr="00A42773">
              <w:rPr>
                <w:sz w:val="24"/>
                <w:szCs w:val="24"/>
                <w:lang w:val="vi-VN" w:eastAsia="vi-VN"/>
              </w:rPr>
              <w:t>1.3</w:t>
            </w:r>
          </w:p>
        </w:tc>
        <w:tc>
          <w:tcPr>
            <w:tcW w:w="3691" w:type="dxa"/>
            <w:tcBorders>
              <w:top w:val="nil"/>
              <w:left w:val="nil"/>
              <w:bottom w:val="single" w:sz="4" w:space="0" w:color="auto"/>
              <w:right w:val="single" w:sz="4" w:space="0" w:color="auto"/>
            </w:tcBorders>
            <w:shd w:val="clear" w:color="auto" w:fill="auto"/>
            <w:noWrap/>
            <w:vAlign w:val="center"/>
            <w:hideMark/>
          </w:tcPr>
          <w:p w14:paraId="3CB136B2" w14:textId="77777777" w:rsidR="00A160DF" w:rsidRPr="00A42773" w:rsidRDefault="00A160DF" w:rsidP="00C93153">
            <w:pPr>
              <w:rPr>
                <w:sz w:val="24"/>
                <w:szCs w:val="24"/>
                <w:lang w:val="vi-VN" w:eastAsia="vi-VN"/>
              </w:rPr>
            </w:pPr>
            <w:r w:rsidRPr="00A42773">
              <w:rPr>
                <w:sz w:val="24"/>
                <w:szCs w:val="24"/>
                <w:lang w:val="vi-VN" w:eastAsia="vi-VN"/>
              </w:rPr>
              <w:t>Xã Đăk Man</w:t>
            </w:r>
          </w:p>
        </w:tc>
        <w:tc>
          <w:tcPr>
            <w:tcW w:w="1496" w:type="dxa"/>
            <w:tcBorders>
              <w:top w:val="nil"/>
              <w:left w:val="nil"/>
              <w:bottom w:val="single" w:sz="4" w:space="0" w:color="auto"/>
              <w:right w:val="single" w:sz="4" w:space="0" w:color="auto"/>
            </w:tcBorders>
            <w:shd w:val="clear" w:color="auto" w:fill="auto"/>
            <w:noWrap/>
            <w:vAlign w:val="center"/>
            <w:hideMark/>
          </w:tcPr>
          <w:p w14:paraId="758C1DC2"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1B5E862D"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noWrap/>
            <w:vAlign w:val="center"/>
            <w:hideMark/>
          </w:tcPr>
          <w:p w14:paraId="144E3901" w14:textId="77777777" w:rsidR="00A160DF" w:rsidRPr="00A42773" w:rsidRDefault="00A160DF" w:rsidP="00C93153">
            <w:pPr>
              <w:jc w:val="center"/>
              <w:rPr>
                <w:sz w:val="24"/>
                <w:szCs w:val="24"/>
                <w:lang w:val="vi-VN" w:eastAsia="vi-VN"/>
              </w:rPr>
            </w:pPr>
            <w:r w:rsidRPr="00A42773">
              <w:rPr>
                <w:sz w:val="24"/>
                <w:szCs w:val="24"/>
                <w:lang w:val="vi-VN" w:eastAsia="vi-VN"/>
              </w:rPr>
              <w:t xml:space="preserve">                   558 </w:t>
            </w:r>
          </w:p>
        </w:tc>
      </w:tr>
      <w:tr w:rsidR="00A42773" w:rsidRPr="00A42773" w14:paraId="593DF3E1"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0E824BCF" w14:textId="77777777" w:rsidR="00A160DF" w:rsidRPr="00A42773" w:rsidRDefault="00A160DF" w:rsidP="00C93153">
            <w:pPr>
              <w:jc w:val="center"/>
              <w:rPr>
                <w:sz w:val="24"/>
                <w:szCs w:val="24"/>
                <w:lang w:val="vi-VN" w:eastAsia="vi-VN"/>
              </w:rPr>
            </w:pPr>
            <w:r w:rsidRPr="00A42773">
              <w:rPr>
                <w:sz w:val="24"/>
                <w:szCs w:val="24"/>
                <w:lang w:val="vi-VN" w:eastAsia="vi-VN"/>
              </w:rPr>
              <w:t>1.4</w:t>
            </w:r>
          </w:p>
        </w:tc>
        <w:tc>
          <w:tcPr>
            <w:tcW w:w="3691" w:type="dxa"/>
            <w:tcBorders>
              <w:top w:val="nil"/>
              <w:left w:val="nil"/>
              <w:bottom w:val="single" w:sz="4" w:space="0" w:color="auto"/>
              <w:right w:val="single" w:sz="4" w:space="0" w:color="auto"/>
            </w:tcBorders>
            <w:shd w:val="clear" w:color="auto" w:fill="auto"/>
            <w:noWrap/>
            <w:vAlign w:val="center"/>
            <w:hideMark/>
          </w:tcPr>
          <w:p w14:paraId="37A2F6DA" w14:textId="77777777" w:rsidR="00A160DF" w:rsidRPr="00A42773" w:rsidRDefault="00A160DF" w:rsidP="00C93153">
            <w:pPr>
              <w:rPr>
                <w:sz w:val="24"/>
                <w:szCs w:val="24"/>
                <w:lang w:val="vi-VN" w:eastAsia="vi-VN"/>
              </w:rPr>
            </w:pPr>
            <w:r w:rsidRPr="00A42773">
              <w:rPr>
                <w:sz w:val="24"/>
                <w:szCs w:val="24"/>
                <w:lang w:val="vi-VN" w:eastAsia="vi-VN"/>
              </w:rPr>
              <w:t>Xã Đăk Môn</w:t>
            </w:r>
          </w:p>
        </w:tc>
        <w:tc>
          <w:tcPr>
            <w:tcW w:w="1496" w:type="dxa"/>
            <w:tcBorders>
              <w:top w:val="nil"/>
              <w:left w:val="nil"/>
              <w:bottom w:val="single" w:sz="4" w:space="0" w:color="auto"/>
              <w:right w:val="single" w:sz="4" w:space="0" w:color="auto"/>
            </w:tcBorders>
            <w:shd w:val="clear" w:color="auto" w:fill="auto"/>
            <w:noWrap/>
            <w:vAlign w:val="center"/>
            <w:hideMark/>
          </w:tcPr>
          <w:p w14:paraId="01E4DAF2"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43B02FE9"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noWrap/>
            <w:vAlign w:val="center"/>
            <w:hideMark/>
          </w:tcPr>
          <w:p w14:paraId="592AC7C0"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1.030 </w:t>
            </w:r>
          </w:p>
        </w:tc>
      </w:tr>
      <w:tr w:rsidR="00A42773" w:rsidRPr="00A42773" w14:paraId="05B7401A"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38C1E47E" w14:textId="77777777" w:rsidR="00A160DF" w:rsidRPr="00A42773" w:rsidRDefault="00A160DF" w:rsidP="00C93153">
            <w:pPr>
              <w:jc w:val="center"/>
              <w:rPr>
                <w:sz w:val="24"/>
                <w:szCs w:val="24"/>
                <w:lang w:val="vi-VN" w:eastAsia="vi-VN"/>
              </w:rPr>
            </w:pPr>
            <w:r w:rsidRPr="00A42773">
              <w:rPr>
                <w:sz w:val="24"/>
                <w:szCs w:val="24"/>
                <w:lang w:val="vi-VN" w:eastAsia="vi-VN"/>
              </w:rPr>
              <w:t>1.5</w:t>
            </w:r>
          </w:p>
        </w:tc>
        <w:tc>
          <w:tcPr>
            <w:tcW w:w="3691" w:type="dxa"/>
            <w:tcBorders>
              <w:top w:val="nil"/>
              <w:left w:val="nil"/>
              <w:bottom w:val="single" w:sz="4" w:space="0" w:color="auto"/>
              <w:right w:val="single" w:sz="4" w:space="0" w:color="auto"/>
            </w:tcBorders>
            <w:shd w:val="clear" w:color="auto" w:fill="auto"/>
            <w:noWrap/>
            <w:vAlign w:val="center"/>
            <w:hideMark/>
          </w:tcPr>
          <w:p w14:paraId="016782E1" w14:textId="77777777" w:rsidR="00A160DF" w:rsidRPr="00A42773" w:rsidRDefault="00A160DF" w:rsidP="00C93153">
            <w:pPr>
              <w:rPr>
                <w:sz w:val="24"/>
                <w:szCs w:val="24"/>
                <w:lang w:val="vi-VN" w:eastAsia="vi-VN"/>
              </w:rPr>
            </w:pPr>
            <w:r w:rsidRPr="00A42773">
              <w:rPr>
                <w:sz w:val="24"/>
                <w:szCs w:val="24"/>
                <w:lang w:val="vi-VN" w:eastAsia="vi-VN"/>
              </w:rPr>
              <w:t>Xã Đăk Pék</w:t>
            </w:r>
          </w:p>
        </w:tc>
        <w:tc>
          <w:tcPr>
            <w:tcW w:w="1496" w:type="dxa"/>
            <w:tcBorders>
              <w:top w:val="nil"/>
              <w:left w:val="nil"/>
              <w:bottom w:val="single" w:sz="4" w:space="0" w:color="auto"/>
              <w:right w:val="single" w:sz="4" w:space="0" w:color="auto"/>
            </w:tcBorders>
            <w:shd w:val="clear" w:color="auto" w:fill="auto"/>
            <w:noWrap/>
            <w:vAlign w:val="center"/>
            <w:hideMark/>
          </w:tcPr>
          <w:p w14:paraId="7B14A1B0"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618BE6BB"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noWrap/>
            <w:vAlign w:val="center"/>
            <w:hideMark/>
          </w:tcPr>
          <w:p w14:paraId="4F1F7ACF"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1.000 </w:t>
            </w:r>
          </w:p>
        </w:tc>
      </w:tr>
      <w:tr w:rsidR="00A42773" w:rsidRPr="00A42773" w14:paraId="16523B29"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6222E44F" w14:textId="77777777" w:rsidR="00A160DF" w:rsidRPr="00A42773" w:rsidRDefault="00A160DF" w:rsidP="00C93153">
            <w:pPr>
              <w:jc w:val="center"/>
              <w:rPr>
                <w:sz w:val="24"/>
                <w:szCs w:val="24"/>
                <w:lang w:val="vi-VN" w:eastAsia="vi-VN"/>
              </w:rPr>
            </w:pPr>
            <w:r w:rsidRPr="00A42773">
              <w:rPr>
                <w:sz w:val="24"/>
                <w:szCs w:val="24"/>
                <w:lang w:val="vi-VN" w:eastAsia="vi-VN"/>
              </w:rPr>
              <w:t>1.6</w:t>
            </w:r>
          </w:p>
        </w:tc>
        <w:tc>
          <w:tcPr>
            <w:tcW w:w="3691" w:type="dxa"/>
            <w:tcBorders>
              <w:top w:val="nil"/>
              <w:left w:val="nil"/>
              <w:bottom w:val="single" w:sz="4" w:space="0" w:color="auto"/>
              <w:right w:val="single" w:sz="4" w:space="0" w:color="auto"/>
            </w:tcBorders>
            <w:shd w:val="clear" w:color="auto" w:fill="auto"/>
            <w:noWrap/>
            <w:vAlign w:val="center"/>
            <w:hideMark/>
          </w:tcPr>
          <w:p w14:paraId="6F9D93BF" w14:textId="77777777" w:rsidR="00A160DF" w:rsidRPr="00A42773" w:rsidRDefault="00A160DF" w:rsidP="00C93153">
            <w:pPr>
              <w:rPr>
                <w:sz w:val="24"/>
                <w:szCs w:val="24"/>
                <w:lang w:val="vi-VN" w:eastAsia="vi-VN"/>
              </w:rPr>
            </w:pPr>
            <w:r w:rsidRPr="00A42773">
              <w:rPr>
                <w:sz w:val="24"/>
                <w:szCs w:val="24"/>
                <w:lang w:val="vi-VN" w:eastAsia="vi-VN"/>
              </w:rPr>
              <w:t>Xã Mường Hoong</w:t>
            </w:r>
          </w:p>
        </w:tc>
        <w:tc>
          <w:tcPr>
            <w:tcW w:w="1496" w:type="dxa"/>
            <w:tcBorders>
              <w:top w:val="nil"/>
              <w:left w:val="nil"/>
              <w:bottom w:val="single" w:sz="4" w:space="0" w:color="auto"/>
              <w:right w:val="single" w:sz="4" w:space="0" w:color="auto"/>
            </w:tcBorders>
            <w:shd w:val="clear" w:color="auto" w:fill="auto"/>
            <w:noWrap/>
            <w:vAlign w:val="center"/>
            <w:hideMark/>
          </w:tcPr>
          <w:p w14:paraId="0B39F98E"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4A27771B"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noWrap/>
            <w:vAlign w:val="center"/>
            <w:hideMark/>
          </w:tcPr>
          <w:p w14:paraId="67111B53" w14:textId="77777777" w:rsidR="00A160DF" w:rsidRPr="00A42773" w:rsidRDefault="00A160DF" w:rsidP="00C93153">
            <w:pPr>
              <w:jc w:val="center"/>
              <w:rPr>
                <w:sz w:val="24"/>
                <w:szCs w:val="24"/>
                <w:lang w:val="vi-VN" w:eastAsia="vi-VN"/>
              </w:rPr>
            </w:pPr>
            <w:r w:rsidRPr="00A42773">
              <w:rPr>
                <w:sz w:val="24"/>
                <w:szCs w:val="24"/>
                <w:lang w:val="vi-VN" w:eastAsia="vi-VN"/>
              </w:rPr>
              <w:t xml:space="preserve">                   347 </w:t>
            </w:r>
          </w:p>
        </w:tc>
      </w:tr>
      <w:tr w:rsidR="00A42773" w:rsidRPr="00A42773" w14:paraId="35D0E7FC"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6BB45EF8" w14:textId="77777777" w:rsidR="00A160DF" w:rsidRPr="00A42773" w:rsidRDefault="00A160DF" w:rsidP="00C93153">
            <w:pPr>
              <w:jc w:val="center"/>
              <w:rPr>
                <w:sz w:val="24"/>
                <w:szCs w:val="24"/>
                <w:lang w:val="vi-VN" w:eastAsia="vi-VN"/>
              </w:rPr>
            </w:pPr>
            <w:r w:rsidRPr="00A42773">
              <w:rPr>
                <w:sz w:val="24"/>
                <w:szCs w:val="24"/>
                <w:lang w:val="vi-VN" w:eastAsia="vi-VN"/>
              </w:rPr>
              <w:t>1.7</w:t>
            </w:r>
          </w:p>
        </w:tc>
        <w:tc>
          <w:tcPr>
            <w:tcW w:w="3691" w:type="dxa"/>
            <w:tcBorders>
              <w:top w:val="nil"/>
              <w:left w:val="nil"/>
              <w:bottom w:val="single" w:sz="4" w:space="0" w:color="auto"/>
              <w:right w:val="single" w:sz="4" w:space="0" w:color="auto"/>
            </w:tcBorders>
            <w:shd w:val="clear" w:color="auto" w:fill="auto"/>
            <w:noWrap/>
            <w:vAlign w:val="center"/>
            <w:hideMark/>
          </w:tcPr>
          <w:p w14:paraId="01AC5073" w14:textId="77777777" w:rsidR="00A160DF" w:rsidRPr="00A42773" w:rsidRDefault="00A160DF" w:rsidP="00C93153">
            <w:pPr>
              <w:rPr>
                <w:sz w:val="24"/>
                <w:szCs w:val="24"/>
                <w:lang w:val="vi-VN" w:eastAsia="vi-VN"/>
              </w:rPr>
            </w:pPr>
            <w:r w:rsidRPr="00A42773">
              <w:rPr>
                <w:sz w:val="24"/>
                <w:szCs w:val="24"/>
                <w:lang w:val="vi-VN" w:eastAsia="vi-VN"/>
              </w:rPr>
              <w:t>Xã Ngọc Linh</w:t>
            </w:r>
          </w:p>
        </w:tc>
        <w:tc>
          <w:tcPr>
            <w:tcW w:w="1496" w:type="dxa"/>
            <w:tcBorders>
              <w:top w:val="nil"/>
              <w:left w:val="nil"/>
              <w:bottom w:val="single" w:sz="4" w:space="0" w:color="auto"/>
              <w:right w:val="single" w:sz="4" w:space="0" w:color="auto"/>
            </w:tcBorders>
            <w:shd w:val="clear" w:color="auto" w:fill="auto"/>
            <w:noWrap/>
            <w:vAlign w:val="center"/>
            <w:hideMark/>
          </w:tcPr>
          <w:p w14:paraId="4A970519"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1EAB6834"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noWrap/>
            <w:vAlign w:val="center"/>
            <w:hideMark/>
          </w:tcPr>
          <w:p w14:paraId="30C94E63" w14:textId="77777777" w:rsidR="00A160DF" w:rsidRPr="00A42773" w:rsidRDefault="00A160DF" w:rsidP="00C93153">
            <w:pPr>
              <w:jc w:val="center"/>
              <w:rPr>
                <w:sz w:val="24"/>
                <w:szCs w:val="24"/>
                <w:lang w:val="vi-VN" w:eastAsia="vi-VN"/>
              </w:rPr>
            </w:pPr>
            <w:r w:rsidRPr="00A42773">
              <w:rPr>
                <w:sz w:val="24"/>
                <w:szCs w:val="24"/>
                <w:lang w:val="vi-VN" w:eastAsia="vi-VN"/>
              </w:rPr>
              <w:t xml:space="preserve">                   860 </w:t>
            </w:r>
          </w:p>
        </w:tc>
      </w:tr>
      <w:tr w:rsidR="00A42773" w:rsidRPr="00A42773" w14:paraId="13BA1BC3"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2A6074FB" w14:textId="77777777" w:rsidR="00A160DF" w:rsidRPr="00A42773" w:rsidRDefault="00A160DF" w:rsidP="00C93153">
            <w:pPr>
              <w:jc w:val="center"/>
              <w:rPr>
                <w:sz w:val="24"/>
                <w:szCs w:val="24"/>
                <w:lang w:val="vi-VN" w:eastAsia="vi-VN"/>
              </w:rPr>
            </w:pPr>
            <w:r w:rsidRPr="00A42773">
              <w:rPr>
                <w:sz w:val="24"/>
                <w:szCs w:val="24"/>
                <w:lang w:val="vi-VN" w:eastAsia="vi-VN"/>
              </w:rPr>
              <w:t>1.8</w:t>
            </w:r>
          </w:p>
        </w:tc>
        <w:tc>
          <w:tcPr>
            <w:tcW w:w="3691" w:type="dxa"/>
            <w:tcBorders>
              <w:top w:val="nil"/>
              <w:left w:val="nil"/>
              <w:bottom w:val="single" w:sz="4" w:space="0" w:color="auto"/>
              <w:right w:val="single" w:sz="4" w:space="0" w:color="auto"/>
            </w:tcBorders>
            <w:shd w:val="clear" w:color="auto" w:fill="auto"/>
            <w:noWrap/>
            <w:vAlign w:val="center"/>
            <w:hideMark/>
          </w:tcPr>
          <w:p w14:paraId="51749122" w14:textId="77777777" w:rsidR="00A160DF" w:rsidRPr="00A42773" w:rsidRDefault="00A160DF" w:rsidP="00C93153">
            <w:pPr>
              <w:rPr>
                <w:sz w:val="24"/>
                <w:szCs w:val="24"/>
                <w:lang w:val="vi-VN" w:eastAsia="vi-VN"/>
              </w:rPr>
            </w:pPr>
            <w:r w:rsidRPr="00A42773">
              <w:rPr>
                <w:sz w:val="24"/>
                <w:szCs w:val="24"/>
                <w:lang w:val="vi-VN" w:eastAsia="vi-VN"/>
              </w:rPr>
              <w:t>Xã Xốp</w:t>
            </w:r>
          </w:p>
        </w:tc>
        <w:tc>
          <w:tcPr>
            <w:tcW w:w="1496" w:type="dxa"/>
            <w:tcBorders>
              <w:top w:val="nil"/>
              <w:left w:val="nil"/>
              <w:bottom w:val="single" w:sz="4" w:space="0" w:color="auto"/>
              <w:right w:val="single" w:sz="4" w:space="0" w:color="auto"/>
            </w:tcBorders>
            <w:shd w:val="clear" w:color="auto" w:fill="auto"/>
            <w:noWrap/>
            <w:vAlign w:val="center"/>
            <w:hideMark/>
          </w:tcPr>
          <w:p w14:paraId="7FF097EB"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4C011904"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noWrap/>
            <w:vAlign w:val="center"/>
            <w:hideMark/>
          </w:tcPr>
          <w:p w14:paraId="61299806"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1.145 </w:t>
            </w:r>
          </w:p>
        </w:tc>
      </w:tr>
      <w:tr w:rsidR="00A42773" w:rsidRPr="00A42773" w14:paraId="5EC35A69"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65C7CBCC" w14:textId="77777777" w:rsidR="00A160DF" w:rsidRPr="00A42773" w:rsidRDefault="00A160DF" w:rsidP="00C93153">
            <w:pPr>
              <w:jc w:val="center"/>
              <w:rPr>
                <w:sz w:val="24"/>
                <w:szCs w:val="24"/>
                <w:lang w:val="vi-VN" w:eastAsia="vi-VN"/>
              </w:rPr>
            </w:pPr>
            <w:r w:rsidRPr="00A42773">
              <w:rPr>
                <w:sz w:val="24"/>
                <w:szCs w:val="24"/>
                <w:lang w:val="vi-VN" w:eastAsia="vi-VN"/>
              </w:rPr>
              <w:t>1.9</w:t>
            </w:r>
          </w:p>
        </w:tc>
        <w:tc>
          <w:tcPr>
            <w:tcW w:w="3691" w:type="dxa"/>
            <w:tcBorders>
              <w:top w:val="nil"/>
              <w:left w:val="nil"/>
              <w:bottom w:val="single" w:sz="4" w:space="0" w:color="auto"/>
              <w:right w:val="single" w:sz="4" w:space="0" w:color="auto"/>
            </w:tcBorders>
            <w:shd w:val="clear" w:color="auto" w:fill="auto"/>
            <w:noWrap/>
            <w:vAlign w:val="center"/>
            <w:hideMark/>
          </w:tcPr>
          <w:p w14:paraId="3CE247A5" w14:textId="77777777" w:rsidR="00A160DF" w:rsidRPr="00A42773" w:rsidRDefault="00A160DF" w:rsidP="00C93153">
            <w:pPr>
              <w:rPr>
                <w:sz w:val="24"/>
                <w:szCs w:val="24"/>
                <w:lang w:val="vi-VN" w:eastAsia="vi-VN"/>
              </w:rPr>
            </w:pPr>
            <w:r w:rsidRPr="00A42773">
              <w:rPr>
                <w:sz w:val="24"/>
                <w:szCs w:val="24"/>
                <w:lang w:val="vi-VN" w:eastAsia="vi-VN"/>
              </w:rPr>
              <w:t>Xã Đăk Long</w:t>
            </w:r>
          </w:p>
        </w:tc>
        <w:tc>
          <w:tcPr>
            <w:tcW w:w="1496" w:type="dxa"/>
            <w:tcBorders>
              <w:top w:val="nil"/>
              <w:left w:val="nil"/>
              <w:bottom w:val="single" w:sz="4" w:space="0" w:color="auto"/>
              <w:right w:val="single" w:sz="4" w:space="0" w:color="auto"/>
            </w:tcBorders>
            <w:shd w:val="clear" w:color="auto" w:fill="auto"/>
            <w:noWrap/>
            <w:vAlign w:val="center"/>
            <w:hideMark/>
          </w:tcPr>
          <w:p w14:paraId="4FE36C6B"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62C318CA" w14:textId="77777777" w:rsidR="00A160DF" w:rsidRPr="00A42773" w:rsidRDefault="00A160DF" w:rsidP="00C93153">
            <w:pPr>
              <w:jc w:val="center"/>
              <w:rPr>
                <w:sz w:val="24"/>
                <w:szCs w:val="24"/>
                <w:lang w:val="vi-VN" w:eastAsia="vi-VN"/>
              </w:rPr>
            </w:pPr>
            <w:r w:rsidRPr="00A42773">
              <w:rPr>
                <w:sz w:val="24"/>
                <w:szCs w:val="24"/>
                <w:lang w:val="vi-VN" w:eastAsia="vi-VN"/>
              </w:rPr>
              <w:t xml:space="preserve">            647 </w:t>
            </w:r>
          </w:p>
        </w:tc>
        <w:tc>
          <w:tcPr>
            <w:tcW w:w="2002" w:type="dxa"/>
            <w:tcBorders>
              <w:top w:val="nil"/>
              <w:left w:val="nil"/>
              <w:bottom w:val="single" w:sz="4" w:space="0" w:color="auto"/>
              <w:right w:val="single" w:sz="4" w:space="0" w:color="auto"/>
            </w:tcBorders>
            <w:shd w:val="clear" w:color="auto" w:fill="auto"/>
            <w:noWrap/>
            <w:vAlign w:val="center"/>
            <w:hideMark/>
          </w:tcPr>
          <w:p w14:paraId="719AE801"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5E58AA8F"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0770454A" w14:textId="77777777" w:rsidR="00A160DF" w:rsidRPr="00A42773" w:rsidRDefault="00A160DF" w:rsidP="00C93153">
            <w:pPr>
              <w:jc w:val="center"/>
              <w:rPr>
                <w:sz w:val="24"/>
                <w:szCs w:val="24"/>
                <w:lang w:val="vi-VN" w:eastAsia="vi-VN"/>
              </w:rPr>
            </w:pPr>
            <w:r w:rsidRPr="00A42773">
              <w:rPr>
                <w:sz w:val="24"/>
                <w:szCs w:val="24"/>
                <w:lang w:val="vi-VN" w:eastAsia="vi-VN"/>
              </w:rPr>
              <w:t>1.10</w:t>
            </w:r>
          </w:p>
        </w:tc>
        <w:tc>
          <w:tcPr>
            <w:tcW w:w="3691" w:type="dxa"/>
            <w:tcBorders>
              <w:top w:val="nil"/>
              <w:left w:val="nil"/>
              <w:bottom w:val="single" w:sz="4" w:space="0" w:color="auto"/>
              <w:right w:val="single" w:sz="4" w:space="0" w:color="auto"/>
            </w:tcBorders>
            <w:shd w:val="clear" w:color="auto" w:fill="auto"/>
            <w:noWrap/>
            <w:vAlign w:val="center"/>
            <w:hideMark/>
          </w:tcPr>
          <w:p w14:paraId="791EE4DF" w14:textId="77777777" w:rsidR="00A160DF" w:rsidRPr="00A42773" w:rsidRDefault="00A160DF" w:rsidP="00C93153">
            <w:pPr>
              <w:rPr>
                <w:sz w:val="24"/>
                <w:szCs w:val="24"/>
                <w:lang w:val="vi-VN" w:eastAsia="vi-VN"/>
              </w:rPr>
            </w:pPr>
            <w:r w:rsidRPr="00A42773">
              <w:rPr>
                <w:sz w:val="24"/>
                <w:szCs w:val="24"/>
                <w:lang w:val="vi-VN" w:eastAsia="vi-VN"/>
              </w:rPr>
              <w:t>Xã Đăk Nhoong</w:t>
            </w:r>
          </w:p>
        </w:tc>
        <w:tc>
          <w:tcPr>
            <w:tcW w:w="1496" w:type="dxa"/>
            <w:tcBorders>
              <w:top w:val="nil"/>
              <w:left w:val="nil"/>
              <w:bottom w:val="single" w:sz="4" w:space="0" w:color="auto"/>
              <w:right w:val="single" w:sz="4" w:space="0" w:color="auto"/>
            </w:tcBorders>
            <w:shd w:val="clear" w:color="auto" w:fill="auto"/>
            <w:noWrap/>
            <w:vAlign w:val="center"/>
            <w:hideMark/>
          </w:tcPr>
          <w:p w14:paraId="313F39AC"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61943C4C" w14:textId="77777777" w:rsidR="00A160DF" w:rsidRPr="00A42773" w:rsidRDefault="00A160DF" w:rsidP="00C93153">
            <w:pPr>
              <w:jc w:val="center"/>
              <w:rPr>
                <w:sz w:val="24"/>
                <w:szCs w:val="24"/>
                <w:lang w:val="vi-VN" w:eastAsia="vi-VN"/>
              </w:rPr>
            </w:pPr>
            <w:r w:rsidRPr="00A42773">
              <w:rPr>
                <w:sz w:val="24"/>
                <w:szCs w:val="24"/>
                <w:lang w:val="vi-VN" w:eastAsia="vi-VN"/>
              </w:rPr>
              <w:t xml:space="preserve">            619 </w:t>
            </w:r>
          </w:p>
        </w:tc>
        <w:tc>
          <w:tcPr>
            <w:tcW w:w="2002" w:type="dxa"/>
            <w:tcBorders>
              <w:top w:val="nil"/>
              <w:left w:val="nil"/>
              <w:bottom w:val="single" w:sz="4" w:space="0" w:color="auto"/>
              <w:right w:val="single" w:sz="4" w:space="0" w:color="auto"/>
            </w:tcBorders>
            <w:shd w:val="clear" w:color="auto" w:fill="auto"/>
            <w:noWrap/>
            <w:vAlign w:val="center"/>
            <w:hideMark/>
          </w:tcPr>
          <w:p w14:paraId="0EDA0E06"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61F9A526"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0A941A80" w14:textId="77777777" w:rsidR="00A160DF" w:rsidRPr="00A42773" w:rsidRDefault="00A160DF" w:rsidP="00C93153">
            <w:pPr>
              <w:jc w:val="center"/>
              <w:rPr>
                <w:sz w:val="24"/>
                <w:szCs w:val="24"/>
                <w:lang w:val="vi-VN" w:eastAsia="vi-VN"/>
              </w:rPr>
            </w:pPr>
            <w:r w:rsidRPr="00A42773">
              <w:rPr>
                <w:sz w:val="24"/>
                <w:szCs w:val="24"/>
                <w:lang w:val="vi-VN" w:eastAsia="vi-VN"/>
              </w:rPr>
              <w:t>1.11</w:t>
            </w:r>
          </w:p>
        </w:tc>
        <w:tc>
          <w:tcPr>
            <w:tcW w:w="3691" w:type="dxa"/>
            <w:tcBorders>
              <w:top w:val="nil"/>
              <w:left w:val="nil"/>
              <w:bottom w:val="single" w:sz="4" w:space="0" w:color="auto"/>
              <w:right w:val="single" w:sz="4" w:space="0" w:color="auto"/>
            </w:tcBorders>
            <w:shd w:val="clear" w:color="auto" w:fill="auto"/>
            <w:noWrap/>
            <w:vAlign w:val="center"/>
            <w:hideMark/>
          </w:tcPr>
          <w:p w14:paraId="6EC95F36" w14:textId="77777777" w:rsidR="00A160DF" w:rsidRPr="00A42773" w:rsidRDefault="00A160DF" w:rsidP="00C93153">
            <w:pPr>
              <w:rPr>
                <w:sz w:val="24"/>
                <w:szCs w:val="24"/>
                <w:lang w:val="vi-VN" w:eastAsia="vi-VN"/>
              </w:rPr>
            </w:pPr>
            <w:r w:rsidRPr="00A42773">
              <w:rPr>
                <w:sz w:val="24"/>
                <w:szCs w:val="24"/>
                <w:lang w:val="vi-VN" w:eastAsia="vi-VN"/>
              </w:rPr>
              <w:t>Xã Đăk Plô</w:t>
            </w:r>
          </w:p>
        </w:tc>
        <w:tc>
          <w:tcPr>
            <w:tcW w:w="1496" w:type="dxa"/>
            <w:tcBorders>
              <w:top w:val="nil"/>
              <w:left w:val="nil"/>
              <w:bottom w:val="single" w:sz="4" w:space="0" w:color="auto"/>
              <w:right w:val="single" w:sz="4" w:space="0" w:color="auto"/>
            </w:tcBorders>
            <w:shd w:val="clear" w:color="auto" w:fill="auto"/>
            <w:noWrap/>
            <w:vAlign w:val="center"/>
            <w:hideMark/>
          </w:tcPr>
          <w:p w14:paraId="3E569C18"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1BAF19C4" w14:textId="77777777" w:rsidR="00A160DF" w:rsidRPr="00A42773" w:rsidRDefault="00A160DF" w:rsidP="00C93153">
            <w:pPr>
              <w:jc w:val="center"/>
              <w:rPr>
                <w:sz w:val="24"/>
                <w:szCs w:val="24"/>
                <w:lang w:val="vi-VN" w:eastAsia="vi-VN"/>
              </w:rPr>
            </w:pPr>
            <w:r w:rsidRPr="00A42773">
              <w:rPr>
                <w:sz w:val="24"/>
                <w:szCs w:val="24"/>
                <w:lang w:val="vi-VN" w:eastAsia="vi-VN"/>
              </w:rPr>
              <w:t xml:space="preserve">            723 </w:t>
            </w:r>
          </w:p>
        </w:tc>
        <w:tc>
          <w:tcPr>
            <w:tcW w:w="2002" w:type="dxa"/>
            <w:tcBorders>
              <w:top w:val="nil"/>
              <w:left w:val="nil"/>
              <w:bottom w:val="single" w:sz="4" w:space="0" w:color="auto"/>
              <w:right w:val="single" w:sz="4" w:space="0" w:color="auto"/>
            </w:tcBorders>
            <w:shd w:val="clear" w:color="auto" w:fill="auto"/>
            <w:noWrap/>
            <w:vAlign w:val="center"/>
            <w:hideMark/>
          </w:tcPr>
          <w:p w14:paraId="277C2DE6"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7273314B"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41417F6B" w14:textId="77777777" w:rsidR="00A160DF" w:rsidRPr="00A42773" w:rsidRDefault="00A160DF" w:rsidP="00C93153">
            <w:pPr>
              <w:jc w:val="center"/>
              <w:rPr>
                <w:sz w:val="24"/>
                <w:szCs w:val="24"/>
                <w:lang w:val="vi-VN" w:eastAsia="vi-VN"/>
              </w:rPr>
            </w:pPr>
            <w:r w:rsidRPr="00A42773">
              <w:rPr>
                <w:sz w:val="24"/>
                <w:szCs w:val="24"/>
                <w:lang w:val="vi-VN" w:eastAsia="vi-VN"/>
              </w:rPr>
              <w:t>1.12</w:t>
            </w:r>
          </w:p>
        </w:tc>
        <w:tc>
          <w:tcPr>
            <w:tcW w:w="3691" w:type="dxa"/>
            <w:tcBorders>
              <w:top w:val="nil"/>
              <w:left w:val="nil"/>
              <w:bottom w:val="single" w:sz="4" w:space="0" w:color="auto"/>
              <w:right w:val="single" w:sz="4" w:space="0" w:color="auto"/>
            </w:tcBorders>
            <w:shd w:val="clear" w:color="auto" w:fill="auto"/>
            <w:noWrap/>
            <w:vAlign w:val="center"/>
            <w:hideMark/>
          </w:tcPr>
          <w:p w14:paraId="08C1F2D5" w14:textId="77777777" w:rsidR="00A160DF" w:rsidRPr="00A42773" w:rsidRDefault="00A160DF" w:rsidP="00C93153">
            <w:pPr>
              <w:rPr>
                <w:sz w:val="24"/>
                <w:szCs w:val="24"/>
                <w:lang w:val="vi-VN" w:eastAsia="vi-VN"/>
              </w:rPr>
            </w:pPr>
            <w:r w:rsidRPr="00A42773">
              <w:rPr>
                <w:sz w:val="24"/>
                <w:szCs w:val="24"/>
                <w:lang w:val="vi-VN" w:eastAsia="vi-VN"/>
              </w:rPr>
              <w:t>Thị trấn Đăk Glei</w:t>
            </w:r>
          </w:p>
        </w:tc>
        <w:tc>
          <w:tcPr>
            <w:tcW w:w="1496" w:type="dxa"/>
            <w:tcBorders>
              <w:top w:val="nil"/>
              <w:left w:val="nil"/>
              <w:bottom w:val="single" w:sz="4" w:space="0" w:color="auto"/>
              <w:right w:val="single" w:sz="4" w:space="0" w:color="auto"/>
            </w:tcBorders>
            <w:shd w:val="clear" w:color="auto" w:fill="auto"/>
            <w:noWrap/>
            <w:vAlign w:val="center"/>
            <w:hideMark/>
          </w:tcPr>
          <w:p w14:paraId="138D8962" w14:textId="77777777" w:rsidR="00A160DF" w:rsidRPr="00A42773" w:rsidRDefault="00A160DF" w:rsidP="00C93153">
            <w:pPr>
              <w:jc w:val="center"/>
              <w:rPr>
                <w:sz w:val="24"/>
                <w:szCs w:val="24"/>
                <w:lang w:val="vi-VN" w:eastAsia="vi-VN"/>
              </w:rPr>
            </w:pPr>
            <w:r w:rsidRPr="00A42773">
              <w:rPr>
                <w:sz w:val="24"/>
                <w:szCs w:val="24"/>
                <w:lang w:val="vi-VN" w:eastAsia="vi-VN"/>
              </w:rPr>
              <w:t xml:space="preserve">         3.308 </w:t>
            </w:r>
          </w:p>
        </w:tc>
        <w:tc>
          <w:tcPr>
            <w:tcW w:w="1496" w:type="dxa"/>
            <w:tcBorders>
              <w:top w:val="nil"/>
              <w:left w:val="nil"/>
              <w:bottom w:val="single" w:sz="4" w:space="0" w:color="auto"/>
              <w:right w:val="single" w:sz="4" w:space="0" w:color="auto"/>
            </w:tcBorders>
            <w:shd w:val="clear" w:color="auto" w:fill="auto"/>
            <w:noWrap/>
            <w:vAlign w:val="center"/>
            <w:hideMark/>
          </w:tcPr>
          <w:p w14:paraId="37DC2A53"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noWrap/>
            <w:vAlign w:val="center"/>
            <w:hideMark/>
          </w:tcPr>
          <w:p w14:paraId="14509510"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17DBEDFA" w14:textId="77777777" w:rsidTr="00C93153">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48370A13"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2 </w:t>
            </w:r>
          </w:p>
        </w:tc>
        <w:tc>
          <w:tcPr>
            <w:tcW w:w="3691" w:type="dxa"/>
            <w:tcBorders>
              <w:top w:val="nil"/>
              <w:left w:val="nil"/>
              <w:bottom w:val="single" w:sz="4" w:space="0" w:color="auto"/>
              <w:right w:val="single" w:sz="4" w:space="0" w:color="auto"/>
            </w:tcBorders>
            <w:shd w:val="clear" w:color="auto" w:fill="auto"/>
            <w:noWrap/>
            <w:vAlign w:val="center"/>
            <w:hideMark/>
          </w:tcPr>
          <w:p w14:paraId="028A5040" w14:textId="77777777" w:rsidR="00A160DF" w:rsidRPr="00A42773" w:rsidRDefault="00A160DF" w:rsidP="00C93153">
            <w:pPr>
              <w:rPr>
                <w:b/>
                <w:bCs/>
                <w:sz w:val="24"/>
                <w:szCs w:val="24"/>
                <w:lang w:val="vi-VN" w:eastAsia="vi-VN"/>
              </w:rPr>
            </w:pPr>
            <w:r w:rsidRPr="00A42773">
              <w:rPr>
                <w:b/>
                <w:bCs/>
                <w:sz w:val="24"/>
                <w:szCs w:val="24"/>
                <w:lang w:val="vi-VN" w:eastAsia="vi-VN"/>
              </w:rPr>
              <w:t>Huyện Tu Mơ Rông</w:t>
            </w:r>
          </w:p>
        </w:tc>
        <w:tc>
          <w:tcPr>
            <w:tcW w:w="1496" w:type="dxa"/>
            <w:tcBorders>
              <w:top w:val="nil"/>
              <w:left w:val="nil"/>
              <w:bottom w:val="single" w:sz="4" w:space="0" w:color="auto"/>
              <w:right w:val="single" w:sz="4" w:space="0" w:color="auto"/>
            </w:tcBorders>
            <w:shd w:val="clear" w:color="auto" w:fill="auto"/>
            <w:noWrap/>
            <w:vAlign w:val="center"/>
            <w:hideMark/>
          </w:tcPr>
          <w:p w14:paraId="0F355675"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   </w:t>
            </w:r>
          </w:p>
        </w:tc>
        <w:tc>
          <w:tcPr>
            <w:tcW w:w="1496" w:type="dxa"/>
            <w:tcBorders>
              <w:top w:val="nil"/>
              <w:left w:val="nil"/>
              <w:bottom w:val="single" w:sz="4" w:space="0" w:color="auto"/>
              <w:right w:val="single" w:sz="4" w:space="0" w:color="auto"/>
            </w:tcBorders>
            <w:shd w:val="clear" w:color="auto" w:fill="auto"/>
            <w:noWrap/>
            <w:vAlign w:val="center"/>
            <w:hideMark/>
          </w:tcPr>
          <w:p w14:paraId="0C428A9F"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11 </w:t>
            </w:r>
          </w:p>
        </w:tc>
        <w:tc>
          <w:tcPr>
            <w:tcW w:w="2002" w:type="dxa"/>
            <w:tcBorders>
              <w:top w:val="nil"/>
              <w:left w:val="nil"/>
              <w:bottom w:val="single" w:sz="4" w:space="0" w:color="auto"/>
              <w:right w:val="single" w:sz="4" w:space="0" w:color="auto"/>
            </w:tcBorders>
            <w:shd w:val="clear" w:color="auto" w:fill="auto"/>
            <w:noWrap/>
            <w:vAlign w:val="center"/>
            <w:hideMark/>
          </w:tcPr>
          <w:p w14:paraId="6FCC9E25" w14:textId="77777777" w:rsidR="00A160DF" w:rsidRPr="00A42773" w:rsidRDefault="00A160DF" w:rsidP="00C93153">
            <w:pPr>
              <w:jc w:val="center"/>
              <w:rPr>
                <w:b/>
                <w:bCs/>
                <w:sz w:val="24"/>
                <w:szCs w:val="24"/>
                <w:lang w:val="vi-VN" w:eastAsia="vi-VN"/>
              </w:rPr>
            </w:pPr>
            <w:r w:rsidRPr="00A42773">
              <w:rPr>
                <w:b/>
                <w:bCs/>
                <w:sz w:val="24"/>
                <w:szCs w:val="24"/>
                <w:lang w:val="vi-VN" w:eastAsia="vi-VN"/>
              </w:rPr>
              <w:t> </w:t>
            </w:r>
          </w:p>
        </w:tc>
      </w:tr>
      <w:tr w:rsidR="00A42773" w:rsidRPr="00A42773" w14:paraId="43C91002"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6B453F19" w14:textId="77777777" w:rsidR="00A160DF" w:rsidRPr="00A42773" w:rsidRDefault="00A160DF" w:rsidP="00C93153">
            <w:pPr>
              <w:jc w:val="center"/>
              <w:rPr>
                <w:sz w:val="24"/>
                <w:szCs w:val="24"/>
                <w:lang w:val="vi-VN" w:eastAsia="vi-VN"/>
              </w:rPr>
            </w:pPr>
            <w:r w:rsidRPr="00A42773">
              <w:rPr>
                <w:sz w:val="24"/>
                <w:szCs w:val="24"/>
                <w:lang w:val="vi-VN" w:eastAsia="vi-VN"/>
              </w:rPr>
              <w:t>2.1</w:t>
            </w:r>
          </w:p>
        </w:tc>
        <w:tc>
          <w:tcPr>
            <w:tcW w:w="3691" w:type="dxa"/>
            <w:tcBorders>
              <w:top w:val="nil"/>
              <w:left w:val="nil"/>
              <w:bottom w:val="single" w:sz="4" w:space="0" w:color="auto"/>
              <w:right w:val="single" w:sz="4" w:space="0" w:color="auto"/>
            </w:tcBorders>
            <w:shd w:val="clear" w:color="auto" w:fill="auto"/>
            <w:noWrap/>
            <w:vAlign w:val="center"/>
            <w:hideMark/>
          </w:tcPr>
          <w:p w14:paraId="5A929386" w14:textId="77777777" w:rsidR="00A160DF" w:rsidRPr="00A42773" w:rsidRDefault="00A160DF" w:rsidP="00C93153">
            <w:pPr>
              <w:rPr>
                <w:sz w:val="24"/>
                <w:szCs w:val="24"/>
                <w:lang w:val="vi-VN" w:eastAsia="vi-VN"/>
              </w:rPr>
            </w:pPr>
            <w:r w:rsidRPr="00A42773">
              <w:rPr>
                <w:sz w:val="24"/>
                <w:szCs w:val="24"/>
                <w:lang w:val="vi-VN" w:eastAsia="vi-VN"/>
              </w:rPr>
              <w:t>Xã Đăk Hà</w:t>
            </w:r>
          </w:p>
        </w:tc>
        <w:tc>
          <w:tcPr>
            <w:tcW w:w="1496" w:type="dxa"/>
            <w:tcBorders>
              <w:top w:val="nil"/>
              <w:left w:val="nil"/>
              <w:bottom w:val="single" w:sz="4" w:space="0" w:color="auto"/>
              <w:right w:val="single" w:sz="4" w:space="0" w:color="auto"/>
            </w:tcBorders>
            <w:shd w:val="clear" w:color="auto" w:fill="auto"/>
            <w:noWrap/>
            <w:vAlign w:val="center"/>
            <w:hideMark/>
          </w:tcPr>
          <w:p w14:paraId="443255D2"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5A132078" w14:textId="77777777" w:rsidR="00A160DF" w:rsidRPr="00A42773" w:rsidRDefault="00A160DF" w:rsidP="00C93153">
            <w:pPr>
              <w:jc w:val="center"/>
              <w:rPr>
                <w:sz w:val="24"/>
                <w:szCs w:val="24"/>
                <w:lang w:val="vi-VN" w:eastAsia="vi-VN"/>
              </w:rPr>
            </w:pPr>
            <w:r w:rsidRPr="00A42773">
              <w:rPr>
                <w:sz w:val="24"/>
                <w:szCs w:val="24"/>
                <w:lang w:val="vi-VN" w:eastAsia="vi-VN"/>
              </w:rPr>
              <w:t xml:space="preserve">      2.096,9 </w:t>
            </w:r>
          </w:p>
        </w:tc>
        <w:tc>
          <w:tcPr>
            <w:tcW w:w="2002" w:type="dxa"/>
            <w:tcBorders>
              <w:top w:val="nil"/>
              <w:left w:val="nil"/>
              <w:bottom w:val="single" w:sz="4" w:space="0" w:color="auto"/>
              <w:right w:val="single" w:sz="4" w:space="0" w:color="auto"/>
            </w:tcBorders>
            <w:shd w:val="clear" w:color="auto" w:fill="auto"/>
            <w:noWrap/>
            <w:vAlign w:val="center"/>
            <w:hideMark/>
          </w:tcPr>
          <w:p w14:paraId="2AD18ADD"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48A5AA69"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137800C2" w14:textId="77777777" w:rsidR="00A160DF" w:rsidRPr="00A42773" w:rsidRDefault="00A160DF" w:rsidP="00C93153">
            <w:pPr>
              <w:jc w:val="center"/>
              <w:rPr>
                <w:sz w:val="24"/>
                <w:szCs w:val="24"/>
                <w:lang w:val="vi-VN" w:eastAsia="vi-VN"/>
              </w:rPr>
            </w:pPr>
            <w:r w:rsidRPr="00A42773">
              <w:rPr>
                <w:sz w:val="24"/>
                <w:szCs w:val="24"/>
                <w:lang w:val="vi-VN" w:eastAsia="vi-VN"/>
              </w:rPr>
              <w:t>2.2</w:t>
            </w:r>
          </w:p>
        </w:tc>
        <w:tc>
          <w:tcPr>
            <w:tcW w:w="3691" w:type="dxa"/>
            <w:tcBorders>
              <w:top w:val="nil"/>
              <w:left w:val="nil"/>
              <w:bottom w:val="single" w:sz="4" w:space="0" w:color="auto"/>
              <w:right w:val="single" w:sz="4" w:space="0" w:color="auto"/>
            </w:tcBorders>
            <w:shd w:val="clear" w:color="auto" w:fill="auto"/>
            <w:noWrap/>
            <w:vAlign w:val="center"/>
            <w:hideMark/>
          </w:tcPr>
          <w:p w14:paraId="7DC1D8C1" w14:textId="77777777" w:rsidR="00A160DF" w:rsidRPr="00A42773" w:rsidRDefault="00A160DF" w:rsidP="00C93153">
            <w:pPr>
              <w:rPr>
                <w:sz w:val="24"/>
                <w:szCs w:val="24"/>
                <w:lang w:val="vi-VN" w:eastAsia="vi-VN"/>
              </w:rPr>
            </w:pPr>
            <w:r w:rsidRPr="00A42773">
              <w:rPr>
                <w:sz w:val="24"/>
                <w:szCs w:val="24"/>
                <w:lang w:val="vi-VN" w:eastAsia="vi-VN"/>
              </w:rPr>
              <w:t>Xã Đăk Na</w:t>
            </w:r>
          </w:p>
        </w:tc>
        <w:tc>
          <w:tcPr>
            <w:tcW w:w="1496" w:type="dxa"/>
            <w:tcBorders>
              <w:top w:val="nil"/>
              <w:left w:val="nil"/>
              <w:bottom w:val="single" w:sz="4" w:space="0" w:color="auto"/>
              <w:right w:val="single" w:sz="4" w:space="0" w:color="auto"/>
            </w:tcBorders>
            <w:shd w:val="clear" w:color="auto" w:fill="auto"/>
            <w:noWrap/>
            <w:vAlign w:val="center"/>
            <w:hideMark/>
          </w:tcPr>
          <w:p w14:paraId="10A572DB"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3633F016" w14:textId="77777777" w:rsidR="00A160DF" w:rsidRPr="00A42773" w:rsidRDefault="00A160DF" w:rsidP="00C93153">
            <w:pPr>
              <w:jc w:val="center"/>
              <w:rPr>
                <w:sz w:val="24"/>
                <w:szCs w:val="24"/>
                <w:lang w:val="vi-VN" w:eastAsia="vi-VN"/>
              </w:rPr>
            </w:pPr>
            <w:r w:rsidRPr="00A42773">
              <w:rPr>
                <w:sz w:val="24"/>
                <w:szCs w:val="24"/>
                <w:lang w:val="vi-VN" w:eastAsia="vi-VN"/>
              </w:rPr>
              <w:t xml:space="preserve">            684 </w:t>
            </w:r>
          </w:p>
        </w:tc>
        <w:tc>
          <w:tcPr>
            <w:tcW w:w="2002" w:type="dxa"/>
            <w:tcBorders>
              <w:top w:val="nil"/>
              <w:left w:val="nil"/>
              <w:bottom w:val="single" w:sz="4" w:space="0" w:color="auto"/>
              <w:right w:val="single" w:sz="4" w:space="0" w:color="auto"/>
            </w:tcBorders>
            <w:shd w:val="clear" w:color="auto" w:fill="auto"/>
            <w:noWrap/>
            <w:vAlign w:val="center"/>
            <w:hideMark/>
          </w:tcPr>
          <w:p w14:paraId="018E3C23"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52B9F9B6"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1687519E" w14:textId="77777777" w:rsidR="00A160DF" w:rsidRPr="00A42773" w:rsidRDefault="00A160DF" w:rsidP="00C93153">
            <w:pPr>
              <w:jc w:val="center"/>
              <w:rPr>
                <w:sz w:val="24"/>
                <w:szCs w:val="24"/>
                <w:lang w:val="vi-VN" w:eastAsia="vi-VN"/>
              </w:rPr>
            </w:pPr>
            <w:r w:rsidRPr="00A42773">
              <w:rPr>
                <w:sz w:val="24"/>
                <w:szCs w:val="24"/>
                <w:lang w:val="vi-VN" w:eastAsia="vi-VN"/>
              </w:rPr>
              <w:t>2.3</w:t>
            </w:r>
          </w:p>
        </w:tc>
        <w:tc>
          <w:tcPr>
            <w:tcW w:w="3691" w:type="dxa"/>
            <w:tcBorders>
              <w:top w:val="nil"/>
              <w:left w:val="nil"/>
              <w:bottom w:val="single" w:sz="4" w:space="0" w:color="auto"/>
              <w:right w:val="single" w:sz="4" w:space="0" w:color="auto"/>
            </w:tcBorders>
            <w:shd w:val="clear" w:color="auto" w:fill="auto"/>
            <w:noWrap/>
            <w:vAlign w:val="center"/>
            <w:hideMark/>
          </w:tcPr>
          <w:p w14:paraId="6052E6AC" w14:textId="77777777" w:rsidR="00A160DF" w:rsidRPr="00A42773" w:rsidRDefault="00A160DF" w:rsidP="00C93153">
            <w:pPr>
              <w:rPr>
                <w:sz w:val="24"/>
                <w:szCs w:val="24"/>
                <w:lang w:val="vi-VN" w:eastAsia="vi-VN"/>
              </w:rPr>
            </w:pPr>
            <w:r w:rsidRPr="00A42773">
              <w:rPr>
                <w:sz w:val="24"/>
                <w:szCs w:val="24"/>
                <w:lang w:val="vi-VN" w:eastAsia="vi-VN"/>
              </w:rPr>
              <w:t>Xã Đăk Rơ Ông</w:t>
            </w:r>
          </w:p>
        </w:tc>
        <w:tc>
          <w:tcPr>
            <w:tcW w:w="1496" w:type="dxa"/>
            <w:tcBorders>
              <w:top w:val="nil"/>
              <w:left w:val="nil"/>
              <w:bottom w:val="single" w:sz="4" w:space="0" w:color="auto"/>
              <w:right w:val="single" w:sz="4" w:space="0" w:color="auto"/>
            </w:tcBorders>
            <w:shd w:val="clear" w:color="auto" w:fill="auto"/>
            <w:noWrap/>
            <w:vAlign w:val="center"/>
            <w:hideMark/>
          </w:tcPr>
          <w:p w14:paraId="6768513D"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28017B8F" w14:textId="77777777" w:rsidR="00A160DF" w:rsidRPr="00A42773" w:rsidRDefault="00A160DF" w:rsidP="00C93153">
            <w:pPr>
              <w:jc w:val="center"/>
              <w:rPr>
                <w:sz w:val="24"/>
                <w:szCs w:val="24"/>
                <w:lang w:val="vi-VN" w:eastAsia="vi-VN"/>
              </w:rPr>
            </w:pPr>
            <w:r w:rsidRPr="00A42773">
              <w:rPr>
                <w:sz w:val="24"/>
                <w:szCs w:val="24"/>
                <w:lang w:val="vi-VN" w:eastAsia="vi-VN"/>
              </w:rPr>
              <w:t xml:space="preserve">            629 </w:t>
            </w:r>
          </w:p>
        </w:tc>
        <w:tc>
          <w:tcPr>
            <w:tcW w:w="2002" w:type="dxa"/>
            <w:tcBorders>
              <w:top w:val="nil"/>
              <w:left w:val="nil"/>
              <w:bottom w:val="single" w:sz="4" w:space="0" w:color="auto"/>
              <w:right w:val="single" w:sz="4" w:space="0" w:color="auto"/>
            </w:tcBorders>
            <w:shd w:val="clear" w:color="auto" w:fill="auto"/>
            <w:noWrap/>
            <w:vAlign w:val="center"/>
            <w:hideMark/>
          </w:tcPr>
          <w:p w14:paraId="5BEDF417"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72AFDAA2"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43AD8F69" w14:textId="77777777" w:rsidR="00A160DF" w:rsidRPr="00A42773" w:rsidRDefault="00A160DF" w:rsidP="00C93153">
            <w:pPr>
              <w:jc w:val="center"/>
              <w:rPr>
                <w:sz w:val="24"/>
                <w:szCs w:val="24"/>
                <w:lang w:val="vi-VN" w:eastAsia="vi-VN"/>
              </w:rPr>
            </w:pPr>
            <w:r w:rsidRPr="00A42773">
              <w:rPr>
                <w:sz w:val="24"/>
                <w:szCs w:val="24"/>
                <w:lang w:val="vi-VN" w:eastAsia="vi-VN"/>
              </w:rPr>
              <w:t>2.4</w:t>
            </w:r>
          </w:p>
        </w:tc>
        <w:tc>
          <w:tcPr>
            <w:tcW w:w="3691" w:type="dxa"/>
            <w:tcBorders>
              <w:top w:val="nil"/>
              <w:left w:val="nil"/>
              <w:bottom w:val="single" w:sz="4" w:space="0" w:color="auto"/>
              <w:right w:val="single" w:sz="4" w:space="0" w:color="auto"/>
            </w:tcBorders>
            <w:shd w:val="clear" w:color="auto" w:fill="auto"/>
            <w:noWrap/>
            <w:vAlign w:val="center"/>
            <w:hideMark/>
          </w:tcPr>
          <w:p w14:paraId="7463963E" w14:textId="77777777" w:rsidR="00A160DF" w:rsidRPr="00A42773" w:rsidRDefault="00A160DF" w:rsidP="00C93153">
            <w:pPr>
              <w:rPr>
                <w:sz w:val="24"/>
                <w:szCs w:val="24"/>
                <w:lang w:val="vi-VN" w:eastAsia="vi-VN"/>
              </w:rPr>
            </w:pPr>
            <w:r w:rsidRPr="00A42773">
              <w:rPr>
                <w:sz w:val="24"/>
                <w:szCs w:val="24"/>
                <w:lang w:val="vi-VN" w:eastAsia="vi-VN"/>
              </w:rPr>
              <w:t>Xã Đăk Sao</w:t>
            </w:r>
          </w:p>
        </w:tc>
        <w:tc>
          <w:tcPr>
            <w:tcW w:w="1496" w:type="dxa"/>
            <w:tcBorders>
              <w:top w:val="nil"/>
              <w:left w:val="nil"/>
              <w:bottom w:val="single" w:sz="4" w:space="0" w:color="auto"/>
              <w:right w:val="single" w:sz="4" w:space="0" w:color="auto"/>
            </w:tcBorders>
            <w:shd w:val="clear" w:color="auto" w:fill="auto"/>
            <w:noWrap/>
            <w:vAlign w:val="center"/>
            <w:hideMark/>
          </w:tcPr>
          <w:p w14:paraId="2B87C654"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12D05D75" w14:textId="77777777" w:rsidR="00A160DF" w:rsidRPr="00A42773" w:rsidRDefault="00A160DF" w:rsidP="00C93153">
            <w:pPr>
              <w:jc w:val="center"/>
              <w:rPr>
                <w:sz w:val="24"/>
                <w:szCs w:val="24"/>
                <w:lang w:val="vi-VN" w:eastAsia="vi-VN"/>
              </w:rPr>
            </w:pPr>
            <w:r w:rsidRPr="00A42773">
              <w:rPr>
                <w:sz w:val="24"/>
                <w:szCs w:val="24"/>
                <w:lang w:val="vi-VN" w:eastAsia="vi-VN"/>
              </w:rPr>
              <w:t xml:space="preserve">            919 </w:t>
            </w:r>
          </w:p>
        </w:tc>
        <w:tc>
          <w:tcPr>
            <w:tcW w:w="2002" w:type="dxa"/>
            <w:tcBorders>
              <w:top w:val="nil"/>
              <w:left w:val="nil"/>
              <w:bottom w:val="single" w:sz="4" w:space="0" w:color="auto"/>
              <w:right w:val="single" w:sz="4" w:space="0" w:color="auto"/>
            </w:tcBorders>
            <w:shd w:val="clear" w:color="auto" w:fill="auto"/>
            <w:noWrap/>
            <w:vAlign w:val="center"/>
            <w:hideMark/>
          </w:tcPr>
          <w:p w14:paraId="5E9E1C48"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40FB1E15"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5F6368F1" w14:textId="77777777" w:rsidR="00A160DF" w:rsidRPr="00A42773" w:rsidRDefault="00A160DF" w:rsidP="00C93153">
            <w:pPr>
              <w:jc w:val="center"/>
              <w:rPr>
                <w:sz w:val="24"/>
                <w:szCs w:val="24"/>
                <w:lang w:val="vi-VN" w:eastAsia="vi-VN"/>
              </w:rPr>
            </w:pPr>
            <w:r w:rsidRPr="00A42773">
              <w:rPr>
                <w:sz w:val="24"/>
                <w:szCs w:val="24"/>
                <w:lang w:val="vi-VN" w:eastAsia="vi-VN"/>
              </w:rPr>
              <w:t>2.5</w:t>
            </w:r>
          </w:p>
        </w:tc>
        <w:tc>
          <w:tcPr>
            <w:tcW w:w="3691" w:type="dxa"/>
            <w:tcBorders>
              <w:top w:val="nil"/>
              <w:left w:val="nil"/>
              <w:bottom w:val="single" w:sz="4" w:space="0" w:color="auto"/>
              <w:right w:val="single" w:sz="4" w:space="0" w:color="auto"/>
            </w:tcBorders>
            <w:shd w:val="clear" w:color="auto" w:fill="auto"/>
            <w:noWrap/>
            <w:vAlign w:val="center"/>
            <w:hideMark/>
          </w:tcPr>
          <w:p w14:paraId="03BDDB91" w14:textId="77777777" w:rsidR="00A160DF" w:rsidRPr="00A42773" w:rsidRDefault="00A160DF" w:rsidP="00C93153">
            <w:pPr>
              <w:rPr>
                <w:sz w:val="24"/>
                <w:szCs w:val="24"/>
                <w:lang w:val="vi-VN" w:eastAsia="vi-VN"/>
              </w:rPr>
            </w:pPr>
            <w:r w:rsidRPr="00A42773">
              <w:rPr>
                <w:sz w:val="24"/>
                <w:szCs w:val="24"/>
                <w:lang w:val="vi-VN" w:eastAsia="vi-VN"/>
              </w:rPr>
              <w:t>Xã Đăk Tờ Kan</w:t>
            </w:r>
          </w:p>
        </w:tc>
        <w:tc>
          <w:tcPr>
            <w:tcW w:w="1496" w:type="dxa"/>
            <w:tcBorders>
              <w:top w:val="nil"/>
              <w:left w:val="nil"/>
              <w:bottom w:val="single" w:sz="4" w:space="0" w:color="auto"/>
              <w:right w:val="single" w:sz="4" w:space="0" w:color="auto"/>
            </w:tcBorders>
            <w:shd w:val="clear" w:color="auto" w:fill="auto"/>
            <w:noWrap/>
            <w:vAlign w:val="center"/>
            <w:hideMark/>
          </w:tcPr>
          <w:p w14:paraId="259D0060"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13242D48" w14:textId="77777777" w:rsidR="00A160DF" w:rsidRPr="00A42773" w:rsidRDefault="00A160DF" w:rsidP="00C93153">
            <w:pPr>
              <w:jc w:val="center"/>
              <w:rPr>
                <w:sz w:val="24"/>
                <w:szCs w:val="24"/>
                <w:lang w:val="vi-VN" w:eastAsia="vi-VN"/>
              </w:rPr>
            </w:pPr>
            <w:r w:rsidRPr="00A42773">
              <w:rPr>
                <w:sz w:val="24"/>
                <w:szCs w:val="24"/>
                <w:lang w:val="vi-VN" w:eastAsia="vi-VN"/>
              </w:rPr>
              <w:t xml:space="preserve">            437 </w:t>
            </w:r>
          </w:p>
        </w:tc>
        <w:tc>
          <w:tcPr>
            <w:tcW w:w="2002" w:type="dxa"/>
            <w:tcBorders>
              <w:top w:val="nil"/>
              <w:left w:val="nil"/>
              <w:bottom w:val="single" w:sz="4" w:space="0" w:color="auto"/>
              <w:right w:val="single" w:sz="4" w:space="0" w:color="auto"/>
            </w:tcBorders>
            <w:shd w:val="clear" w:color="auto" w:fill="auto"/>
            <w:noWrap/>
            <w:vAlign w:val="center"/>
            <w:hideMark/>
          </w:tcPr>
          <w:p w14:paraId="6DE9E4CA"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03EC547A"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7CBDD97A" w14:textId="77777777" w:rsidR="00A160DF" w:rsidRPr="00A42773" w:rsidRDefault="00A160DF" w:rsidP="00C93153">
            <w:pPr>
              <w:jc w:val="center"/>
              <w:rPr>
                <w:sz w:val="24"/>
                <w:szCs w:val="24"/>
                <w:lang w:val="vi-VN" w:eastAsia="vi-VN"/>
              </w:rPr>
            </w:pPr>
            <w:r w:rsidRPr="00A42773">
              <w:rPr>
                <w:sz w:val="24"/>
                <w:szCs w:val="24"/>
                <w:lang w:val="vi-VN" w:eastAsia="vi-VN"/>
              </w:rPr>
              <w:t>2.6</w:t>
            </w:r>
          </w:p>
        </w:tc>
        <w:tc>
          <w:tcPr>
            <w:tcW w:w="3691" w:type="dxa"/>
            <w:tcBorders>
              <w:top w:val="nil"/>
              <w:left w:val="nil"/>
              <w:bottom w:val="single" w:sz="4" w:space="0" w:color="auto"/>
              <w:right w:val="single" w:sz="4" w:space="0" w:color="auto"/>
            </w:tcBorders>
            <w:shd w:val="clear" w:color="auto" w:fill="auto"/>
            <w:noWrap/>
            <w:vAlign w:val="center"/>
            <w:hideMark/>
          </w:tcPr>
          <w:p w14:paraId="1A4D12F6" w14:textId="77777777" w:rsidR="00A160DF" w:rsidRPr="00A42773" w:rsidRDefault="00A160DF" w:rsidP="00C93153">
            <w:pPr>
              <w:rPr>
                <w:sz w:val="24"/>
                <w:szCs w:val="24"/>
                <w:lang w:val="vi-VN" w:eastAsia="vi-VN"/>
              </w:rPr>
            </w:pPr>
            <w:r w:rsidRPr="00A42773">
              <w:rPr>
                <w:sz w:val="24"/>
                <w:szCs w:val="24"/>
                <w:lang w:val="vi-VN" w:eastAsia="vi-VN"/>
              </w:rPr>
              <w:t>Xã Măng Ri</w:t>
            </w:r>
          </w:p>
        </w:tc>
        <w:tc>
          <w:tcPr>
            <w:tcW w:w="1496" w:type="dxa"/>
            <w:tcBorders>
              <w:top w:val="nil"/>
              <w:left w:val="nil"/>
              <w:bottom w:val="single" w:sz="4" w:space="0" w:color="auto"/>
              <w:right w:val="single" w:sz="4" w:space="0" w:color="auto"/>
            </w:tcBorders>
            <w:shd w:val="clear" w:color="auto" w:fill="auto"/>
            <w:noWrap/>
            <w:vAlign w:val="center"/>
            <w:hideMark/>
          </w:tcPr>
          <w:p w14:paraId="19DD21BD"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5364163E" w14:textId="77777777" w:rsidR="00A160DF" w:rsidRPr="00A42773" w:rsidRDefault="00A160DF" w:rsidP="00C93153">
            <w:pPr>
              <w:jc w:val="center"/>
              <w:rPr>
                <w:sz w:val="24"/>
                <w:szCs w:val="24"/>
                <w:lang w:val="vi-VN" w:eastAsia="vi-VN"/>
              </w:rPr>
            </w:pPr>
            <w:r w:rsidRPr="00A42773">
              <w:rPr>
                <w:sz w:val="24"/>
                <w:szCs w:val="24"/>
                <w:lang w:val="vi-VN" w:eastAsia="vi-VN"/>
              </w:rPr>
              <w:t xml:space="preserve">            717 </w:t>
            </w:r>
          </w:p>
        </w:tc>
        <w:tc>
          <w:tcPr>
            <w:tcW w:w="2002" w:type="dxa"/>
            <w:tcBorders>
              <w:top w:val="nil"/>
              <w:left w:val="nil"/>
              <w:bottom w:val="single" w:sz="4" w:space="0" w:color="auto"/>
              <w:right w:val="single" w:sz="4" w:space="0" w:color="auto"/>
            </w:tcBorders>
            <w:shd w:val="clear" w:color="auto" w:fill="auto"/>
            <w:noWrap/>
            <w:vAlign w:val="center"/>
            <w:hideMark/>
          </w:tcPr>
          <w:p w14:paraId="41B62669"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5B4A2BE2"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1C7186FE" w14:textId="77777777" w:rsidR="00A160DF" w:rsidRPr="00A42773" w:rsidRDefault="00A160DF" w:rsidP="00C93153">
            <w:pPr>
              <w:jc w:val="center"/>
              <w:rPr>
                <w:sz w:val="24"/>
                <w:szCs w:val="24"/>
                <w:lang w:val="vi-VN" w:eastAsia="vi-VN"/>
              </w:rPr>
            </w:pPr>
            <w:r w:rsidRPr="00A42773">
              <w:rPr>
                <w:sz w:val="24"/>
                <w:szCs w:val="24"/>
                <w:lang w:val="vi-VN" w:eastAsia="vi-VN"/>
              </w:rPr>
              <w:t>2.7</w:t>
            </w:r>
          </w:p>
        </w:tc>
        <w:tc>
          <w:tcPr>
            <w:tcW w:w="3691" w:type="dxa"/>
            <w:tcBorders>
              <w:top w:val="nil"/>
              <w:left w:val="nil"/>
              <w:bottom w:val="single" w:sz="4" w:space="0" w:color="auto"/>
              <w:right w:val="single" w:sz="4" w:space="0" w:color="auto"/>
            </w:tcBorders>
            <w:shd w:val="clear" w:color="auto" w:fill="auto"/>
            <w:noWrap/>
            <w:vAlign w:val="center"/>
            <w:hideMark/>
          </w:tcPr>
          <w:p w14:paraId="4A547A5E" w14:textId="77777777" w:rsidR="00A160DF" w:rsidRPr="00A42773" w:rsidRDefault="00A160DF" w:rsidP="00C93153">
            <w:pPr>
              <w:rPr>
                <w:sz w:val="24"/>
                <w:szCs w:val="24"/>
                <w:lang w:val="vi-VN" w:eastAsia="vi-VN"/>
              </w:rPr>
            </w:pPr>
            <w:r w:rsidRPr="00A42773">
              <w:rPr>
                <w:sz w:val="24"/>
                <w:szCs w:val="24"/>
                <w:lang w:val="vi-VN" w:eastAsia="vi-VN"/>
              </w:rPr>
              <w:t>Xã Ngọk Lây</w:t>
            </w:r>
          </w:p>
        </w:tc>
        <w:tc>
          <w:tcPr>
            <w:tcW w:w="1496" w:type="dxa"/>
            <w:tcBorders>
              <w:top w:val="nil"/>
              <w:left w:val="nil"/>
              <w:bottom w:val="single" w:sz="4" w:space="0" w:color="auto"/>
              <w:right w:val="single" w:sz="4" w:space="0" w:color="auto"/>
            </w:tcBorders>
            <w:shd w:val="clear" w:color="auto" w:fill="auto"/>
            <w:noWrap/>
            <w:vAlign w:val="center"/>
            <w:hideMark/>
          </w:tcPr>
          <w:p w14:paraId="25E7358D"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31FE2E0D" w14:textId="77777777" w:rsidR="00A160DF" w:rsidRPr="00A42773" w:rsidRDefault="00A160DF" w:rsidP="00C93153">
            <w:pPr>
              <w:jc w:val="center"/>
              <w:rPr>
                <w:sz w:val="24"/>
                <w:szCs w:val="24"/>
                <w:lang w:val="vi-VN" w:eastAsia="vi-VN"/>
              </w:rPr>
            </w:pPr>
            <w:r w:rsidRPr="00A42773">
              <w:rPr>
                <w:sz w:val="24"/>
                <w:szCs w:val="24"/>
                <w:lang w:val="vi-VN" w:eastAsia="vi-VN"/>
              </w:rPr>
              <w:t xml:space="preserve">            600 </w:t>
            </w:r>
          </w:p>
        </w:tc>
        <w:tc>
          <w:tcPr>
            <w:tcW w:w="2002" w:type="dxa"/>
            <w:tcBorders>
              <w:top w:val="nil"/>
              <w:left w:val="nil"/>
              <w:bottom w:val="single" w:sz="4" w:space="0" w:color="auto"/>
              <w:right w:val="single" w:sz="4" w:space="0" w:color="auto"/>
            </w:tcBorders>
            <w:shd w:val="clear" w:color="auto" w:fill="auto"/>
            <w:noWrap/>
            <w:vAlign w:val="center"/>
            <w:hideMark/>
          </w:tcPr>
          <w:p w14:paraId="7F397BAA"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66631DFF"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47825225" w14:textId="77777777" w:rsidR="00A160DF" w:rsidRPr="00A42773" w:rsidRDefault="00A160DF" w:rsidP="00C93153">
            <w:pPr>
              <w:jc w:val="center"/>
              <w:rPr>
                <w:sz w:val="24"/>
                <w:szCs w:val="24"/>
                <w:lang w:val="vi-VN" w:eastAsia="vi-VN"/>
              </w:rPr>
            </w:pPr>
            <w:r w:rsidRPr="00A42773">
              <w:rPr>
                <w:sz w:val="24"/>
                <w:szCs w:val="24"/>
                <w:lang w:val="vi-VN" w:eastAsia="vi-VN"/>
              </w:rPr>
              <w:t>2.8</w:t>
            </w:r>
          </w:p>
        </w:tc>
        <w:tc>
          <w:tcPr>
            <w:tcW w:w="3691" w:type="dxa"/>
            <w:tcBorders>
              <w:top w:val="nil"/>
              <w:left w:val="nil"/>
              <w:bottom w:val="single" w:sz="4" w:space="0" w:color="auto"/>
              <w:right w:val="single" w:sz="4" w:space="0" w:color="auto"/>
            </w:tcBorders>
            <w:shd w:val="clear" w:color="auto" w:fill="auto"/>
            <w:noWrap/>
            <w:vAlign w:val="center"/>
            <w:hideMark/>
          </w:tcPr>
          <w:p w14:paraId="6D96357F" w14:textId="77777777" w:rsidR="00A160DF" w:rsidRPr="00A42773" w:rsidRDefault="00A160DF" w:rsidP="00C93153">
            <w:pPr>
              <w:rPr>
                <w:sz w:val="24"/>
                <w:szCs w:val="24"/>
                <w:lang w:val="vi-VN" w:eastAsia="vi-VN"/>
              </w:rPr>
            </w:pPr>
            <w:r w:rsidRPr="00A42773">
              <w:rPr>
                <w:sz w:val="24"/>
                <w:szCs w:val="24"/>
                <w:lang w:val="vi-VN" w:eastAsia="vi-VN"/>
              </w:rPr>
              <w:t>Xã Ngọk Yêu</w:t>
            </w:r>
          </w:p>
        </w:tc>
        <w:tc>
          <w:tcPr>
            <w:tcW w:w="1496" w:type="dxa"/>
            <w:tcBorders>
              <w:top w:val="nil"/>
              <w:left w:val="nil"/>
              <w:bottom w:val="single" w:sz="4" w:space="0" w:color="auto"/>
              <w:right w:val="single" w:sz="4" w:space="0" w:color="auto"/>
            </w:tcBorders>
            <w:shd w:val="clear" w:color="auto" w:fill="auto"/>
            <w:noWrap/>
            <w:vAlign w:val="center"/>
            <w:hideMark/>
          </w:tcPr>
          <w:p w14:paraId="368F4418"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31342968"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1.314,2 </w:t>
            </w:r>
          </w:p>
        </w:tc>
        <w:tc>
          <w:tcPr>
            <w:tcW w:w="2002" w:type="dxa"/>
            <w:tcBorders>
              <w:top w:val="nil"/>
              <w:left w:val="nil"/>
              <w:bottom w:val="single" w:sz="4" w:space="0" w:color="auto"/>
              <w:right w:val="single" w:sz="4" w:space="0" w:color="auto"/>
            </w:tcBorders>
            <w:shd w:val="clear" w:color="auto" w:fill="auto"/>
            <w:noWrap/>
            <w:vAlign w:val="center"/>
            <w:hideMark/>
          </w:tcPr>
          <w:p w14:paraId="392548B5"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36E3A88C"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03829C1A" w14:textId="77777777" w:rsidR="00A160DF" w:rsidRPr="00A42773" w:rsidRDefault="00A160DF" w:rsidP="00C93153">
            <w:pPr>
              <w:jc w:val="center"/>
              <w:rPr>
                <w:sz w:val="24"/>
                <w:szCs w:val="24"/>
                <w:lang w:val="vi-VN" w:eastAsia="vi-VN"/>
              </w:rPr>
            </w:pPr>
            <w:r w:rsidRPr="00A42773">
              <w:rPr>
                <w:sz w:val="24"/>
                <w:szCs w:val="24"/>
                <w:lang w:val="vi-VN" w:eastAsia="vi-VN"/>
              </w:rPr>
              <w:t>2.9</w:t>
            </w:r>
          </w:p>
        </w:tc>
        <w:tc>
          <w:tcPr>
            <w:tcW w:w="3691" w:type="dxa"/>
            <w:tcBorders>
              <w:top w:val="nil"/>
              <w:left w:val="nil"/>
              <w:bottom w:val="single" w:sz="4" w:space="0" w:color="auto"/>
              <w:right w:val="single" w:sz="4" w:space="0" w:color="auto"/>
            </w:tcBorders>
            <w:shd w:val="clear" w:color="auto" w:fill="auto"/>
            <w:noWrap/>
            <w:vAlign w:val="center"/>
            <w:hideMark/>
          </w:tcPr>
          <w:p w14:paraId="44AB4A77" w14:textId="77777777" w:rsidR="00A160DF" w:rsidRPr="00A42773" w:rsidRDefault="00A160DF" w:rsidP="00C93153">
            <w:pPr>
              <w:rPr>
                <w:sz w:val="24"/>
                <w:szCs w:val="24"/>
                <w:lang w:val="vi-VN" w:eastAsia="vi-VN"/>
              </w:rPr>
            </w:pPr>
            <w:r w:rsidRPr="00A42773">
              <w:rPr>
                <w:sz w:val="24"/>
                <w:szCs w:val="24"/>
                <w:lang w:val="vi-VN" w:eastAsia="vi-VN"/>
              </w:rPr>
              <w:t>Xã Tê Xăng</w:t>
            </w:r>
          </w:p>
        </w:tc>
        <w:tc>
          <w:tcPr>
            <w:tcW w:w="1496" w:type="dxa"/>
            <w:tcBorders>
              <w:top w:val="nil"/>
              <w:left w:val="nil"/>
              <w:bottom w:val="single" w:sz="4" w:space="0" w:color="auto"/>
              <w:right w:val="single" w:sz="4" w:space="0" w:color="auto"/>
            </w:tcBorders>
            <w:shd w:val="clear" w:color="auto" w:fill="auto"/>
            <w:noWrap/>
            <w:vAlign w:val="center"/>
            <w:hideMark/>
          </w:tcPr>
          <w:p w14:paraId="7A5499D5"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1A9E8215"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1.000 </w:t>
            </w:r>
          </w:p>
        </w:tc>
        <w:tc>
          <w:tcPr>
            <w:tcW w:w="2002" w:type="dxa"/>
            <w:tcBorders>
              <w:top w:val="nil"/>
              <w:left w:val="nil"/>
              <w:bottom w:val="single" w:sz="4" w:space="0" w:color="auto"/>
              <w:right w:val="single" w:sz="4" w:space="0" w:color="auto"/>
            </w:tcBorders>
            <w:shd w:val="clear" w:color="auto" w:fill="auto"/>
            <w:noWrap/>
            <w:vAlign w:val="center"/>
            <w:hideMark/>
          </w:tcPr>
          <w:p w14:paraId="4DF1234A"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479C650D"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56C5D475" w14:textId="77777777" w:rsidR="00A160DF" w:rsidRPr="00A42773" w:rsidRDefault="00A160DF" w:rsidP="00C93153">
            <w:pPr>
              <w:jc w:val="center"/>
              <w:rPr>
                <w:sz w:val="24"/>
                <w:szCs w:val="24"/>
                <w:lang w:val="vi-VN" w:eastAsia="vi-VN"/>
              </w:rPr>
            </w:pPr>
            <w:r w:rsidRPr="00A42773">
              <w:rPr>
                <w:sz w:val="24"/>
                <w:szCs w:val="24"/>
                <w:lang w:val="vi-VN" w:eastAsia="vi-VN"/>
              </w:rPr>
              <w:t>2.10</w:t>
            </w:r>
          </w:p>
        </w:tc>
        <w:tc>
          <w:tcPr>
            <w:tcW w:w="3691" w:type="dxa"/>
            <w:tcBorders>
              <w:top w:val="nil"/>
              <w:left w:val="nil"/>
              <w:bottom w:val="single" w:sz="4" w:space="0" w:color="auto"/>
              <w:right w:val="single" w:sz="4" w:space="0" w:color="auto"/>
            </w:tcBorders>
            <w:shd w:val="clear" w:color="auto" w:fill="auto"/>
            <w:noWrap/>
            <w:vAlign w:val="center"/>
            <w:hideMark/>
          </w:tcPr>
          <w:p w14:paraId="7E745EEC" w14:textId="77777777" w:rsidR="00A160DF" w:rsidRPr="00A42773" w:rsidRDefault="00A160DF" w:rsidP="00C93153">
            <w:pPr>
              <w:rPr>
                <w:sz w:val="24"/>
                <w:szCs w:val="24"/>
                <w:lang w:val="vi-VN" w:eastAsia="vi-VN"/>
              </w:rPr>
            </w:pPr>
            <w:r w:rsidRPr="00A42773">
              <w:rPr>
                <w:sz w:val="24"/>
                <w:szCs w:val="24"/>
                <w:lang w:val="vi-VN" w:eastAsia="vi-VN"/>
              </w:rPr>
              <w:t>Xã Tu Mơ Rông</w:t>
            </w:r>
          </w:p>
        </w:tc>
        <w:tc>
          <w:tcPr>
            <w:tcW w:w="1496" w:type="dxa"/>
            <w:tcBorders>
              <w:top w:val="nil"/>
              <w:left w:val="nil"/>
              <w:bottom w:val="single" w:sz="4" w:space="0" w:color="auto"/>
              <w:right w:val="single" w:sz="4" w:space="0" w:color="auto"/>
            </w:tcBorders>
            <w:shd w:val="clear" w:color="auto" w:fill="auto"/>
            <w:noWrap/>
            <w:vAlign w:val="center"/>
            <w:hideMark/>
          </w:tcPr>
          <w:p w14:paraId="516A7C71"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7D34ECDD"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1.553 </w:t>
            </w:r>
          </w:p>
        </w:tc>
        <w:tc>
          <w:tcPr>
            <w:tcW w:w="2002" w:type="dxa"/>
            <w:tcBorders>
              <w:top w:val="nil"/>
              <w:left w:val="nil"/>
              <w:bottom w:val="single" w:sz="4" w:space="0" w:color="auto"/>
              <w:right w:val="single" w:sz="4" w:space="0" w:color="auto"/>
            </w:tcBorders>
            <w:shd w:val="clear" w:color="auto" w:fill="auto"/>
            <w:noWrap/>
            <w:vAlign w:val="center"/>
            <w:hideMark/>
          </w:tcPr>
          <w:p w14:paraId="726FD71D"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11D80A57"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55DD84C1" w14:textId="77777777" w:rsidR="00A160DF" w:rsidRPr="00A42773" w:rsidRDefault="00A160DF" w:rsidP="00C93153">
            <w:pPr>
              <w:jc w:val="center"/>
              <w:rPr>
                <w:sz w:val="24"/>
                <w:szCs w:val="24"/>
                <w:lang w:val="vi-VN" w:eastAsia="vi-VN"/>
              </w:rPr>
            </w:pPr>
            <w:r w:rsidRPr="00A42773">
              <w:rPr>
                <w:sz w:val="24"/>
                <w:szCs w:val="24"/>
                <w:lang w:val="vi-VN" w:eastAsia="vi-VN"/>
              </w:rPr>
              <w:t>2.11</w:t>
            </w:r>
          </w:p>
        </w:tc>
        <w:tc>
          <w:tcPr>
            <w:tcW w:w="3691" w:type="dxa"/>
            <w:tcBorders>
              <w:top w:val="nil"/>
              <w:left w:val="nil"/>
              <w:bottom w:val="single" w:sz="4" w:space="0" w:color="auto"/>
              <w:right w:val="single" w:sz="4" w:space="0" w:color="auto"/>
            </w:tcBorders>
            <w:shd w:val="clear" w:color="auto" w:fill="auto"/>
            <w:noWrap/>
            <w:vAlign w:val="center"/>
            <w:hideMark/>
          </w:tcPr>
          <w:p w14:paraId="2E3AC292" w14:textId="77777777" w:rsidR="00A160DF" w:rsidRPr="00A42773" w:rsidRDefault="00A160DF" w:rsidP="00C93153">
            <w:pPr>
              <w:rPr>
                <w:sz w:val="24"/>
                <w:szCs w:val="24"/>
                <w:lang w:val="vi-VN" w:eastAsia="vi-VN"/>
              </w:rPr>
            </w:pPr>
            <w:r w:rsidRPr="00A42773">
              <w:rPr>
                <w:sz w:val="24"/>
                <w:szCs w:val="24"/>
                <w:lang w:val="vi-VN" w:eastAsia="vi-VN"/>
              </w:rPr>
              <w:t>Xã Văn Xuôi</w:t>
            </w:r>
          </w:p>
        </w:tc>
        <w:tc>
          <w:tcPr>
            <w:tcW w:w="1496" w:type="dxa"/>
            <w:tcBorders>
              <w:top w:val="nil"/>
              <w:left w:val="nil"/>
              <w:bottom w:val="single" w:sz="4" w:space="0" w:color="auto"/>
              <w:right w:val="single" w:sz="4" w:space="0" w:color="auto"/>
            </w:tcBorders>
            <w:shd w:val="clear" w:color="auto" w:fill="auto"/>
            <w:noWrap/>
            <w:vAlign w:val="center"/>
            <w:hideMark/>
          </w:tcPr>
          <w:p w14:paraId="1F472871"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07E742E2" w14:textId="77777777" w:rsidR="00A160DF" w:rsidRPr="00A42773" w:rsidRDefault="00A160DF" w:rsidP="00C93153">
            <w:pPr>
              <w:jc w:val="center"/>
              <w:rPr>
                <w:sz w:val="24"/>
                <w:szCs w:val="24"/>
                <w:lang w:val="vi-VN" w:eastAsia="vi-VN"/>
              </w:rPr>
            </w:pPr>
            <w:r w:rsidRPr="00A42773">
              <w:rPr>
                <w:sz w:val="24"/>
                <w:szCs w:val="24"/>
                <w:lang w:val="vi-VN" w:eastAsia="vi-VN"/>
              </w:rPr>
              <w:t xml:space="preserve">            729 </w:t>
            </w:r>
          </w:p>
        </w:tc>
        <w:tc>
          <w:tcPr>
            <w:tcW w:w="2002" w:type="dxa"/>
            <w:tcBorders>
              <w:top w:val="nil"/>
              <w:left w:val="nil"/>
              <w:bottom w:val="single" w:sz="4" w:space="0" w:color="auto"/>
              <w:right w:val="single" w:sz="4" w:space="0" w:color="auto"/>
            </w:tcBorders>
            <w:shd w:val="clear" w:color="auto" w:fill="auto"/>
            <w:noWrap/>
            <w:vAlign w:val="center"/>
            <w:hideMark/>
          </w:tcPr>
          <w:p w14:paraId="4DFD84AF"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022D27A0"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28115A23"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3 </w:t>
            </w:r>
          </w:p>
        </w:tc>
        <w:tc>
          <w:tcPr>
            <w:tcW w:w="3691" w:type="dxa"/>
            <w:tcBorders>
              <w:top w:val="nil"/>
              <w:left w:val="nil"/>
              <w:bottom w:val="single" w:sz="4" w:space="0" w:color="auto"/>
              <w:right w:val="single" w:sz="4" w:space="0" w:color="auto"/>
            </w:tcBorders>
            <w:shd w:val="clear" w:color="auto" w:fill="auto"/>
            <w:noWrap/>
            <w:vAlign w:val="center"/>
            <w:hideMark/>
          </w:tcPr>
          <w:p w14:paraId="3CBBC2D6" w14:textId="77777777" w:rsidR="00A160DF" w:rsidRPr="00A42773" w:rsidRDefault="00A160DF" w:rsidP="00C93153">
            <w:pPr>
              <w:rPr>
                <w:b/>
                <w:bCs/>
                <w:sz w:val="24"/>
                <w:szCs w:val="24"/>
                <w:lang w:val="vi-VN" w:eastAsia="vi-VN"/>
              </w:rPr>
            </w:pPr>
            <w:r w:rsidRPr="00A42773">
              <w:rPr>
                <w:b/>
                <w:bCs/>
                <w:sz w:val="24"/>
                <w:szCs w:val="24"/>
                <w:lang w:val="vi-VN" w:eastAsia="vi-VN"/>
              </w:rPr>
              <w:t>Huyện Kon Plông</w:t>
            </w:r>
          </w:p>
        </w:tc>
        <w:tc>
          <w:tcPr>
            <w:tcW w:w="1496" w:type="dxa"/>
            <w:tcBorders>
              <w:top w:val="nil"/>
              <w:left w:val="nil"/>
              <w:bottom w:val="single" w:sz="4" w:space="0" w:color="auto"/>
              <w:right w:val="single" w:sz="4" w:space="0" w:color="auto"/>
            </w:tcBorders>
            <w:shd w:val="clear" w:color="auto" w:fill="auto"/>
            <w:noWrap/>
            <w:vAlign w:val="center"/>
            <w:hideMark/>
          </w:tcPr>
          <w:p w14:paraId="0A2E6895"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   </w:t>
            </w:r>
          </w:p>
        </w:tc>
        <w:tc>
          <w:tcPr>
            <w:tcW w:w="1496" w:type="dxa"/>
            <w:tcBorders>
              <w:top w:val="nil"/>
              <w:left w:val="nil"/>
              <w:bottom w:val="single" w:sz="4" w:space="0" w:color="auto"/>
              <w:right w:val="single" w:sz="4" w:space="0" w:color="auto"/>
            </w:tcBorders>
            <w:shd w:val="clear" w:color="auto" w:fill="auto"/>
            <w:noWrap/>
            <w:vAlign w:val="center"/>
            <w:hideMark/>
          </w:tcPr>
          <w:p w14:paraId="316ED1A1"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8 </w:t>
            </w:r>
          </w:p>
        </w:tc>
        <w:tc>
          <w:tcPr>
            <w:tcW w:w="2002" w:type="dxa"/>
            <w:tcBorders>
              <w:top w:val="nil"/>
              <w:left w:val="nil"/>
              <w:bottom w:val="single" w:sz="4" w:space="0" w:color="auto"/>
              <w:right w:val="single" w:sz="4" w:space="0" w:color="auto"/>
            </w:tcBorders>
            <w:shd w:val="clear" w:color="auto" w:fill="auto"/>
            <w:noWrap/>
            <w:vAlign w:val="center"/>
            <w:hideMark/>
          </w:tcPr>
          <w:p w14:paraId="036CDB7E"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1 </w:t>
            </w:r>
          </w:p>
        </w:tc>
      </w:tr>
      <w:tr w:rsidR="00A42773" w:rsidRPr="00A42773" w14:paraId="7C1987B1"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1955D71B" w14:textId="77777777" w:rsidR="00A160DF" w:rsidRPr="00A42773" w:rsidRDefault="00A160DF" w:rsidP="00C93153">
            <w:pPr>
              <w:jc w:val="center"/>
              <w:rPr>
                <w:sz w:val="24"/>
                <w:szCs w:val="24"/>
                <w:lang w:val="vi-VN" w:eastAsia="vi-VN"/>
              </w:rPr>
            </w:pPr>
            <w:r w:rsidRPr="00A42773">
              <w:rPr>
                <w:sz w:val="24"/>
                <w:szCs w:val="24"/>
                <w:lang w:val="vi-VN" w:eastAsia="vi-VN"/>
              </w:rPr>
              <w:t>3.1</w:t>
            </w:r>
          </w:p>
        </w:tc>
        <w:tc>
          <w:tcPr>
            <w:tcW w:w="3691" w:type="dxa"/>
            <w:tcBorders>
              <w:top w:val="nil"/>
              <w:left w:val="nil"/>
              <w:bottom w:val="single" w:sz="4" w:space="0" w:color="auto"/>
              <w:right w:val="single" w:sz="4" w:space="0" w:color="auto"/>
            </w:tcBorders>
            <w:shd w:val="clear" w:color="auto" w:fill="auto"/>
            <w:noWrap/>
            <w:vAlign w:val="center"/>
            <w:hideMark/>
          </w:tcPr>
          <w:p w14:paraId="0D29E036" w14:textId="77777777" w:rsidR="00A160DF" w:rsidRPr="00A42773" w:rsidRDefault="00A160DF" w:rsidP="00C93153">
            <w:pPr>
              <w:rPr>
                <w:sz w:val="24"/>
                <w:szCs w:val="24"/>
                <w:lang w:val="vi-VN" w:eastAsia="vi-VN"/>
              </w:rPr>
            </w:pPr>
            <w:r w:rsidRPr="00A42773">
              <w:rPr>
                <w:sz w:val="24"/>
                <w:szCs w:val="24"/>
                <w:lang w:val="vi-VN" w:eastAsia="vi-VN"/>
              </w:rPr>
              <w:t>Xã Đăk Nên</w:t>
            </w:r>
          </w:p>
        </w:tc>
        <w:tc>
          <w:tcPr>
            <w:tcW w:w="1496" w:type="dxa"/>
            <w:tcBorders>
              <w:top w:val="nil"/>
              <w:left w:val="nil"/>
              <w:bottom w:val="single" w:sz="4" w:space="0" w:color="auto"/>
              <w:right w:val="single" w:sz="4" w:space="0" w:color="auto"/>
            </w:tcBorders>
            <w:shd w:val="clear" w:color="auto" w:fill="auto"/>
            <w:noWrap/>
            <w:vAlign w:val="center"/>
            <w:hideMark/>
          </w:tcPr>
          <w:p w14:paraId="1A8B20FB"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667CFAD9"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1.128 </w:t>
            </w:r>
          </w:p>
        </w:tc>
        <w:tc>
          <w:tcPr>
            <w:tcW w:w="2002" w:type="dxa"/>
            <w:tcBorders>
              <w:top w:val="nil"/>
              <w:left w:val="nil"/>
              <w:bottom w:val="single" w:sz="4" w:space="0" w:color="auto"/>
              <w:right w:val="single" w:sz="4" w:space="0" w:color="auto"/>
            </w:tcBorders>
            <w:shd w:val="clear" w:color="auto" w:fill="auto"/>
            <w:noWrap/>
            <w:vAlign w:val="center"/>
            <w:hideMark/>
          </w:tcPr>
          <w:p w14:paraId="63B0437A"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6419DB28"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7A779279" w14:textId="77777777" w:rsidR="00A160DF" w:rsidRPr="00A42773" w:rsidRDefault="00A160DF" w:rsidP="00C93153">
            <w:pPr>
              <w:jc w:val="center"/>
              <w:rPr>
                <w:sz w:val="24"/>
                <w:szCs w:val="24"/>
                <w:lang w:val="vi-VN" w:eastAsia="vi-VN"/>
              </w:rPr>
            </w:pPr>
            <w:r w:rsidRPr="00A42773">
              <w:rPr>
                <w:sz w:val="24"/>
                <w:szCs w:val="24"/>
                <w:lang w:val="vi-VN" w:eastAsia="vi-VN"/>
              </w:rPr>
              <w:t>3.2</w:t>
            </w:r>
          </w:p>
        </w:tc>
        <w:tc>
          <w:tcPr>
            <w:tcW w:w="3691" w:type="dxa"/>
            <w:tcBorders>
              <w:top w:val="nil"/>
              <w:left w:val="nil"/>
              <w:bottom w:val="single" w:sz="4" w:space="0" w:color="auto"/>
              <w:right w:val="single" w:sz="4" w:space="0" w:color="auto"/>
            </w:tcBorders>
            <w:shd w:val="clear" w:color="auto" w:fill="auto"/>
            <w:noWrap/>
            <w:vAlign w:val="center"/>
            <w:hideMark/>
          </w:tcPr>
          <w:p w14:paraId="583B31DA" w14:textId="77777777" w:rsidR="00A160DF" w:rsidRPr="00A42773" w:rsidRDefault="00A160DF" w:rsidP="00C93153">
            <w:pPr>
              <w:rPr>
                <w:sz w:val="24"/>
                <w:szCs w:val="24"/>
                <w:lang w:val="vi-VN" w:eastAsia="vi-VN"/>
              </w:rPr>
            </w:pPr>
            <w:r w:rsidRPr="00A42773">
              <w:rPr>
                <w:sz w:val="24"/>
                <w:szCs w:val="24"/>
                <w:lang w:val="vi-VN" w:eastAsia="vi-VN"/>
              </w:rPr>
              <w:t>Xã Đăk Ring</w:t>
            </w:r>
          </w:p>
        </w:tc>
        <w:tc>
          <w:tcPr>
            <w:tcW w:w="1496" w:type="dxa"/>
            <w:tcBorders>
              <w:top w:val="nil"/>
              <w:left w:val="nil"/>
              <w:bottom w:val="single" w:sz="4" w:space="0" w:color="auto"/>
              <w:right w:val="single" w:sz="4" w:space="0" w:color="auto"/>
            </w:tcBorders>
            <w:shd w:val="clear" w:color="auto" w:fill="auto"/>
            <w:noWrap/>
            <w:vAlign w:val="center"/>
            <w:hideMark/>
          </w:tcPr>
          <w:p w14:paraId="71F468CF" w14:textId="77777777" w:rsidR="00A160DF" w:rsidRPr="00A42773" w:rsidRDefault="00A160DF" w:rsidP="00C93153">
            <w:pP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4865CDA0" w14:textId="77777777" w:rsidR="00A160DF" w:rsidRPr="00A42773" w:rsidRDefault="00A160DF" w:rsidP="00C93153">
            <w:pPr>
              <w:rPr>
                <w:sz w:val="24"/>
                <w:szCs w:val="24"/>
                <w:lang w:val="vi-VN" w:eastAsia="vi-VN"/>
              </w:rPr>
            </w:pPr>
            <w:r w:rsidRPr="00A42773">
              <w:rPr>
                <w:sz w:val="24"/>
                <w:szCs w:val="24"/>
                <w:lang w:val="vi-VN" w:eastAsia="vi-VN"/>
              </w:rPr>
              <w:t xml:space="preserve">            886 </w:t>
            </w:r>
          </w:p>
        </w:tc>
        <w:tc>
          <w:tcPr>
            <w:tcW w:w="2002" w:type="dxa"/>
            <w:tcBorders>
              <w:top w:val="nil"/>
              <w:left w:val="nil"/>
              <w:bottom w:val="single" w:sz="4" w:space="0" w:color="auto"/>
              <w:right w:val="single" w:sz="4" w:space="0" w:color="auto"/>
            </w:tcBorders>
            <w:shd w:val="clear" w:color="auto" w:fill="auto"/>
            <w:noWrap/>
            <w:vAlign w:val="center"/>
            <w:hideMark/>
          </w:tcPr>
          <w:p w14:paraId="048E59DB" w14:textId="77777777" w:rsidR="00A160DF" w:rsidRPr="00A42773" w:rsidRDefault="00A160DF" w:rsidP="00C93153">
            <w:pPr>
              <w:rPr>
                <w:sz w:val="24"/>
                <w:szCs w:val="24"/>
                <w:lang w:val="vi-VN" w:eastAsia="vi-VN"/>
              </w:rPr>
            </w:pPr>
            <w:r w:rsidRPr="00A42773">
              <w:rPr>
                <w:sz w:val="24"/>
                <w:szCs w:val="24"/>
                <w:lang w:val="vi-VN" w:eastAsia="vi-VN"/>
              </w:rPr>
              <w:t> </w:t>
            </w:r>
          </w:p>
        </w:tc>
      </w:tr>
      <w:tr w:rsidR="00A42773" w:rsidRPr="00A42773" w14:paraId="1C64E572"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4EF97B00" w14:textId="77777777" w:rsidR="00A160DF" w:rsidRPr="00A42773" w:rsidRDefault="00A160DF" w:rsidP="00C93153">
            <w:pPr>
              <w:jc w:val="center"/>
              <w:rPr>
                <w:sz w:val="24"/>
                <w:szCs w:val="24"/>
                <w:lang w:val="vi-VN" w:eastAsia="vi-VN"/>
              </w:rPr>
            </w:pPr>
            <w:r w:rsidRPr="00A42773">
              <w:rPr>
                <w:sz w:val="24"/>
                <w:szCs w:val="24"/>
                <w:lang w:val="vi-VN" w:eastAsia="vi-VN"/>
              </w:rPr>
              <w:t>3.3</w:t>
            </w:r>
          </w:p>
        </w:tc>
        <w:tc>
          <w:tcPr>
            <w:tcW w:w="3691" w:type="dxa"/>
            <w:tcBorders>
              <w:top w:val="nil"/>
              <w:left w:val="nil"/>
              <w:bottom w:val="single" w:sz="4" w:space="0" w:color="auto"/>
              <w:right w:val="single" w:sz="4" w:space="0" w:color="auto"/>
            </w:tcBorders>
            <w:shd w:val="clear" w:color="auto" w:fill="auto"/>
            <w:noWrap/>
            <w:vAlign w:val="center"/>
            <w:hideMark/>
          </w:tcPr>
          <w:p w14:paraId="53F0974D" w14:textId="77777777" w:rsidR="00A160DF" w:rsidRPr="00A42773" w:rsidRDefault="00A160DF" w:rsidP="00C93153">
            <w:pPr>
              <w:rPr>
                <w:sz w:val="24"/>
                <w:szCs w:val="24"/>
                <w:lang w:val="vi-VN" w:eastAsia="vi-VN"/>
              </w:rPr>
            </w:pPr>
            <w:r w:rsidRPr="00A42773">
              <w:rPr>
                <w:sz w:val="24"/>
                <w:szCs w:val="24"/>
                <w:lang w:val="vi-VN" w:eastAsia="vi-VN"/>
              </w:rPr>
              <w:t>Xã Đăk Tăng</w:t>
            </w:r>
          </w:p>
        </w:tc>
        <w:tc>
          <w:tcPr>
            <w:tcW w:w="1496" w:type="dxa"/>
            <w:tcBorders>
              <w:top w:val="nil"/>
              <w:left w:val="nil"/>
              <w:bottom w:val="single" w:sz="4" w:space="0" w:color="auto"/>
              <w:right w:val="single" w:sz="4" w:space="0" w:color="auto"/>
            </w:tcBorders>
            <w:shd w:val="clear" w:color="auto" w:fill="auto"/>
            <w:noWrap/>
            <w:vAlign w:val="center"/>
            <w:hideMark/>
          </w:tcPr>
          <w:p w14:paraId="4FE938D1" w14:textId="77777777" w:rsidR="00A160DF" w:rsidRPr="00A42773" w:rsidRDefault="00A160DF" w:rsidP="00C93153">
            <w:pP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41358D95" w14:textId="77777777" w:rsidR="00A160DF" w:rsidRPr="00A42773" w:rsidRDefault="00A160DF" w:rsidP="00C93153">
            <w:pPr>
              <w:rPr>
                <w:sz w:val="24"/>
                <w:szCs w:val="24"/>
                <w:lang w:val="vi-VN" w:eastAsia="vi-VN"/>
              </w:rPr>
            </w:pPr>
            <w:r w:rsidRPr="00A42773">
              <w:rPr>
                <w:sz w:val="24"/>
                <w:szCs w:val="24"/>
                <w:lang w:val="vi-VN" w:eastAsia="vi-VN"/>
              </w:rPr>
              <w:t xml:space="preserve">         1.317 </w:t>
            </w:r>
          </w:p>
        </w:tc>
        <w:tc>
          <w:tcPr>
            <w:tcW w:w="2002" w:type="dxa"/>
            <w:tcBorders>
              <w:top w:val="nil"/>
              <w:left w:val="nil"/>
              <w:bottom w:val="single" w:sz="4" w:space="0" w:color="auto"/>
              <w:right w:val="single" w:sz="4" w:space="0" w:color="auto"/>
            </w:tcBorders>
            <w:shd w:val="clear" w:color="auto" w:fill="auto"/>
            <w:noWrap/>
            <w:vAlign w:val="center"/>
            <w:hideMark/>
          </w:tcPr>
          <w:p w14:paraId="3E8556EF" w14:textId="77777777" w:rsidR="00A160DF" w:rsidRPr="00A42773" w:rsidRDefault="00A160DF" w:rsidP="00C93153">
            <w:pPr>
              <w:rPr>
                <w:sz w:val="24"/>
                <w:szCs w:val="24"/>
                <w:lang w:val="vi-VN" w:eastAsia="vi-VN"/>
              </w:rPr>
            </w:pPr>
            <w:r w:rsidRPr="00A42773">
              <w:rPr>
                <w:sz w:val="24"/>
                <w:szCs w:val="24"/>
                <w:lang w:val="vi-VN" w:eastAsia="vi-VN"/>
              </w:rPr>
              <w:t> </w:t>
            </w:r>
          </w:p>
        </w:tc>
      </w:tr>
      <w:tr w:rsidR="00A42773" w:rsidRPr="00A42773" w14:paraId="1A8D9A35"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65C2F8FD" w14:textId="77777777" w:rsidR="00A160DF" w:rsidRPr="00A42773" w:rsidRDefault="00A160DF" w:rsidP="00C93153">
            <w:pPr>
              <w:jc w:val="center"/>
              <w:rPr>
                <w:sz w:val="24"/>
                <w:szCs w:val="24"/>
                <w:lang w:val="vi-VN" w:eastAsia="vi-VN"/>
              </w:rPr>
            </w:pPr>
            <w:r w:rsidRPr="00A42773">
              <w:rPr>
                <w:sz w:val="24"/>
                <w:szCs w:val="24"/>
                <w:lang w:val="vi-VN" w:eastAsia="vi-VN"/>
              </w:rPr>
              <w:t>3.4</w:t>
            </w:r>
          </w:p>
        </w:tc>
        <w:tc>
          <w:tcPr>
            <w:tcW w:w="3691" w:type="dxa"/>
            <w:tcBorders>
              <w:top w:val="nil"/>
              <w:left w:val="nil"/>
              <w:bottom w:val="single" w:sz="4" w:space="0" w:color="auto"/>
              <w:right w:val="single" w:sz="4" w:space="0" w:color="auto"/>
            </w:tcBorders>
            <w:shd w:val="clear" w:color="auto" w:fill="auto"/>
            <w:noWrap/>
            <w:vAlign w:val="center"/>
            <w:hideMark/>
          </w:tcPr>
          <w:p w14:paraId="03D6F30E" w14:textId="77777777" w:rsidR="00A160DF" w:rsidRPr="00A42773" w:rsidRDefault="00A160DF" w:rsidP="00C93153">
            <w:pPr>
              <w:rPr>
                <w:sz w:val="24"/>
                <w:szCs w:val="24"/>
                <w:lang w:val="vi-VN" w:eastAsia="vi-VN"/>
              </w:rPr>
            </w:pPr>
            <w:r w:rsidRPr="00A42773">
              <w:rPr>
                <w:sz w:val="24"/>
                <w:szCs w:val="24"/>
                <w:lang w:val="vi-VN" w:eastAsia="vi-VN"/>
              </w:rPr>
              <w:t>Xã Hiếu</w:t>
            </w:r>
          </w:p>
        </w:tc>
        <w:tc>
          <w:tcPr>
            <w:tcW w:w="1496" w:type="dxa"/>
            <w:tcBorders>
              <w:top w:val="nil"/>
              <w:left w:val="nil"/>
              <w:bottom w:val="single" w:sz="4" w:space="0" w:color="auto"/>
              <w:right w:val="single" w:sz="4" w:space="0" w:color="auto"/>
            </w:tcBorders>
            <w:shd w:val="clear" w:color="auto" w:fill="auto"/>
            <w:noWrap/>
            <w:vAlign w:val="center"/>
            <w:hideMark/>
          </w:tcPr>
          <w:p w14:paraId="68371E33" w14:textId="77777777" w:rsidR="00A160DF" w:rsidRPr="00A42773" w:rsidRDefault="00A160DF" w:rsidP="00C93153">
            <w:pP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258E7A9F" w14:textId="77777777" w:rsidR="00A160DF" w:rsidRPr="00A42773" w:rsidRDefault="00A160DF" w:rsidP="00C93153">
            <w:pPr>
              <w:rPr>
                <w:sz w:val="24"/>
                <w:szCs w:val="24"/>
                <w:lang w:val="vi-VN" w:eastAsia="vi-VN"/>
              </w:rPr>
            </w:pPr>
            <w:r w:rsidRPr="00A42773">
              <w:rPr>
                <w:sz w:val="24"/>
                <w:szCs w:val="24"/>
                <w:lang w:val="vi-VN" w:eastAsia="vi-VN"/>
              </w:rPr>
              <w:t xml:space="preserve">         1.109 </w:t>
            </w:r>
          </w:p>
        </w:tc>
        <w:tc>
          <w:tcPr>
            <w:tcW w:w="2002" w:type="dxa"/>
            <w:tcBorders>
              <w:top w:val="nil"/>
              <w:left w:val="nil"/>
              <w:bottom w:val="single" w:sz="4" w:space="0" w:color="auto"/>
              <w:right w:val="single" w:sz="4" w:space="0" w:color="auto"/>
            </w:tcBorders>
            <w:shd w:val="clear" w:color="auto" w:fill="auto"/>
            <w:noWrap/>
            <w:vAlign w:val="center"/>
            <w:hideMark/>
          </w:tcPr>
          <w:p w14:paraId="6602F569" w14:textId="77777777" w:rsidR="00A160DF" w:rsidRPr="00A42773" w:rsidRDefault="00A160DF" w:rsidP="00C93153">
            <w:pPr>
              <w:rPr>
                <w:sz w:val="24"/>
                <w:szCs w:val="24"/>
                <w:lang w:val="vi-VN" w:eastAsia="vi-VN"/>
              </w:rPr>
            </w:pPr>
            <w:r w:rsidRPr="00A42773">
              <w:rPr>
                <w:sz w:val="24"/>
                <w:szCs w:val="24"/>
                <w:lang w:val="vi-VN" w:eastAsia="vi-VN"/>
              </w:rPr>
              <w:t> </w:t>
            </w:r>
          </w:p>
        </w:tc>
      </w:tr>
      <w:tr w:rsidR="00A42773" w:rsidRPr="00A42773" w14:paraId="3BBBCD7F"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4561ADA8" w14:textId="77777777" w:rsidR="00A160DF" w:rsidRPr="00A42773" w:rsidRDefault="00A160DF" w:rsidP="00C93153">
            <w:pPr>
              <w:jc w:val="center"/>
              <w:rPr>
                <w:sz w:val="24"/>
                <w:szCs w:val="24"/>
                <w:lang w:val="vi-VN" w:eastAsia="vi-VN"/>
              </w:rPr>
            </w:pPr>
            <w:r w:rsidRPr="00A42773">
              <w:rPr>
                <w:sz w:val="24"/>
                <w:szCs w:val="24"/>
                <w:lang w:val="vi-VN" w:eastAsia="vi-VN"/>
              </w:rPr>
              <w:t>3.5</w:t>
            </w:r>
          </w:p>
        </w:tc>
        <w:tc>
          <w:tcPr>
            <w:tcW w:w="3691" w:type="dxa"/>
            <w:tcBorders>
              <w:top w:val="nil"/>
              <w:left w:val="nil"/>
              <w:bottom w:val="single" w:sz="4" w:space="0" w:color="auto"/>
              <w:right w:val="single" w:sz="4" w:space="0" w:color="auto"/>
            </w:tcBorders>
            <w:shd w:val="clear" w:color="auto" w:fill="auto"/>
            <w:noWrap/>
            <w:vAlign w:val="center"/>
            <w:hideMark/>
          </w:tcPr>
          <w:p w14:paraId="4F4FEE08" w14:textId="77777777" w:rsidR="00A160DF" w:rsidRPr="00A42773" w:rsidRDefault="00A160DF" w:rsidP="00C93153">
            <w:pPr>
              <w:rPr>
                <w:sz w:val="24"/>
                <w:szCs w:val="24"/>
                <w:lang w:val="vi-VN" w:eastAsia="vi-VN"/>
              </w:rPr>
            </w:pPr>
            <w:r w:rsidRPr="00A42773">
              <w:rPr>
                <w:sz w:val="24"/>
                <w:szCs w:val="24"/>
                <w:lang w:val="vi-VN" w:eastAsia="vi-VN"/>
              </w:rPr>
              <w:t>Xã Măng Bút</w:t>
            </w:r>
          </w:p>
        </w:tc>
        <w:tc>
          <w:tcPr>
            <w:tcW w:w="1496" w:type="dxa"/>
            <w:tcBorders>
              <w:top w:val="nil"/>
              <w:left w:val="nil"/>
              <w:bottom w:val="single" w:sz="4" w:space="0" w:color="auto"/>
              <w:right w:val="single" w:sz="4" w:space="0" w:color="auto"/>
            </w:tcBorders>
            <w:shd w:val="clear" w:color="auto" w:fill="auto"/>
            <w:noWrap/>
            <w:vAlign w:val="center"/>
            <w:hideMark/>
          </w:tcPr>
          <w:p w14:paraId="486B873E" w14:textId="77777777" w:rsidR="00A160DF" w:rsidRPr="00A42773" w:rsidRDefault="00A160DF" w:rsidP="00C93153">
            <w:pP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6030234C" w14:textId="77777777" w:rsidR="00A160DF" w:rsidRPr="00A42773" w:rsidRDefault="00A160DF" w:rsidP="00C93153">
            <w:pPr>
              <w:rPr>
                <w:sz w:val="24"/>
                <w:szCs w:val="24"/>
                <w:lang w:val="vi-VN" w:eastAsia="vi-VN"/>
              </w:rPr>
            </w:pPr>
            <w:r w:rsidRPr="00A42773">
              <w:rPr>
                <w:sz w:val="24"/>
                <w:szCs w:val="24"/>
                <w:lang w:val="vi-VN" w:eastAsia="vi-VN"/>
              </w:rPr>
              <w:t xml:space="preserve">            650 </w:t>
            </w:r>
          </w:p>
        </w:tc>
        <w:tc>
          <w:tcPr>
            <w:tcW w:w="2002" w:type="dxa"/>
            <w:tcBorders>
              <w:top w:val="nil"/>
              <w:left w:val="nil"/>
              <w:bottom w:val="single" w:sz="4" w:space="0" w:color="auto"/>
              <w:right w:val="single" w:sz="4" w:space="0" w:color="auto"/>
            </w:tcBorders>
            <w:shd w:val="clear" w:color="auto" w:fill="auto"/>
            <w:noWrap/>
            <w:vAlign w:val="center"/>
            <w:hideMark/>
          </w:tcPr>
          <w:p w14:paraId="31C70948" w14:textId="77777777" w:rsidR="00A160DF" w:rsidRPr="00A42773" w:rsidRDefault="00A160DF" w:rsidP="00C93153">
            <w:pPr>
              <w:rPr>
                <w:sz w:val="24"/>
                <w:szCs w:val="24"/>
                <w:lang w:val="vi-VN" w:eastAsia="vi-VN"/>
              </w:rPr>
            </w:pPr>
            <w:r w:rsidRPr="00A42773">
              <w:rPr>
                <w:sz w:val="24"/>
                <w:szCs w:val="24"/>
                <w:lang w:val="vi-VN" w:eastAsia="vi-VN"/>
              </w:rPr>
              <w:t> </w:t>
            </w:r>
          </w:p>
        </w:tc>
      </w:tr>
      <w:tr w:rsidR="00A42773" w:rsidRPr="00A42773" w14:paraId="7C378075"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2EC75FC6" w14:textId="77777777" w:rsidR="00A160DF" w:rsidRPr="00A42773" w:rsidRDefault="00A160DF" w:rsidP="00C93153">
            <w:pPr>
              <w:jc w:val="center"/>
              <w:rPr>
                <w:sz w:val="24"/>
                <w:szCs w:val="24"/>
                <w:lang w:val="vi-VN" w:eastAsia="vi-VN"/>
              </w:rPr>
            </w:pPr>
            <w:r w:rsidRPr="00A42773">
              <w:rPr>
                <w:sz w:val="24"/>
                <w:szCs w:val="24"/>
                <w:lang w:val="vi-VN" w:eastAsia="vi-VN"/>
              </w:rPr>
              <w:t>3.6</w:t>
            </w:r>
          </w:p>
        </w:tc>
        <w:tc>
          <w:tcPr>
            <w:tcW w:w="3691" w:type="dxa"/>
            <w:tcBorders>
              <w:top w:val="nil"/>
              <w:left w:val="nil"/>
              <w:bottom w:val="single" w:sz="4" w:space="0" w:color="auto"/>
              <w:right w:val="single" w:sz="4" w:space="0" w:color="auto"/>
            </w:tcBorders>
            <w:shd w:val="clear" w:color="auto" w:fill="auto"/>
            <w:noWrap/>
            <w:vAlign w:val="center"/>
            <w:hideMark/>
          </w:tcPr>
          <w:p w14:paraId="31B1F237" w14:textId="77777777" w:rsidR="00A160DF" w:rsidRPr="00A42773" w:rsidRDefault="00A160DF" w:rsidP="00C93153">
            <w:pPr>
              <w:rPr>
                <w:sz w:val="24"/>
                <w:szCs w:val="24"/>
                <w:lang w:val="vi-VN" w:eastAsia="vi-VN"/>
              </w:rPr>
            </w:pPr>
            <w:r w:rsidRPr="00A42773">
              <w:rPr>
                <w:sz w:val="24"/>
                <w:szCs w:val="24"/>
                <w:lang w:val="vi-VN" w:eastAsia="vi-VN"/>
              </w:rPr>
              <w:t>Xã Măng Cành</w:t>
            </w:r>
          </w:p>
        </w:tc>
        <w:tc>
          <w:tcPr>
            <w:tcW w:w="1496" w:type="dxa"/>
            <w:tcBorders>
              <w:top w:val="nil"/>
              <w:left w:val="nil"/>
              <w:bottom w:val="single" w:sz="4" w:space="0" w:color="auto"/>
              <w:right w:val="single" w:sz="4" w:space="0" w:color="auto"/>
            </w:tcBorders>
            <w:shd w:val="clear" w:color="auto" w:fill="auto"/>
            <w:noWrap/>
            <w:vAlign w:val="center"/>
            <w:hideMark/>
          </w:tcPr>
          <w:p w14:paraId="12A6062B" w14:textId="77777777" w:rsidR="00A160DF" w:rsidRPr="00A42773" w:rsidRDefault="00A160DF" w:rsidP="00C93153">
            <w:pP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06475F77" w14:textId="77777777" w:rsidR="00A160DF" w:rsidRPr="00A42773" w:rsidRDefault="00A160DF" w:rsidP="00C93153">
            <w:pPr>
              <w:rPr>
                <w:sz w:val="24"/>
                <w:szCs w:val="24"/>
                <w:lang w:val="vi-VN" w:eastAsia="vi-VN"/>
              </w:rPr>
            </w:pPr>
            <w:r w:rsidRPr="00A42773">
              <w:rPr>
                <w:sz w:val="24"/>
                <w:szCs w:val="24"/>
                <w:lang w:val="vi-VN" w:eastAsia="vi-VN"/>
              </w:rPr>
              <w:t xml:space="preserve">         1.717 </w:t>
            </w:r>
          </w:p>
        </w:tc>
        <w:tc>
          <w:tcPr>
            <w:tcW w:w="2002" w:type="dxa"/>
            <w:tcBorders>
              <w:top w:val="nil"/>
              <w:left w:val="nil"/>
              <w:bottom w:val="single" w:sz="4" w:space="0" w:color="auto"/>
              <w:right w:val="single" w:sz="4" w:space="0" w:color="auto"/>
            </w:tcBorders>
            <w:shd w:val="clear" w:color="auto" w:fill="auto"/>
            <w:noWrap/>
            <w:vAlign w:val="center"/>
            <w:hideMark/>
          </w:tcPr>
          <w:p w14:paraId="7B260269" w14:textId="77777777" w:rsidR="00A160DF" w:rsidRPr="00A42773" w:rsidRDefault="00A160DF" w:rsidP="00C93153">
            <w:pPr>
              <w:rPr>
                <w:sz w:val="24"/>
                <w:szCs w:val="24"/>
                <w:lang w:val="vi-VN" w:eastAsia="vi-VN"/>
              </w:rPr>
            </w:pPr>
            <w:r w:rsidRPr="00A42773">
              <w:rPr>
                <w:sz w:val="24"/>
                <w:szCs w:val="24"/>
                <w:lang w:val="vi-VN" w:eastAsia="vi-VN"/>
              </w:rPr>
              <w:t> </w:t>
            </w:r>
          </w:p>
        </w:tc>
      </w:tr>
      <w:tr w:rsidR="00A42773" w:rsidRPr="00A42773" w14:paraId="4A75D058"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784814B1" w14:textId="77777777" w:rsidR="00A160DF" w:rsidRPr="00A42773" w:rsidRDefault="00A160DF" w:rsidP="00C93153">
            <w:pPr>
              <w:jc w:val="center"/>
              <w:rPr>
                <w:sz w:val="24"/>
                <w:szCs w:val="24"/>
                <w:lang w:val="vi-VN" w:eastAsia="vi-VN"/>
              </w:rPr>
            </w:pPr>
            <w:r w:rsidRPr="00A42773">
              <w:rPr>
                <w:sz w:val="24"/>
                <w:szCs w:val="24"/>
                <w:lang w:val="vi-VN" w:eastAsia="vi-VN"/>
              </w:rPr>
              <w:t>3.7</w:t>
            </w:r>
          </w:p>
        </w:tc>
        <w:tc>
          <w:tcPr>
            <w:tcW w:w="3691" w:type="dxa"/>
            <w:tcBorders>
              <w:top w:val="nil"/>
              <w:left w:val="nil"/>
              <w:bottom w:val="single" w:sz="4" w:space="0" w:color="auto"/>
              <w:right w:val="single" w:sz="4" w:space="0" w:color="auto"/>
            </w:tcBorders>
            <w:shd w:val="clear" w:color="auto" w:fill="auto"/>
            <w:noWrap/>
            <w:vAlign w:val="center"/>
            <w:hideMark/>
          </w:tcPr>
          <w:p w14:paraId="004EC4D0" w14:textId="77777777" w:rsidR="00A160DF" w:rsidRPr="00A42773" w:rsidRDefault="00A160DF" w:rsidP="00C93153">
            <w:pPr>
              <w:rPr>
                <w:sz w:val="24"/>
                <w:szCs w:val="24"/>
                <w:lang w:val="vi-VN" w:eastAsia="vi-VN"/>
              </w:rPr>
            </w:pPr>
            <w:r w:rsidRPr="00A42773">
              <w:rPr>
                <w:sz w:val="24"/>
                <w:szCs w:val="24"/>
                <w:lang w:val="vi-VN" w:eastAsia="vi-VN"/>
              </w:rPr>
              <w:t>Xã Ngọk Tem</w:t>
            </w:r>
          </w:p>
        </w:tc>
        <w:tc>
          <w:tcPr>
            <w:tcW w:w="1496" w:type="dxa"/>
            <w:tcBorders>
              <w:top w:val="nil"/>
              <w:left w:val="nil"/>
              <w:bottom w:val="single" w:sz="4" w:space="0" w:color="auto"/>
              <w:right w:val="single" w:sz="4" w:space="0" w:color="auto"/>
            </w:tcBorders>
            <w:shd w:val="clear" w:color="auto" w:fill="auto"/>
            <w:noWrap/>
            <w:vAlign w:val="center"/>
            <w:hideMark/>
          </w:tcPr>
          <w:p w14:paraId="68E11270" w14:textId="77777777" w:rsidR="00A160DF" w:rsidRPr="00A42773" w:rsidRDefault="00A160DF" w:rsidP="00C93153">
            <w:pP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1D8D3958" w14:textId="77777777" w:rsidR="00A160DF" w:rsidRPr="00A42773" w:rsidRDefault="00A160DF" w:rsidP="00C93153">
            <w:pPr>
              <w:rPr>
                <w:sz w:val="24"/>
                <w:szCs w:val="24"/>
                <w:lang w:val="vi-VN" w:eastAsia="vi-VN"/>
              </w:rPr>
            </w:pPr>
            <w:r w:rsidRPr="00A42773">
              <w:rPr>
                <w:sz w:val="24"/>
                <w:szCs w:val="24"/>
                <w:lang w:val="vi-VN" w:eastAsia="vi-VN"/>
              </w:rPr>
              <w:t xml:space="preserve">         1.154 </w:t>
            </w:r>
          </w:p>
        </w:tc>
        <w:tc>
          <w:tcPr>
            <w:tcW w:w="2002" w:type="dxa"/>
            <w:tcBorders>
              <w:top w:val="nil"/>
              <w:left w:val="nil"/>
              <w:bottom w:val="single" w:sz="4" w:space="0" w:color="auto"/>
              <w:right w:val="single" w:sz="4" w:space="0" w:color="auto"/>
            </w:tcBorders>
            <w:shd w:val="clear" w:color="auto" w:fill="auto"/>
            <w:noWrap/>
            <w:vAlign w:val="center"/>
            <w:hideMark/>
          </w:tcPr>
          <w:p w14:paraId="4DDDA0FC" w14:textId="77777777" w:rsidR="00A160DF" w:rsidRPr="00A42773" w:rsidRDefault="00A160DF" w:rsidP="00C93153">
            <w:pPr>
              <w:rPr>
                <w:sz w:val="24"/>
                <w:szCs w:val="24"/>
                <w:lang w:val="vi-VN" w:eastAsia="vi-VN"/>
              </w:rPr>
            </w:pPr>
            <w:r w:rsidRPr="00A42773">
              <w:rPr>
                <w:sz w:val="24"/>
                <w:szCs w:val="24"/>
                <w:lang w:val="vi-VN" w:eastAsia="vi-VN"/>
              </w:rPr>
              <w:t> </w:t>
            </w:r>
          </w:p>
        </w:tc>
      </w:tr>
      <w:tr w:rsidR="00A42773" w:rsidRPr="00A42773" w14:paraId="756A47E1"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24C68FEB" w14:textId="77777777" w:rsidR="00A160DF" w:rsidRPr="00A42773" w:rsidRDefault="00A160DF" w:rsidP="00C93153">
            <w:pPr>
              <w:jc w:val="center"/>
              <w:rPr>
                <w:sz w:val="24"/>
                <w:szCs w:val="24"/>
                <w:lang w:val="vi-VN" w:eastAsia="vi-VN"/>
              </w:rPr>
            </w:pPr>
            <w:r w:rsidRPr="00A42773">
              <w:rPr>
                <w:sz w:val="24"/>
                <w:szCs w:val="24"/>
                <w:lang w:val="vi-VN" w:eastAsia="vi-VN"/>
              </w:rPr>
              <w:t>3.8</w:t>
            </w:r>
          </w:p>
        </w:tc>
        <w:tc>
          <w:tcPr>
            <w:tcW w:w="3691" w:type="dxa"/>
            <w:tcBorders>
              <w:top w:val="nil"/>
              <w:left w:val="nil"/>
              <w:bottom w:val="single" w:sz="4" w:space="0" w:color="auto"/>
              <w:right w:val="single" w:sz="4" w:space="0" w:color="auto"/>
            </w:tcBorders>
            <w:shd w:val="clear" w:color="auto" w:fill="auto"/>
            <w:noWrap/>
            <w:vAlign w:val="center"/>
            <w:hideMark/>
          </w:tcPr>
          <w:p w14:paraId="708BFCF0" w14:textId="77777777" w:rsidR="00A160DF" w:rsidRPr="00A42773" w:rsidRDefault="00A160DF" w:rsidP="00C93153">
            <w:pPr>
              <w:rPr>
                <w:sz w:val="24"/>
                <w:szCs w:val="24"/>
                <w:lang w:val="vi-VN" w:eastAsia="vi-VN"/>
              </w:rPr>
            </w:pPr>
            <w:r w:rsidRPr="00A42773">
              <w:rPr>
                <w:sz w:val="24"/>
                <w:szCs w:val="24"/>
                <w:lang w:val="vi-VN" w:eastAsia="vi-VN"/>
              </w:rPr>
              <w:t>Xã Pờ Ê</w:t>
            </w:r>
          </w:p>
        </w:tc>
        <w:tc>
          <w:tcPr>
            <w:tcW w:w="1496" w:type="dxa"/>
            <w:tcBorders>
              <w:top w:val="nil"/>
              <w:left w:val="nil"/>
              <w:bottom w:val="single" w:sz="4" w:space="0" w:color="auto"/>
              <w:right w:val="single" w:sz="4" w:space="0" w:color="auto"/>
            </w:tcBorders>
            <w:shd w:val="clear" w:color="auto" w:fill="auto"/>
            <w:noWrap/>
            <w:vAlign w:val="center"/>
            <w:hideMark/>
          </w:tcPr>
          <w:p w14:paraId="457389D5" w14:textId="77777777" w:rsidR="00A160DF" w:rsidRPr="00A42773" w:rsidRDefault="00A160DF" w:rsidP="00C93153">
            <w:pP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7C7B99F3" w14:textId="77777777" w:rsidR="00A160DF" w:rsidRPr="00A42773" w:rsidRDefault="00A160DF" w:rsidP="00C93153">
            <w:pPr>
              <w:rPr>
                <w:sz w:val="24"/>
                <w:szCs w:val="24"/>
                <w:lang w:val="vi-VN" w:eastAsia="vi-VN"/>
              </w:rPr>
            </w:pPr>
            <w:r w:rsidRPr="00A42773">
              <w:rPr>
                <w:sz w:val="24"/>
                <w:szCs w:val="24"/>
                <w:lang w:val="vi-VN" w:eastAsia="vi-VN"/>
              </w:rPr>
              <w:t xml:space="preserve">         1.000 </w:t>
            </w:r>
          </w:p>
        </w:tc>
        <w:tc>
          <w:tcPr>
            <w:tcW w:w="2002" w:type="dxa"/>
            <w:tcBorders>
              <w:top w:val="nil"/>
              <w:left w:val="nil"/>
              <w:bottom w:val="single" w:sz="4" w:space="0" w:color="auto"/>
              <w:right w:val="single" w:sz="4" w:space="0" w:color="auto"/>
            </w:tcBorders>
            <w:shd w:val="clear" w:color="auto" w:fill="auto"/>
            <w:noWrap/>
            <w:vAlign w:val="center"/>
            <w:hideMark/>
          </w:tcPr>
          <w:p w14:paraId="2CCDFCDC" w14:textId="77777777" w:rsidR="00A160DF" w:rsidRPr="00A42773" w:rsidRDefault="00A160DF" w:rsidP="00C93153">
            <w:pPr>
              <w:rPr>
                <w:sz w:val="24"/>
                <w:szCs w:val="24"/>
                <w:lang w:val="vi-VN" w:eastAsia="vi-VN"/>
              </w:rPr>
            </w:pPr>
            <w:r w:rsidRPr="00A42773">
              <w:rPr>
                <w:sz w:val="24"/>
                <w:szCs w:val="24"/>
                <w:lang w:val="vi-VN" w:eastAsia="vi-VN"/>
              </w:rPr>
              <w:t> </w:t>
            </w:r>
          </w:p>
        </w:tc>
      </w:tr>
      <w:tr w:rsidR="00A42773" w:rsidRPr="00A42773" w14:paraId="534A21ED"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09547947" w14:textId="77777777" w:rsidR="00A160DF" w:rsidRPr="00A42773" w:rsidRDefault="00A160DF" w:rsidP="00C93153">
            <w:pPr>
              <w:jc w:val="center"/>
              <w:rPr>
                <w:sz w:val="24"/>
                <w:szCs w:val="24"/>
                <w:lang w:val="vi-VN" w:eastAsia="vi-VN"/>
              </w:rPr>
            </w:pPr>
            <w:r w:rsidRPr="00A42773">
              <w:rPr>
                <w:sz w:val="24"/>
                <w:szCs w:val="24"/>
                <w:lang w:val="vi-VN" w:eastAsia="vi-VN"/>
              </w:rPr>
              <w:t>3.9</w:t>
            </w:r>
          </w:p>
        </w:tc>
        <w:tc>
          <w:tcPr>
            <w:tcW w:w="3691" w:type="dxa"/>
            <w:tcBorders>
              <w:top w:val="nil"/>
              <w:left w:val="nil"/>
              <w:bottom w:val="single" w:sz="4" w:space="0" w:color="auto"/>
              <w:right w:val="single" w:sz="4" w:space="0" w:color="auto"/>
            </w:tcBorders>
            <w:shd w:val="clear" w:color="auto" w:fill="auto"/>
            <w:noWrap/>
            <w:vAlign w:val="center"/>
            <w:hideMark/>
          </w:tcPr>
          <w:p w14:paraId="08BD5A0F" w14:textId="77777777" w:rsidR="00A160DF" w:rsidRPr="00A42773" w:rsidRDefault="00A160DF" w:rsidP="00C93153">
            <w:pPr>
              <w:rPr>
                <w:sz w:val="24"/>
                <w:szCs w:val="24"/>
                <w:lang w:val="vi-VN" w:eastAsia="vi-VN"/>
              </w:rPr>
            </w:pPr>
            <w:r w:rsidRPr="00A42773">
              <w:rPr>
                <w:sz w:val="24"/>
                <w:szCs w:val="24"/>
                <w:lang w:val="vi-VN" w:eastAsia="vi-VN"/>
              </w:rPr>
              <w:t>Thị trấn Măng Đen</w:t>
            </w:r>
          </w:p>
        </w:tc>
        <w:tc>
          <w:tcPr>
            <w:tcW w:w="1496" w:type="dxa"/>
            <w:tcBorders>
              <w:top w:val="nil"/>
              <w:left w:val="nil"/>
              <w:bottom w:val="single" w:sz="4" w:space="0" w:color="auto"/>
              <w:right w:val="single" w:sz="4" w:space="0" w:color="auto"/>
            </w:tcBorders>
            <w:shd w:val="clear" w:color="auto" w:fill="auto"/>
            <w:noWrap/>
            <w:vAlign w:val="center"/>
            <w:hideMark/>
          </w:tcPr>
          <w:p w14:paraId="6334ACF1" w14:textId="77777777" w:rsidR="00A160DF" w:rsidRPr="00A42773" w:rsidRDefault="00A160DF" w:rsidP="00C93153">
            <w:pP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76DB7BEE"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vAlign w:val="center"/>
            <w:hideMark/>
          </w:tcPr>
          <w:p w14:paraId="5D2E4641" w14:textId="77777777" w:rsidR="00A160DF" w:rsidRPr="00A42773" w:rsidRDefault="00A160DF" w:rsidP="00C93153">
            <w:pPr>
              <w:jc w:val="center"/>
              <w:rPr>
                <w:sz w:val="24"/>
                <w:szCs w:val="24"/>
                <w:lang w:val="vi-VN" w:eastAsia="vi-VN"/>
              </w:rPr>
            </w:pPr>
            <w:r w:rsidRPr="00A42773">
              <w:rPr>
                <w:sz w:val="24"/>
                <w:szCs w:val="24"/>
                <w:lang w:val="vi-VN" w:eastAsia="vi-VN"/>
              </w:rPr>
              <w:t xml:space="preserve"> dự kiến bố trí</w:t>
            </w:r>
            <w:r w:rsidRPr="00A42773">
              <w:rPr>
                <w:sz w:val="24"/>
                <w:szCs w:val="24"/>
                <w:lang w:val="vi-VN" w:eastAsia="vi-VN"/>
              </w:rPr>
              <w:br/>
              <w:t xml:space="preserve">1.000m2 </w:t>
            </w:r>
          </w:p>
        </w:tc>
      </w:tr>
      <w:tr w:rsidR="00A42773" w:rsidRPr="00A42773" w14:paraId="6A8D0B44" w14:textId="77777777" w:rsidTr="00C93153">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5E0453AB"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4 </w:t>
            </w:r>
          </w:p>
        </w:tc>
        <w:tc>
          <w:tcPr>
            <w:tcW w:w="3691" w:type="dxa"/>
            <w:tcBorders>
              <w:top w:val="nil"/>
              <w:left w:val="nil"/>
              <w:bottom w:val="single" w:sz="4" w:space="0" w:color="auto"/>
              <w:right w:val="single" w:sz="4" w:space="0" w:color="auto"/>
            </w:tcBorders>
            <w:shd w:val="clear" w:color="auto" w:fill="auto"/>
            <w:noWrap/>
            <w:vAlign w:val="center"/>
            <w:hideMark/>
          </w:tcPr>
          <w:p w14:paraId="670AA767" w14:textId="77777777" w:rsidR="00A160DF" w:rsidRPr="00A42773" w:rsidRDefault="00A160DF" w:rsidP="00C93153">
            <w:pPr>
              <w:rPr>
                <w:b/>
                <w:bCs/>
                <w:sz w:val="24"/>
                <w:szCs w:val="24"/>
                <w:lang w:val="vi-VN" w:eastAsia="vi-VN"/>
              </w:rPr>
            </w:pPr>
            <w:r w:rsidRPr="00A42773">
              <w:rPr>
                <w:b/>
                <w:bCs/>
                <w:sz w:val="24"/>
                <w:szCs w:val="24"/>
                <w:lang w:val="vi-VN" w:eastAsia="vi-VN"/>
              </w:rPr>
              <w:t>Huyện Ngọc Hồi</w:t>
            </w:r>
          </w:p>
        </w:tc>
        <w:tc>
          <w:tcPr>
            <w:tcW w:w="1496" w:type="dxa"/>
            <w:tcBorders>
              <w:top w:val="nil"/>
              <w:left w:val="nil"/>
              <w:bottom w:val="single" w:sz="4" w:space="0" w:color="auto"/>
              <w:right w:val="single" w:sz="4" w:space="0" w:color="auto"/>
            </w:tcBorders>
            <w:shd w:val="clear" w:color="auto" w:fill="auto"/>
            <w:noWrap/>
            <w:vAlign w:val="center"/>
            <w:hideMark/>
          </w:tcPr>
          <w:p w14:paraId="1EC503EB"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   </w:t>
            </w:r>
          </w:p>
        </w:tc>
        <w:tc>
          <w:tcPr>
            <w:tcW w:w="1496" w:type="dxa"/>
            <w:tcBorders>
              <w:top w:val="nil"/>
              <w:left w:val="nil"/>
              <w:bottom w:val="single" w:sz="4" w:space="0" w:color="auto"/>
              <w:right w:val="single" w:sz="4" w:space="0" w:color="auto"/>
            </w:tcBorders>
            <w:shd w:val="clear" w:color="auto" w:fill="auto"/>
            <w:noWrap/>
            <w:vAlign w:val="center"/>
            <w:hideMark/>
          </w:tcPr>
          <w:p w14:paraId="07341EA0"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8 </w:t>
            </w:r>
          </w:p>
        </w:tc>
        <w:tc>
          <w:tcPr>
            <w:tcW w:w="2002" w:type="dxa"/>
            <w:tcBorders>
              <w:top w:val="nil"/>
              <w:left w:val="nil"/>
              <w:bottom w:val="single" w:sz="4" w:space="0" w:color="auto"/>
              <w:right w:val="single" w:sz="4" w:space="0" w:color="auto"/>
            </w:tcBorders>
            <w:shd w:val="clear" w:color="auto" w:fill="auto"/>
            <w:noWrap/>
            <w:vAlign w:val="center"/>
            <w:hideMark/>
          </w:tcPr>
          <w:p w14:paraId="758781D7" w14:textId="77777777" w:rsidR="00A160DF" w:rsidRPr="00A42773" w:rsidRDefault="00A160DF" w:rsidP="00C93153">
            <w:pPr>
              <w:jc w:val="center"/>
              <w:rPr>
                <w:b/>
                <w:bCs/>
                <w:sz w:val="24"/>
                <w:szCs w:val="24"/>
                <w:lang w:val="vi-VN" w:eastAsia="vi-VN"/>
              </w:rPr>
            </w:pPr>
            <w:r w:rsidRPr="00A42773">
              <w:rPr>
                <w:b/>
                <w:bCs/>
                <w:sz w:val="24"/>
                <w:szCs w:val="24"/>
                <w:lang w:val="vi-VN" w:eastAsia="vi-VN"/>
              </w:rPr>
              <w:t> </w:t>
            </w:r>
          </w:p>
        </w:tc>
      </w:tr>
      <w:tr w:rsidR="00A42773" w:rsidRPr="00A42773" w14:paraId="167EFB2C"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3FF61AC7" w14:textId="77777777" w:rsidR="00A160DF" w:rsidRPr="00A42773" w:rsidRDefault="00A160DF" w:rsidP="00C93153">
            <w:pPr>
              <w:jc w:val="center"/>
              <w:rPr>
                <w:sz w:val="24"/>
                <w:szCs w:val="24"/>
                <w:lang w:val="vi-VN" w:eastAsia="vi-VN"/>
              </w:rPr>
            </w:pPr>
            <w:r w:rsidRPr="00A42773">
              <w:rPr>
                <w:sz w:val="24"/>
                <w:szCs w:val="24"/>
                <w:lang w:val="vi-VN" w:eastAsia="vi-VN"/>
              </w:rPr>
              <w:t>4.1</w:t>
            </w:r>
          </w:p>
        </w:tc>
        <w:tc>
          <w:tcPr>
            <w:tcW w:w="3691" w:type="dxa"/>
            <w:tcBorders>
              <w:top w:val="nil"/>
              <w:left w:val="nil"/>
              <w:bottom w:val="single" w:sz="4" w:space="0" w:color="auto"/>
              <w:right w:val="single" w:sz="4" w:space="0" w:color="auto"/>
            </w:tcBorders>
            <w:shd w:val="clear" w:color="auto" w:fill="auto"/>
            <w:noWrap/>
            <w:vAlign w:val="center"/>
            <w:hideMark/>
          </w:tcPr>
          <w:p w14:paraId="5F6E0D6C" w14:textId="77777777" w:rsidR="00A160DF" w:rsidRPr="00A42773" w:rsidRDefault="00A160DF" w:rsidP="00C93153">
            <w:pPr>
              <w:rPr>
                <w:sz w:val="24"/>
                <w:szCs w:val="24"/>
                <w:lang w:val="vi-VN" w:eastAsia="vi-VN"/>
              </w:rPr>
            </w:pPr>
            <w:r w:rsidRPr="00A42773">
              <w:rPr>
                <w:sz w:val="24"/>
                <w:szCs w:val="24"/>
                <w:lang w:val="vi-VN" w:eastAsia="vi-VN"/>
              </w:rPr>
              <w:t>Thị trấn Plei Kần</w:t>
            </w:r>
          </w:p>
        </w:tc>
        <w:tc>
          <w:tcPr>
            <w:tcW w:w="1496" w:type="dxa"/>
            <w:tcBorders>
              <w:top w:val="nil"/>
              <w:left w:val="nil"/>
              <w:bottom w:val="single" w:sz="4" w:space="0" w:color="auto"/>
              <w:right w:val="single" w:sz="4" w:space="0" w:color="auto"/>
            </w:tcBorders>
            <w:shd w:val="clear" w:color="auto" w:fill="auto"/>
            <w:noWrap/>
            <w:vAlign w:val="center"/>
            <w:hideMark/>
          </w:tcPr>
          <w:p w14:paraId="1C05CCDE"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259111F4"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1.225 </w:t>
            </w:r>
          </w:p>
        </w:tc>
        <w:tc>
          <w:tcPr>
            <w:tcW w:w="2002" w:type="dxa"/>
            <w:tcBorders>
              <w:top w:val="nil"/>
              <w:left w:val="nil"/>
              <w:bottom w:val="single" w:sz="4" w:space="0" w:color="auto"/>
              <w:right w:val="single" w:sz="4" w:space="0" w:color="auto"/>
            </w:tcBorders>
            <w:shd w:val="clear" w:color="auto" w:fill="auto"/>
            <w:noWrap/>
            <w:vAlign w:val="center"/>
            <w:hideMark/>
          </w:tcPr>
          <w:p w14:paraId="496A850C"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0223CE4F"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20768A59" w14:textId="77777777" w:rsidR="00A160DF" w:rsidRPr="00A42773" w:rsidRDefault="00A160DF" w:rsidP="00C93153">
            <w:pPr>
              <w:jc w:val="center"/>
              <w:rPr>
                <w:sz w:val="24"/>
                <w:szCs w:val="24"/>
                <w:lang w:val="vi-VN" w:eastAsia="vi-VN"/>
              </w:rPr>
            </w:pPr>
            <w:r w:rsidRPr="00A42773">
              <w:rPr>
                <w:sz w:val="24"/>
                <w:szCs w:val="24"/>
                <w:lang w:val="vi-VN" w:eastAsia="vi-VN"/>
              </w:rPr>
              <w:t>4.2</w:t>
            </w:r>
          </w:p>
        </w:tc>
        <w:tc>
          <w:tcPr>
            <w:tcW w:w="3691" w:type="dxa"/>
            <w:tcBorders>
              <w:top w:val="nil"/>
              <w:left w:val="nil"/>
              <w:bottom w:val="single" w:sz="4" w:space="0" w:color="auto"/>
              <w:right w:val="single" w:sz="4" w:space="0" w:color="auto"/>
            </w:tcBorders>
            <w:shd w:val="clear" w:color="auto" w:fill="auto"/>
            <w:noWrap/>
            <w:vAlign w:val="center"/>
            <w:hideMark/>
          </w:tcPr>
          <w:p w14:paraId="7EA6371E" w14:textId="77777777" w:rsidR="00A160DF" w:rsidRPr="00A42773" w:rsidRDefault="00A160DF" w:rsidP="00C93153">
            <w:pPr>
              <w:rPr>
                <w:sz w:val="24"/>
                <w:szCs w:val="24"/>
                <w:lang w:val="vi-VN" w:eastAsia="vi-VN"/>
              </w:rPr>
            </w:pPr>
            <w:r w:rsidRPr="00A42773">
              <w:rPr>
                <w:sz w:val="24"/>
                <w:szCs w:val="24"/>
                <w:lang w:val="vi-VN" w:eastAsia="vi-VN"/>
              </w:rPr>
              <w:t>Xã Đăk Ang</w:t>
            </w:r>
          </w:p>
        </w:tc>
        <w:tc>
          <w:tcPr>
            <w:tcW w:w="1496" w:type="dxa"/>
            <w:tcBorders>
              <w:top w:val="nil"/>
              <w:left w:val="nil"/>
              <w:bottom w:val="single" w:sz="4" w:space="0" w:color="auto"/>
              <w:right w:val="single" w:sz="4" w:space="0" w:color="auto"/>
            </w:tcBorders>
            <w:shd w:val="clear" w:color="auto" w:fill="auto"/>
            <w:noWrap/>
            <w:vAlign w:val="center"/>
            <w:hideMark/>
          </w:tcPr>
          <w:p w14:paraId="499D8258"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3A9E3AF8"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1.545 </w:t>
            </w:r>
          </w:p>
        </w:tc>
        <w:tc>
          <w:tcPr>
            <w:tcW w:w="2002" w:type="dxa"/>
            <w:tcBorders>
              <w:top w:val="nil"/>
              <w:left w:val="nil"/>
              <w:bottom w:val="single" w:sz="4" w:space="0" w:color="auto"/>
              <w:right w:val="single" w:sz="4" w:space="0" w:color="auto"/>
            </w:tcBorders>
            <w:shd w:val="clear" w:color="auto" w:fill="auto"/>
            <w:noWrap/>
            <w:vAlign w:val="center"/>
            <w:hideMark/>
          </w:tcPr>
          <w:p w14:paraId="6348FD21"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327353CA"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32AE4EB8" w14:textId="77777777" w:rsidR="00A160DF" w:rsidRPr="00A42773" w:rsidRDefault="00A160DF" w:rsidP="00C93153">
            <w:pPr>
              <w:jc w:val="center"/>
              <w:rPr>
                <w:sz w:val="24"/>
                <w:szCs w:val="24"/>
                <w:lang w:val="vi-VN" w:eastAsia="vi-VN"/>
              </w:rPr>
            </w:pPr>
            <w:r w:rsidRPr="00A42773">
              <w:rPr>
                <w:sz w:val="24"/>
                <w:szCs w:val="24"/>
                <w:lang w:val="vi-VN" w:eastAsia="vi-VN"/>
              </w:rPr>
              <w:t>4.3</w:t>
            </w:r>
          </w:p>
        </w:tc>
        <w:tc>
          <w:tcPr>
            <w:tcW w:w="3691" w:type="dxa"/>
            <w:tcBorders>
              <w:top w:val="nil"/>
              <w:left w:val="nil"/>
              <w:bottom w:val="single" w:sz="4" w:space="0" w:color="auto"/>
              <w:right w:val="single" w:sz="4" w:space="0" w:color="auto"/>
            </w:tcBorders>
            <w:shd w:val="clear" w:color="auto" w:fill="auto"/>
            <w:noWrap/>
            <w:vAlign w:val="center"/>
            <w:hideMark/>
          </w:tcPr>
          <w:p w14:paraId="640EAE27" w14:textId="77777777" w:rsidR="00A160DF" w:rsidRPr="00A42773" w:rsidRDefault="00A160DF" w:rsidP="00C93153">
            <w:pPr>
              <w:rPr>
                <w:sz w:val="24"/>
                <w:szCs w:val="24"/>
                <w:lang w:val="vi-VN" w:eastAsia="vi-VN"/>
              </w:rPr>
            </w:pPr>
            <w:r w:rsidRPr="00A42773">
              <w:rPr>
                <w:sz w:val="24"/>
                <w:szCs w:val="24"/>
                <w:lang w:val="vi-VN" w:eastAsia="vi-VN"/>
              </w:rPr>
              <w:t>Xã Đăk Kan</w:t>
            </w:r>
          </w:p>
        </w:tc>
        <w:tc>
          <w:tcPr>
            <w:tcW w:w="1496" w:type="dxa"/>
            <w:tcBorders>
              <w:top w:val="nil"/>
              <w:left w:val="nil"/>
              <w:bottom w:val="single" w:sz="4" w:space="0" w:color="auto"/>
              <w:right w:val="single" w:sz="4" w:space="0" w:color="auto"/>
            </w:tcBorders>
            <w:shd w:val="clear" w:color="auto" w:fill="auto"/>
            <w:noWrap/>
            <w:vAlign w:val="center"/>
            <w:hideMark/>
          </w:tcPr>
          <w:p w14:paraId="223BFFB0"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72CCBD87" w14:textId="77777777" w:rsidR="00A160DF" w:rsidRPr="00A42773" w:rsidRDefault="00A160DF" w:rsidP="00C93153">
            <w:pPr>
              <w:jc w:val="center"/>
              <w:rPr>
                <w:sz w:val="24"/>
                <w:szCs w:val="24"/>
                <w:lang w:val="vi-VN" w:eastAsia="vi-VN"/>
              </w:rPr>
            </w:pPr>
            <w:r w:rsidRPr="00A42773">
              <w:rPr>
                <w:sz w:val="24"/>
                <w:szCs w:val="24"/>
                <w:lang w:val="vi-VN" w:eastAsia="vi-VN"/>
              </w:rPr>
              <w:t xml:space="preserve">         2.250 </w:t>
            </w:r>
          </w:p>
        </w:tc>
        <w:tc>
          <w:tcPr>
            <w:tcW w:w="2002" w:type="dxa"/>
            <w:tcBorders>
              <w:top w:val="nil"/>
              <w:left w:val="nil"/>
              <w:bottom w:val="single" w:sz="4" w:space="0" w:color="auto"/>
              <w:right w:val="single" w:sz="4" w:space="0" w:color="auto"/>
            </w:tcBorders>
            <w:shd w:val="clear" w:color="auto" w:fill="auto"/>
            <w:noWrap/>
            <w:vAlign w:val="center"/>
            <w:hideMark/>
          </w:tcPr>
          <w:p w14:paraId="338FE5E5"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211AF40A"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0D623ECF" w14:textId="77777777" w:rsidR="00A160DF" w:rsidRPr="00A42773" w:rsidRDefault="00A160DF" w:rsidP="00C93153">
            <w:pPr>
              <w:jc w:val="center"/>
              <w:rPr>
                <w:sz w:val="24"/>
                <w:szCs w:val="24"/>
                <w:lang w:val="vi-VN" w:eastAsia="vi-VN"/>
              </w:rPr>
            </w:pPr>
            <w:r w:rsidRPr="00A42773">
              <w:rPr>
                <w:sz w:val="24"/>
                <w:szCs w:val="24"/>
                <w:lang w:val="vi-VN" w:eastAsia="vi-VN"/>
              </w:rPr>
              <w:lastRenderedPageBreak/>
              <w:t>4.4</w:t>
            </w:r>
          </w:p>
        </w:tc>
        <w:tc>
          <w:tcPr>
            <w:tcW w:w="3691" w:type="dxa"/>
            <w:tcBorders>
              <w:top w:val="nil"/>
              <w:left w:val="nil"/>
              <w:bottom w:val="single" w:sz="4" w:space="0" w:color="auto"/>
              <w:right w:val="single" w:sz="4" w:space="0" w:color="auto"/>
            </w:tcBorders>
            <w:shd w:val="clear" w:color="auto" w:fill="auto"/>
            <w:noWrap/>
            <w:vAlign w:val="center"/>
            <w:hideMark/>
          </w:tcPr>
          <w:p w14:paraId="0D103730" w14:textId="77777777" w:rsidR="00A160DF" w:rsidRPr="00A42773" w:rsidRDefault="00A160DF" w:rsidP="00C93153">
            <w:pPr>
              <w:rPr>
                <w:sz w:val="24"/>
                <w:szCs w:val="24"/>
                <w:lang w:val="vi-VN" w:eastAsia="vi-VN"/>
              </w:rPr>
            </w:pPr>
            <w:r w:rsidRPr="00A42773">
              <w:rPr>
                <w:sz w:val="24"/>
                <w:szCs w:val="24"/>
                <w:lang w:val="vi-VN" w:eastAsia="vi-VN"/>
              </w:rPr>
              <w:t>Xã Đăk Dục</w:t>
            </w:r>
          </w:p>
        </w:tc>
        <w:tc>
          <w:tcPr>
            <w:tcW w:w="1496" w:type="dxa"/>
            <w:tcBorders>
              <w:top w:val="nil"/>
              <w:left w:val="nil"/>
              <w:bottom w:val="single" w:sz="4" w:space="0" w:color="auto"/>
              <w:right w:val="single" w:sz="4" w:space="0" w:color="auto"/>
            </w:tcBorders>
            <w:shd w:val="clear" w:color="auto" w:fill="auto"/>
            <w:noWrap/>
            <w:vAlign w:val="center"/>
            <w:hideMark/>
          </w:tcPr>
          <w:p w14:paraId="4221D174"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266D1EA4"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1.066 </w:t>
            </w:r>
          </w:p>
        </w:tc>
        <w:tc>
          <w:tcPr>
            <w:tcW w:w="2002" w:type="dxa"/>
            <w:tcBorders>
              <w:top w:val="nil"/>
              <w:left w:val="nil"/>
              <w:bottom w:val="single" w:sz="4" w:space="0" w:color="auto"/>
              <w:right w:val="single" w:sz="4" w:space="0" w:color="auto"/>
            </w:tcBorders>
            <w:shd w:val="clear" w:color="auto" w:fill="auto"/>
            <w:noWrap/>
            <w:vAlign w:val="center"/>
            <w:hideMark/>
          </w:tcPr>
          <w:p w14:paraId="433D48B4"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3574722E"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2210E486" w14:textId="77777777" w:rsidR="00A160DF" w:rsidRPr="00A42773" w:rsidRDefault="00A160DF" w:rsidP="00C93153">
            <w:pPr>
              <w:jc w:val="center"/>
              <w:rPr>
                <w:sz w:val="24"/>
                <w:szCs w:val="24"/>
                <w:lang w:val="vi-VN" w:eastAsia="vi-VN"/>
              </w:rPr>
            </w:pPr>
            <w:r w:rsidRPr="00A42773">
              <w:rPr>
                <w:sz w:val="24"/>
                <w:szCs w:val="24"/>
                <w:lang w:val="vi-VN" w:eastAsia="vi-VN"/>
              </w:rPr>
              <w:t>4.5</w:t>
            </w:r>
          </w:p>
        </w:tc>
        <w:tc>
          <w:tcPr>
            <w:tcW w:w="3691" w:type="dxa"/>
            <w:tcBorders>
              <w:top w:val="nil"/>
              <w:left w:val="nil"/>
              <w:bottom w:val="single" w:sz="4" w:space="0" w:color="auto"/>
              <w:right w:val="single" w:sz="4" w:space="0" w:color="auto"/>
            </w:tcBorders>
            <w:shd w:val="clear" w:color="auto" w:fill="auto"/>
            <w:noWrap/>
            <w:vAlign w:val="center"/>
            <w:hideMark/>
          </w:tcPr>
          <w:p w14:paraId="7D1BA7B1" w14:textId="77777777" w:rsidR="00A160DF" w:rsidRPr="00A42773" w:rsidRDefault="00A160DF" w:rsidP="00C93153">
            <w:pPr>
              <w:rPr>
                <w:sz w:val="24"/>
                <w:szCs w:val="24"/>
                <w:lang w:val="vi-VN" w:eastAsia="vi-VN"/>
              </w:rPr>
            </w:pPr>
            <w:r w:rsidRPr="00A42773">
              <w:rPr>
                <w:sz w:val="24"/>
                <w:szCs w:val="24"/>
                <w:lang w:val="vi-VN" w:eastAsia="vi-VN"/>
              </w:rPr>
              <w:t>Xã Đăk Nông</w:t>
            </w:r>
          </w:p>
        </w:tc>
        <w:tc>
          <w:tcPr>
            <w:tcW w:w="1496" w:type="dxa"/>
            <w:tcBorders>
              <w:top w:val="nil"/>
              <w:left w:val="nil"/>
              <w:bottom w:val="single" w:sz="4" w:space="0" w:color="auto"/>
              <w:right w:val="single" w:sz="4" w:space="0" w:color="auto"/>
            </w:tcBorders>
            <w:shd w:val="clear" w:color="auto" w:fill="auto"/>
            <w:noWrap/>
            <w:vAlign w:val="center"/>
            <w:hideMark/>
          </w:tcPr>
          <w:p w14:paraId="28FD284A"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12FF6372"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1.958 </w:t>
            </w:r>
          </w:p>
        </w:tc>
        <w:tc>
          <w:tcPr>
            <w:tcW w:w="2002" w:type="dxa"/>
            <w:tcBorders>
              <w:top w:val="nil"/>
              <w:left w:val="nil"/>
              <w:bottom w:val="single" w:sz="4" w:space="0" w:color="auto"/>
              <w:right w:val="single" w:sz="4" w:space="0" w:color="auto"/>
            </w:tcBorders>
            <w:shd w:val="clear" w:color="auto" w:fill="auto"/>
            <w:noWrap/>
            <w:vAlign w:val="center"/>
            <w:hideMark/>
          </w:tcPr>
          <w:p w14:paraId="6A96C79B"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46D3DA30"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4F4D25A1" w14:textId="77777777" w:rsidR="00A160DF" w:rsidRPr="00A42773" w:rsidRDefault="00A160DF" w:rsidP="00C93153">
            <w:pPr>
              <w:jc w:val="center"/>
              <w:rPr>
                <w:sz w:val="24"/>
                <w:szCs w:val="24"/>
                <w:lang w:val="vi-VN" w:eastAsia="vi-VN"/>
              </w:rPr>
            </w:pPr>
            <w:r w:rsidRPr="00A42773">
              <w:rPr>
                <w:sz w:val="24"/>
                <w:szCs w:val="24"/>
                <w:lang w:val="vi-VN" w:eastAsia="vi-VN"/>
              </w:rPr>
              <w:t>4.6</w:t>
            </w:r>
          </w:p>
        </w:tc>
        <w:tc>
          <w:tcPr>
            <w:tcW w:w="3691" w:type="dxa"/>
            <w:tcBorders>
              <w:top w:val="nil"/>
              <w:left w:val="nil"/>
              <w:bottom w:val="single" w:sz="4" w:space="0" w:color="auto"/>
              <w:right w:val="single" w:sz="4" w:space="0" w:color="auto"/>
            </w:tcBorders>
            <w:shd w:val="clear" w:color="auto" w:fill="auto"/>
            <w:noWrap/>
            <w:vAlign w:val="center"/>
            <w:hideMark/>
          </w:tcPr>
          <w:p w14:paraId="5DA95FF0" w14:textId="77777777" w:rsidR="00A160DF" w:rsidRPr="00A42773" w:rsidRDefault="00A160DF" w:rsidP="00C93153">
            <w:pPr>
              <w:rPr>
                <w:sz w:val="24"/>
                <w:szCs w:val="24"/>
                <w:lang w:val="vi-VN" w:eastAsia="vi-VN"/>
              </w:rPr>
            </w:pPr>
            <w:r w:rsidRPr="00A42773">
              <w:rPr>
                <w:sz w:val="24"/>
                <w:szCs w:val="24"/>
                <w:lang w:val="vi-VN" w:eastAsia="vi-VN"/>
              </w:rPr>
              <w:t>Xã Đăk Xú</w:t>
            </w:r>
          </w:p>
        </w:tc>
        <w:tc>
          <w:tcPr>
            <w:tcW w:w="1496" w:type="dxa"/>
            <w:tcBorders>
              <w:top w:val="nil"/>
              <w:left w:val="nil"/>
              <w:bottom w:val="single" w:sz="4" w:space="0" w:color="auto"/>
              <w:right w:val="single" w:sz="4" w:space="0" w:color="auto"/>
            </w:tcBorders>
            <w:shd w:val="clear" w:color="auto" w:fill="auto"/>
            <w:noWrap/>
            <w:vAlign w:val="center"/>
            <w:hideMark/>
          </w:tcPr>
          <w:p w14:paraId="45D25AD8"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31F3F673" w14:textId="77777777" w:rsidR="00A160DF" w:rsidRPr="00A42773" w:rsidRDefault="00A160DF" w:rsidP="00C93153">
            <w:pPr>
              <w:jc w:val="center"/>
              <w:rPr>
                <w:sz w:val="24"/>
                <w:szCs w:val="24"/>
                <w:lang w:val="vi-VN" w:eastAsia="vi-VN"/>
              </w:rPr>
            </w:pPr>
            <w:r w:rsidRPr="00A42773">
              <w:rPr>
                <w:sz w:val="24"/>
                <w:szCs w:val="24"/>
                <w:lang w:val="vi-VN" w:eastAsia="vi-VN"/>
              </w:rPr>
              <w:t xml:space="preserve">            417 </w:t>
            </w:r>
          </w:p>
        </w:tc>
        <w:tc>
          <w:tcPr>
            <w:tcW w:w="2002" w:type="dxa"/>
            <w:tcBorders>
              <w:top w:val="nil"/>
              <w:left w:val="nil"/>
              <w:bottom w:val="single" w:sz="4" w:space="0" w:color="auto"/>
              <w:right w:val="single" w:sz="4" w:space="0" w:color="auto"/>
            </w:tcBorders>
            <w:shd w:val="clear" w:color="auto" w:fill="auto"/>
            <w:noWrap/>
            <w:vAlign w:val="center"/>
            <w:hideMark/>
          </w:tcPr>
          <w:p w14:paraId="7742556B"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5FCA7643"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48664811" w14:textId="77777777" w:rsidR="00A160DF" w:rsidRPr="00A42773" w:rsidRDefault="00A160DF" w:rsidP="00C93153">
            <w:pPr>
              <w:jc w:val="center"/>
              <w:rPr>
                <w:sz w:val="24"/>
                <w:szCs w:val="24"/>
                <w:lang w:val="vi-VN" w:eastAsia="vi-VN"/>
              </w:rPr>
            </w:pPr>
            <w:r w:rsidRPr="00A42773">
              <w:rPr>
                <w:sz w:val="24"/>
                <w:szCs w:val="24"/>
                <w:lang w:val="vi-VN" w:eastAsia="vi-VN"/>
              </w:rPr>
              <w:t>4.7</w:t>
            </w:r>
          </w:p>
        </w:tc>
        <w:tc>
          <w:tcPr>
            <w:tcW w:w="3691" w:type="dxa"/>
            <w:tcBorders>
              <w:top w:val="nil"/>
              <w:left w:val="nil"/>
              <w:bottom w:val="single" w:sz="4" w:space="0" w:color="auto"/>
              <w:right w:val="single" w:sz="4" w:space="0" w:color="auto"/>
            </w:tcBorders>
            <w:shd w:val="clear" w:color="auto" w:fill="auto"/>
            <w:noWrap/>
            <w:vAlign w:val="center"/>
            <w:hideMark/>
          </w:tcPr>
          <w:p w14:paraId="16E78BD8" w14:textId="77777777" w:rsidR="00A160DF" w:rsidRPr="00A42773" w:rsidRDefault="00A160DF" w:rsidP="00C93153">
            <w:pPr>
              <w:rPr>
                <w:sz w:val="24"/>
                <w:szCs w:val="24"/>
                <w:lang w:val="vi-VN" w:eastAsia="vi-VN"/>
              </w:rPr>
            </w:pPr>
            <w:r w:rsidRPr="00A42773">
              <w:rPr>
                <w:sz w:val="24"/>
                <w:szCs w:val="24"/>
                <w:lang w:val="vi-VN" w:eastAsia="vi-VN"/>
              </w:rPr>
              <w:t>Xã Pờ Y</w:t>
            </w:r>
          </w:p>
        </w:tc>
        <w:tc>
          <w:tcPr>
            <w:tcW w:w="1496" w:type="dxa"/>
            <w:tcBorders>
              <w:top w:val="nil"/>
              <w:left w:val="nil"/>
              <w:bottom w:val="single" w:sz="4" w:space="0" w:color="auto"/>
              <w:right w:val="single" w:sz="4" w:space="0" w:color="auto"/>
            </w:tcBorders>
            <w:shd w:val="clear" w:color="auto" w:fill="auto"/>
            <w:noWrap/>
            <w:vAlign w:val="center"/>
            <w:hideMark/>
          </w:tcPr>
          <w:p w14:paraId="4BECA4E0"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507E032F" w14:textId="77777777" w:rsidR="00A160DF" w:rsidRPr="00A42773" w:rsidRDefault="00A160DF" w:rsidP="00C93153">
            <w:pPr>
              <w:jc w:val="center"/>
              <w:rPr>
                <w:sz w:val="24"/>
                <w:szCs w:val="24"/>
                <w:lang w:val="vi-VN" w:eastAsia="vi-VN"/>
              </w:rPr>
            </w:pPr>
            <w:r w:rsidRPr="00A42773">
              <w:rPr>
                <w:sz w:val="24"/>
                <w:szCs w:val="24"/>
                <w:lang w:val="vi-VN" w:eastAsia="vi-VN"/>
              </w:rPr>
              <w:t xml:space="preserve">            789 </w:t>
            </w:r>
          </w:p>
        </w:tc>
        <w:tc>
          <w:tcPr>
            <w:tcW w:w="2002" w:type="dxa"/>
            <w:tcBorders>
              <w:top w:val="nil"/>
              <w:left w:val="nil"/>
              <w:bottom w:val="single" w:sz="4" w:space="0" w:color="auto"/>
              <w:right w:val="single" w:sz="4" w:space="0" w:color="auto"/>
            </w:tcBorders>
            <w:shd w:val="clear" w:color="auto" w:fill="auto"/>
            <w:noWrap/>
            <w:vAlign w:val="center"/>
            <w:hideMark/>
          </w:tcPr>
          <w:p w14:paraId="0D4D0BCD"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4AF9414C"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7527CA6B" w14:textId="77777777" w:rsidR="00A160DF" w:rsidRPr="00A42773" w:rsidRDefault="00A160DF" w:rsidP="00C93153">
            <w:pPr>
              <w:jc w:val="center"/>
              <w:rPr>
                <w:sz w:val="24"/>
                <w:szCs w:val="24"/>
                <w:lang w:val="vi-VN" w:eastAsia="vi-VN"/>
              </w:rPr>
            </w:pPr>
            <w:r w:rsidRPr="00A42773">
              <w:rPr>
                <w:sz w:val="24"/>
                <w:szCs w:val="24"/>
                <w:lang w:val="vi-VN" w:eastAsia="vi-VN"/>
              </w:rPr>
              <w:t>4.8</w:t>
            </w:r>
          </w:p>
        </w:tc>
        <w:tc>
          <w:tcPr>
            <w:tcW w:w="3691" w:type="dxa"/>
            <w:tcBorders>
              <w:top w:val="nil"/>
              <w:left w:val="nil"/>
              <w:bottom w:val="single" w:sz="4" w:space="0" w:color="auto"/>
              <w:right w:val="single" w:sz="4" w:space="0" w:color="auto"/>
            </w:tcBorders>
            <w:shd w:val="clear" w:color="auto" w:fill="auto"/>
            <w:noWrap/>
            <w:vAlign w:val="center"/>
            <w:hideMark/>
          </w:tcPr>
          <w:p w14:paraId="128D6229" w14:textId="77777777" w:rsidR="00A160DF" w:rsidRPr="00A42773" w:rsidRDefault="00A160DF" w:rsidP="00C93153">
            <w:pPr>
              <w:rPr>
                <w:sz w:val="24"/>
                <w:szCs w:val="24"/>
                <w:lang w:val="vi-VN" w:eastAsia="vi-VN"/>
              </w:rPr>
            </w:pPr>
            <w:r w:rsidRPr="00A42773">
              <w:rPr>
                <w:sz w:val="24"/>
                <w:szCs w:val="24"/>
                <w:lang w:val="vi-VN" w:eastAsia="vi-VN"/>
              </w:rPr>
              <w:t>Xã Sa Loong</w:t>
            </w:r>
          </w:p>
        </w:tc>
        <w:tc>
          <w:tcPr>
            <w:tcW w:w="1496" w:type="dxa"/>
            <w:tcBorders>
              <w:top w:val="nil"/>
              <w:left w:val="nil"/>
              <w:bottom w:val="single" w:sz="4" w:space="0" w:color="auto"/>
              <w:right w:val="single" w:sz="4" w:space="0" w:color="auto"/>
            </w:tcBorders>
            <w:shd w:val="clear" w:color="auto" w:fill="auto"/>
            <w:noWrap/>
            <w:vAlign w:val="center"/>
            <w:hideMark/>
          </w:tcPr>
          <w:p w14:paraId="54FB78F7"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4E5C6CCD" w14:textId="77777777" w:rsidR="00A160DF" w:rsidRPr="00A42773" w:rsidRDefault="00A160DF" w:rsidP="00C93153">
            <w:pPr>
              <w:jc w:val="center"/>
              <w:rPr>
                <w:sz w:val="24"/>
                <w:szCs w:val="24"/>
                <w:lang w:val="vi-VN" w:eastAsia="vi-VN"/>
              </w:rPr>
            </w:pPr>
            <w:r w:rsidRPr="00A42773">
              <w:rPr>
                <w:sz w:val="24"/>
                <w:szCs w:val="24"/>
                <w:lang w:val="vi-VN" w:eastAsia="vi-VN"/>
              </w:rPr>
              <w:t xml:space="preserve">            910 </w:t>
            </w:r>
          </w:p>
        </w:tc>
        <w:tc>
          <w:tcPr>
            <w:tcW w:w="2002" w:type="dxa"/>
            <w:tcBorders>
              <w:top w:val="nil"/>
              <w:left w:val="nil"/>
              <w:bottom w:val="single" w:sz="4" w:space="0" w:color="auto"/>
              <w:right w:val="single" w:sz="4" w:space="0" w:color="auto"/>
            </w:tcBorders>
            <w:shd w:val="clear" w:color="auto" w:fill="auto"/>
            <w:noWrap/>
            <w:vAlign w:val="center"/>
            <w:hideMark/>
          </w:tcPr>
          <w:p w14:paraId="4AC6E2D7"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12F748CB" w14:textId="77777777" w:rsidTr="00C93153">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574AEFBA"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5 </w:t>
            </w:r>
          </w:p>
        </w:tc>
        <w:tc>
          <w:tcPr>
            <w:tcW w:w="3691" w:type="dxa"/>
            <w:tcBorders>
              <w:top w:val="nil"/>
              <w:left w:val="nil"/>
              <w:bottom w:val="single" w:sz="4" w:space="0" w:color="auto"/>
              <w:right w:val="single" w:sz="4" w:space="0" w:color="auto"/>
            </w:tcBorders>
            <w:shd w:val="clear" w:color="auto" w:fill="auto"/>
            <w:noWrap/>
            <w:vAlign w:val="center"/>
            <w:hideMark/>
          </w:tcPr>
          <w:p w14:paraId="70DB9AB8" w14:textId="77777777" w:rsidR="00A160DF" w:rsidRPr="00A42773" w:rsidRDefault="00A160DF" w:rsidP="00C93153">
            <w:pPr>
              <w:rPr>
                <w:b/>
                <w:bCs/>
                <w:sz w:val="24"/>
                <w:szCs w:val="24"/>
                <w:lang w:val="vi-VN" w:eastAsia="vi-VN"/>
              </w:rPr>
            </w:pPr>
            <w:r w:rsidRPr="00A42773">
              <w:rPr>
                <w:b/>
                <w:bCs/>
                <w:sz w:val="24"/>
                <w:szCs w:val="24"/>
                <w:lang w:val="vi-VN" w:eastAsia="vi-VN"/>
              </w:rPr>
              <w:t>Huyện Sa Thầy</w:t>
            </w:r>
          </w:p>
        </w:tc>
        <w:tc>
          <w:tcPr>
            <w:tcW w:w="1496" w:type="dxa"/>
            <w:tcBorders>
              <w:top w:val="nil"/>
              <w:left w:val="nil"/>
              <w:bottom w:val="single" w:sz="4" w:space="0" w:color="auto"/>
              <w:right w:val="single" w:sz="4" w:space="0" w:color="auto"/>
            </w:tcBorders>
            <w:shd w:val="clear" w:color="auto" w:fill="auto"/>
            <w:noWrap/>
            <w:vAlign w:val="center"/>
            <w:hideMark/>
          </w:tcPr>
          <w:p w14:paraId="33CB711E"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   </w:t>
            </w:r>
          </w:p>
        </w:tc>
        <w:tc>
          <w:tcPr>
            <w:tcW w:w="1496" w:type="dxa"/>
            <w:tcBorders>
              <w:top w:val="nil"/>
              <w:left w:val="nil"/>
              <w:bottom w:val="single" w:sz="4" w:space="0" w:color="auto"/>
              <w:right w:val="single" w:sz="4" w:space="0" w:color="auto"/>
            </w:tcBorders>
            <w:shd w:val="clear" w:color="auto" w:fill="auto"/>
            <w:noWrap/>
            <w:vAlign w:val="center"/>
            <w:hideMark/>
          </w:tcPr>
          <w:p w14:paraId="1EBF5182"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4 </w:t>
            </w:r>
          </w:p>
        </w:tc>
        <w:tc>
          <w:tcPr>
            <w:tcW w:w="2002" w:type="dxa"/>
            <w:tcBorders>
              <w:top w:val="nil"/>
              <w:left w:val="nil"/>
              <w:bottom w:val="single" w:sz="4" w:space="0" w:color="auto"/>
              <w:right w:val="single" w:sz="4" w:space="0" w:color="auto"/>
            </w:tcBorders>
            <w:shd w:val="clear" w:color="auto" w:fill="auto"/>
            <w:noWrap/>
            <w:vAlign w:val="center"/>
            <w:hideMark/>
          </w:tcPr>
          <w:p w14:paraId="2CA6B840"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7 </w:t>
            </w:r>
          </w:p>
        </w:tc>
      </w:tr>
      <w:tr w:rsidR="00A42773" w:rsidRPr="00A42773" w14:paraId="51FBDAE0"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33B0498C" w14:textId="77777777" w:rsidR="00A160DF" w:rsidRPr="00A42773" w:rsidRDefault="00A160DF" w:rsidP="00C93153">
            <w:pPr>
              <w:jc w:val="center"/>
              <w:rPr>
                <w:sz w:val="24"/>
                <w:szCs w:val="24"/>
                <w:lang w:val="vi-VN" w:eastAsia="vi-VN"/>
              </w:rPr>
            </w:pPr>
            <w:r w:rsidRPr="00A42773">
              <w:rPr>
                <w:sz w:val="24"/>
                <w:szCs w:val="24"/>
                <w:lang w:val="vi-VN" w:eastAsia="vi-VN"/>
              </w:rPr>
              <w:t>5.1</w:t>
            </w:r>
          </w:p>
        </w:tc>
        <w:tc>
          <w:tcPr>
            <w:tcW w:w="3691" w:type="dxa"/>
            <w:tcBorders>
              <w:top w:val="nil"/>
              <w:left w:val="nil"/>
              <w:bottom w:val="single" w:sz="4" w:space="0" w:color="auto"/>
              <w:right w:val="single" w:sz="4" w:space="0" w:color="auto"/>
            </w:tcBorders>
            <w:shd w:val="clear" w:color="auto" w:fill="auto"/>
            <w:noWrap/>
            <w:vAlign w:val="center"/>
            <w:hideMark/>
          </w:tcPr>
          <w:p w14:paraId="0D024360" w14:textId="77777777" w:rsidR="00A160DF" w:rsidRPr="00A42773" w:rsidRDefault="00A160DF" w:rsidP="00C93153">
            <w:pPr>
              <w:rPr>
                <w:sz w:val="24"/>
                <w:szCs w:val="24"/>
                <w:lang w:val="vi-VN" w:eastAsia="vi-VN"/>
              </w:rPr>
            </w:pPr>
            <w:r w:rsidRPr="00A42773">
              <w:rPr>
                <w:sz w:val="24"/>
                <w:szCs w:val="24"/>
                <w:lang w:val="vi-VN" w:eastAsia="vi-VN"/>
              </w:rPr>
              <w:t>Xã Hơ Moong</w:t>
            </w:r>
          </w:p>
        </w:tc>
        <w:tc>
          <w:tcPr>
            <w:tcW w:w="1496" w:type="dxa"/>
            <w:tcBorders>
              <w:top w:val="nil"/>
              <w:left w:val="nil"/>
              <w:bottom w:val="single" w:sz="4" w:space="0" w:color="auto"/>
              <w:right w:val="single" w:sz="4" w:space="0" w:color="auto"/>
            </w:tcBorders>
            <w:shd w:val="clear" w:color="auto" w:fill="auto"/>
            <w:noWrap/>
            <w:vAlign w:val="center"/>
            <w:hideMark/>
          </w:tcPr>
          <w:p w14:paraId="2ADF603D"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567BDE00"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noWrap/>
            <w:vAlign w:val="center"/>
            <w:hideMark/>
          </w:tcPr>
          <w:p w14:paraId="690077AB"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1.941 </w:t>
            </w:r>
          </w:p>
        </w:tc>
      </w:tr>
      <w:tr w:rsidR="00A42773" w:rsidRPr="00A42773" w14:paraId="0341626E"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4608919A" w14:textId="77777777" w:rsidR="00A160DF" w:rsidRPr="00A42773" w:rsidRDefault="00A160DF" w:rsidP="00C93153">
            <w:pPr>
              <w:jc w:val="center"/>
              <w:rPr>
                <w:sz w:val="24"/>
                <w:szCs w:val="24"/>
                <w:lang w:val="vi-VN" w:eastAsia="vi-VN"/>
              </w:rPr>
            </w:pPr>
            <w:r w:rsidRPr="00A42773">
              <w:rPr>
                <w:sz w:val="24"/>
                <w:szCs w:val="24"/>
                <w:lang w:val="vi-VN" w:eastAsia="vi-VN"/>
              </w:rPr>
              <w:t>5.2</w:t>
            </w:r>
          </w:p>
        </w:tc>
        <w:tc>
          <w:tcPr>
            <w:tcW w:w="3691" w:type="dxa"/>
            <w:tcBorders>
              <w:top w:val="nil"/>
              <w:left w:val="nil"/>
              <w:bottom w:val="single" w:sz="4" w:space="0" w:color="auto"/>
              <w:right w:val="single" w:sz="4" w:space="0" w:color="auto"/>
            </w:tcBorders>
            <w:shd w:val="clear" w:color="auto" w:fill="auto"/>
            <w:noWrap/>
            <w:vAlign w:val="center"/>
            <w:hideMark/>
          </w:tcPr>
          <w:p w14:paraId="51C68CB2" w14:textId="77777777" w:rsidR="00A160DF" w:rsidRPr="00A42773" w:rsidRDefault="00A160DF" w:rsidP="00C93153">
            <w:pPr>
              <w:rPr>
                <w:sz w:val="24"/>
                <w:szCs w:val="24"/>
                <w:lang w:val="vi-VN" w:eastAsia="vi-VN"/>
              </w:rPr>
            </w:pPr>
            <w:r w:rsidRPr="00A42773">
              <w:rPr>
                <w:sz w:val="24"/>
                <w:szCs w:val="24"/>
                <w:lang w:val="vi-VN" w:eastAsia="vi-VN"/>
              </w:rPr>
              <w:t>Xã Sa Bình</w:t>
            </w:r>
          </w:p>
        </w:tc>
        <w:tc>
          <w:tcPr>
            <w:tcW w:w="1496" w:type="dxa"/>
            <w:tcBorders>
              <w:top w:val="nil"/>
              <w:left w:val="nil"/>
              <w:bottom w:val="single" w:sz="4" w:space="0" w:color="auto"/>
              <w:right w:val="single" w:sz="4" w:space="0" w:color="auto"/>
            </w:tcBorders>
            <w:shd w:val="clear" w:color="auto" w:fill="auto"/>
            <w:noWrap/>
            <w:vAlign w:val="center"/>
            <w:hideMark/>
          </w:tcPr>
          <w:p w14:paraId="49107B01"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184BB640"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1.399 </w:t>
            </w:r>
          </w:p>
        </w:tc>
        <w:tc>
          <w:tcPr>
            <w:tcW w:w="2002" w:type="dxa"/>
            <w:tcBorders>
              <w:top w:val="nil"/>
              <w:left w:val="nil"/>
              <w:bottom w:val="single" w:sz="4" w:space="0" w:color="auto"/>
              <w:right w:val="single" w:sz="4" w:space="0" w:color="auto"/>
            </w:tcBorders>
            <w:shd w:val="clear" w:color="auto" w:fill="auto"/>
            <w:noWrap/>
            <w:vAlign w:val="center"/>
            <w:hideMark/>
          </w:tcPr>
          <w:p w14:paraId="2B9B6368"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2D2C6360"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7E69BAAC" w14:textId="77777777" w:rsidR="00A160DF" w:rsidRPr="00A42773" w:rsidRDefault="00A160DF" w:rsidP="00C93153">
            <w:pPr>
              <w:jc w:val="center"/>
              <w:rPr>
                <w:sz w:val="24"/>
                <w:szCs w:val="24"/>
                <w:lang w:val="vi-VN" w:eastAsia="vi-VN"/>
              </w:rPr>
            </w:pPr>
            <w:r w:rsidRPr="00A42773">
              <w:rPr>
                <w:sz w:val="24"/>
                <w:szCs w:val="24"/>
                <w:lang w:val="vi-VN" w:eastAsia="vi-VN"/>
              </w:rPr>
              <w:t>5.3</w:t>
            </w:r>
          </w:p>
        </w:tc>
        <w:tc>
          <w:tcPr>
            <w:tcW w:w="3691" w:type="dxa"/>
            <w:tcBorders>
              <w:top w:val="nil"/>
              <w:left w:val="nil"/>
              <w:bottom w:val="single" w:sz="4" w:space="0" w:color="auto"/>
              <w:right w:val="single" w:sz="4" w:space="0" w:color="auto"/>
            </w:tcBorders>
            <w:shd w:val="clear" w:color="auto" w:fill="auto"/>
            <w:noWrap/>
            <w:vAlign w:val="center"/>
            <w:hideMark/>
          </w:tcPr>
          <w:p w14:paraId="392B58D7" w14:textId="77777777" w:rsidR="00A160DF" w:rsidRPr="00A42773" w:rsidRDefault="00A160DF" w:rsidP="00C93153">
            <w:pPr>
              <w:rPr>
                <w:sz w:val="24"/>
                <w:szCs w:val="24"/>
                <w:lang w:val="vi-VN" w:eastAsia="vi-VN"/>
              </w:rPr>
            </w:pPr>
            <w:r w:rsidRPr="00A42773">
              <w:rPr>
                <w:sz w:val="24"/>
                <w:szCs w:val="24"/>
                <w:lang w:val="vi-VN" w:eastAsia="vi-VN"/>
              </w:rPr>
              <w:t>Xã Sa Nghĩa</w:t>
            </w:r>
          </w:p>
        </w:tc>
        <w:tc>
          <w:tcPr>
            <w:tcW w:w="1496" w:type="dxa"/>
            <w:tcBorders>
              <w:top w:val="nil"/>
              <w:left w:val="nil"/>
              <w:bottom w:val="single" w:sz="4" w:space="0" w:color="auto"/>
              <w:right w:val="single" w:sz="4" w:space="0" w:color="auto"/>
            </w:tcBorders>
            <w:shd w:val="clear" w:color="auto" w:fill="auto"/>
            <w:noWrap/>
            <w:vAlign w:val="center"/>
            <w:hideMark/>
          </w:tcPr>
          <w:p w14:paraId="4EFC005A"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34A66B24"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noWrap/>
            <w:vAlign w:val="center"/>
            <w:hideMark/>
          </w:tcPr>
          <w:p w14:paraId="6F6913E0" w14:textId="77777777" w:rsidR="00A160DF" w:rsidRPr="00A42773" w:rsidRDefault="00A160DF" w:rsidP="00C93153">
            <w:pPr>
              <w:jc w:val="center"/>
              <w:rPr>
                <w:sz w:val="24"/>
                <w:szCs w:val="24"/>
                <w:lang w:val="vi-VN" w:eastAsia="vi-VN"/>
              </w:rPr>
            </w:pPr>
            <w:r w:rsidRPr="00A42773">
              <w:rPr>
                <w:sz w:val="24"/>
                <w:szCs w:val="24"/>
                <w:lang w:val="vi-VN" w:eastAsia="vi-VN"/>
              </w:rPr>
              <w:t xml:space="preserve">                   813 </w:t>
            </w:r>
          </w:p>
        </w:tc>
      </w:tr>
      <w:tr w:rsidR="00A42773" w:rsidRPr="00A42773" w14:paraId="3C16A2FD"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1AED1C0A" w14:textId="77777777" w:rsidR="00A160DF" w:rsidRPr="00A42773" w:rsidRDefault="00A160DF" w:rsidP="00C93153">
            <w:pPr>
              <w:jc w:val="center"/>
              <w:rPr>
                <w:sz w:val="24"/>
                <w:szCs w:val="24"/>
                <w:lang w:val="vi-VN" w:eastAsia="vi-VN"/>
              </w:rPr>
            </w:pPr>
            <w:r w:rsidRPr="00A42773">
              <w:rPr>
                <w:sz w:val="24"/>
                <w:szCs w:val="24"/>
                <w:lang w:val="vi-VN" w:eastAsia="vi-VN"/>
              </w:rPr>
              <w:t>5.4</w:t>
            </w:r>
          </w:p>
        </w:tc>
        <w:tc>
          <w:tcPr>
            <w:tcW w:w="3691" w:type="dxa"/>
            <w:tcBorders>
              <w:top w:val="nil"/>
              <w:left w:val="nil"/>
              <w:bottom w:val="single" w:sz="4" w:space="0" w:color="auto"/>
              <w:right w:val="single" w:sz="4" w:space="0" w:color="auto"/>
            </w:tcBorders>
            <w:shd w:val="clear" w:color="auto" w:fill="auto"/>
            <w:noWrap/>
            <w:vAlign w:val="center"/>
            <w:hideMark/>
          </w:tcPr>
          <w:p w14:paraId="15596E06" w14:textId="77777777" w:rsidR="00A160DF" w:rsidRPr="00A42773" w:rsidRDefault="00A160DF" w:rsidP="00C93153">
            <w:pPr>
              <w:rPr>
                <w:sz w:val="24"/>
                <w:szCs w:val="24"/>
                <w:lang w:val="vi-VN" w:eastAsia="vi-VN"/>
              </w:rPr>
            </w:pPr>
            <w:r w:rsidRPr="00A42773">
              <w:rPr>
                <w:sz w:val="24"/>
                <w:szCs w:val="24"/>
                <w:lang w:val="vi-VN" w:eastAsia="vi-VN"/>
              </w:rPr>
              <w:t>Xã Sa Nhơn</w:t>
            </w:r>
          </w:p>
        </w:tc>
        <w:tc>
          <w:tcPr>
            <w:tcW w:w="1496" w:type="dxa"/>
            <w:tcBorders>
              <w:top w:val="nil"/>
              <w:left w:val="nil"/>
              <w:bottom w:val="single" w:sz="4" w:space="0" w:color="auto"/>
              <w:right w:val="single" w:sz="4" w:space="0" w:color="auto"/>
            </w:tcBorders>
            <w:shd w:val="clear" w:color="auto" w:fill="auto"/>
            <w:noWrap/>
            <w:vAlign w:val="center"/>
            <w:hideMark/>
          </w:tcPr>
          <w:p w14:paraId="22DE8D1C"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4ED83619"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noWrap/>
            <w:vAlign w:val="center"/>
            <w:hideMark/>
          </w:tcPr>
          <w:p w14:paraId="57A04F7F"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1.281 </w:t>
            </w:r>
          </w:p>
        </w:tc>
      </w:tr>
      <w:tr w:rsidR="00A42773" w:rsidRPr="00A42773" w14:paraId="691D118A"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4B77944F" w14:textId="77777777" w:rsidR="00A160DF" w:rsidRPr="00A42773" w:rsidRDefault="00A160DF" w:rsidP="00C93153">
            <w:pPr>
              <w:jc w:val="center"/>
              <w:rPr>
                <w:sz w:val="24"/>
                <w:szCs w:val="24"/>
                <w:lang w:val="vi-VN" w:eastAsia="vi-VN"/>
              </w:rPr>
            </w:pPr>
            <w:r w:rsidRPr="00A42773">
              <w:rPr>
                <w:sz w:val="24"/>
                <w:szCs w:val="24"/>
                <w:lang w:val="vi-VN" w:eastAsia="vi-VN"/>
              </w:rPr>
              <w:t>5.5</w:t>
            </w:r>
          </w:p>
        </w:tc>
        <w:tc>
          <w:tcPr>
            <w:tcW w:w="3691" w:type="dxa"/>
            <w:tcBorders>
              <w:top w:val="nil"/>
              <w:left w:val="nil"/>
              <w:bottom w:val="single" w:sz="4" w:space="0" w:color="auto"/>
              <w:right w:val="single" w:sz="4" w:space="0" w:color="auto"/>
            </w:tcBorders>
            <w:shd w:val="clear" w:color="auto" w:fill="auto"/>
            <w:noWrap/>
            <w:vAlign w:val="center"/>
            <w:hideMark/>
          </w:tcPr>
          <w:p w14:paraId="458170B8" w14:textId="77777777" w:rsidR="00A160DF" w:rsidRPr="00A42773" w:rsidRDefault="00A160DF" w:rsidP="00C93153">
            <w:pPr>
              <w:rPr>
                <w:sz w:val="24"/>
                <w:szCs w:val="24"/>
                <w:lang w:val="vi-VN" w:eastAsia="vi-VN"/>
              </w:rPr>
            </w:pPr>
            <w:r w:rsidRPr="00A42773">
              <w:rPr>
                <w:sz w:val="24"/>
                <w:szCs w:val="24"/>
                <w:lang w:val="vi-VN" w:eastAsia="vi-VN"/>
              </w:rPr>
              <w:t>Xã Sa Sơn</w:t>
            </w:r>
          </w:p>
        </w:tc>
        <w:tc>
          <w:tcPr>
            <w:tcW w:w="1496" w:type="dxa"/>
            <w:tcBorders>
              <w:top w:val="nil"/>
              <w:left w:val="nil"/>
              <w:bottom w:val="single" w:sz="4" w:space="0" w:color="auto"/>
              <w:right w:val="single" w:sz="4" w:space="0" w:color="auto"/>
            </w:tcBorders>
            <w:shd w:val="clear" w:color="auto" w:fill="auto"/>
            <w:noWrap/>
            <w:vAlign w:val="center"/>
            <w:hideMark/>
          </w:tcPr>
          <w:p w14:paraId="11CE0A67"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2871D6CE"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noWrap/>
            <w:vAlign w:val="center"/>
            <w:hideMark/>
          </w:tcPr>
          <w:p w14:paraId="324A57F5" w14:textId="77777777" w:rsidR="00A160DF" w:rsidRPr="00A42773" w:rsidRDefault="00A160DF" w:rsidP="00C93153">
            <w:pPr>
              <w:jc w:val="center"/>
              <w:rPr>
                <w:sz w:val="24"/>
                <w:szCs w:val="24"/>
                <w:lang w:val="vi-VN" w:eastAsia="vi-VN"/>
              </w:rPr>
            </w:pPr>
            <w:r w:rsidRPr="00A42773">
              <w:rPr>
                <w:sz w:val="24"/>
                <w:szCs w:val="24"/>
                <w:lang w:val="vi-VN" w:eastAsia="vi-VN"/>
              </w:rPr>
              <w:t xml:space="preserve">                   981 </w:t>
            </w:r>
          </w:p>
        </w:tc>
      </w:tr>
      <w:tr w:rsidR="00A42773" w:rsidRPr="00A42773" w14:paraId="49105A20"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1B36DC89" w14:textId="77777777" w:rsidR="00A160DF" w:rsidRPr="00A42773" w:rsidRDefault="00A160DF" w:rsidP="00C93153">
            <w:pPr>
              <w:jc w:val="center"/>
              <w:rPr>
                <w:sz w:val="24"/>
                <w:szCs w:val="24"/>
                <w:lang w:val="vi-VN" w:eastAsia="vi-VN"/>
              </w:rPr>
            </w:pPr>
            <w:r w:rsidRPr="00A42773">
              <w:rPr>
                <w:sz w:val="24"/>
                <w:szCs w:val="24"/>
                <w:lang w:val="vi-VN" w:eastAsia="vi-VN"/>
              </w:rPr>
              <w:t>5.6</w:t>
            </w:r>
          </w:p>
        </w:tc>
        <w:tc>
          <w:tcPr>
            <w:tcW w:w="3691" w:type="dxa"/>
            <w:tcBorders>
              <w:top w:val="nil"/>
              <w:left w:val="nil"/>
              <w:bottom w:val="single" w:sz="4" w:space="0" w:color="auto"/>
              <w:right w:val="single" w:sz="4" w:space="0" w:color="auto"/>
            </w:tcBorders>
            <w:shd w:val="clear" w:color="auto" w:fill="auto"/>
            <w:noWrap/>
            <w:vAlign w:val="center"/>
            <w:hideMark/>
          </w:tcPr>
          <w:p w14:paraId="22B741D9" w14:textId="77777777" w:rsidR="00A160DF" w:rsidRPr="00A42773" w:rsidRDefault="00A160DF" w:rsidP="00C93153">
            <w:pPr>
              <w:rPr>
                <w:sz w:val="24"/>
                <w:szCs w:val="24"/>
                <w:lang w:val="vi-VN" w:eastAsia="vi-VN"/>
              </w:rPr>
            </w:pPr>
            <w:r w:rsidRPr="00A42773">
              <w:rPr>
                <w:sz w:val="24"/>
                <w:szCs w:val="24"/>
                <w:lang w:val="vi-VN" w:eastAsia="vi-VN"/>
              </w:rPr>
              <w:t>Xã Ya Ly</w:t>
            </w:r>
          </w:p>
        </w:tc>
        <w:tc>
          <w:tcPr>
            <w:tcW w:w="1496" w:type="dxa"/>
            <w:tcBorders>
              <w:top w:val="nil"/>
              <w:left w:val="nil"/>
              <w:bottom w:val="single" w:sz="4" w:space="0" w:color="auto"/>
              <w:right w:val="single" w:sz="4" w:space="0" w:color="auto"/>
            </w:tcBorders>
            <w:shd w:val="clear" w:color="auto" w:fill="auto"/>
            <w:noWrap/>
            <w:vAlign w:val="center"/>
            <w:hideMark/>
          </w:tcPr>
          <w:p w14:paraId="6B65DFA5"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3E41B786"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noWrap/>
            <w:vAlign w:val="center"/>
            <w:hideMark/>
          </w:tcPr>
          <w:p w14:paraId="7A2A6FCF"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1.250 </w:t>
            </w:r>
          </w:p>
        </w:tc>
      </w:tr>
      <w:tr w:rsidR="00A42773" w:rsidRPr="00A42773" w14:paraId="376C23AC"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135E5645" w14:textId="77777777" w:rsidR="00A160DF" w:rsidRPr="00A42773" w:rsidRDefault="00A160DF" w:rsidP="00C93153">
            <w:pPr>
              <w:jc w:val="center"/>
              <w:rPr>
                <w:sz w:val="24"/>
                <w:szCs w:val="24"/>
                <w:lang w:val="vi-VN" w:eastAsia="vi-VN"/>
              </w:rPr>
            </w:pPr>
            <w:r w:rsidRPr="00A42773">
              <w:rPr>
                <w:sz w:val="24"/>
                <w:szCs w:val="24"/>
                <w:lang w:val="vi-VN" w:eastAsia="vi-VN"/>
              </w:rPr>
              <w:t>5.7</w:t>
            </w:r>
          </w:p>
        </w:tc>
        <w:tc>
          <w:tcPr>
            <w:tcW w:w="3691" w:type="dxa"/>
            <w:tcBorders>
              <w:top w:val="nil"/>
              <w:left w:val="nil"/>
              <w:bottom w:val="single" w:sz="4" w:space="0" w:color="auto"/>
              <w:right w:val="single" w:sz="4" w:space="0" w:color="auto"/>
            </w:tcBorders>
            <w:shd w:val="clear" w:color="auto" w:fill="auto"/>
            <w:noWrap/>
            <w:vAlign w:val="center"/>
            <w:hideMark/>
          </w:tcPr>
          <w:p w14:paraId="252043F9" w14:textId="77777777" w:rsidR="00A160DF" w:rsidRPr="00A42773" w:rsidRDefault="00A160DF" w:rsidP="00C93153">
            <w:pPr>
              <w:rPr>
                <w:sz w:val="24"/>
                <w:szCs w:val="24"/>
                <w:lang w:val="vi-VN" w:eastAsia="vi-VN"/>
              </w:rPr>
            </w:pPr>
            <w:r w:rsidRPr="00A42773">
              <w:rPr>
                <w:sz w:val="24"/>
                <w:szCs w:val="24"/>
                <w:lang w:val="vi-VN" w:eastAsia="vi-VN"/>
              </w:rPr>
              <w:t>Xã Ya Tăng</w:t>
            </w:r>
          </w:p>
        </w:tc>
        <w:tc>
          <w:tcPr>
            <w:tcW w:w="1496" w:type="dxa"/>
            <w:tcBorders>
              <w:top w:val="nil"/>
              <w:left w:val="nil"/>
              <w:bottom w:val="single" w:sz="4" w:space="0" w:color="auto"/>
              <w:right w:val="single" w:sz="4" w:space="0" w:color="auto"/>
            </w:tcBorders>
            <w:shd w:val="clear" w:color="auto" w:fill="auto"/>
            <w:noWrap/>
            <w:vAlign w:val="center"/>
            <w:hideMark/>
          </w:tcPr>
          <w:p w14:paraId="61DC760E"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61A9E5AE"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1.105 </w:t>
            </w:r>
          </w:p>
        </w:tc>
        <w:tc>
          <w:tcPr>
            <w:tcW w:w="2002" w:type="dxa"/>
            <w:tcBorders>
              <w:top w:val="nil"/>
              <w:left w:val="nil"/>
              <w:bottom w:val="single" w:sz="4" w:space="0" w:color="auto"/>
              <w:right w:val="single" w:sz="4" w:space="0" w:color="auto"/>
            </w:tcBorders>
            <w:shd w:val="clear" w:color="auto" w:fill="auto"/>
            <w:noWrap/>
            <w:vAlign w:val="center"/>
            <w:hideMark/>
          </w:tcPr>
          <w:p w14:paraId="4DDD21F2"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5408DE7A"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4AA14065" w14:textId="77777777" w:rsidR="00A160DF" w:rsidRPr="00A42773" w:rsidRDefault="00A160DF" w:rsidP="00C93153">
            <w:pPr>
              <w:jc w:val="center"/>
              <w:rPr>
                <w:sz w:val="24"/>
                <w:szCs w:val="24"/>
                <w:lang w:val="vi-VN" w:eastAsia="vi-VN"/>
              </w:rPr>
            </w:pPr>
            <w:r w:rsidRPr="00A42773">
              <w:rPr>
                <w:sz w:val="24"/>
                <w:szCs w:val="24"/>
                <w:lang w:val="vi-VN" w:eastAsia="vi-VN"/>
              </w:rPr>
              <w:t>5.8</w:t>
            </w:r>
          </w:p>
        </w:tc>
        <w:tc>
          <w:tcPr>
            <w:tcW w:w="3691" w:type="dxa"/>
            <w:tcBorders>
              <w:top w:val="nil"/>
              <w:left w:val="nil"/>
              <w:bottom w:val="single" w:sz="4" w:space="0" w:color="auto"/>
              <w:right w:val="single" w:sz="4" w:space="0" w:color="auto"/>
            </w:tcBorders>
            <w:shd w:val="clear" w:color="auto" w:fill="auto"/>
            <w:noWrap/>
            <w:vAlign w:val="center"/>
            <w:hideMark/>
          </w:tcPr>
          <w:p w14:paraId="27304466" w14:textId="77777777" w:rsidR="00A160DF" w:rsidRPr="00A42773" w:rsidRDefault="00A160DF" w:rsidP="00C93153">
            <w:pPr>
              <w:rPr>
                <w:sz w:val="24"/>
                <w:szCs w:val="24"/>
                <w:lang w:val="vi-VN" w:eastAsia="vi-VN"/>
              </w:rPr>
            </w:pPr>
            <w:r w:rsidRPr="00A42773">
              <w:rPr>
                <w:sz w:val="24"/>
                <w:szCs w:val="24"/>
                <w:lang w:val="vi-VN" w:eastAsia="vi-VN"/>
              </w:rPr>
              <w:t>Xã Ya Xiêr</w:t>
            </w:r>
          </w:p>
        </w:tc>
        <w:tc>
          <w:tcPr>
            <w:tcW w:w="1496" w:type="dxa"/>
            <w:tcBorders>
              <w:top w:val="nil"/>
              <w:left w:val="nil"/>
              <w:bottom w:val="single" w:sz="4" w:space="0" w:color="auto"/>
              <w:right w:val="single" w:sz="4" w:space="0" w:color="auto"/>
            </w:tcBorders>
            <w:shd w:val="clear" w:color="auto" w:fill="auto"/>
            <w:noWrap/>
            <w:vAlign w:val="center"/>
            <w:hideMark/>
          </w:tcPr>
          <w:p w14:paraId="01BCD181"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43BDEA2D"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noWrap/>
            <w:vAlign w:val="center"/>
            <w:hideMark/>
          </w:tcPr>
          <w:p w14:paraId="67CD8F8C"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1.008 </w:t>
            </w:r>
          </w:p>
        </w:tc>
      </w:tr>
      <w:tr w:rsidR="00A42773" w:rsidRPr="00A42773" w14:paraId="12DF77E3"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734BC862" w14:textId="77777777" w:rsidR="00A160DF" w:rsidRPr="00A42773" w:rsidRDefault="00A160DF" w:rsidP="00C93153">
            <w:pPr>
              <w:jc w:val="center"/>
              <w:rPr>
                <w:sz w:val="24"/>
                <w:szCs w:val="24"/>
                <w:lang w:val="vi-VN" w:eastAsia="vi-VN"/>
              </w:rPr>
            </w:pPr>
            <w:r w:rsidRPr="00A42773">
              <w:rPr>
                <w:sz w:val="24"/>
                <w:szCs w:val="24"/>
                <w:lang w:val="vi-VN" w:eastAsia="vi-VN"/>
              </w:rPr>
              <w:t>5.9</w:t>
            </w:r>
          </w:p>
        </w:tc>
        <w:tc>
          <w:tcPr>
            <w:tcW w:w="3691" w:type="dxa"/>
            <w:tcBorders>
              <w:top w:val="nil"/>
              <w:left w:val="nil"/>
              <w:bottom w:val="single" w:sz="4" w:space="0" w:color="auto"/>
              <w:right w:val="single" w:sz="4" w:space="0" w:color="auto"/>
            </w:tcBorders>
            <w:shd w:val="clear" w:color="auto" w:fill="auto"/>
            <w:noWrap/>
            <w:vAlign w:val="center"/>
            <w:hideMark/>
          </w:tcPr>
          <w:p w14:paraId="3D533E2E" w14:textId="77777777" w:rsidR="00A160DF" w:rsidRPr="00A42773" w:rsidRDefault="00A160DF" w:rsidP="00C93153">
            <w:pPr>
              <w:rPr>
                <w:sz w:val="24"/>
                <w:szCs w:val="24"/>
                <w:lang w:val="vi-VN" w:eastAsia="vi-VN"/>
              </w:rPr>
            </w:pPr>
            <w:r w:rsidRPr="00A42773">
              <w:rPr>
                <w:sz w:val="24"/>
                <w:szCs w:val="24"/>
                <w:lang w:val="vi-VN" w:eastAsia="vi-VN"/>
              </w:rPr>
              <w:t>Xã Mô Rai</w:t>
            </w:r>
          </w:p>
        </w:tc>
        <w:tc>
          <w:tcPr>
            <w:tcW w:w="1496" w:type="dxa"/>
            <w:tcBorders>
              <w:top w:val="nil"/>
              <w:left w:val="nil"/>
              <w:bottom w:val="single" w:sz="4" w:space="0" w:color="auto"/>
              <w:right w:val="single" w:sz="4" w:space="0" w:color="auto"/>
            </w:tcBorders>
            <w:shd w:val="clear" w:color="auto" w:fill="auto"/>
            <w:noWrap/>
            <w:vAlign w:val="center"/>
            <w:hideMark/>
          </w:tcPr>
          <w:p w14:paraId="3D8537D0"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3ABAFCE1"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1.265 </w:t>
            </w:r>
          </w:p>
        </w:tc>
        <w:tc>
          <w:tcPr>
            <w:tcW w:w="2002" w:type="dxa"/>
            <w:tcBorders>
              <w:top w:val="nil"/>
              <w:left w:val="nil"/>
              <w:bottom w:val="single" w:sz="4" w:space="0" w:color="auto"/>
              <w:right w:val="single" w:sz="4" w:space="0" w:color="auto"/>
            </w:tcBorders>
            <w:shd w:val="clear" w:color="auto" w:fill="auto"/>
            <w:noWrap/>
            <w:vAlign w:val="center"/>
            <w:hideMark/>
          </w:tcPr>
          <w:p w14:paraId="3284272B"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4B76F8DA"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2206FC16" w14:textId="77777777" w:rsidR="00A160DF" w:rsidRPr="00A42773" w:rsidRDefault="00A160DF" w:rsidP="00C93153">
            <w:pPr>
              <w:jc w:val="center"/>
              <w:rPr>
                <w:sz w:val="24"/>
                <w:szCs w:val="24"/>
                <w:lang w:val="vi-VN" w:eastAsia="vi-VN"/>
              </w:rPr>
            </w:pPr>
            <w:r w:rsidRPr="00A42773">
              <w:rPr>
                <w:sz w:val="24"/>
                <w:szCs w:val="24"/>
                <w:lang w:val="vi-VN" w:eastAsia="vi-VN"/>
              </w:rPr>
              <w:t>5.10</w:t>
            </w:r>
          </w:p>
        </w:tc>
        <w:tc>
          <w:tcPr>
            <w:tcW w:w="3691" w:type="dxa"/>
            <w:tcBorders>
              <w:top w:val="nil"/>
              <w:left w:val="nil"/>
              <w:bottom w:val="single" w:sz="4" w:space="0" w:color="auto"/>
              <w:right w:val="single" w:sz="4" w:space="0" w:color="auto"/>
            </w:tcBorders>
            <w:shd w:val="clear" w:color="auto" w:fill="auto"/>
            <w:noWrap/>
            <w:vAlign w:val="center"/>
            <w:hideMark/>
          </w:tcPr>
          <w:p w14:paraId="01018973" w14:textId="77777777" w:rsidR="00A160DF" w:rsidRPr="00A42773" w:rsidRDefault="00A160DF" w:rsidP="00C93153">
            <w:pPr>
              <w:rPr>
                <w:sz w:val="24"/>
                <w:szCs w:val="24"/>
                <w:lang w:val="vi-VN" w:eastAsia="vi-VN"/>
              </w:rPr>
            </w:pPr>
            <w:r w:rsidRPr="00A42773">
              <w:rPr>
                <w:sz w:val="24"/>
                <w:szCs w:val="24"/>
                <w:lang w:val="vi-VN" w:eastAsia="vi-VN"/>
              </w:rPr>
              <w:t>Xã Rờ Kơi</w:t>
            </w:r>
          </w:p>
        </w:tc>
        <w:tc>
          <w:tcPr>
            <w:tcW w:w="1496" w:type="dxa"/>
            <w:tcBorders>
              <w:top w:val="nil"/>
              <w:left w:val="nil"/>
              <w:bottom w:val="single" w:sz="4" w:space="0" w:color="auto"/>
              <w:right w:val="single" w:sz="4" w:space="0" w:color="auto"/>
            </w:tcBorders>
            <w:shd w:val="clear" w:color="auto" w:fill="auto"/>
            <w:noWrap/>
            <w:vAlign w:val="center"/>
            <w:hideMark/>
          </w:tcPr>
          <w:p w14:paraId="3302AFC2"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091D7B0D"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noWrap/>
            <w:vAlign w:val="center"/>
            <w:hideMark/>
          </w:tcPr>
          <w:p w14:paraId="4B064AF8" w14:textId="77777777" w:rsidR="00A160DF" w:rsidRPr="00A42773" w:rsidRDefault="00A160DF" w:rsidP="00C93153">
            <w:pPr>
              <w:jc w:val="center"/>
              <w:rPr>
                <w:sz w:val="24"/>
                <w:szCs w:val="24"/>
                <w:lang w:val="vi-VN" w:eastAsia="vi-VN"/>
              </w:rPr>
            </w:pPr>
            <w:r w:rsidRPr="00A42773">
              <w:rPr>
                <w:sz w:val="24"/>
                <w:szCs w:val="24"/>
                <w:lang w:val="vi-VN" w:eastAsia="vi-VN"/>
              </w:rPr>
              <w:t xml:space="preserve">                   597 </w:t>
            </w:r>
          </w:p>
        </w:tc>
      </w:tr>
      <w:tr w:rsidR="00A42773" w:rsidRPr="00A42773" w14:paraId="50311222"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2E35A2CE" w14:textId="77777777" w:rsidR="00A160DF" w:rsidRPr="00A42773" w:rsidRDefault="00A160DF" w:rsidP="00C93153">
            <w:pPr>
              <w:jc w:val="center"/>
              <w:rPr>
                <w:sz w:val="24"/>
                <w:szCs w:val="24"/>
                <w:lang w:val="vi-VN" w:eastAsia="vi-VN"/>
              </w:rPr>
            </w:pPr>
            <w:r w:rsidRPr="00A42773">
              <w:rPr>
                <w:sz w:val="24"/>
                <w:szCs w:val="24"/>
                <w:lang w:val="vi-VN" w:eastAsia="vi-VN"/>
              </w:rPr>
              <w:t>5.11</w:t>
            </w:r>
          </w:p>
        </w:tc>
        <w:tc>
          <w:tcPr>
            <w:tcW w:w="3691" w:type="dxa"/>
            <w:tcBorders>
              <w:top w:val="nil"/>
              <w:left w:val="nil"/>
              <w:bottom w:val="single" w:sz="4" w:space="0" w:color="auto"/>
              <w:right w:val="single" w:sz="4" w:space="0" w:color="auto"/>
            </w:tcBorders>
            <w:shd w:val="clear" w:color="auto" w:fill="auto"/>
            <w:noWrap/>
            <w:vAlign w:val="center"/>
            <w:hideMark/>
          </w:tcPr>
          <w:p w14:paraId="5AB389FB" w14:textId="77777777" w:rsidR="00A160DF" w:rsidRPr="00A42773" w:rsidRDefault="00A160DF" w:rsidP="00C93153">
            <w:pPr>
              <w:rPr>
                <w:sz w:val="24"/>
                <w:szCs w:val="24"/>
                <w:lang w:val="vi-VN" w:eastAsia="vi-VN"/>
              </w:rPr>
            </w:pPr>
            <w:r w:rsidRPr="00A42773">
              <w:rPr>
                <w:sz w:val="24"/>
                <w:szCs w:val="24"/>
                <w:lang w:val="vi-VN" w:eastAsia="vi-VN"/>
              </w:rPr>
              <w:t>Thị trấn Sa Thầy</w:t>
            </w:r>
          </w:p>
        </w:tc>
        <w:tc>
          <w:tcPr>
            <w:tcW w:w="1496" w:type="dxa"/>
            <w:tcBorders>
              <w:top w:val="nil"/>
              <w:left w:val="nil"/>
              <w:bottom w:val="single" w:sz="4" w:space="0" w:color="auto"/>
              <w:right w:val="single" w:sz="4" w:space="0" w:color="auto"/>
            </w:tcBorders>
            <w:shd w:val="clear" w:color="auto" w:fill="auto"/>
            <w:noWrap/>
            <w:vAlign w:val="center"/>
            <w:hideMark/>
          </w:tcPr>
          <w:p w14:paraId="34C15786"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78477463"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1.574 </w:t>
            </w:r>
          </w:p>
        </w:tc>
        <w:tc>
          <w:tcPr>
            <w:tcW w:w="2002" w:type="dxa"/>
            <w:tcBorders>
              <w:top w:val="nil"/>
              <w:left w:val="nil"/>
              <w:bottom w:val="single" w:sz="4" w:space="0" w:color="auto"/>
              <w:right w:val="single" w:sz="4" w:space="0" w:color="auto"/>
            </w:tcBorders>
            <w:shd w:val="clear" w:color="auto" w:fill="auto"/>
            <w:noWrap/>
            <w:vAlign w:val="center"/>
            <w:hideMark/>
          </w:tcPr>
          <w:p w14:paraId="6848E975"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02F85616" w14:textId="77777777" w:rsidTr="00C93153">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05917A06"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6 </w:t>
            </w:r>
          </w:p>
        </w:tc>
        <w:tc>
          <w:tcPr>
            <w:tcW w:w="3691" w:type="dxa"/>
            <w:tcBorders>
              <w:top w:val="nil"/>
              <w:left w:val="nil"/>
              <w:bottom w:val="single" w:sz="4" w:space="0" w:color="auto"/>
              <w:right w:val="single" w:sz="4" w:space="0" w:color="auto"/>
            </w:tcBorders>
            <w:shd w:val="clear" w:color="auto" w:fill="auto"/>
            <w:noWrap/>
            <w:vAlign w:val="center"/>
            <w:hideMark/>
          </w:tcPr>
          <w:p w14:paraId="3902D939" w14:textId="77777777" w:rsidR="00A160DF" w:rsidRPr="00A42773" w:rsidRDefault="00A160DF" w:rsidP="00C93153">
            <w:pPr>
              <w:rPr>
                <w:b/>
                <w:bCs/>
                <w:sz w:val="24"/>
                <w:szCs w:val="24"/>
                <w:lang w:val="vi-VN" w:eastAsia="vi-VN"/>
              </w:rPr>
            </w:pPr>
            <w:r w:rsidRPr="00A42773">
              <w:rPr>
                <w:b/>
                <w:bCs/>
                <w:sz w:val="24"/>
                <w:szCs w:val="24"/>
                <w:lang w:val="vi-VN" w:eastAsia="vi-VN"/>
              </w:rPr>
              <w:t>Huyện Kon Rẫy</w:t>
            </w:r>
          </w:p>
        </w:tc>
        <w:tc>
          <w:tcPr>
            <w:tcW w:w="1496" w:type="dxa"/>
            <w:tcBorders>
              <w:top w:val="nil"/>
              <w:left w:val="nil"/>
              <w:bottom w:val="single" w:sz="4" w:space="0" w:color="auto"/>
              <w:right w:val="single" w:sz="4" w:space="0" w:color="auto"/>
            </w:tcBorders>
            <w:shd w:val="clear" w:color="auto" w:fill="auto"/>
            <w:noWrap/>
            <w:vAlign w:val="center"/>
            <w:hideMark/>
          </w:tcPr>
          <w:p w14:paraId="3D543D85"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1 </w:t>
            </w:r>
          </w:p>
        </w:tc>
        <w:tc>
          <w:tcPr>
            <w:tcW w:w="1496" w:type="dxa"/>
            <w:tcBorders>
              <w:top w:val="nil"/>
              <w:left w:val="nil"/>
              <w:bottom w:val="single" w:sz="4" w:space="0" w:color="auto"/>
              <w:right w:val="single" w:sz="4" w:space="0" w:color="auto"/>
            </w:tcBorders>
            <w:shd w:val="clear" w:color="auto" w:fill="auto"/>
            <w:noWrap/>
            <w:vAlign w:val="center"/>
            <w:hideMark/>
          </w:tcPr>
          <w:p w14:paraId="63C8DAAD"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6 </w:t>
            </w:r>
          </w:p>
        </w:tc>
        <w:tc>
          <w:tcPr>
            <w:tcW w:w="2002" w:type="dxa"/>
            <w:tcBorders>
              <w:top w:val="nil"/>
              <w:left w:val="nil"/>
              <w:bottom w:val="single" w:sz="4" w:space="0" w:color="auto"/>
              <w:right w:val="single" w:sz="4" w:space="0" w:color="auto"/>
            </w:tcBorders>
            <w:shd w:val="clear" w:color="auto" w:fill="auto"/>
            <w:noWrap/>
            <w:vAlign w:val="center"/>
            <w:hideMark/>
          </w:tcPr>
          <w:p w14:paraId="2B7A0401"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   </w:t>
            </w:r>
          </w:p>
        </w:tc>
      </w:tr>
      <w:tr w:rsidR="00A42773" w:rsidRPr="00A42773" w14:paraId="0ED254B2"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0C0B348E" w14:textId="77777777" w:rsidR="00A160DF" w:rsidRPr="00A42773" w:rsidRDefault="00A160DF" w:rsidP="00C93153">
            <w:pPr>
              <w:jc w:val="center"/>
              <w:rPr>
                <w:sz w:val="24"/>
                <w:szCs w:val="24"/>
                <w:lang w:val="vi-VN" w:eastAsia="vi-VN"/>
              </w:rPr>
            </w:pPr>
            <w:r w:rsidRPr="00A42773">
              <w:rPr>
                <w:sz w:val="24"/>
                <w:szCs w:val="24"/>
                <w:lang w:val="vi-VN" w:eastAsia="vi-VN"/>
              </w:rPr>
              <w:t>6.1</w:t>
            </w:r>
          </w:p>
        </w:tc>
        <w:tc>
          <w:tcPr>
            <w:tcW w:w="3691" w:type="dxa"/>
            <w:tcBorders>
              <w:top w:val="nil"/>
              <w:left w:val="nil"/>
              <w:bottom w:val="single" w:sz="4" w:space="0" w:color="auto"/>
              <w:right w:val="single" w:sz="4" w:space="0" w:color="auto"/>
            </w:tcBorders>
            <w:shd w:val="clear" w:color="auto" w:fill="auto"/>
            <w:noWrap/>
            <w:vAlign w:val="center"/>
            <w:hideMark/>
          </w:tcPr>
          <w:p w14:paraId="24EBE5A9" w14:textId="77777777" w:rsidR="00A160DF" w:rsidRPr="00A42773" w:rsidRDefault="00A160DF" w:rsidP="00C93153">
            <w:pPr>
              <w:rPr>
                <w:sz w:val="24"/>
                <w:szCs w:val="24"/>
                <w:lang w:val="vi-VN" w:eastAsia="vi-VN"/>
              </w:rPr>
            </w:pPr>
            <w:r w:rsidRPr="00A42773">
              <w:rPr>
                <w:sz w:val="24"/>
                <w:szCs w:val="24"/>
                <w:lang w:val="vi-VN" w:eastAsia="vi-VN"/>
              </w:rPr>
              <w:t>Xã Đăk Kôi</w:t>
            </w:r>
          </w:p>
        </w:tc>
        <w:tc>
          <w:tcPr>
            <w:tcW w:w="1496" w:type="dxa"/>
            <w:tcBorders>
              <w:top w:val="nil"/>
              <w:left w:val="nil"/>
              <w:bottom w:val="single" w:sz="4" w:space="0" w:color="auto"/>
              <w:right w:val="single" w:sz="4" w:space="0" w:color="auto"/>
            </w:tcBorders>
            <w:shd w:val="clear" w:color="auto" w:fill="auto"/>
            <w:noWrap/>
            <w:vAlign w:val="center"/>
            <w:hideMark/>
          </w:tcPr>
          <w:p w14:paraId="08D6461A"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1F4C0324" w14:textId="77777777" w:rsidR="00A160DF" w:rsidRPr="00A42773" w:rsidRDefault="00A160DF" w:rsidP="00C93153">
            <w:pPr>
              <w:jc w:val="center"/>
              <w:rPr>
                <w:sz w:val="24"/>
                <w:szCs w:val="24"/>
                <w:lang w:val="vi-VN" w:eastAsia="vi-VN"/>
              </w:rPr>
            </w:pPr>
            <w:r w:rsidRPr="00A42773">
              <w:rPr>
                <w:sz w:val="24"/>
                <w:szCs w:val="24"/>
                <w:lang w:val="vi-VN" w:eastAsia="vi-VN"/>
              </w:rPr>
              <w:t xml:space="preserve">            958 </w:t>
            </w:r>
          </w:p>
        </w:tc>
        <w:tc>
          <w:tcPr>
            <w:tcW w:w="2002" w:type="dxa"/>
            <w:tcBorders>
              <w:top w:val="nil"/>
              <w:left w:val="nil"/>
              <w:bottom w:val="single" w:sz="4" w:space="0" w:color="auto"/>
              <w:right w:val="single" w:sz="4" w:space="0" w:color="auto"/>
            </w:tcBorders>
            <w:shd w:val="clear" w:color="auto" w:fill="auto"/>
            <w:noWrap/>
            <w:vAlign w:val="center"/>
            <w:hideMark/>
          </w:tcPr>
          <w:p w14:paraId="422133F0"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149E0B83"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3607EC02" w14:textId="77777777" w:rsidR="00A160DF" w:rsidRPr="00A42773" w:rsidRDefault="00A160DF" w:rsidP="00C93153">
            <w:pPr>
              <w:jc w:val="center"/>
              <w:rPr>
                <w:sz w:val="24"/>
                <w:szCs w:val="24"/>
                <w:lang w:val="vi-VN" w:eastAsia="vi-VN"/>
              </w:rPr>
            </w:pPr>
            <w:r w:rsidRPr="00A42773">
              <w:rPr>
                <w:sz w:val="24"/>
                <w:szCs w:val="24"/>
                <w:lang w:val="vi-VN" w:eastAsia="vi-VN"/>
              </w:rPr>
              <w:t>6.2</w:t>
            </w:r>
          </w:p>
        </w:tc>
        <w:tc>
          <w:tcPr>
            <w:tcW w:w="3691" w:type="dxa"/>
            <w:tcBorders>
              <w:top w:val="nil"/>
              <w:left w:val="nil"/>
              <w:bottom w:val="single" w:sz="4" w:space="0" w:color="auto"/>
              <w:right w:val="single" w:sz="4" w:space="0" w:color="auto"/>
            </w:tcBorders>
            <w:shd w:val="clear" w:color="auto" w:fill="auto"/>
            <w:noWrap/>
            <w:vAlign w:val="center"/>
            <w:hideMark/>
          </w:tcPr>
          <w:p w14:paraId="68F5DD2B" w14:textId="77777777" w:rsidR="00A160DF" w:rsidRPr="00A42773" w:rsidRDefault="00A160DF" w:rsidP="00C93153">
            <w:pPr>
              <w:rPr>
                <w:sz w:val="24"/>
                <w:szCs w:val="24"/>
                <w:lang w:val="vi-VN" w:eastAsia="vi-VN"/>
              </w:rPr>
            </w:pPr>
            <w:r w:rsidRPr="00A42773">
              <w:rPr>
                <w:sz w:val="24"/>
                <w:szCs w:val="24"/>
                <w:lang w:val="vi-VN" w:eastAsia="vi-VN"/>
              </w:rPr>
              <w:t>Xã Đăk Pne</w:t>
            </w:r>
          </w:p>
        </w:tc>
        <w:tc>
          <w:tcPr>
            <w:tcW w:w="1496" w:type="dxa"/>
            <w:tcBorders>
              <w:top w:val="nil"/>
              <w:left w:val="nil"/>
              <w:bottom w:val="single" w:sz="4" w:space="0" w:color="auto"/>
              <w:right w:val="single" w:sz="4" w:space="0" w:color="auto"/>
            </w:tcBorders>
            <w:shd w:val="clear" w:color="auto" w:fill="auto"/>
            <w:noWrap/>
            <w:vAlign w:val="center"/>
            <w:hideMark/>
          </w:tcPr>
          <w:p w14:paraId="3B32AFA9"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2289B599" w14:textId="77777777" w:rsidR="00A160DF" w:rsidRPr="00A42773" w:rsidRDefault="00A160DF" w:rsidP="00C93153">
            <w:pPr>
              <w:jc w:val="center"/>
              <w:rPr>
                <w:sz w:val="24"/>
                <w:szCs w:val="24"/>
                <w:lang w:val="vi-VN" w:eastAsia="vi-VN"/>
              </w:rPr>
            </w:pPr>
            <w:r w:rsidRPr="00A42773">
              <w:rPr>
                <w:sz w:val="24"/>
                <w:szCs w:val="24"/>
                <w:lang w:val="vi-VN" w:eastAsia="vi-VN"/>
              </w:rPr>
              <w:t xml:space="preserve">            972 </w:t>
            </w:r>
          </w:p>
        </w:tc>
        <w:tc>
          <w:tcPr>
            <w:tcW w:w="2002" w:type="dxa"/>
            <w:tcBorders>
              <w:top w:val="nil"/>
              <w:left w:val="nil"/>
              <w:bottom w:val="single" w:sz="4" w:space="0" w:color="auto"/>
              <w:right w:val="single" w:sz="4" w:space="0" w:color="auto"/>
            </w:tcBorders>
            <w:shd w:val="clear" w:color="auto" w:fill="auto"/>
            <w:noWrap/>
            <w:vAlign w:val="center"/>
            <w:hideMark/>
          </w:tcPr>
          <w:p w14:paraId="180861D6"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7633D2DD"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0E2C5FFC" w14:textId="77777777" w:rsidR="00A160DF" w:rsidRPr="00A42773" w:rsidRDefault="00A160DF" w:rsidP="00C93153">
            <w:pPr>
              <w:jc w:val="center"/>
              <w:rPr>
                <w:sz w:val="24"/>
                <w:szCs w:val="24"/>
                <w:lang w:val="vi-VN" w:eastAsia="vi-VN"/>
              </w:rPr>
            </w:pPr>
            <w:r w:rsidRPr="00A42773">
              <w:rPr>
                <w:sz w:val="24"/>
                <w:szCs w:val="24"/>
                <w:lang w:val="vi-VN" w:eastAsia="vi-VN"/>
              </w:rPr>
              <w:t>6.3</w:t>
            </w:r>
          </w:p>
        </w:tc>
        <w:tc>
          <w:tcPr>
            <w:tcW w:w="3691" w:type="dxa"/>
            <w:tcBorders>
              <w:top w:val="nil"/>
              <w:left w:val="nil"/>
              <w:bottom w:val="single" w:sz="4" w:space="0" w:color="auto"/>
              <w:right w:val="single" w:sz="4" w:space="0" w:color="auto"/>
            </w:tcBorders>
            <w:shd w:val="clear" w:color="auto" w:fill="auto"/>
            <w:noWrap/>
            <w:vAlign w:val="center"/>
            <w:hideMark/>
          </w:tcPr>
          <w:p w14:paraId="576AED49" w14:textId="77777777" w:rsidR="00A160DF" w:rsidRPr="00A42773" w:rsidRDefault="00A160DF" w:rsidP="00C93153">
            <w:pPr>
              <w:rPr>
                <w:sz w:val="24"/>
                <w:szCs w:val="24"/>
                <w:lang w:val="vi-VN" w:eastAsia="vi-VN"/>
              </w:rPr>
            </w:pPr>
            <w:r w:rsidRPr="00A42773">
              <w:rPr>
                <w:sz w:val="24"/>
                <w:szCs w:val="24"/>
                <w:lang w:val="vi-VN" w:eastAsia="vi-VN"/>
              </w:rPr>
              <w:t>Xã Đăk Ruồng</w:t>
            </w:r>
          </w:p>
        </w:tc>
        <w:tc>
          <w:tcPr>
            <w:tcW w:w="1496" w:type="dxa"/>
            <w:tcBorders>
              <w:top w:val="nil"/>
              <w:left w:val="nil"/>
              <w:bottom w:val="single" w:sz="4" w:space="0" w:color="auto"/>
              <w:right w:val="single" w:sz="4" w:space="0" w:color="auto"/>
            </w:tcBorders>
            <w:shd w:val="clear" w:color="auto" w:fill="auto"/>
            <w:noWrap/>
            <w:vAlign w:val="center"/>
            <w:hideMark/>
          </w:tcPr>
          <w:p w14:paraId="3C1DDFD6"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6120F82C" w14:textId="77777777" w:rsidR="00A160DF" w:rsidRPr="00A42773" w:rsidRDefault="00A160DF" w:rsidP="00C93153">
            <w:pPr>
              <w:jc w:val="center"/>
              <w:rPr>
                <w:sz w:val="24"/>
                <w:szCs w:val="24"/>
                <w:lang w:val="vi-VN" w:eastAsia="vi-VN"/>
              </w:rPr>
            </w:pPr>
            <w:r w:rsidRPr="00A42773">
              <w:rPr>
                <w:sz w:val="24"/>
                <w:szCs w:val="24"/>
                <w:lang w:val="vi-VN" w:eastAsia="vi-VN"/>
              </w:rPr>
              <w:t xml:space="preserve">            574 </w:t>
            </w:r>
          </w:p>
        </w:tc>
        <w:tc>
          <w:tcPr>
            <w:tcW w:w="2002" w:type="dxa"/>
            <w:tcBorders>
              <w:top w:val="nil"/>
              <w:left w:val="nil"/>
              <w:bottom w:val="single" w:sz="4" w:space="0" w:color="auto"/>
              <w:right w:val="single" w:sz="4" w:space="0" w:color="auto"/>
            </w:tcBorders>
            <w:shd w:val="clear" w:color="auto" w:fill="auto"/>
            <w:noWrap/>
            <w:vAlign w:val="center"/>
            <w:hideMark/>
          </w:tcPr>
          <w:p w14:paraId="48DD8B3F"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784E6E40"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3D2D6677" w14:textId="77777777" w:rsidR="00A160DF" w:rsidRPr="00A42773" w:rsidRDefault="00A160DF" w:rsidP="00C93153">
            <w:pPr>
              <w:jc w:val="center"/>
              <w:rPr>
                <w:sz w:val="24"/>
                <w:szCs w:val="24"/>
                <w:lang w:val="vi-VN" w:eastAsia="vi-VN"/>
              </w:rPr>
            </w:pPr>
            <w:r w:rsidRPr="00A42773">
              <w:rPr>
                <w:sz w:val="24"/>
                <w:szCs w:val="24"/>
                <w:lang w:val="vi-VN" w:eastAsia="vi-VN"/>
              </w:rPr>
              <w:t>6.4</w:t>
            </w:r>
          </w:p>
        </w:tc>
        <w:tc>
          <w:tcPr>
            <w:tcW w:w="3691" w:type="dxa"/>
            <w:tcBorders>
              <w:top w:val="nil"/>
              <w:left w:val="nil"/>
              <w:bottom w:val="single" w:sz="4" w:space="0" w:color="auto"/>
              <w:right w:val="single" w:sz="4" w:space="0" w:color="auto"/>
            </w:tcBorders>
            <w:shd w:val="clear" w:color="auto" w:fill="auto"/>
            <w:noWrap/>
            <w:vAlign w:val="center"/>
            <w:hideMark/>
          </w:tcPr>
          <w:p w14:paraId="11C0B894" w14:textId="77777777" w:rsidR="00A160DF" w:rsidRPr="00A42773" w:rsidRDefault="00A160DF" w:rsidP="00C93153">
            <w:pPr>
              <w:rPr>
                <w:sz w:val="24"/>
                <w:szCs w:val="24"/>
                <w:lang w:val="vi-VN" w:eastAsia="vi-VN"/>
              </w:rPr>
            </w:pPr>
            <w:r w:rsidRPr="00A42773">
              <w:rPr>
                <w:sz w:val="24"/>
                <w:szCs w:val="24"/>
                <w:lang w:val="vi-VN" w:eastAsia="vi-VN"/>
              </w:rPr>
              <w:t>Xã Đăk Tơ Lung</w:t>
            </w:r>
          </w:p>
        </w:tc>
        <w:tc>
          <w:tcPr>
            <w:tcW w:w="1496" w:type="dxa"/>
            <w:tcBorders>
              <w:top w:val="nil"/>
              <w:left w:val="nil"/>
              <w:bottom w:val="single" w:sz="4" w:space="0" w:color="auto"/>
              <w:right w:val="single" w:sz="4" w:space="0" w:color="auto"/>
            </w:tcBorders>
            <w:shd w:val="clear" w:color="auto" w:fill="auto"/>
            <w:noWrap/>
            <w:vAlign w:val="center"/>
            <w:hideMark/>
          </w:tcPr>
          <w:p w14:paraId="2975B4F9"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23AC7892" w14:textId="77777777" w:rsidR="00A160DF" w:rsidRPr="00A42773" w:rsidRDefault="00A160DF" w:rsidP="00C93153">
            <w:pPr>
              <w:jc w:val="center"/>
              <w:rPr>
                <w:sz w:val="24"/>
                <w:szCs w:val="24"/>
                <w:lang w:val="vi-VN" w:eastAsia="vi-VN"/>
              </w:rPr>
            </w:pPr>
            <w:r w:rsidRPr="00A42773">
              <w:rPr>
                <w:sz w:val="24"/>
                <w:szCs w:val="24"/>
                <w:lang w:val="vi-VN" w:eastAsia="vi-VN"/>
              </w:rPr>
              <w:t xml:space="preserve">            599 </w:t>
            </w:r>
          </w:p>
        </w:tc>
        <w:tc>
          <w:tcPr>
            <w:tcW w:w="2002" w:type="dxa"/>
            <w:tcBorders>
              <w:top w:val="nil"/>
              <w:left w:val="nil"/>
              <w:bottom w:val="single" w:sz="4" w:space="0" w:color="auto"/>
              <w:right w:val="single" w:sz="4" w:space="0" w:color="auto"/>
            </w:tcBorders>
            <w:shd w:val="clear" w:color="auto" w:fill="auto"/>
            <w:noWrap/>
            <w:vAlign w:val="center"/>
            <w:hideMark/>
          </w:tcPr>
          <w:p w14:paraId="2A9A30CA"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195E0FCB"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73E88848" w14:textId="77777777" w:rsidR="00A160DF" w:rsidRPr="00A42773" w:rsidRDefault="00A160DF" w:rsidP="00C93153">
            <w:pPr>
              <w:jc w:val="center"/>
              <w:rPr>
                <w:sz w:val="24"/>
                <w:szCs w:val="24"/>
                <w:lang w:val="vi-VN" w:eastAsia="vi-VN"/>
              </w:rPr>
            </w:pPr>
            <w:r w:rsidRPr="00A42773">
              <w:rPr>
                <w:sz w:val="24"/>
                <w:szCs w:val="24"/>
                <w:lang w:val="vi-VN" w:eastAsia="vi-VN"/>
              </w:rPr>
              <w:t>6.5</w:t>
            </w:r>
          </w:p>
        </w:tc>
        <w:tc>
          <w:tcPr>
            <w:tcW w:w="3691" w:type="dxa"/>
            <w:tcBorders>
              <w:top w:val="nil"/>
              <w:left w:val="nil"/>
              <w:bottom w:val="single" w:sz="4" w:space="0" w:color="auto"/>
              <w:right w:val="single" w:sz="4" w:space="0" w:color="auto"/>
            </w:tcBorders>
            <w:shd w:val="clear" w:color="auto" w:fill="auto"/>
            <w:noWrap/>
            <w:vAlign w:val="center"/>
            <w:hideMark/>
          </w:tcPr>
          <w:p w14:paraId="3AC115E3" w14:textId="77777777" w:rsidR="00A160DF" w:rsidRPr="00A42773" w:rsidRDefault="00A160DF" w:rsidP="00C93153">
            <w:pPr>
              <w:rPr>
                <w:sz w:val="24"/>
                <w:szCs w:val="24"/>
                <w:lang w:val="vi-VN" w:eastAsia="vi-VN"/>
              </w:rPr>
            </w:pPr>
            <w:r w:rsidRPr="00A42773">
              <w:rPr>
                <w:sz w:val="24"/>
                <w:szCs w:val="24"/>
                <w:lang w:val="vi-VN" w:eastAsia="vi-VN"/>
              </w:rPr>
              <w:t>Xã Đăk Tờ Re</w:t>
            </w:r>
          </w:p>
        </w:tc>
        <w:tc>
          <w:tcPr>
            <w:tcW w:w="1496" w:type="dxa"/>
            <w:tcBorders>
              <w:top w:val="nil"/>
              <w:left w:val="nil"/>
              <w:bottom w:val="single" w:sz="4" w:space="0" w:color="auto"/>
              <w:right w:val="single" w:sz="4" w:space="0" w:color="auto"/>
            </w:tcBorders>
            <w:shd w:val="clear" w:color="auto" w:fill="auto"/>
            <w:noWrap/>
            <w:vAlign w:val="center"/>
            <w:hideMark/>
          </w:tcPr>
          <w:p w14:paraId="1C717651"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47D4B487"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1.321 </w:t>
            </w:r>
          </w:p>
        </w:tc>
        <w:tc>
          <w:tcPr>
            <w:tcW w:w="2002" w:type="dxa"/>
            <w:tcBorders>
              <w:top w:val="nil"/>
              <w:left w:val="nil"/>
              <w:bottom w:val="single" w:sz="4" w:space="0" w:color="auto"/>
              <w:right w:val="single" w:sz="4" w:space="0" w:color="auto"/>
            </w:tcBorders>
            <w:shd w:val="clear" w:color="auto" w:fill="auto"/>
            <w:noWrap/>
            <w:vAlign w:val="center"/>
            <w:hideMark/>
          </w:tcPr>
          <w:p w14:paraId="461E743D"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65385E9A"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4890AB19" w14:textId="77777777" w:rsidR="00A160DF" w:rsidRPr="00A42773" w:rsidRDefault="00A160DF" w:rsidP="00C93153">
            <w:pPr>
              <w:jc w:val="center"/>
              <w:rPr>
                <w:sz w:val="24"/>
                <w:szCs w:val="24"/>
                <w:lang w:val="vi-VN" w:eastAsia="vi-VN"/>
              </w:rPr>
            </w:pPr>
            <w:r w:rsidRPr="00A42773">
              <w:rPr>
                <w:sz w:val="24"/>
                <w:szCs w:val="24"/>
                <w:lang w:val="vi-VN" w:eastAsia="vi-VN"/>
              </w:rPr>
              <w:t>6.6</w:t>
            </w:r>
          </w:p>
        </w:tc>
        <w:tc>
          <w:tcPr>
            <w:tcW w:w="3691" w:type="dxa"/>
            <w:tcBorders>
              <w:top w:val="nil"/>
              <w:left w:val="nil"/>
              <w:bottom w:val="single" w:sz="4" w:space="0" w:color="auto"/>
              <w:right w:val="single" w:sz="4" w:space="0" w:color="auto"/>
            </w:tcBorders>
            <w:shd w:val="clear" w:color="auto" w:fill="auto"/>
            <w:noWrap/>
            <w:vAlign w:val="center"/>
            <w:hideMark/>
          </w:tcPr>
          <w:p w14:paraId="7100BB71" w14:textId="77777777" w:rsidR="00A160DF" w:rsidRPr="00A42773" w:rsidRDefault="00A160DF" w:rsidP="00C93153">
            <w:pPr>
              <w:rPr>
                <w:sz w:val="24"/>
                <w:szCs w:val="24"/>
                <w:lang w:val="vi-VN" w:eastAsia="vi-VN"/>
              </w:rPr>
            </w:pPr>
            <w:r w:rsidRPr="00A42773">
              <w:rPr>
                <w:sz w:val="24"/>
                <w:szCs w:val="24"/>
                <w:lang w:val="vi-VN" w:eastAsia="vi-VN"/>
              </w:rPr>
              <w:t>Xã Tân Lập</w:t>
            </w:r>
          </w:p>
        </w:tc>
        <w:tc>
          <w:tcPr>
            <w:tcW w:w="1496" w:type="dxa"/>
            <w:tcBorders>
              <w:top w:val="nil"/>
              <w:left w:val="nil"/>
              <w:bottom w:val="single" w:sz="4" w:space="0" w:color="auto"/>
              <w:right w:val="single" w:sz="4" w:space="0" w:color="auto"/>
            </w:tcBorders>
            <w:shd w:val="clear" w:color="auto" w:fill="auto"/>
            <w:noWrap/>
            <w:vAlign w:val="center"/>
            <w:hideMark/>
          </w:tcPr>
          <w:p w14:paraId="4423C454"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2B2FA21C" w14:textId="77777777" w:rsidR="00A160DF" w:rsidRPr="00A42773" w:rsidRDefault="00A160DF" w:rsidP="00C93153">
            <w:pPr>
              <w:jc w:val="center"/>
              <w:rPr>
                <w:sz w:val="24"/>
                <w:szCs w:val="24"/>
                <w:lang w:val="vi-VN" w:eastAsia="vi-VN"/>
              </w:rPr>
            </w:pPr>
            <w:r w:rsidRPr="00A42773">
              <w:rPr>
                <w:sz w:val="24"/>
                <w:szCs w:val="24"/>
                <w:lang w:val="vi-VN" w:eastAsia="vi-VN"/>
              </w:rPr>
              <w:t xml:space="preserve">            627 </w:t>
            </w:r>
          </w:p>
        </w:tc>
        <w:tc>
          <w:tcPr>
            <w:tcW w:w="2002" w:type="dxa"/>
            <w:tcBorders>
              <w:top w:val="nil"/>
              <w:left w:val="nil"/>
              <w:bottom w:val="single" w:sz="4" w:space="0" w:color="auto"/>
              <w:right w:val="single" w:sz="4" w:space="0" w:color="auto"/>
            </w:tcBorders>
            <w:shd w:val="clear" w:color="auto" w:fill="auto"/>
            <w:noWrap/>
            <w:vAlign w:val="center"/>
            <w:hideMark/>
          </w:tcPr>
          <w:p w14:paraId="5D6ACC9C"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176DFBB9"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3E92234B" w14:textId="77777777" w:rsidR="00A160DF" w:rsidRPr="00A42773" w:rsidRDefault="00A160DF" w:rsidP="00C93153">
            <w:pPr>
              <w:jc w:val="center"/>
              <w:rPr>
                <w:sz w:val="24"/>
                <w:szCs w:val="24"/>
                <w:lang w:val="vi-VN" w:eastAsia="vi-VN"/>
              </w:rPr>
            </w:pPr>
            <w:r w:rsidRPr="00A42773">
              <w:rPr>
                <w:sz w:val="24"/>
                <w:szCs w:val="24"/>
                <w:lang w:val="vi-VN" w:eastAsia="vi-VN"/>
              </w:rPr>
              <w:t>6.7</w:t>
            </w:r>
          </w:p>
        </w:tc>
        <w:tc>
          <w:tcPr>
            <w:tcW w:w="3691" w:type="dxa"/>
            <w:tcBorders>
              <w:top w:val="nil"/>
              <w:left w:val="nil"/>
              <w:bottom w:val="single" w:sz="4" w:space="0" w:color="auto"/>
              <w:right w:val="single" w:sz="4" w:space="0" w:color="auto"/>
            </w:tcBorders>
            <w:shd w:val="clear" w:color="auto" w:fill="auto"/>
            <w:noWrap/>
            <w:vAlign w:val="center"/>
            <w:hideMark/>
          </w:tcPr>
          <w:p w14:paraId="0760DCED" w14:textId="77777777" w:rsidR="00A160DF" w:rsidRPr="00A42773" w:rsidRDefault="00A160DF" w:rsidP="00C93153">
            <w:pPr>
              <w:rPr>
                <w:sz w:val="24"/>
                <w:szCs w:val="24"/>
                <w:lang w:val="vi-VN" w:eastAsia="vi-VN"/>
              </w:rPr>
            </w:pPr>
            <w:r w:rsidRPr="00A42773">
              <w:rPr>
                <w:sz w:val="24"/>
                <w:szCs w:val="24"/>
                <w:lang w:val="vi-VN" w:eastAsia="vi-VN"/>
              </w:rPr>
              <w:t>Thị trấn Đăk Rve</w:t>
            </w:r>
          </w:p>
        </w:tc>
        <w:tc>
          <w:tcPr>
            <w:tcW w:w="1496" w:type="dxa"/>
            <w:tcBorders>
              <w:top w:val="nil"/>
              <w:left w:val="nil"/>
              <w:bottom w:val="single" w:sz="4" w:space="0" w:color="auto"/>
              <w:right w:val="single" w:sz="4" w:space="0" w:color="auto"/>
            </w:tcBorders>
            <w:shd w:val="clear" w:color="auto" w:fill="auto"/>
            <w:noWrap/>
            <w:vAlign w:val="center"/>
            <w:hideMark/>
          </w:tcPr>
          <w:p w14:paraId="2A081A0F" w14:textId="77777777" w:rsidR="00A160DF" w:rsidRPr="00A42773" w:rsidRDefault="00A160DF" w:rsidP="00C93153">
            <w:pPr>
              <w:jc w:val="center"/>
              <w:rPr>
                <w:sz w:val="24"/>
                <w:szCs w:val="24"/>
                <w:lang w:val="vi-VN" w:eastAsia="vi-VN"/>
              </w:rPr>
            </w:pPr>
            <w:r w:rsidRPr="00A42773">
              <w:rPr>
                <w:sz w:val="24"/>
                <w:szCs w:val="24"/>
                <w:lang w:val="vi-VN" w:eastAsia="vi-VN"/>
              </w:rPr>
              <w:t xml:space="preserve">         7.227 </w:t>
            </w:r>
          </w:p>
        </w:tc>
        <w:tc>
          <w:tcPr>
            <w:tcW w:w="1496" w:type="dxa"/>
            <w:tcBorders>
              <w:top w:val="nil"/>
              <w:left w:val="nil"/>
              <w:bottom w:val="single" w:sz="4" w:space="0" w:color="auto"/>
              <w:right w:val="single" w:sz="4" w:space="0" w:color="auto"/>
            </w:tcBorders>
            <w:shd w:val="clear" w:color="auto" w:fill="auto"/>
            <w:noWrap/>
            <w:vAlign w:val="center"/>
            <w:hideMark/>
          </w:tcPr>
          <w:p w14:paraId="13DC8080"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noWrap/>
            <w:vAlign w:val="center"/>
            <w:hideMark/>
          </w:tcPr>
          <w:p w14:paraId="0D3A7A2E"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330F9B05" w14:textId="77777777" w:rsidTr="00C93153">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715EA6D8"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7 </w:t>
            </w:r>
          </w:p>
        </w:tc>
        <w:tc>
          <w:tcPr>
            <w:tcW w:w="3691" w:type="dxa"/>
            <w:tcBorders>
              <w:top w:val="nil"/>
              <w:left w:val="nil"/>
              <w:bottom w:val="single" w:sz="4" w:space="0" w:color="auto"/>
              <w:right w:val="single" w:sz="4" w:space="0" w:color="auto"/>
            </w:tcBorders>
            <w:shd w:val="clear" w:color="auto" w:fill="auto"/>
            <w:noWrap/>
            <w:vAlign w:val="center"/>
            <w:hideMark/>
          </w:tcPr>
          <w:p w14:paraId="5733A6FA" w14:textId="77777777" w:rsidR="00A160DF" w:rsidRPr="00A42773" w:rsidRDefault="00A160DF" w:rsidP="00C93153">
            <w:pPr>
              <w:rPr>
                <w:b/>
                <w:bCs/>
                <w:sz w:val="24"/>
                <w:szCs w:val="24"/>
                <w:lang w:val="vi-VN" w:eastAsia="vi-VN"/>
              </w:rPr>
            </w:pPr>
            <w:r w:rsidRPr="00A42773">
              <w:rPr>
                <w:b/>
                <w:bCs/>
                <w:sz w:val="24"/>
                <w:szCs w:val="24"/>
                <w:lang w:val="vi-VN" w:eastAsia="vi-VN"/>
              </w:rPr>
              <w:t>Huyện Đăk Hà</w:t>
            </w:r>
          </w:p>
        </w:tc>
        <w:tc>
          <w:tcPr>
            <w:tcW w:w="1496" w:type="dxa"/>
            <w:tcBorders>
              <w:top w:val="nil"/>
              <w:left w:val="nil"/>
              <w:bottom w:val="single" w:sz="4" w:space="0" w:color="auto"/>
              <w:right w:val="single" w:sz="4" w:space="0" w:color="auto"/>
            </w:tcBorders>
            <w:shd w:val="clear" w:color="auto" w:fill="auto"/>
            <w:noWrap/>
            <w:vAlign w:val="center"/>
            <w:hideMark/>
          </w:tcPr>
          <w:p w14:paraId="73999E0F"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   </w:t>
            </w:r>
          </w:p>
        </w:tc>
        <w:tc>
          <w:tcPr>
            <w:tcW w:w="1496" w:type="dxa"/>
            <w:tcBorders>
              <w:top w:val="nil"/>
              <w:left w:val="nil"/>
              <w:bottom w:val="single" w:sz="4" w:space="0" w:color="auto"/>
              <w:right w:val="single" w:sz="4" w:space="0" w:color="auto"/>
            </w:tcBorders>
            <w:shd w:val="clear" w:color="auto" w:fill="auto"/>
            <w:noWrap/>
            <w:vAlign w:val="center"/>
            <w:hideMark/>
          </w:tcPr>
          <w:p w14:paraId="67518C19"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11 </w:t>
            </w:r>
          </w:p>
        </w:tc>
        <w:tc>
          <w:tcPr>
            <w:tcW w:w="2002" w:type="dxa"/>
            <w:tcBorders>
              <w:top w:val="nil"/>
              <w:left w:val="nil"/>
              <w:bottom w:val="single" w:sz="4" w:space="0" w:color="auto"/>
              <w:right w:val="single" w:sz="4" w:space="0" w:color="auto"/>
            </w:tcBorders>
            <w:shd w:val="clear" w:color="auto" w:fill="auto"/>
            <w:noWrap/>
            <w:vAlign w:val="center"/>
            <w:hideMark/>
          </w:tcPr>
          <w:p w14:paraId="3E789597"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   </w:t>
            </w:r>
          </w:p>
        </w:tc>
      </w:tr>
      <w:tr w:rsidR="00A42773" w:rsidRPr="00A42773" w14:paraId="3E991B3D"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78BAEE7F" w14:textId="77777777" w:rsidR="00A160DF" w:rsidRPr="00A42773" w:rsidRDefault="00A160DF" w:rsidP="00C93153">
            <w:pPr>
              <w:jc w:val="center"/>
              <w:rPr>
                <w:sz w:val="24"/>
                <w:szCs w:val="24"/>
                <w:lang w:val="vi-VN" w:eastAsia="vi-VN"/>
              </w:rPr>
            </w:pPr>
            <w:r w:rsidRPr="00A42773">
              <w:rPr>
                <w:sz w:val="24"/>
                <w:szCs w:val="24"/>
                <w:lang w:val="vi-VN" w:eastAsia="vi-VN"/>
              </w:rPr>
              <w:t>7.1</w:t>
            </w:r>
          </w:p>
        </w:tc>
        <w:tc>
          <w:tcPr>
            <w:tcW w:w="3691" w:type="dxa"/>
            <w:tcBorders>
              <w:top w:val="nil"/>
              <w:left w:val="nil"/>
              <w:bottom w:val="single" w:sz="4" w:space="0" w:color="auto"/>
              <w:right w:val="single" w:sz="4" w:space="0" w:color="auto"/>
            </w:tcBorders>
            <w:shd w:val="clear" w:color="auto" w:fill="auto"/>
            <w:noWrap/>
            <w:vAlign w:val="center"/>
            <w:hideMark/>
          </w:tcPr>
          <w:p w14:paraId="365C7C9E" w14:textId="77777777" w:rsidR="00A160DF" w:rsidRPr="00A42773" w:rsidRDefault="00A160DF" w:rsidP="00C93153">
            <w:pPr>
              <w:rPr>
                <w:sz w:val="24"/>
                <w:szCs w:val="24"/>
                <w:lang w:val="vi-VN" w:eastAsia="vi-VN"/>
              </w:rPr>
            </w:pPr>
            <w:r w:rsidRPr="00A42773">
              <w:rPr>
                <w:sz w:val="24"/>
                <w:szCs w:val="24"/>
                <w:lang w:val="vi-VN" w:eastAsia="vi-VN"/>
              </w:rPr>
              <w:t>Xã Đăk Hring</w:t>
            </w:r>
          </w:p>
        </w:tc>
        <w:tc>
          <w:tcPr>
            <w:tcW w:w="1496" w:type="dxa"/>
            <w:tcBorders>
              <w:top w:val="nil"/>
              <w:left w:val="nil"/>
              <w:bottom w:val="single" w:sz="4" w:space="0" w:color="auto"/>
              <w:right w:val="single" w:sz="4" w:space="0" w:color="auto"/>
            </w:tcBorders>
            <w:shd w:val="clear" w:color="auto" w:fill="auto"/>
            <w:noWrap/>
            <w:vAlign w:val="center"/>
            <w:hideMark/>
          </w:tcPr>
          <w:p w14:paraId="15258441"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5B4F76B2"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1.256 </w:t>
            </w:r>
          </w:p>
        </w:tc>
        <w:tc>
          <w:tcPr>
            <w:tcW w:w="2002" w:type="dxa"/>
            <w:tcBorders>
              <w:top w:val="nil"/>
              <w:left w:val="nil"/>
              <w:bottom w:val="single" w:sz="4" w:space="0" w:color="auto"/>
              <w:right w:val="single" w:sz="4" w:space="0" w:color="auto"/>
            </w:tcBorders>
            <w:shd w:val="clear" w:color="auto" w:fill="auto"/>
            <w:noWrap/>
            <w:vAlign w:val="center"/>
            <w:hideMark/>
          </w:tcPr>
          <w:p w14:paraId="128976A4"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238AB275"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12B6CCB4" w14:textId="77777777" w:rsidR="00A160DF" w:rsidRPr="00A42773" w:rsidRDefault="00A160DF" w:rsidP="00C93153">
            <w:pPr>
              <w:jc w:val="center"/>
              <w:rPr>
                <w:sz w:val="24"/>
                <w:szCs w:val="24"/>
                <w:lang w:val="vi-VN" w:eastAsia="vi-VN"/>
              </w:rPr>
            </w:pPr>
            <w:r w:rsidRPr="00A42773">
              <w:rPr>
                <w:sz w:val="24"/>
                <w:szCs w:val="24"/>
                <w:lang w:val="vi-VN" w:eastAsia="vi-VN"/>
              </w:rPr>
              <w:t>7.2</w:t>
            </w:r>
          </w:p>
        </w:tc>
        <w:tc>
          <w:tcPr>
            <w:tcW w:w="3691" w:type="dxa"/>
            <w:tcBorders>
              <w:top w:val="nil"/>
              <w:left w:val="nil"/>
              <w:bottom w:val="single" w:sz="4" w:space="0" w:color="auto"/>
              <w:right w:val="single" w:sz="4" w:space="0" w:color="auto"/>
            </w:tcBorders>
            <w:shd w:val="clear" w:color="auto" w:fill="auto"/>
            <w:noWrap/>
            <w:vAlign w:val="center"/>
            <w:hideMark/>
          </w:tcPr>
          <w:p w14:paraId="09D7CB31" w14:textId="77777777" w:rsidR="00A160DF" w:rsidRPr="00A42773" w:rsidRDefault="00A160DF" w:rsidP="00C93153">
            <w:pPr>
              <w:rPr>
                <w:sz w:val="24"/>
                <w:szCs w:val="24"/>
                <w:lang w:val="vi-VN" w:eastAsia="vi-VN"/>
              </w:rPr>
            </w:pPr>
            <w:r w:rsidRPr="00A42773">
              <w:rPr>
                <w:sz w:val="24"/>
                <w:szCs w:val="24"/>
                <w:lang w:val="vi-VN" w:eastAsia="vi-VN"/>
              </w:rPr>
              <w:t>Xã Đăk La</w:t>
            </w:r>
          </w:p>
        </w:tc>
        <w:tc>
          <w:tcPr>
            <w:tcW w:w="1496" w:type="dxa"/>
            <w:tcBorders>
              <w:top w:val="nil"/>
              <w:left w:val="nil"/>
              <w:bottom w:val="single" w:sz="4" w:space="0" w:color="auto"/>
              <w:right w:val="single" w:sz="4" w:space="0" w:color="auto"/>
            </w:tcBorders>
            <w:shd w:val="clear" w:color="auto" w:fill="auto"/>
            <w:noWrap/>
            <w:vAlign w:val="center"/>
            <w:hideMark/>
          </w:tcPr>
          <w:p w14:paraId="369ADA50"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6DB5FBC9"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1.897 </w:t>
            </w:r>
          </w:p>
        </w:tc>
        <w:tc>
          <w:tcPr>
            <w:tcW w:w="2002" w:type="dxa"/>
            <w:tcBorders>
              <w:top w:val="nil"/>
              <w:left w:val="nil"/>
              <w:bottom w:val="single" w:sz="4" w:space="0" w:color="auto"/>
              <w:right w:val="single" w:sz="4" w:space="0" w:color="auto"/>
            </w:tcBorders>
            <w:shd w:val="clear" w:color="auto" w:fill="auto"/>
            <w:noWrap/>
            <w:vAlign w:val="center"/>
            <w:hideMark/>
          </w:tcPr>
          <w:p w14:paraId="79894E38"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32523225"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1AECEC93" w14:textId="77777777" w:rsidR="00A160DF" w:rsidRPr="00A42773" w:rsidRDefault="00A160DF" w:rsidP="00C93153">
            <w:pPr>
              <w:jc w:val="center"/>
              <w:rPr>
                <w:sz w:val="24"/>
                <w:szCs w:val="24"/>
                <w:lang w:val="vi-VN" w:eastAsia="vi-VN"/>
              </w:rPr>
            </w:pPr>
            <w:r w:rsidRPr="00A42773">
              <w:rPr>
                <w:sz w:val="24"/>
                <w:szCs w:val="24"/>
                <w:lang w:val="vi-VN" w:eastAsia="vi-VN"/>
              </w:rPr>
              <w:t>7.3</w:t>
            </w:r>
          </w:p>
        </w:tc>
        <w:tc>
          <w:tcPr>
            <w:tcW w:w="3691" w:type="dxa"/>
            <w:tcBorders>
              <w:top w:val="nil"/>
              <w:left w:val="nil"/>
              <w:bottom w:val="single" w:sz="4" w:space="0" w:color="auto"/>
              <w:right w:val="single" w:sz="4" w:space="0" w:color="auto"/>
            </w:tcBorders>
            <w:shd w:val="clear" w:color="auto" w:fill="auto"/>
            <w:noWrap/>
            <w:vAlign w:val="center"/>
            <w:hideMark/>
          </w:tcPr>
          <w:p w14:paraId="0E3C947A" w14:textId="77777777" w:rsidR="00A160DF" w:rsidRPr="00A42773" w:rsidRDefault="00A160DF" w:rsidP="00C93153">
            <w:pPr>
              <w:rPr>
                <w:sz w:val="24"/>
                <w:szCs w:val="24"/>
                <w:lang w:val="vi-VN" w:eastAsia="vi-VN"/>
              </w:rPr>
            </w:pPr>
            <w:r w:rsidRPr="00A42773">
              <w:rPr>
                <w:sz w:val="24"/>
                <w:szCs w:val="24"/>
                <w:lang w:val="vi-VN" w:eastAsia="vi-VN"/>
              </w:rPr>
              <w:t>Xã Đăk Long</w:t>
            </w:r>
          </w:p>
        </w:tc>
        <w:tc>
          <w:tcPr>
            <w:tcW w:w="1496" w:type="dxa"/>
            <w:tcBorders>
              <w:top w:val="nil"/>
              <w:left w:val="nil"/>
              <w:bottom w:val="single" w:sz="4" w:space="0" w:color="auto"/>
              <w:right w:val="single" w:sz="4" w:space="0" w:color="auto"/>
            </w:tcBorders>
            <w:shd w:val="clear" w:color="auto" w:fill="auto"/>
            <w:noWrap/>
            <w:vAlign w:val="center"/>
            <w:hideMark/>
          </w:tcPr>
          <w:p w14:paraId="4518D454"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64966358"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1.879 </w:t>
            </w:r>
          </w:p>
        </w:tc>
        <w:tc>
          <w:tcPr>
            <w:tcW w:w="2002" w:type="dxa"/>
            <w:tcBorders>
              <w:top w:val="nil"/>
              <w:left w:val="nil"/>
              <w:bottom w:val="single" w:sz="4" w:space="0" w:color="auto"/>
              <w:right w:val="single" w:sz="4" w:space="0" w:color="auto"/>
            </w:tcBorders>
            <w:shd w:val="clear" w:color="auto" w:fill="auto"/>
            <w:noWrap/>
            <w:vAlign w:val="center"/>
            <w:hideMark/>
          </w:tcPr>
          <w:p w14:paraId="786E1616"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11E67B5D"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165A7B81" w14:textId="77777777" w:rsidR="00A160DF" w:rsidRPr="00A42773" w:rsidRDefault="00A160DF" w:rsidP="00C93153">
            <w:pPr>
              <w:jc w:val="center"/>
              <w:rPr>
                <w:sz w:val="24"/>
                <w:szCs w:val="24"/>
                <w:lang w:val="vi-VN" w:eastAsia="vi-VN"/>
              </w:rPr>
            </w:pPr>
            <w:r w:rsidRPr="00A42773">
              <w:rPr>
                <w:sz w:val="24"/>
                <w:szCs w:val="24"/>
                <w:lang w:val="vi-VN" w:eastAsia="vi-VN"/>
              </w:rPr>
              <w:t>7.4</w:t>
            </w:r>
          </w:p>
        </w:tc>
        <w:tc>
          <w:tcPr>
            <w:tcW w:w="3691" w:type="dxa"/>
            <w:tcBorders>
              <w:top w:val="nil"/>
              <w:left w:val="nil"/>
              <w:bottom w:val="single" w:sz="4" w:space="0" w:color="auto"/>
              <w:right w:val="single" w:sz="4" w:space="0" w:color="auto"/>
            </w:tcBorders>
            <w:shd w:val="clear" w:color="auto" w:fill="auto"/>
            <w:noWrap/>
            <w:vAlign w:val="center"/>
            <w:hideMark/>
          </w:tcPr>
          <w:p w14:paraId="2840B0F9" w14:textId="77777777" w:rsidR="00A160DF" w:rsidRPr="00A42773" w:rsidRDefault="00A160DF" w:rsidP="00C93153">
            <w:pPr>
              <w:rPr>
                <w:sz w:val="24"/>
                <w:szCs w:val="24"/>
                <w:lang w:val="vi-VN" w:eastAsia="vi-VN"/>
              </w:rPr>
            </w:pPr>
            <w:r w:rsidRPr="00A42773">
              <w:rPr>
                <w:sz w:val="24"/>
                <w:szCs w:val="24"/>
                <w:lang w:val="vi-VN" w:eastAsia="vi-VN"/>
              </w:rPr>
              <w:t>Xã Đăk Mar</w:t>
            </w:r>
          </w:p>
        </w:tc>
        <w:tc>
          <w:tcPr>
            <w:tcW w:w="1496" w:type="dxa"/>
            <w:tcBorders>
              <w:top w:val="nil"/>
              <w:left w:val="nil"/>
              <w:bottom w:val="single" w:sz="4" w:space="0" w:color="auto"/>
              <w:right w:val="single" w:sz="4" w:space="0" w:color="auto"/>
            </w:tcBorders>
            <w:shd w:val="clear" w:color="auto" w:fill="auto"/>
            <w:noWrap/>
            <w:vAlign w:val="center"/>
            <w:hideMark/>
          </w:tcPr>
          <w:p w14:paraId="54D20145"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1787927B"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1.000 </w:t>
            </w:r>
          </w:p>
        </w:tc>
        <w:tc>
          <w:tcPr>
            <w:tcW w:w="2002" w:type="dxa"/>
            <w:tcBorders>
              <w:top w:val="nil"/>
              <w:left w:val="nil"/>
              <w:bottom w:val="single" w:sz="4" w:space="0" w:color="auto"/>
              <w:right w:val="single" w:sz="4" w:space="0" w:color="auto"/>
            </w:tcBorders>
            <w:shd w:val="clear" w:color="auto" w:fill="auto"/>
            <w:noWrap/>
            <w:vAlign w:val="center"/>
            <w:hideMark/>
          </w:tcPr>
          <w:p w14:paraId="470B2710"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55D184FF"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52175D80" w14:textId="77777777" w:rsidR="00A160DF" w:rsidRPr="00A42773" w:rsidRDefault="00A160DF" w:rsidP="00C93153">
            <w:pPr>
              <w:jc w:val="center"/>
              <w:rPr>
                <w:sz w:val="24"/>
                <w:szCs w:val="24"/>
                <w:lang w:val="vi-VN" w:eastAsia="vi-VN"/>
              </w:rPr>
            </w:pPr>
            <w:r w:rsidRPr="00A42773">
              <w:rPr>
                <w:sz w:val="24"/>
                <w:szCs w:val="24"/>
                <w:lang w:val="vi-VN" w:eastAsia="vi-VN"/>
              </w:rPr>
              <w:t>7.5</w:t>
            </w:r>
          </w:p>
        </w:tc>
        <w:tc>
          <w:tcPr>
            <w:tcW w:w="3691" w:type="dxa"/>
            <w:tcBorders>
              <w:top w:val="nil"/>
              <w:left w:val="nil"/>
              <w:bottom w:val="single" w:sz="4" w:space="0" w:color="auto"/>
              <w:right w:val="single" w:sz="4" w:space="0" w:color="auto"/>
            </w:tcBorders>
            <w:shd w:val="clear" w:color="auto" w:fill="auto"/>
            <w:noWrap/>
            <w:vAlign w:val="center"/>
            <w:hideMark/>
          </w:tcPr>
          <w:p w14:paraId="656AD29C" w14:textId="77777777" w:rsidR="00A160DF" w:rsidRPr="00A42773" w:rsidRDefault="00A160DF" w:rsidP="00C93153">
            <w:pPr>
              <w:rPr>
                <w:sz w:val="24"/>
                <w:szCs w:val="24"/>
                <w:lang w:val="vi-VN" w:eastAsia="vi-VN"/>
              </w:rPr>
            </w:pPr>
            <w:r w:rsidRPr="00A42773">
              <w:rPr>
                <w:sz w:val="24"/>
                <w:szCs w:val="24"/>
                <w:lang w:val="vi-VN" w:eastAsia="vi-VN"/>
              </w:rPr>
              <w:t>Xã Đăk Ngọk</w:t>
            </w:r>
          </w:p>
        </w:tc>
        <w:tc>
          <w:tcPr>
            <w:tcW w:w="1496" w:type="dxa"/>
            <w:tcBorders>
              <w:top w:val="nil"/>
              <w:left w:val="nil"/>
              <w:bottom w:val="single" w:sz="4" w:space="0" w:color="auto"/>
              <w:right w:val="single" w:sz="4" w:space="0" w:color="auto"/>
            </w:tcBorders>
            <w:shd w:val="clear" w:color="auto" w:fill="auto"/>
            <w:noWrap/>
            <w:vAlign w:val="center"/>
            <w:hideMark/>
          </w:tcPr>
          <w:p w14:paraId="4E1EA614"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08D62D54"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1.000 </w:t>
            </w:r>
          </w:p>
        </w:tc>
        <w:tc>
          <w:tcPr>
            <w:tcW w:w="2002" w:type="dxa"/>
            <w:tcBorders>
              <w:top w:val="nil"/>
              <w:left w:val="nil"/>
              <w:bottom w:val="single" w:sz="4" w:space="0" w:color="auto"/>
              <w:right w:val="single" w:sz="4" w:space="0" w:color="auto"/>
            </w:tcBorders>
            <w:shd w:val="clear" w:color="auto" w:fill="auto"/>
            <w:noWrap/>
            <w:vAlign w:val="center"/>
            <w:hideMark/>
          </w:tcPr>
          <w:p w14:paraId="1B959DC0"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7139A59F"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61E817F5" w14:textId="77777777" w:rsidR="00A160DF" w:rsidRPr="00A42773" w:rsidRDefault="00A160DF" w:rsidP="00C93153">
            <w:pPr>
              <w:jc w:val="center"/>
              <w:rPr>
                <w:sz w:val="24"/>
                <w:szCs w:val="24"/>
                <w:lang w:val="vi-VN" w:eastAsia="vi-VN"/>
              </w:rPr>
            </w:pPr>
            <w:r w:rsidRPr="00A42773">
              <w:rPr>
                <w:sz w:val="24"/>
                <w:szCs w:val="24"/>
                <w:lang w:val="vi-VN" w:eastAsia="vi-VN"/>
              </w:rPr>
              <w:t>7.6</w:t>
            </w:r>
          </w:p>
        </w:tc>
        <w:tc>
          <w:tcPr>
            <w:tcW w:w="3691" w:type="dxa"/>
            <w:tcBorders>
              <w:top w:val="nil"/>
              <w:left w:val="nil"/>
              <w:bottom w:val="single" w:sz="4" w:space="0" w:color="auto"/>
              <w:right w:val="single" w:sz="4" w:space="0" w:color="auto"/>
            </w:tcBorders>
            <w:shd w:val="clear" w:color="auto" w:fill="auto"/>
            <w:noWrap/>
            <w:vAlign w:val="center"/>
            <w:hideMark/>
          </w:tcPr>
          <w:p w14:paraId="1FEBEC5F" w14:textId="77777777" w:rsidR="00A160DF" w:rsidRPr="00A42773" w:rsidRDefault="00A160DF" w:rsidP="00C93153">
            <w:pPr>
              <w:rPr>
                <w:sz w:val="24"/>
                <w:szCs w:val="24"/>
                <w:lang w:val="vi-VN" w:eastAsia="vi-VN"/>
              </w:rPr>
            </w:pPr>
            <w:r w:rsidRPr="00A42773">
              <w:rPr>
                <w:sz w:val="24"/>
                <w:szCs w:val="24"/>
                <w:lang w:val="vi-VN" w:eastAsia="vi-VN"/>
              </w:rPr>
              <w:t>Xã Đăk Pxi</w:t>
            </w:r>
          </w:p>
        </w:tc>
        <w:tc>
          <w:tcPr>
            <w:tcW w:w="1496" w:type="dxa"/>
            <w:tcBorders>
              <w:top w:val="nil"/>
              <w:left w:val="nil"/>
              <w:bottom w:val="single" w:sz="4" w:space="0" w:color="auto"/>
              <w:right w:val="single" w:sz="4" w:space="0" w:color="auto"/>
            </w:tcBorders>
            <w:shd w:val="clear" w:color="auto" w:fill="auto"/>
            <w:noWrap/>
            <w:vAlign w:val="center"/>
            <w:hideMark/>
          </w:tcPr>
          <w:p w14:paraId="38D7AE3C"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454416B4"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1.153 </w:t>
            </w:r>
          </w:p>
        </w:tc>
        <w:tc>
          <w:tcPr>
            <w:tcW w:w="2002" w:type="dxa"/>
            <w:tcBorders>
              <w:top w:val="nil"/>
              <w:left w:val="nil"/>
              <w:bottom w:val="single" w:sz="4" w:space="0" w:color="auto"/>
              <w:right w:val="single" w:sz="4" w:space="0" w:color="auto"/>
            </w:tcBorders>
            <w:shd w:val="clear" w:color="auto" w:fill="auto"/>
            <w:noWrap/>
            <w:vAlign w:val="center"/>
            <w:hideMark/>
          </w:tcPr>
          <w:p w14:paraId="6027C83D"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6E8D54D7"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4B93C051" w14:textId="77777777" w:rsidR="00A160DF" w:rsidRPr="00A42773" w:rsidRDefault="00A160DF" w:rsidP="00C93153">
            <w:pPr>
              <w:jc w:val="center"/>
              <w:rPr>
                <w:sz w:val="24"/>
                <w:szCs w:val="24"/>
                <w:lang w:val="vi-VN" w:eastAsia="vi-VN"/>
              </w:rPr>
            </w:pPr>
            <w:r w:rsidRPr="00A42773">
              <w:rPr>
                <w:sz w:val="24"/>
                <w:szCs w:val="24"/>
                <w:lang w:val="vi-VN" w:eastAsia="vi-VN"/>
              </w:rPr>
              <w:t>7.7</w:t>
            </w:r>
          </w:p>
        </w:tc>
        <w:tc>
          <w:tcPr>
            <w:tcW w:w="3691" w:type="dxa"/>
            <w:tcBorders>
              <w:top w:val="nil"/>
              <w:left w:val="nil"/>
              <w:bottom w:val="single" w:sz="4" w:space="0" w:color="auto"/>
              <w:right w:val="single" w:sz="4" w:space="0" w:color="auto"/>
            </w:tcBorders>
            <w:shd w:val="clear" w:color="auto" w:fill="auto"/>
            <w:noWrap/>
            <w:vAlign w:val="center"/>
            <w:hideMark/>
          </w:tcPr>
          <w:p w14:paraId="7E45D17E" w14:textId="77777777" w:rsidR="00A160DF" w:rsidRPr="00A42773" w:rsidRDefault="00A160DF" w:rsidP="00C93153">
            <w:pPr>
              <w:rPr>
                <w:sz w:val="24"/>
                <w:szCs w:val="24"/>
                <w:lang w:val="vi-VN" w:eastAsia="vi-VN"/>
              </w:rPr>
            </w:pPr>
            <w:r w:rsidRPr="00A42773">
              <w:rPr>
                <w:sz w:val="24"/>
                <w:szCs w:val="24"/>
                <w:lang w:val="vi-VN" w:eastAsia="vi-VN"/>
              </w:rPr>
              <w:t>Xã Đăk Ui</w:t>
            </w:r>
          </w:p>
        </w:tc>
        <w:tc>
          <w:tcPr>
            <w:tcW w:w="1496" w:type="dxa"/>
            <w:tcBorders>
              <w:top w:val="nil"/>
              <w:left w:val="nil"/>
              <w:bottom w:val="single" w:sz="4" w:space="0" w:color="auto"/>
              <w:right w:val="single" w:sz="4" w:space="0" w:color="auto"/>
            </w:tcBorders>
            <w:shd w:val="clear" w:color="auto" w:fill="auto"/>
            <w:noWrap/>
            <w:vAlign w:val="center"/>
            <w:hideMark/>
          </w:tcPr>
          <w:p w14:paraId="5782C875"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4F5109BE"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1.040 </w:t>
            </w:r>
          </w:p>
        </w:tc>
        <w:tc>
          <w:tcPr>
            <w:tcW w:w="2002" w:type="dxa"/>
            <w:tcBorders>
              <w:top w:val="nil"/>
              <w:left w:val="nil"/>
              <w:bottom w:val="single" w:sz="4" w:space="0" w:color="auto"/>
              <w:right w:val="single" w:sz="4" w:space="0" w:color="auto"/>
            </w:tcBorders>
            <w:shd w:val="clear" w:color="auto" w:fill="auto"/>
            <w:noWrap/>
            <w:vAlign w:val="center"/>
            <w:hideMark/>
          </w:tcPr>
          <w:p w14:paraId="72EFA4AC"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7D7471A8"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3EFCADC6" w14:textId="77777777" w:rsidR="00A160DF" w:rsidRPr="00A42773" w:rsidRDefault="00A160DF" w:rsidP="00C93153">
            <w:pPr>
              <w:jc w:val="center"/>
              <w:rPr>
                <w:sz w:val="24"/>
                <w:szCs w:val="24"/>
                <w:lang w:val="vi-VN" w:eastAsia="vi-VN"/>
              </w:rPr>
            </w:pPr>
            <w:r w:rsidRPr="00A42773">
              <w:rPr>
                <w:sz w:val="24"/>
                <w:szCs w:val="24"/>
                <w:lang w:val="vi-VN" w:eastAsia="vi-VN"/>
              </w:rPr>
              <w:t>7.8</w:t>
            </w:r>
          </w:p>
        </w:tc>
        <w:tc>
          <w:tcPr>
            <w:tcW w:w="3691" w:type="dxa"/>
            <w:tcBorders>
              <w:top w:val="nil"/>
              <w:left w:val="nil"/>
              <w:bottom w:val="single" w:sz="4" w:space="0" w:color="auto"/>
              <w:right w:val="single" w:sz="4" w:space="0" w:color="auto"/>
            </w:tcBorders>
            <w:shd w:val="clear" w:color="auto" w:fill="auto"/>
            <w:noWrap/>
            <w:vAlign w:val="center"/>
            <w:hideMark/>
          </w:tcPr>
          <w:p w14:paraId="7EA34D88" w14:textId="77777777" w:rsidR="00A160DF" w:rsidRPr="00A42773" w:rsidRDefault="00A160DF" w:rsidP="00C93153">
            <w:pPr>
              <w:rPr>
                <w:sz w:val="24"/>
                <w:szCs w:val="24"/>
                <w:lang w:val="vi-VN" w:eastAsia="vi-VN"/>
              </w:rPr>
            </w:pPr>
            <w:r w:rsidRPr="00A42773">
              <w:rPr>
                <w:sz w:val="24"/>
                <w:szCs w:val="24"/>
                <w:lang w:val="vi-VN" w:eastAsia="vi-VN"/>
              </w:rPr>
              <w:t>Xã Hà Mòn</w:t>
            </w:r>
          </w:p>
        </w:tc>
        <w:tc>
          <w:tcPr>
            <w:tcW w:w="1496" w:type="dxa"/>
            <w:tcBorders>
              <w:top w:val="nil"/>
              <w:left w:val="nil"/>
              <w:bottom w:val="single" w:sz="4" w:space="0" w:color="auto"/>
              <w:right w:val="single" w:sz="4" w:space="0" w:color="auto"/>
            </w:tcBorders>
            <w:shd w:val="clear" w:color="auto" w:fill="auto"/>
            <w:noWrap/>
            <w:vAlign w:val="center"/>
            <w:hideMark/>
          </w:tcPr>
          <w:p w14:paraId="59E25AFB"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5BC943B2"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1.000 </w:t>
            </w:r>
          </w:p>
        </w:tc>
        <w:tc>
          <w:tcPr>
            <w:tcW w:w="2002" w:type="dxa"/>
            <w:tcBorders>
              <w:top w:val="nil"/>
              <w:left w:val="nil"/>
              <w:bottom w:val="single" w:sz="4" w:space="0" w:color="auto"/>
              <w:right w:val="single" w:sz="4" w:space="0" w:color="auto"/>
            </w:tcBorders>
            <w:shd w:val="clear" w:color="auto" w:fill="auto"/>
            <w:noWrap/>
            <w:vAlign w:val="center"/>
            <w:hideMark/>
          </w:tcPr>
          <w:p w14:paraId="5336EED0"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43BC816D"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773940E6" w14:textId="77777777" w:rsidR="00A160DF" w:rsidRPr="00A42773" w:rsidRDefault="00A160DF" w:rsidP="00C93153">
            <w:pPr>
              <w:jc w:val="center"/>
              <w:rPr>
                <w:sz w:val="24"/>
                <w:szCs w:val="24"/>
                <w:lang w:val="vi-VN" w:eastAsia="vi-VN"/>
              </w:rPr>
            </w:pPr>
            <w:r w:rsidRPr="00A42773">
              <w:rPr>
                <w:sz w:val="24"/>
                <w:szCs w:val="24"/>
                <w:lang w:val="vi-VN" w:eastAsia="vi-VN"/>
              </w:rPr>
              <w:t>7.9</w:t>
            </w:r>
          </w:p>
        </w:tc>
        <w:tc>
          <w:tcPr>
            <w:tcW w:w="3691" w:type="dxa"/>
            <w:tcBorders>
              <w:top w:val="nil"/>
              <w:left w:val="nil"/>
              <w:bottom w:val="single" w:sz="4" w:space="0" w:color="auto"/>
              <w:right w:val="single" w:sz="4" w:space="0" w:color="auto"/>
            </w:tcBorders>
            <w:shd w:val="clear" w:color="auto" w:fill="auto"/>
            <w:noWrap/>
            <w:vAlign w:val="center"/>
            <w:hideMark/>
          </w:tcPr>
          <w:p w14:paraId="6A7BB5F5" w14:textId="77777777" w:rsidR="00A160DF" w:rsidRPr="00A42773" w:rsidRDefault="00A160DF" w:rsidP="00C93153">
            <w:pPr>
              <w:rPr>
                <w:sz w:val="24"/>
                <w:szCs w:val="24"/>
                <w:lang w:val="vi-VN" w:eastAsia="vi-VN"/>
              </w:rPr>
            </w:pPr>
            <w:r w:rsidRPr="00A42773">
              <w:rPr>
                <w:sz w:val="24"/>
                <w:szCs w:val="24"/>
                <w:lang w:val="vi-VN" w:eastAsia="vi-VN"/>
              </w:rPr>
              <w:t>Xã Ngọk Réo</w:t>
            </w:r>
          </w:p>
        </w:tc>
        <w:tc>
          <w:tcPr>
            <w:tcW w:w="1496" w:type="dxa"/>
            <w:tcBorders>
              <w:top w:val="nil"/>
              <w:left w:val="nil"/>
              <w:bottom w:val="single" w:sz="4" w:space="0" w:color="auto"/>
              <w:right w:val="single" w:sz="4" w:space="0" w:color="auto"/>
            </w:tcBorders>
            <w:shd w:val="clear" w:color="auto" w:fill="auto"/>
            <w:noWrap/>
            <w:vAlign w:val="center"/>
            <w:hideMark/>
          </w:tcPr>
          <w:p w14:paraId="27006254"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54C900B0"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1.000 </w:t>
            </w:r>
          </w:p>
        </w:tc>
        <w:tc>
          <w:tcPr>
            <w:tcW w:w="2002" w:type="dxa"/>
            <w:tcBorders>
              <w:top w:val="nil"/>
              <w:left w:val="nil"/>
              <w:bottom w:val="single" w:sz="4" w:space="0" w:color="auto"/>
              <w:right w:val="single" w:sz="4" w:space="0" w:color="auto"/>
            </w:tcBorders>
            <w:shd w:val="clear" w:color="auto" w:fill="auto"/>
            <w:noWrap/>
            <w:vAlign w:val="center"/>
            <w:hideMark/>
          </w:tcPr>
          <w:p w14:paraId="3E2C476A"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390A43BC"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31BE1D39" w14:textId="77777777" w:rsidR="00A160DF" w:rsidRPr="00A42773" w:rsidRDefault="00A160DF" w:rsidP="00C93153">
            <w:pPr>
              <w:jc w:val="center"/>
              <w:rPr>
                <w:sz w:val="24"/>
                <w:szCs w:val="24"/>
                <w:lang w:val="vi-VN" w:eastAsia="vi-VN"/>
              </w:rPr>
            </w:pPr>
            <w:r w:rsidRPr="00A42773">
              <w:rPr>
                <w:sz w:val="24"/>
                <w:szCs w:val="24"/>
                <w:lang w:val="vi-VN" w:eastAsia="vi-VN"/>
              </w:rPr>
              <w:t>7.10</w:t>
            </w:r>
          </w:p>
        </w:tc>
        <w:tc>
          <w:tcPr>
            <w:tcW w:w="3691" w:type="dxa"/>
            <w:tcBorders>
              <w:top w:val="nil"/>
              <w:left w:val="nil"/>
              <w:bottom w:val="single" w:sz="4" w:space="0" w:color="auto"/>
              <w:right w:val="single" w:sz="4" w:space="0" w:color="auto"/>
            </w:tcBorders>
            <w:shd w:val="clear" w:color="auto" w:fill="auto"/>
            <w:noWrap/>
            <w:vAlign w:val="center"/>
            <w:hideMark/>
          </w:tcPr>
          <w:p w14:paraId="6573D963" w14:textId="77777777" w:rsidR="00A160DF" w:rsidRPr="00A42773" w:rsidRDefault="00A160DF" w:rsidP="00C93153">
            <w:pPr>
              <w:rPr>
                <w:sz w:val="24"/>
                <w:szCs w:val="24"/>
                <w:lang w:val="vi-VN" w:eastAsia="vi-VN"/>
              </w:rPr>
            </w:pPr>
            <w:r w:rsidRPr="00A42773">
              <w:rPr>
                <w:sz w:val="24"/>
                <w:szCs w:val="24"/>
                <w:lang w:val="vi-VN" w:eastAsia="vi-VN"/>
              </w:rPr>
              <w:t>Xã Ngọk Wang</w:t>
            </w:r>
          </w:p>
        </w:tc>
        <w:tc>
          <w:tcPr>
            <w:tcW w:w="1496" w:type="dxa"/>
            <w:tcBorders>
              <w:top w:val="nil"/>
              <w:left w:val="nil"/>
              <w:bottom w:val="single" w:sz="4" w:space="0" w:color="auto"/>
              <w:right w:val="single" w:sz="4" w:space="0" w:color="auto"/>
            </w:tcBorders>
            <w:shd w:val="clear" w:color="auto" w:fill="auto"/>
            <w:noWrap/>
            <w:vAlign w:val="center"/>
            <w:hideMark/>
          </w:tcPr>
          <w:p w14:paraId="2867A852"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2BB12735"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1.188 </w:t>
            </w:r>
          </w:p>
        </w:tc>
        <w:tc>
          <w:tcPr>
            <w:tcW w:w="2002" w:type="dxa"/>
            <w:tcBorders>
              <w:top w:val="nil"/>
              <w:left w:val="nil"/>
              <w:bottom w:val="single" w:sz="4" w:space="0" w:color="auto"/>
              <w:right w:val="single" w:sz="4" w:space="0" w:color="auto"/>
            </w:tcBorders>
            <w:shd w:val="clear" w:color="auto" w:fill="auto"/>
            <w:noWrap/>
            <w:vAlign w:val="center"/>
            <w:hideMark/>
          </w:tcPr>
          <w:p w14:paraId="4639F8CA"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71D716AE"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59D561C8" w14:textId="77777777" w:rsidR="00A160DF" w:rsidRPr="00A42773" w:rsidRDefault="00A160DF" w:rsidP="00C93153">
            <w:pPr>
              <w:jc w:val="center"/>
              <w:rPr>
                <w:sz w:val="24"/>
                <w:szCs w:val="24"/>
                <w:lang w:val="vi-VN" w:eastAsia="vi-VN"/>
              </w:rPr>
            </w:pPr>
            <w:r w:rsidRPr="00A42773">
              <w:rPr>
                <w:sz w:val="24"/>
                <w:szCs w:val="24"/>
                <w:lang w:val="vi-VN" w:eastAsia="vi-VN"/>
              </w:rPr>
              <w:t>7.11</w:t>
            </w:r>
          </w:p>
        </w:tc>
        <w:tc>
          <w:tcPr>
            <w:tcW w:w="3691" w:type="dxa"/>
            <w:tcBorders>
              <w:top w:val="nil"/>
              <w:left w:val="nil"/>
              <w:bottom w:val="single" w:sz="4" w:space="0" w:color="auto"/>
              <w:right w:val="single" w:sz="4" w:space="0" w:color="auto"/>
            </w:tcBorders>
            <w:shd w:val="clear" w:color="auto" w:fill="auto"/>
            <w:noWrap/>
            <w:vAlign w:val="center"/>
            <w:hideMark/>
          </w:tcPr>
          <w:p w14:paraId="6A15115E" w14:textId="77777777" w:rsidR="00A160DF" w:rsidRPr="00A42773" w:rsidRDefault="00A160DF" w:rsidP="00C93153">
            <w:pPr>
              <w:rPr>
                <w:sz w:val="24"/>
                <w:szCs w:val="24"/>
                <w:lang w:val="vi-VN" w:eastAsia="vi-VN"/>
              </w:rPr>
            </w:pPr>
            <w:r w:rsidRPr="00A42773">
              <w:rPr>
                <w:sz w:val="24"/>
                <w:szCs w:val="24"/>
                <w:lang w:val="vi-VN" w:eastAsia="vi-VN"/>
              </w:rPr>
              <w:t>Thị trấn Đăk Hà</w:t>
            </w:r>
          </w:p>
        </w:tc>
        <w:tc>
          <w:tcPr>
            <w:tcW w:w="1496" w:type="dxa"/>
            <w:tcBorders>
              <w:top w:val="nil"/>
              <w:left w:val="nil"/>
              <w:bottom w:val="single" w:sz="4" w:space="0" w:color="auto"/>
              <w:right w:val="single" w:sz="4" w:space="0" w:color="auto"/>
            </w:tcBorders>
            <w:shd w:val="clear" w:color="auto" w:fill="auto"/>
            <w:noWrap/>
            <w:vAlign w:val="center"/>
            <w:hideMark/>
          </w:tcPr>
          <w:p w14:paraId="45482993"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noWrap/>
            <w:vAlign w:val="center"/>
            <w:hideMark/>
          </w:tcPr>
          <w:p w14:paraId="7C6FD1DA" w14:textId="77777777" w:rsidR="00A160DF" w:rsidRPr="00A42773" w:rsidRDefault="00A160DF" w:rsidP="00C93153">
            <w:pPr>
              <w:jc w:val="center"/>
              <w:rPr>
                <w:sz w:val="24"/>
                <w:szCs w:val="24"/>
                <w:lang w:val="vi-VN" w:eastAsia="vi-VN"/>
              </w:rPr>
            </w:pPr>
            <w:r w:rsidRPr="00A42773">
              <w:rPr>
                <w:sz w:val="24"/>
                <w:szCs w:val="24"/>
                <w:lang w:val="vi-VN" w:eastAsia="vi-VN"/>
              </w:rPr>
              <w:t xml:space="preserve">            403 </w:t>
            </w:r>
          </w:p>
        </w:tc>
        <w:tc>
          <w:tcPr>
            <w:tcW w:w="2002" w:type="dxa"/>
            <w:tcBorders>
              <w:top w:val="nil"/>
              <w:left w:val="nil"/>
              <w:bottom w:val="single" w:sz="4" w:space="0" w:color="auto"/>
              <w:right w:val="single" w:sz="4" w:space="0" w:color="auto"/>
            </w:tcBorders>
            <w:shd w:val="clear" w:color="auto" w:fill="auto"/>
            <w:noWrap/>
            <w:vAlign w:val="center"/>
            <w:hideMark/>
          </w:tcPr>
          <w:p w14:paraId="68D29626"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287F841B" w14:textId="77777777" w:rsidTr="00C93153">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638DFA1C"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8 </w:t>
            </w:r>
          </w:p>
        </w:tc>
        <w:tc>
          <w:tcPr>
            <w:tcW w:w="3691" w:type="dxa"/>
            <w:tcBorders>
              <w:top w:val="nil"/>
              <w:left w:val="nil"/>
              <w:bottom w:val="single" w:sz="4" w:space="0" w:color="auto"/>
              <w:right w:val="single" w:sz="4" w:space="0" w:color="auto"/>
            </w:tcBorders>
            <w:shd w:val="clear" w:color="auto" w:fill="auto"/>
            <w:noWrap/>
            <w:vAlign w:val="center"/>
            <w:hideMark/>
          </w:tcPr>
          <w:p w14:paraId="58C0E966" w14:textId="77777777" w:rsidR="00A160DF" w:rsidRPr="00A42773" w:rsidRDefault="00A160DF" w:rsidP="00C93153">
            <w:pPr>
              <w:rPr>
                <w:b/>
                <w:bCs/>
                <w:sz w:val="24"/>
                <w:szCs w:val="24"/>
                <w:lang w:val="vi-VN" w:eastAsia="vi-VN"/>
              </w:rPr>
            </w:pPr>
            <w:r w:rsidRPr="00A42773">
              <w:rPr>
                <w:b/>
                <w:bCs/>
                <w:sz w:val="24"/>
                <w:szCs w:val="24"/>
                <w:lang w:val="vi-VN" w:eastAsia="vi-VN"/>
              </w:rPr>
              <w:t>Huyện Đăk Tô</w:t>
            </w:r>
          </w:p>
        </w:tc>
        <w:tc>
          <w:tcPr>
            <w:tcW w:w="1496" w:type="dxa"/>
            <w:tcBorders>
              <w:top w:val="nil"/>
              <w:left w:val="nil"/>
              <w:bottom w:val="single" w:sz="4" w:space="0" w:color="auto"/>
              <w:right w:val="single" w:sz="4" w:space="0" w:color="auto"/>
            </w:tcBorders>
            <w:shd w:val="clear" w:color="auto" w:fill="auto"/>
            <w:noWrap/>
            <w:vAlign w:val="center"/>
            <w:hideMark/>
          </w:tcPr>
          <w:p w14:paraId="7BC6D71A"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   </w:t>
            </w:r>
          </w:p>
        </w:tc>
        <w:tc>
          <w:tcPr>
            <w:tcW w:w="1496" w:type="dxa"/>
            <w:tcBorders>
              <w:top w:val="nil"/>
              <w:left w:val="nil"/>
              <w:bottom w:val="single" w:sz="4" w:space="0" w:color="auto"/>
              <w:right w:val="single" w:sz="4" w:space="0" w:color="auto"/>
            </w:tcBorders>
            <w:shd w:val="clear" w:color="auto" w:fill="auto"/>
            <w:noWrap/>
            <w:vAlign w:val="center"/>
            <w:hideMark/>
          </w:tcPr>
          <w:p w14:paraId="1636F39D"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7 </w:t>
            </w:r>
          </w:p>
        </w:tc>
        <w:tc>
          <w:tcPr>
            <w:tcW w:w="2002" w:type="dxa"/>
            <w:tcBorders>
              <w:top w:val="nil"/>
              <w:left w:val="nil"/>
              <w:bottom w:val="single" w:sz="4" w:space="0" w:color="auto"/>
              <w:right w:val="single" w:sz="4" w:space="0" w:color="auto"/>
            </w:tcBorders>
            <w:shd w:val="clear" w:color="auto" w:fill="auto"/>
            <w:noWrap/>
            <w:vAlign w:val="center"/>
            <w:hideMark/>
          </w:tcPr>
          <w:p w14:paraId="552C888E"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2 </w:t>
            </w:r>
          </w:p>
        </w:tc>
      </w:tr>
      <w:tr w:rsidR="00A42773" w:rsidRPr="00A42773" w14:paraId="5ECFB8EC"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3EFBD574" w14:textId="77777777" w:rsidR="00A160DF" w:rsidRPr="00A42773" w:rsidRDefault="00A160DF" w:rsidP="00C93153">
            <w:pPr>
              <w:jc w:val="center"/>
              <w:rPr>
                <w:sz w:val="24"/>
                <w:szCs w:val="24"/>
                <w:lang w:val="vi-VN" w:eastAsia="vi-VN"/>
              </w:rPr>
            </w:pPr>
            <w:r w:rsidRPr="00A42773">
              <w:rPr>
                <w:sz w:val="24"/>
                <w:szCs w:val="24"/>
                <w:lang w:val="vi-VN" w:eastAsia="vi-VN"/>
              </w:rPr>
              <w:t>8.1</w:t>
            </w:r>
          </w:p>
        </w:tc>
        <w:tc>
          <w:tcPr>
            <w:tcW w:w="3691" w:type="dxa"/>
            <w:tcBorders>
              <w:top w:val="nil"/>
              <w:left w:val="nil"/>
              <w:bottom w:val="single" w:sz="4" w:space="0" w:color="auto"/>
              <w:right w:val="single" w:sz="4" w:space="0" w:color="auto"/>
            </w:tcBorders>
            <w:shd w:val="clear" w:color="auto" w:fill="auto"/>
            <w:noWrap/>
            <w:vAlign w:val="center"/>
            <w:hideMark/>
          </w:tcPr>
          <w:p w14:paraId="5E388E38" w14:textId="77777777" w:rsidR="00A160DF" w:rsidRPr="00A42773" w:rsidRDefault="00A160DF" w:rsidP="00C93153">
            <w:pPr>
              <w:rPr>
                <w:sz w:val="24"/>
                <w:szCs w:val="24"/>
                <w:lang w:val="vi-VN" w:eastAsia="vi-VN"/>
              </w:rPr>
            </w:pPr>
            <w:r w:rsidRPr="00A42773">
              <w:rPr>
                <w:sz w:val="24"/>
                <w:szCs w:val="24"/>
                <w:lang w:val="vi-VN" w:eastAsia="vi-VN"/>
              </w:rPr>
              <w:t>Xã Đăk Rơ Nga</w:t>
            </w:r>
          </w:p>
        </w:tc>
        <w:tc>
          <w:tcPr>
            <w:tcW w:w="1496" w:type="dxa"/>
            <w:tcBorders>
              <w:top w:val="nil"/>
              <w:left w:val="nil"/>
              <w:bottom w:val="single" w:sz="4" w:space="0" w:color="auto"/>
              <w:right w:val="single" w:sz="4" w:space="0" w:color="auto"/>
            </w:tcBorders>
            <w:shd w:val="clear" w:color="auto" w:fill="auto"/>
            <w:vAlign w:val="center"/>
            <w:hideMark/>
          </w:tcPr>
          <w:p w14:paraId="3AB4D455"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vAlign w:val="center"/>
            <w:hideMark/>
          </w:tcPr>
          <w:p w14:paraId="4642A07D"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vAlign w:val="center"/>
            <w:hideMark/>
          </w:tcPr>
          <w:p w14:paraId="0513AC90"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1.518 </w:t>
            </w:r>
          </w:p>
        </w:tc>
      </w:tr>
      <w:tr w:rsidR="00A42773" w:rsidRPr="00A42773" w14:paraId="36683051"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61F620CE" w14:textId="77777777" w:rsidR="00A160DF" w:rsidRPr="00A42773" w:rsidRDefault="00A160DF" w:rsidP="00C93153">
            <w:pPr>
              <w:jc w:val="center"/>
              <w:rPr>
                <w:sz w:val="24"/>
                <w:szCs w:val="24"/>
                <w:lang w:val="vi-VN" w:eastAsia="vi-VN"/>
              </w:rPr>
            </w:pPr>
            <w:r w:rsidRPr="00A42773">
              <w:rPr>
                <w:sz w:val="24"/>
                <w:szCs w:val="24"/>
                <w:lang w:val="vi-VN" w:eastAsia="vi-VN"/>
              </w:rPr>
              <w:t>8.2</w:t>
            </w:r>
          </w:p>
        </w:tc>
        <w:tc>
          <w:tcPr>
            <w:tcW w:w="3691" w:type="dxa"/>
            <w:tcBorders>
              <w:top w:val="nil"/>
              <w:left w:val="nil"/>
              <w:bottom w:val="single" w:sz="4" w:space="0" w:color="auto"/>
              <w:right w:val="single" w:sz="4" w:space="0" w:color="auto"/>
            </w:tcBorders>
            <w:shd w:val="clear" w:color="auto" w:fill="auto"/>
            <w:noWrap/>
            <w:vAlign w:val="center"/>
            <w:hideMark/>
          </w:tcPr>
          <w:p w14:paraId="3A556E54" w14:textId="77777777" w:rsidR="00A160DF" w:rsidRPr="00A42773" w:rsidRDefault="00A160DF" w:rsidP="00C93153">
            <w:pPr>
              <w:rPr>
                <w:sz w:val="24"/>
                <w:szCs w:val="24"/>
                <w:lang w:val="vi-VN" w:eastAsia="vi-VN"/>
              </w:rPr>
            </w:pPr>
            <w:r w:rsidRPr="00A42773">
              <w:rPr>
                <w:sz w:val="24"/>
                <w:szCs w:val="24"/>
                <w:lang w:val="vi-VN" w:eastAsia="vi-VN"/>
              </w:rPr>
              <w:t>Xã Đăk Trăm</w:t>
            </w:r>
          </w:p>
        </w:tc>
        <w:tc>
          <w:tcPr>
            <w:tcW w:w="1496" w:type="dxa"/>
            <w:tcBorders>
              <w:top w:val="nil"/>
              <w:left w:val="nil"/>
              <w:bottom w:val="single" w:sz="4" w:space="0" w:color="auto"/>
              <w:right w:val="single" w:sz="4" w:space="0" w:color="auto"/>
            </w:tcBorders>
            <w:shd w:val="clear" w:color="auto" w:fill="auto"/>
            <w:vAlign w:val="center"/>
            <w:hideMark/>
          </w:tcPr>
          <w:p w14:paraId="7A767124"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vAlign w:val="center"/>
            <w:hideMark/>
          </w:tcPr>
          <w:p w14:paraId="2CDF701C"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1.009 </w:t>
            </w:r>
          </w:p>
        </w:tc>
        <w:tc>
          <w:tcPr>
            <w:tcW w:w="2002" w:type="dxa"/>
            <w:tcBorders>
              <w:top w:val="nil"/>
              <w:left w:val="nil"/>
              <w:bottom w:val="single" w:sz="4" w:space="0" w:color="auto"/>
              <w:right w:val="single" w:sz="4" w:space="0" w:color="auto"/>
            </w:tcBorders>
            <w:shd w:val="clear" w:color="auto" w:fill="auto"/>
            <w:vAlign w:val="center"/>
            <w:hideMark/>
          </w:tcPr>
          <w:p w14:paraId="12DCA9BB"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759FB57D"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561274E8" w14:textId="77777777" w:rsidR="00A160DF" w:rsidRPr="00A42773" w:rsidRDefault="00A160DF" w:rsidP="00C93153">
            <w:pPr>
              <w:jc w:val="center"/>
              <w:rPr>
                <w:sz w:val="24"/>
                <w:szCs w:val="24"/>
                <w:lang w:val="vi-VN" w:eastAsia="vi-VN"/>
              </w:rPr>
            </w:pPr>
            <w:r w:rsidRPr="00A42773">
              <w:rPr>
                <w:sz w:val="24"/>
                <w:szCs w:val="24"/>
                <w:lang w:val="vi-VN" w:eastAsia="vi-VN"/>
              </w:rPr>
              <w:t>8.3</w:t>
            </w:r>
          </w:p>
        </w:tc>
        <w:tc>
          <w:tcPr>
            <w:tcW w:w="3691" w:type="dxa"/>
            <w:tcBorders>
              <w:top w:val="nil"/>
              <w:left w:val="nil"/>
              <w:bottom w:val="single" w:sz="4" w:space="0" w:color="auto"/>
              <w:right w:val="single" w:sz="4" w:space="0" w:color="auto"/>
            </w:tcBorders>
            <w:shd w:val="clear" w:color="auto" w:fill="auto"/>
            <w:noWrap/>
            <w:vAlign w:val="center"/>
            <w:hideMark/>
          </w:tcPr>
          <w:p w14:paraId="1D1BCE30" w14:textId="77777777" w:rsidR="00A160DF" w:rsidRPr="00A42773" w:rsidRDefault="00A160DF" w:rsidP="00C93153">
            <w:pPr>
              <w:rPr>
                <w:sz w:val="24"/>
                <w:szCs w:val="24"/>
                <w:lang w:val="vi-VN" w:eastAsia="vi-VN"/>
              </w:rPr>
            </w:pPr>
            <w:r w:rsidRPr="00A42773">
              <w:rPr>
                <w:sz w:val="24"/>
                <w:szCs w:val="24"/>
                <w:lang w:val="vi-VN" w:eastAsia="vi-VN"/>
              </w:rPr>
              <w:t>Xã Diên Bình</w:t>
            </w:r>
          </w:p>
        </w:tc>
        <w:tc>
          <w:tcPr>
            <w:tcW w:w="1496" w:type="dxa"/>
            <w:tcBorders>
              <w:top w:val="nil"/>
              <w:left w:val="nil"/>
              <w:bottom w:val="single" w:sz="4" w:space="0" w:color="auto"/>
              <w:right w:val="single" w:sz="4" w:space="0" w:color="auto"/>
            </w:tcBorders>
            <w:shd w:val="clear" w:color="auto" w:fill="auto"/>
            <w:vAlign w:val="center"/>
            <w:hideMark/>
          </w:tcPr>
          <w:p w14:paraId="4EC1BC1D"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vAlign w:val="center"/>
            <w:hideMark/>
          </w:tcPr>
          <w:p w14:paraId="795A729B"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1.020 </w:t>
            </w:r>
          </w:p>
        </w:tc>
        <w:tc>
          <w:tcPr>
            <w:tcW w:w="2002" w:type="dxa"/>
            <w:tcBorders>
              <w:top w:val="nil"/>
              <w:left w:val="nil"/>
              <w:bottom w:val="single" w:sz="4" w:space="0" w:color="auto"/>
              <w:right w:val="single" w:sz="4" w:space="0" w:color="auto"/>
            </w:tcBorders>
            <w:shd w:val="clear" w:color="auto" w:fill="auto"/>
            <w:vAlign w:val="center"/>
            <w:hideMark/>
          </w:tcPr>
          <w:p w14:paraId="1DEBAEDA"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109DE47B"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0B026384" w14:textId="77777777" w:rsidR="00A160DF" w:rsidRPr="00A42773" w:rsidRDefault="00A160DF" w:rsidP="00C93153">
            <w:pPr>
              <w:jc w:val="center"/>
              <w:rPr>
                <w:sz w:val="24"/>
                <w:szCs w:val="24"/>
                <w:lang w:val="vi-VN" w:eastAsia="vi-VN"/>
              </w:rPr>
            </w:pPr>
            <w:r w:rsidRPr="00A42773">
              <w:rPr>
                <w:sz w:val="24"/>
                <w:szCs w:val="24"/>
                <w:lang w:val="vi-VN" w:eastAsia="vi-VN"/>
              </w:rPr>
              <w:t>8.4</w:t>
            </w:r>
          </w:p>
        </w:tc>
        <w:tc>
          <w:tcPr>
            <w:tcW w:w="3691" w:type="dxa"/>
            <w:tcBorders>
              <w:top w:val="nil"/>
              <w:left w:val="nil"/>
              <w:bottom w:val="single" w:sz="4" w:space="0" w:color="auto"/>
              <w:right w:val="single" w:sz="4" w:space="0" w:color="auto"/>
            </w:tcBorders>
            <w:shd w:val="clear" w:color="auto" w:fill="auto"/>
            <w:noWrap/>
            <w:vAlign w:val="center"/>
            <w:hideMark/>
          </w:tcPr>
          <w:p w14:paraId="75B07007" w14:textId="77777777" w:rsidR="00A160DF" w:rsidRPr="00A42773" w:rsidRDefault="00A160DF" w:rsidP="00C93153">
            <w:pPr>
              <w:rPr>
                <w:sz w:val="24"/>
                <w:szCs w:val="24"/>
                <w:lang w:val="vi-VN" w:eastAsia="vi-VN"/>
              </w:rPr>
            </w:pPr>
            <w:r w:rsidRPr="00A42773">
              <w:rPr>
                <w:sz w:val="24"/>
                <w:szCs w:val="24"/>
                <w:lang w:val="vi-VN" w:eastAsia="vi-VN"/>
              </w:rPr>
              <w:t>Xã Kon Đào</w:t>
            </w:r>
          </w:p>
        </w:tc>
        <w:tc>
          <w:tcPr>
            <w:tcW w:w="1496" w:type="dxa"/>
            <w:tcBorders>
              <w:top w:val="nil"/>
              <w:left w:val="nil"/>
              <w:bottom w:val="single" w:sz="4" w:space="0" w:color="auto"/>
              <w:right w:val="single" w:sz="4" w:space="0" w:color="auto"/>
            </w:tcBorders>
            <w:shd w:val="clear" w:color="auto" w:fill="auto"/>
            <w:vAlign w:val="center"/>
            <w:hideMark/>
          </w:tcPr>
          <w:p w14:paraId="0CC6BBC6"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vAlign w:val="center"/>
            <w:hideMark/>
          </w:tcPr>
          <w:p w14:paraId="3F1E5EE4"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1.545 </w:t>
            </w:r>
          </w:p>
        </w:tc>
        <w:tc>
          <w:tcPr>
            <w:tcW w:w="2002" w:type="dxa"/>
            <w:tcBorders>
              <w:top w:val="nil"/>
              <w:left w:val="nil"/>
              <w:bottom w:val="single" w:sz="4" w:space="0" w:color="auto"/>
              <w:right w:val="single" w:sz="4" w:space="0" w:color="auto"/>
            </w:tcBorders>
            <w:shd w:val="clear" w:color="auto" w:fill="auto"/>
            <w:vAlign w:val="center"/>
            <w:hideMark/>
          </w:tcPr>
          <w:p w14:paraId="0B2B2101"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7C422F38"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1452F03E" w14:textId="77777777" w:rsidR="00A160DF" w:rsidRPr="00A42773" w:rsidRDefault="00A160DF" w:rsidP="00C93153">
            <w:pPr>
              <w:jc w:val="center"/>
              <w:rPr>
                <w:sz w:val="24"/>
                <w:szCs w:val="24"/>
                <w:lang w:val="vi-VN" w:eastAsia="vi-VN"/>
              </w:rPr>
            </w:pPr>
            <w:r w:rsidRPr="00A42773">
              <w:rPr>
                <w:sz w:val="24"/>
                <w:szCs w:val="24"/>
                <w:lang w:val="vi-VN" w:eastAsia="vi-VN"/>
              </w:rPr>
              <w:t>8.5</w:t>
            </w:r>
          </w:p>
        </w:tc>
        <w:tc>
          <w:tcPr>
            <w:tcW w:w="3691" w:type="dxa"/>
            <w:tcBorders>
              <w:top w:val="nil"/>
              <w:left w:val="nil"/>
              <w:bottom w:val="single" w:sz="4" w:space="0" w:color="auto"/>
              <w:right w:val="single" w:sz="4" w:space="0" w:color="auto"/>
            </w:tcBorders>
            <w:shd w:val="clear" w:color="auto" w:fill="auto"/>
            <w:noWrap/>
            <w:vAlign w:val="center"/>
            <w:hideMark/>
          </w:tcPr>
          <w:p w14:paraId="4CD73EC8" w14:textId="77777777" w:rsidR="00A160DF" w:rsidRPr="00A42773" w:rsidRDefault="00A160DF" w:rsidP="00C93153">
            <w:pPr>
              <w:rPr>
                <w:sz w:val="24"/>
                <w:szCs w:val="24"/>
                <w:lang w:val="vi-VN" w:eastAsia="vi-VN"/>
              </w:rPr>
            </w:pPr>
            <w:r w:rsidRPr="00A42773">
              <w:rPr>
                <w:sz w:val="24"/>
                <w:szCs w:val="24"/>
                <w:lang w:val="vi-VN" w:eastAsia="vi-VN"/>
              </w:rPr>
              <w:t>Xã Ngọc Tụ</w:t>
            </w:r>
          </w:p>
        </w:tc>
        <w:tc>
          <w:tcPr>
            <w:tcW w:w="1496" w:type="dxa"/>
            <w:tcBorders>
              <w:top w:val="nil"/>
              <w:left w:val="nil"/>
              <w:bottom w:val="single" w:sz="4" w:space="0" w:color="auto"/>
              <w:right w:val="single" w:sz="4" w:space="0" w:color="auto"/>
            </w:tcBorders>
            <w:shd w:val="clear" w:color="auto" w:fill="auto"/>
            <w:vAlign w:val="center"/>
            <w:hideMark/>
          </w:tcPr>
          <w:p w14:paraId="78906AB3"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vAlign w:val="center"/>
            <w:hideMark/>
          </w:tcPr>
          <w:p w14:paraId="575A5262"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1.436 </w:t>
            </w:r>
          </w:p>
        </w:tc>
        <w:tc>
          <w:tcPr>
            <w:tcW w:w="2002" w:type="dxa"/>
            <w:tcBorders>
              <w:top w:val="nil"/>
              <w:left w:val="nil"/>
              <w:bottom w:val="single" w:sz="4" w:space="0" w:color="auto"/>
              <w:right w:val="single" w:sz="4" w:space="0" w:color="auto"/>
            </w:tcBorders>
            <w:shd w:val="clear" w:color="auto" w:fill="auto"/>
            <w:vAlign w:val="center"/>
            <w:hideMark/>
          </w:tcPr>
          <w:p w14:paraId="3F174F18"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102D8E82"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121A7FF1" w14:textId="77777777" w:rsidR="00A160DF" w:rsidRPr="00A42773" w:rsidRDefault="00A160DF" w:rsidP="00C93153">
            <w:pPr>
              <w:jc w:val="center"/>
              <w:rPr>
                <w:sz w:val="24"/>
                <w:szCs w:val="24"/>
                <w:lang w:val="vi-VN" w:eastAsia="vi-VN"/>
              </w:rPr>
            </w:pPr>
            <w:r w:rsidRPr="00A42773">
              <w:rPr>
                <w:sz w:val="24"/>
                <w:szCs w:val="24"/>
                <w:lang w:val="vi-VN" w:eastAsia="vi-VN"/>
              </w:rPr>
              <w:t>8.6</w:t>
            </w:r>
          </w:p>
        </w:tc>
        <w:tc>
          <w:tcPr>
            <w:tcW w:w="3691" w:type="dxa"/>
            <w:tcBorders>
              <w:top w:val="nil"/>
              <w:left w:val="nil"/>
              <w:bottom w:val="single" w:sz="4" w:space="0" w:color="auto"/>
              <w:right w:val="single" w:sz="4" w:space="0" w:color="auto"/>
            </w:tcBorders>
            <w:shd w:val="clear" w:color="auto" w:fill="auto"/>
            <w:noWrap/>
            <w:vAlign w:val="center"/>
            <w:hideMark/>
          </w:tcPr>
          <w:p w14:paraId="1DAAF920" w14:textId="77777777" w:rsidR="00A160DF" w:rsidRPr="00A42773" w:rsidRDefault="00A160DF" w:rsidP="00C93153">
            <w:pPr>
              <w:rPr>
                <w:sz w:val="24"/>
                <w:szCs w:val="24"/>
                <w:lang w:val="vi-VN" w:eastAsia="vi-VN"/>
              </w:rPr>
            </w:pPr>
            <w:r w:rsidRPr="00A42773">
              <w:rPr>
                <w:sz w:val="24"/>
                <w:szCs w:val="24"/>
                <w:lang w:val="vi-VN" w:eastAsia="vi-VN"/>
              </w:rPr>
              <w:t>Xã Pô Kô</w:t>
            </w:r>
          </w:p>
        </w:tc>
        <w:tc>
          <w:tcPr>
            <w:tcW w:w="1496" w:type="dxa"/>
            <w:tcBorders>
              <w:top w:val="nil"/>
              <w:left w:val="nil"/>
              <w:bottom w:val="single" w:sz="4" w:space="0" w:color="auto"/>
              <w:right w:val="single" w:sz="4" w:space="0" w:color="auto"/>
            </w:tcBorders>
            <w:shd w:val="clear" w:color="auto" w:fill="auto"/>
            <w:vAlign w:val="center"/>
            <w:hideMark/>
          </w:tcPr>
          <w:p w14:paraId="4323F96C"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vAlign w:val="center"/>
            <w:hideMark/>
          </w:tcPr>
          <w:p w14:paraId="562471EF"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1.207 </w:t>
            </w:r>
          </w:p>
        </w:tc>
        <w:tc>
          <w:tcPr>
            <w:tcW w:w="2002" w:type="dxa"/>
            <w:tcBorders>
              <w:top w:val="nil"/>
              <w:left w:val="nil"/>
              <w:bottom w:val="single" w:sz="4" w:space="0" w:color="auto"/>
              <w:right w:val="single" w:sz="4" w:space="0" w:color="auto"/>
            </w:tcBorders>
            <w:shd w:val="clear" w:color="auto" w:fill="auto"/>
            <w:vAlign w:val="center"/>
            <w:hideMark/>
          </w:tcPr>
          <w:p w14:paraId="4F33C586"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1C2FAB47"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3EC0C920" w14:textId="77777777" w:rsidR="00A160DF" w:rsidRPr="00A42773" w:rsidRDefault="00A160DF" w:rsidP="00C93153">
            <w:pPr>
              <w:jc w:val="center"/>
              <w:rPr>
                <w:sz w:val="24"/>
                <w:szCs w:val="24"/>
                <w:lang w:val="vi-VN" w:eastAsia="vi-VN"/>
              </w:rPr>
            </w:pPr>
            <w:r w:rsidRPr="00A42773">
              <w:rPr>
                <w:sz w:val="24"/>
                <w:szCs w:val="24"/>
                <w:lang w:val="vi-VN" w:eastAsia="vi-VN"/>
              </w:rPr>
              <w:t>8.7</w:t>
            </w:r>
          </w:p>
        </w:tc>
        <w:tc>
          <w:tcPr>
            <w:tcW w:w="3691" w:type="dxa"/>
            <w:tcBorders>
              <w:top w:val="nil"/>
              <w:left w:val="nil"/>
              <w:bottom w:val="single" w:sz="4" w:space="0" w:color="auto"/>
              <w:right w:val="single" w:sz="4" w:space="0" w:color="auto"/>
            </w:tcBorders>
            <w:shd w:val="clear" w:color="auto" w:fill="auto"/>
            <w:noWrap/>
            <w:vAlign w:val="center"/>
            <w:hideMark/>
          </w:tcPr>
          <w:p w14:paraId="04F09770" w14:textId="77777777" w:rsidR="00A160DF" w:rsidRPr="00A42773" w:rsidRDefault="00A160DF" w:rsidP="00C93153">
            <w:pPr>
              <w:rPr>
                <w:sz w:val="24"/>
                <w:szCs w:val="24"/>
                <w:lang w:val="vi-VN" w:eastAsia="vi-VN"/>
              </w:rPr>
            </w:pPr>
            <w:r w:rsidRPr="00A42773">
              <w:rPr>
                <w:sz w:val="24"/>
                <w:szCs w:val="24"/>
                <w:lang w:val="vi-VN" w:eastAsia="vi-VN"/>
              </w:rPr>
              <w:t>Xã Tân Cảnh</w:t>
            </w:r>
          </w:p>
        </w:tc>
        <w:tc>
          <w:tcPr>
            <w:tcW w:w="1496" w:type="dxa"/>
            <w:tcBorders>
              <w:top w:val="nil"/>
              <w:left w:val="nil"/>
              <w:bottom w:val="single" w:sz="4" w:space="0" w:color="auto"/>
              <w:right w:val="single" w:sz="4" w:space="0" w:color="auto"/>
            </w:tcBorders>
            <w:shd w:val="clear" w:color="auto" w:fill="auto"/>
            <w:vAlign w:val="center"/>
            <w:hideMark/>
          </w:tcPr>
          <w:p w14:paraId="1CEE49C1"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vAlign w:val="center"/>
            <w:hideMark/>
          </w:tcPr>
          <w:p w14:paraId="7C902F13"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1.139 </w:t>
            </w:r>
          </w:p>
        </w:tc>
        <w:tc>
          <w:tcPr>
            <w:tcW w:w="2002" w:type="dxa"/>
            <w:tcBorders>
              <w:top w:val="nil"/>
              <w:left w:val="nil"/>
              <w:bottom w:val="single" w:sz="4" w:space="0" w:color="auto"/>
              <w:right w:val="single" w:sz="4" w:space="0" w:color="auto"/>
            </w:tcBorders>
            <w:shd w:val="clear" w:color="auto" w:fill="auto"/>
            <w:vAlign w:val="center"/>
            <w:hideMark/>
          </w:tcPr>
          <w:p w14:paraId="426AF46C"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3153AB99"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6BCA86AD" w14:textId="77777777" w:rsidR="00A160DF" w:rsidRPr="00A42773" w:rsidRDefault="00A160DF" w:rsidP="00C93153">
            <w:pPr>
              <w:jc w:val="center"/>
              <w:rPr>
                <w:sz w:val="24"/>
                <w:szCs w:val="24"/>
                <w:lang w:val="vi-VN" w:eastAsia="vi-VN"/>
              </w:rPr>
            </w:pPr>
            <w:r w:rsidRPr="00A42773">
              <w:rPr>
                <w:sz w:val="24"/>
                <w:szCs w:val="24"/>
                <w:lang w:val="vi-VN" w:eastAsia="vi-VN"/>
              </w:rPr>
              <w:lastRenderedPageBreak/>
              <w:t>8.8</w:t>
            </w:r>
          </w:p>
        </w:tc>
        <w:tc>
          <w:tcPr>
            <w:tcW w:w="3691" w:type="dxa"/>
            <w:tcBorders>
              <w:top w:val="nil"/>
              <w:left w:val="nil"/>
              <w:bottom w:val="single" w:sz="4" w:space="0" w:color="auto"/>
              <w:right w:val="single" w:sz="4" w:space="0" w:color="auto"/>
            </w:tcBorders>
            <w:shd w:val="clear" w:color="auto" w:fill="auto"/>
            <w:noWrap/>
            <w:vAlign w:val="center"/>
            <w:hideMark/>
          </w:tcPr>
          <w:p w14:paraId="539D8A6A" w14:textId="77777777" w:rsidR="00A160DF" w:rsidRPr="00A42773" w:rsidRDefault="00A160DF" w:rsidP="00C93153">
            <w:pPr>
              <w:rPr>
                <w:sz w:val="24"/>
                <w:szCs w:val="24"/>
                <w:lang w:val="vi-VN" w:eastAsia="vi-VN"/>
              </w:rPr>
            </w:pPr>
            <w:r w:rsidRPr="00A42773">
              <w:rPr>
                <w:sz w:val="24"/>
                <w:szCs w:val="24"/>
                <w:lang w:val="vi-VN" w:eastAsia="vi-VN"/>
              </w:rPr>
              <w:t>Xã Văn Lem</w:t>
            </w:r>
          </w:p>
        </w:tc>
        <w:tc>
          <w:tcPr>
            <w:tcW w:w="1496" w:type="dxa"/>
            <w:tcBorders>
              <w:top w:val="nil"/>
              <w:left w:val="nil"/>
              <w:bottom w:val="single" w:sz="4" w:space="0" w:color="auto"/>
              <w:right w:val="single" w:sz="4" w:space="0" w:color="auto"/>
            </w:tcBorders>
            <w:shd w:val="clear" w:color="auto" w:fill="auto"/>
            <w:vAlign w:val="center"/>
            <w:hideMark/>
          </w:tcPr>
          <w:p w14:paraId="5DD3F02E"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vAlign w:val="center"/>
            <w:hideMark/>
          </w:tcPr>
          <w:p w14:paraId="26B1EF3A"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vAlign w:val="center"/>
            <w:hideMark/>
          </w:tcPr>
          <w:p w14:paraId="133347BC"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1.085 </w:t>
            </w:r>
          </w:p>
        </w:tc>
      </w:tr>
      <w:tr w:rsidR="00A42773" w:rsidRPr="00A42773" w14:paraId="4281D748"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71EADE2D" w14:textId="77777777" w:rsidR="00A160DF" w:rsidRPr="00A42773" w:rsidRDefault="00A160DF" w:rsidP="00C93153">
            <w:pPr>
              <w:jc w:val="center"/>
              <w:rPr>
                <w:sz w:val="24"/>
                <w:szCs w:val="24"/>
                <w:lang w:val="vi-VN" w:eastAsia="vi-VN"/>
              </w:rPr>
            </w:pPr>
            <w:r w:rsidRPr="00A42773">
              <w:rPr>
                <w:sz w:val="24"/>
                <w:szCs w:val="24"/>
                <w:lang w:val="vi-VN" w:eastAsia="vi-VN"/>
              </w:rPr>
              <w:t>8.9</w:t>
            </w:r>
          </w:p>
        </w:tc>
        <w:tc>
          <w:tcPr>
            <w:tcW w:w="3691" w:type="dxa"/>
            <w:tcBorders>
              <w:top w:val="nil"/>
              <w:left w:val="nil"/>
              <w:bottom w:val="single" w:sz="4" w:space="0" w:color="auto"/>
              <w:right w:val="single" w:sz="4" w:space="0" w:color="auto"/>
            </w:tcBorders>
            <w:shd w:val="clear" w:color="auto" w:fill="auto"/>
            <w:noWrap/>
            <w:vAlign w:val="center"/>
            <w:hideMark/>
          </w:tcPr>
          <w:p w14:paraId="5A5A5D21" w14:textId="77777777" w:rsidR="00A160DF" w:rsidRPr="00A42773" w:rsidRDefault="00A160DF" w:rsidP="00C93153">
            <w:pPr>
              <w:rPr>
                <w:sz w:val="24"/>
                <w:szCs w:val="24"/>
                <w:lang w:val="vi-VN" w:eastAsia="vi-VN"/>
              </w:rPr>
            </w:pPr>
            <w:r w:rsidRPr="00A42773">
              <w:rPr>
                <w:sz w:val="24"/>
                <w:szCs w:val="24"/>
                <w:lang w:val="vi-VN" w:eastAsia="vi-VN"/>
              </w:rPr>
              <w:t>Thị trấn Đăk Tô</w:t>
            </w:r>
          </w:p>
        </w:tc>
        <w:tc>
          <w:tcPr>
            <w:tcW w:w="1496" w:type="dxa"/>
            <w:tcBorders>
              <w:top w:val="nil"/>
              <w:left w:val="nil"/>
              <w:bottom w:val="single" w:sz="4" w:space="0" w:color="auto"/>
              <w:right w:val="single" w:sz="4" w:space="0" w:color="auto"/>
            </w:tcBorders>
            <w:shd w:val="clear" w:color="auto" w:fill="auto"/>
            <w:vAlign w:val="center"/>
            <w:hideMark/>
          </w:tcPr>
          <w:p w14:paraId="57B3B3B2"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vAlign w:val="center"/>
            <w:hideMark/>
          </w:tcPr>
          <w:p w14:paraId="2401A568"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1.009 </w:t>
            </w:r>
          </w:p>
        </w:tc>
        <w:tc>
          <w:tcPr>
            <w:tcW w:w="2002" w:type="dxa"/>
            <w:tcBorders>
              <w:top w:val="nil"/>
              <w:left w:val="nil"/>
              <w:bottom w:val="single" w:sz="4" w:space="0" w:color="auto"/>
              <w:right w:val="single" w:sz="4" w:space="0" w:color="auto"/>
            </w:tcBorders>
            <w:shd w:val="clear" w:color="auto" w:fill="auto"/>
            <w:vAlign w:val="center"/>
            <w:hideMark/>
          </w:tcPr>
          <w:p w14:paraId="6E335647"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7D4E3DD2" w14:textId="77777777" w:rsidTr="00C93153">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0A2CB7CE"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9 </w:t>
            </w:r>
          </w:p>
        </w:tc>
        <w:tc>
          <w:tcPr>
            <w:tcW w:w="3691" w:type="dxa"/>
            <w:tcBorders>
              <w:top w:val="nil"/>
              <w:left w:val="nil"/>
              <w:bottom w:val="single" w:sz="4" w:space="0" w:color="auto"/>
              <w:right w:val="single" w:sz="4" w:space="0" w:color="auto"/>
            </w:tcBorders>
            <w:shd w:val="clear" w:color="auto" w:fill="auto"/>
            <w:noWrap/>
            <w:vAlign w:val="center"/>
            <w:hideMark/>
          </w:tcPr>
          <w:p w14:paraId="70941AB9" w14:textId="77777777" w:rsidR="00A160DF" w:rsidRPr="00A42773" w:rsidRDefault="00A160DF" w:rsidP="00C93153">
            <w:pPr>
              <w:rPr>
                <w:b/>
                <w:bCs/>
                <w:sz w:val="24"/>
                <w:szCs w:val="24"/>
                <w:lang w:val="vi-VN" w:eastAsia="vi-VN"/>
              </w:rPr>
            </w:pPr>
            <w:r w:rsidRPr="00A42773">
              <w:rPr>
                <w:b/>
                <w:bCs/>
                <w:sz w:val="24"/>
                <w:szCs w:val="24"/>
                <w:lang w:val="vi-VN" w:eastAsia="vi-VN"/>
              </w:rPr>
              <w:t>TP Kon Tum</w:t>
            </w:r>
          </w:p>
        </w:tc>
        <w:tc>
          <w:tcPr>
            <w:tcW w:w="1496" w:type="dxa"/>
            <w:tcBorders>
              <w:top w:val="nil"/>
              <w:left w:val="nil"/>
              <w:bottom w:val="single" w:sz="4" w:space="0" w:color="auto"/>
              <w:right w:val="single" w:sz="4" w:space="0" w:color="auto"/>
            </w:tcBorders>
            <w:shd w:val="clear" w:color="auto" w:fill="auto"/>
            <w:noWrap/>
            <w:vAlign w:val="center"/>
            <w:hideMark/>
          </w:tcPr>
          <w:p w14:paraId="7CD21095"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   </w:t>
            </w:r>
          </w:p>
        </w:tc>
        <w:tc>
          <w:tcPr>
            <w:tcW w:w="1496" w:type="dxa"/>
            <w:tcBorders>
              <w:top w:val="nil"/>
              <w:left w:val="nil"/>
              <w:bottom w:val="single" w:sz="4" w:space="0" w:color="auto"/>
              <w:right w:val="single" w:sz="4" w:space="0" w:color="auto"/>
            </w:tcBorders>
            <w:shd w:val="clear" w:color="auto" w:fill="auto"/>
            <w:noWrap/>
            <w:vAlign w:val="center"/>
            <w:hideMark/>
          </w:tcPr>
          <w:p w14:paraId="21D31B31"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   </w:t>
            </w:r>
          </w:p>
        </w:tc>
        <w:tc>
          <w:tcPr>
            <w:tcW w:w="2002" w:type="dxa"/>
            <w:tcBorders>
              <w:top w:val="nil"/>
              <w:left w:val="nil"/>
              <w:bottom w:val="single" w:sz="4" w:space="0" w:color="auto"/>
              <w:right w:val="single" w:sz="4" w:space="0" w:color="auto"/>
            </w:tcBorders>
            <w:shd w:val="clear" w:color="auto" w:fill="auto"/>
            <w:noWrap/>
            <w:vAlign w:val="center"/>
            <w:hideMark/>
          </w:tcPr>
          <w:p w14:paraId="3AC6F267"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11 </w:t>
            </w:r>
          </w:p>
        </w:tc>
      </w:tr>
      <w:tr w:rsidR="00A42773" w:rsidRPr="00A42773" w14:paraId="7C7456D6"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3DA68A6A" w14:textId="77777777" w:rsidR="00A160DF" w:rsidRPr="00A42773" w:rsidRDefault="00A160DF" w:rsidP="00C93153">
            <w:pPr>
              <w:jc w:val="center"/>
              <w:rPr>
                <w:sz w:val="24"/>
                <w:szCs w:val="24"/>
                <w:lang w:val="vi-VN" w:eastAsia="vi-VN"/>
              </w:rPr>
            </w:pPr>
            <w:r w:rsidRPr="00A42773">
              <w:rPr>
                <w:sz w:val="24"/>
                <w:szCs w:val="24"/>
                <w:lang w:val="vi-VN" w:eastAsia="vi-VN"/>
              </w:rPr>
              <w:t>9.1</w:t>
            </w:r>
          </w:p>
        </w:tc>
        <w:tc>
          <w:tcPr>
            <w:tcW w:w="3691" w:type="dxa"/>
            <w:tcBorders>
              <w:top w:val="nil"/>
              <w:left w:val="nil"/>
              <w:bottom w:val="single" w:sz="4" w:space="0" w:color="auto"/>
              <w:right w:val="single" w:sz="4" w:space="0" w:color="auto"/>
            </w:tcBorders>
            <w:shd w:val="clear" w:color="auto" w:fill="auto"/>
            <w:noWrap/>
            <w:vAlign w:val="center"/>
            <w:hideMark/>
          </w:tcPr>
          <w:p w14:paraId="3918D85A" w14:textId="77777777" w:rsidR="00A160DF" w:rsidRPr="00A42773" w:rsidRDefault="00A160DF" w:rsidP="00C93153">
            <w:pPr>
              <w:rPr>
                <w:sz w:val="24"/>
                <w:szCs w:val="24"/>
                <w:lang w:val="vi-VN" w:eastAsia="vi-VN"/>
              </w:rPr>
            </w:pPr>
            <w:r w:rsidRPr="00A42773">
              <w:rPr>
                <w:sz w:val="24"/>
                <w:szCs w:val="24"/>
                <w:lang w:val="vi-VN" w:eastAsia="vi-VN"/>
              </w:rPr>
              <w:t>Xã Chư Hreng</w:t>
            </w:r>
          </w:p>
        </w:tc>
        <w:tc>
          <w:tcPr>
            <w:tcW w:w="1496" w:type="dxa"/>
            <w:tcBorders>
              <w:top w:val="nil"/>
              <w:left w:val="nil"/>
              <w:bottom w:val="single" w:sz="4" w:space="0" w:color="auto"/>
              <w:right w:val="single" w:sz="4" w:space="0" w:color="auto"/>
            </w:tcBorders>
            <w:shd w:val="clear" w:color="auto" w:fill="auto"/>
            <w:vAlign w:val="center"/>
            <w:hideMark/>
          </w:tcPr>
          <w:p w14:paraId="0930D85B"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hideMark/>
          </w:tcPr>
          <w:p w14:paraId="31E8BE80"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hideMark/>
          </w:tcPr>
          <w:p w14:paraId="48E10B1E"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1.000 </w:t>
            </w:r>
          </w:p>
        </w:tc>
      </w:tr>
      <w:tr w:rsidR="00A42773" w:rsidRPr="00A42773" w14:paraId="307FAA5F"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163440E3" w14:textId="77777777" w:rsidR="00A160DF" w:rsidRPr="00A42773" w:rsidRDefault="00A160DF" w:rsidP="00C93153">
            <w:pPr>
              <w:jc w:val="center"/>
              <w:rPr>
                <w:sz w:val="24"/>
                <w:szCs w:val="24"/>
                <w:lang w:val="vi-VN" w:eastAsia="vi-VN"/>
              </w:rPr>
            </w:pPr>
            <w:r w:rsidRPr="00A42773">
              <w:rPr>
                <w:sz w:val="24"/>
                <w:szCs w:val="24"/>
                <w:lang w:val="vi-VN" w:eastAsia="vi-VN"/>
              </w:rPr>
              <w:t>9.2</w:t>
            </w:r>
          </w:p>
        </w:tc>
        <w:tc>
          <w:tcPr>
            <w:tcW w:w="3691" w:type="dxa"/>
            <w:tcBorders>
              <w:top w:val="nil"/>
              <w:left w:val="nil"/>
              <w:bottom w:val="single" w:sz="4" w:space="0" w:color="auto"/>
              <w:right w:val="single" w:sz="4" w:space="0" w:color="auto"/>
            </w:tcBorders>
            <w:shd w:val="clear" w:color="auto" w:fill="auto"/>
            <w:noWrap/>
            <w:vAlign w:val="center"/>
            <w:hideMark/>
          </w:tcPr>
          <w:p w14:paraId="6DAA02BA" w14:textId="77777777" w:rsidR="00A160DF" w:rsidRPr="00A42773" w:rsidRDefault="00A160DF" w:rsidP="00C93153">
            <w:pPr>
              <w:rPr>
                <w:sz w:val="24"/>
                <w:szCs w:val="24"/>
                <w:lang w:val="vi-VN" w:eastAsia="vi-VN"/>
              </w:rPr>
            </w:pPr>
            <w:r w:rsidRPr="00A42773">
              <w:rPr>
                <w:sz w:val="24"/>
                <w:szCs w:val="24"/>
                <w:lang w:val="vi-VN" w:eastAsia="vi-VN"/>
              </w:rPr>
              <w:t>Xã Đăk Bla</w:t>
            </w:r>
          </w:p>
        </w:tc>
        <w:tc>
          <w:tcPr>
            <w:tcW w:w="1496" w:type="dxa"/>
            <w:tcBorders>
              <w:top w:val="nil"/>
              <w:left w:val="nil"/>
              <w:bottom w:val="single" w:sz="4" w:space="0" w:color="auto"/>
              <w:right w:val="single" w:sz="4" w:space="0" w:color="auto"/>
            </w:tcBorders>
            <w:shd w:val="clear" w:color="auto" w:fill="auto"/>
            <w:vAlign w:val="center"/>
            <w:hideMark/>
          </w:tcPr>
          <w:p w14:paraId="2E37979A"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hideMark/>
          </w:tcPr>
          <w:p w14:paraId="25BFB681"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hideMark/>
          </w:tcPr>
          <w:p w14:paraId="46C9383F"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1.350 </w:t>
            </w:r>
          </w:p>
        </w:tc>
      </w:tr>
      <w:tr w:rsidR="00A42773" w:rsidRPr="00A42773" w14:paraId="69679C29"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2CB7BE0D" w14:textId="77777777" w:rsidR="00A160DF" w:rsidRPr="00A42773" w:rsidRDefault="00A160DF" w:rsidP="00C93153">
            <w:pPr>
              <w:jc w:val="center"/>
              <w:rPr>
                <w:sz w:val="24"/>
                <w:szCs w:val="24"/>
                <w:lang w:val="vi-VN" w:eastAsia="vi-VN"/>
              </w:rPr>
            </w:pPr>
            <w:r w:rsidRPr="00A42773">
              <w:rPr>
                <w:sz w:val="24"/>
                <w:szCs w:val="24"/>
                <w:lang w:val="vi-VN" w:eastAsia="vi-VN"/>
              </w:rPr>
              <w:t>9.3</w:t>
            </w:r>
          </w:p>
        </w:tc>
        <w:tc>
          <w:tcPr>
            <w:tcW w:w="3691" w:type="dxa"/>
            <w:tcBorders>
              <w:top w:val="nil"/>
              <w:left w:val="nil"/>
              <w:bottom w:val="single" w:sz="4" w:space="0" w:color="auto"/>
              <w:right w:val="single" w:sz="4" w:space="0" w:color="auto"/>
            </w:tcBorders>
            <w:shd w:val="clear" w:color="auto" w:fill="auto"/>
            <w:noWrap/>
            <w:vAlign w:val="center"/>
            <w:hideMark/>
          </w:tcPr>
          <w:p w14:paraId="2002D3C3" w14:textId="77777777" w:rsidR="00A160DF" w:rsidRPr="00A42773" w:rsidRDefault="00A160DF" w:rsidP="00C93153">
            <w:pPr>
              <w:rPr>
                <w:sz w:val="24"/>
                <w:szCs w:val="24"/>
                <w:lang w:val="vi-VN" w:eastAsia="vi-VN"/>
              </w:rPr>
            </w:pPr>
            <w:r w:rsidRPr="00A42773">
              <w:rPr>
                <w:sz w:val="24"/>
                <w:szCs w:val="24"/>
                <w:lang w:val="vi-VN" w:eastAsia="vi-VN"/>
              </w:rPr>
              <w:t>Xã Đăk Cấm</w:t>
            </w:r>
          </w:p>
        </w:tc>
        <w:tc>
          <w:tcPr>
            <w:tcW w:w="1496" w:type="dxa"/>
            <w:tcBorders>
              <w:top w:val="nil"/>
              <w:left w:val="nil"/>
              <w:bottom w:val="single" w:sz="4" w:space="0" w:color="auto"/>
              <w:right w:val="single" w:sz="4" w:space="0" w:color="auto"/>
            </w:tcBorders>
            <w:shd w:val="clear" w:color="auto" w:fill="auto"/>
            <w:vAlign w:val="center"/>
            <w:hideMark/>
          </w:tcPr>
          <w:p w14:paraId="2782ADEB"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vAlign w:val="center"/>
            <w:hideMark/>
          </w:tcPr>
          <w:p w14:paraId="5B56CE30"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vAlign w:val="center"/>
            <w:hideMark/>
          </w:tcPr>
          <w:p w14:paraId="2C30DBA9"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1.000 </w:t>
            </w:r>
          </w:p>
        </w:tc>
      </w:tr>
      <w:tr w:rsidR="00A42773" w:rsidRPr="00A42773" w14:paraId="145FE800"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46DED2D2" w14:textId="77777777" w:rsidR="00A160DF" w:rsidRPr="00A42773" w:rsidRDefault="00A160DF" w:rsidP="00C93153">
            <w:pPr>
              <w:jc w:val="center"/>
              <w:rPr>
                <w:sz w:val="24"/>
                <w:szCs w:val="24"/>
                <w:lang w:val="vi-VN" w:eastAsia="vi-VN"/>
              </w:rPr>
            </w:pPr>
            <w:r w:rsidRPr="00A42773">
              <w:rPr>
                <w:sz w:val="24"/>
                <w:szCs w:val="24"/>
                <w:lang w:val="vi-VN" w:eastAsia="vi-VN"/>
              </w:rPr>
              <w:t>9.4</w:t>
            </w:r>
          </w:p>
        </w:tc>
        <w:tc>
          <w:tcPr>
            <w:tcW w:w="3691" w:type="dxa"/>
            <w:tcBorders>
              <w:top w:val="nil"/>
              <w:left w:val="nil"/>
              <w:bottom w:val="single" w:sz="4" w:space="0" w:color="auto"/>
              <w:right w:val="single" w:sz="4" w:space="0" w:color="auto"/>
            </w:tcBorders>
            <w:shd w:val="clear" w:color="auto" w:fill="auto"/>
            <w:noWrap/>
            <w:vAlign w:val="center"/>
            <w:hideMark/>
          </w:tcPr>
          <w:p w14:paraId="6D4A9AC7" w14:textId="77777777" w:rsidR="00A160DF" w:rsidRPr="00A42773" w:rsidRDefault="00A160DF" w:rsidP="00C93153">
            <w:pPr>
              <w:rPr>
                <w:sz w:val="24"/>
                <w:szCs w:val="24"/>
                <w:lang w:val="vi-VN" w:eastAsia="vi-VN"/>
              </w:rPr>
            </w:pPr>
            <w:r w:rsidRPr="00A42773">
              <w:rPr>
                <w:sz w:val="24"/>
                <w:szCs w:val="24"/>
                <w:lang w:val="vi-VN" w:eastAsia="vi-VN"/>
              </w:rPr>
              <w:t>Xã Đăk Năng</w:t>
            </w:r>
          </w:p>
        </w:tc>
        <w:tc>
          <w:tcPr>
            <w:tcW w:w="1496" w:type="dxa"/>
            <w:tcBorders>
              <w:top w:val="nil"/>
              <w:left w:val="nil"/>
              <w:bottom w:val="single" w:sz="4" w:space="0" w:color="auto"/>
              <w:right w:val="single" w:sz="4" w:space="0" w:color="auto"/>
            </w:tcBorders>
            <w:shd w:val="clear" w:color="auto" w:fill="auto"/>
            <w:vAlign w:val="center"/>
            <w:hideMark/>
          </w:tcPr>
          <w:p w14:paraId="6220B1FC"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hideMark/>
          </w:tcPr>
          <w:p w14:paraId="1B590DC1"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hideMark/>
          </w:tcPr>
          <w:p w14:paraId="42716C98" w14:textId="77777777" w:rsidR="00A160DF" w:rsidRPr="00A42773" w:rsidRDefault="00A160DF" w:rsidP="00C93153">
            <w:pPr>
              <w:jc w:val="center"/>
              <w:rPr>
                <w:sz w:val="24"/>
                <w:szCs w:val="24"/>
                <w:lang w:val="vi-VN" w:eastAsia="vi-VN"/>
              </w:rPr>
            </w:pPr>
            <w:r w:rsidRPr="00A42773">
              <w:rPr>
                <w:sz w:val="24"/>
                <w:szCs w:val="24"/>
                <w:lang w:val="vi-VN" w:eastAsia="vi-VN"/>
              </w:rPr>
              <w:t xml:space="preserve">                2.560 </w:t>
            </w:r>
          </w:p>
        </w:tc>
      </w:tr>
      <w:tr w:rsidR="00A42773" w:rsidRPr="00A42773" w14:paraId="0B6C6544"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3E54073D" w14:textId="77777777" w:rsidR="00A160DF" w:rsidRPr="00A42773" w:rsidRDefault="00A160DF" w:rsidP="00C93153">
            <w:pPr>
              <w:jc w:val="center"/>
              <w:rPr>
                <w:sz w:val="24"/>
                <w:szCs w:val="24"/>
                <w:lang w:val="vi-VN" w:eastAsia="vi-VN"/>
              </w:rPr>
            </w:pPr>
            <w:r w:rsidRPr="00A42773">
              <w:rPr>
                <w:sz w:val="24"/>
                <w:szCs w:val="24"/>
                <w:lang w:val="vi-VN" w:eastAsia="vi-VN"/>
              </w:rPr>
              <w:t>9.5</w:t>
            </w:r>
          </w:p>
        </w:tc>
        <w:tc>
          <w:tcPr>
            <w:tcW w:w="3691" w:type="dxa"/>
            <w:tcBorders>
              <w:top w:val="nil"/>
              <w:left w:val="nil"/>
              <w:bottom w:val="single" w:sz="4" w:space="0" w:color="auto"/>
              <w:right w:val="single" w:sz="4" w:space="0" w:color="auto"/>
            </w:tcBorders>
            <w:shd w:val="clear" w:color="auto" w:fill="auto"/>
            <w:noWrap/>
            <w:vAlign w:val="center"/>
            <w:hideMark/>
          </w:tcPr>
          <w:p w14:paraId="38A694B0" w14:textId="77777777" w:rsidR="00A160DF" w:rsidRPr="00A42773" w:rsidRDefault="00A160DF" w:rsidP="00C93153">
            <w:pPr>
              <w:rPr>
                <w:sz w:val="24"/>
                <w:szCs w:val="24"/>
                <w:lang w:val="vi-VN" w:eastAsia="vi-VN"/>
              </w:rPr>
            </w:pPr>
            <w:r w:rsidRPr="00A42773">
              <w:rPr>
                <w:sz w:val="24"/>
                <w:szCs w:val="24"/>
                <w:lang w:val="vi-VN" w:eastAsia="vi-VN"/>
              </w:rPr>
              <w:t>Xã Đăk Rơ Va</w:t>
            </w:r>
          </w:p>
        </w:tc>
        <w:tc>
          <w:tcPr>
            <w:tcW w:w="1496" w:type="dxa"/>
            <w:tcBorders>
              <w:top w:val="nil"/>
              <w:left w:val="nil"/>
              <w:bottom w:val="single" w:sz="4" w:space="0" w:color="auto"/>
              <w:right w:val="single" w:sz="4" w:space="0" w:color="auto"/>
            </w:tcBorders>
            <w:shd w:val="clear" w:color="auto" w:fill="auto"/>
            <w:vAlign w:val="center"/>
            <w:hideMark/>
          </w:tcPr>
          <w:p w14:paraId="69A3027F"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hideMark/>
          </w:tcPr>
          <w:p w14:paraId="2DA3A4D2"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hideMark/>
          </w:tcPr>
          <w:p w14:paraId="79F6C83A"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1.725 </w:t>
            </w:r>
          </w:p>
        </w:tc>
      </w:tr>
      <w:tr w:rsidR="00A42773" w:rsidRPr="00A42773" w14:paraId="30ACFBB4"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58758F7C" w14:textId="77777777" w:rsidR="00A160DF" w:rsidRPr="00A42773" w:rsidRDefault="00A160DF" w:rsidP="00C93153">
            <w:pPr>
              <w:jc w:val="center"/>
              <w:rPr>
                <w:sz w:val="24"/>
                <w:szCs w:val="24"/>
                <w:lang w:val="vi-VN" w:eastAsia="vi-VN"/>
              </w:rPr>
            </w:pPr>
            <w:r w:rsidRPr="00A42773">
              <w:rPr>
                <w:sz w:val="24"/>
                <w:szCs w:val="24"/>
                <w:lang w:val="vi-VN" w:eastAsia="vi-VN"/>
              </w:rPr>
              <w:t>9.6</w:t>
            </w:r>
          </w:p>
        </w:tc>
        <w:tc>
          <w:tcPr>
            <w:tcW w:w="3691" w:type="dxa"/>
            <w:tcBorders>
              <w:top w:val="nil"/>
              <w:left w:val="nil"/>
              <w:bottom w:val="single" w:sz="4" w:space="0" w:color="auto"/>
              <w:right w:val="single" w:sz="4" w:space="0" w:color="auto"/>
            </w:tcBorders>
            <w:shd w:val="clear" w:color="auto" w:fill="auto"/>
            <w:noWrap/>
            <w:vAlign w:val="center"/>
            <w:hideMark/>
          </w:tcPr>
          <w:p w14:paraId="310E6136" w14:textId="77777777" w:rsidR="00A160DF" w:rsidRPr="00A42773" w:rsidRDefault="00A160DF" w:rsidP="00C93153">
            <w:pPr>
              <w:rPr>
                <w:sz w:val="24"/>
                <w:szCs w:val="24"/>
                <w:lang w:val="vi-VN" w:eastAsia="vi-VN"/>
              </w:rPr>
            </w:pPr>
            <w:r w:rsidRPr="00A42773">
              <w:rPr>
                <w:sz w:val="24"/>
                <w:szCs w:val="24"/>
                <w:lang w:val="vi-VN" w:eastAsia="vi-VN"/>
              </w:rPr>
              <w:t>Xã Đoàn kết</w:t>
            </w:r>
          </w:p>
        </w:tc>
        <w:tc>
          <w:tcPr>
            <w:tcW w:w="1496" w:type="dxa"/>
            <w:tcBorders>
              <w:top w:val="nil"/>
              <w:left w:val="nil"/>
              <w:bottom w:val="single" w:sz="4" w:space="0" w:color="auto"/>
              <w:right w:val="single" w:sz="4" w:space="0" w:color="auto"/>
            </w:tcBorders>
            <w:shd w:val="clear" w:color="auto" w:fill="auto"/>
            <w:vAlign w:val="center"/>
            <w:hideMark/>
          </w:tcPr>
          <w:p w14:paraId="0FB4344E"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hideMark/>
          </w:tcPr>
          <w:p w14:paraId="0F474617"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hideMark/>
          </w:tcPr>
          <w:p w14:paraId="3C58AB36"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1.405 </w:t>
            </w:r>
          </w:p>
        </w:tc>
      </w:tr>
      <w:tr w:rsidR="00A42773" w:rsidRPr="00A42773" w14:paraId="257388A1"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7740EDFF" w14:textId="77777777" w:rsidR="00A160DF" w:rsidRPr="00A42773" w:rsidRDefault="00A160DF" w:rsidP="00C93153">
            <w:pPr>
              <w:jc w:val="center"/>
              <w:rPr>
                <w:sz w:val="24"/>
                <w:szCs w:val="24"/>
                <w:lang w:val="vi-VN" w:eastAsia="vi-VN"/>
              </w:rPr>
            </w:pPr>
            <w:r w:rsidRPr="00A42773">
              <w:rPr>
                <w:sz w:val="24"/>
                <w:szCs w:val="24"/>
                <w:lang w:val="vi-VN" w:eastAsia="vi-VN"/>
              </w:rPr>
              <w:t>9.7</w:t>
            </w:r>
          </w:p>
        </w:tc>
        <w:tc>
          <w:tcPr>
            <w:tcW w:w="3691" w:type="dxa"/>
            <w:tcBorders>
              <w:top w:val="nil"/>
              <w:left w:val="nil"/>
              <w:bottom w:val="single" w:sz="4" w:space="0" w:color="auto"/>
              <w:right w:val="single" w:sz="4" w:space="0" w:color="auto"/>
            </w:tcBorders>
            <w:shd w:val="clear" w:color="auto" w:fill="auto"/>
            <w:noWrap/>
            <w:vAlign w:val="center"/>
            <w:hideMark/>
          </w:tcPr>
          <w:p w14:paraId="10F74607" w14:textId="77777777" w:rsidR="00A160DF" w:rsidRPr="00A42773" w:rsidRDefault="00A160DF" w:rsidP="00C93153">
            <w:pPr>
              <w:rPr>
                <w:sz w:val="24"/>
                <w:szCs w:val="24"/>
                <w:lang w:val="vi-VN" w:eastAsia="vi-VN"/>
              </w:rPr>
            </w:pPr>
            <w:r w:rsidRPr="00A42773">
              <w:rPr>
                <w:sz w:val="24"/>
                <w:szCs w:val="24"/>
                <w:lang w:val="vi-VN" w:eastAsia="vi-VN"/>
              </w:rPr>
              <w:t>Xã Hòa Bình</w:t>
            </w:r>
          </w:p>
        </w:tc>
        <w:tc>
          <w:tcPr>
            <w:tcW w:w="1496" w:type="dxa"/>
            <w:tcBorders>
              <w:top w:val="nil"/>
              <w:left w:val="nil"/>
              <w:bottom w:val="single" w:sz="4" w:space="0" w:color="auto"/>
              <w:right w:val="single" w:sz="4" w:space="0" w:color="auto"/>
            </w:tcBorders>
            <w:shd w:val="clear" w:color="auto" w:fill="auto"/>
            <w:vAlign w:val="center"/>
            <w:hideMark/>
          </w:tcPr>
          <w:p w14:paraId="79462DB7"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hideMark/>
          </w:tcPr>
          <w:p w14:paraId="1454C802"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vAlign w:val="center"/>
            <w:hideMark/>
          </w:tcPr>
          <w:p w14:paraId="1389B864"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1.022 </w:t>
            </w:r>
          </w:p>
        </w:tc>
      </w:tr>
      <w:tr w:rsidR="00A42773" w:rsidRPr="00A42773" w14:paraId="325CED10"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5C4D5A15" w14:textId="77777777" w:rsidR="00A160DF" w:rsidRPr="00A42773" w:rsidRDefault="00A160DF" w:rsidP="00C93153">
            <w:pPr>
              <w:jc w:val="center"/>
              <w:rPr>
                <w:sz w:val="24"/>
                <w:szCs w:val="24"/>
                <w:lang w:val="vi-VN" w:eastAsia="vi-VN"/>
              </w:rPr>
            </w:pPr>
            <w:r w:rsidRPr="00A42773">
              <w:rPr>
                <w:sz w:val="24"/>
                <w:szCs w:val="24"/>
                <w:lang w:val="vi-VN" w:eastAsia="vi-VN"/>
              </w:rPr>
              <w:t>9.8</w:t>
            </w:r>
          </w:p>
        </w:tc>
        <w:tc>
          <w:tcPr>
            <w:tcW w:w="3691" w:type="dxa"/>
            <w:tcBorders>
              <w:top w:val="nil"/>
              <w:left w:val="nil"/>
              <w:bottom w:val="single" w:sz="4" w:space="0" w:color="auto"/>
              <w:right w:val="single" w:sz="4" w:space="0" w:color="auto"/>
            </w:tcBorders>
            <w:shd w:val="clear" w:color="auto" w:fill="auto"/>
            <w:noWrap/>
            <w:vAlign w:val="center"/>
            <w:hideMark/>
          </w:tcPr>
          <w:p w14:paraId="1E85D06A" w14:textId="77777777" w:rsidR="00A160DF" w:rsidRPr="00A42773" w:rsidRDefault="00A160DF" w:rsidP="00C93153">
            <w:pPr>
              <w:rPr>
                <w:sz w:val="24"/>
                <w:szCs w:val="24"/>
                <w:lang w:val="vi-VN" w:eastAsia="vi-VN"/>
              </w:rPr>
            </w:pPr>
            <w:r w:rsidRPr="00A42773">
              <w:rPr>
                <w:sz w:val="24"/>
                <w:szCs w:val="24"/>
                <w:lang w:val="vi-VN" w:eastAsia="vi-VN"/>
              </w:rPr>
              <w:t>Xã Ia Chim</w:t>
            </w:r>
          </w:p>
        </w:tc>
        <w:tc>
          <w:tcPr>
            <w:tcW w:w="1496" w:type="dxa"/>
            <w:tcBorders>
              <w:top w:val="nil"/>
              <w:left w:val="nil"/>
              <w:bottom w:val="single" w:sz="4" w:space="0" w:color="auto"/>
              <w:right w:val="single" w:sz="4" w:space="0" w:color="auto"/>
            </w:tcBorders>
            <w:shd w:val="clear" w:color="auto" w:fill="auto"/>
            <w:vAlign w:val="center"/>
            <w:hideMark/>
          </w:tcPr>
          <w:p w14:paraId="0E9944DB"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hideMark/>
          </w:tcPr>
          <w:p w14:paraId="28F350F0"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hideMark/>
          </w:tcPr>
          <w:p w14:paraId="1974D6B0" w14:textId="77777777" w:rsidR="00A160DF" w:rsidRPr="00A42773" w:rsidRDefault="00A160DF" w:rsidP="00C93153">
            <w:pPr>
              <w:jc w:val="center"/>
              <w:rPr>
                <w:sz w:val="24"/>
                <w:szCs w:val="24"/>
                <w:lang w:val="vi-VN" w:eastAsia="vi-VN"/>
              </w:rPr>
            </w:pPr>
            <w:r w:rsidRPr="00A42773">
              <w:rPr>
                <w:sz w:val="24"/>
                <w:szCs w:val="24"/>
                <w:lang w:val="vi-VN" w:eastAsia="vi-VN"/>
              </w:rPr>
              <w:t xml:space="preserve">                   966 </w:t>
            </w:r>
          </w:p>
        </w:tc>
      </w:tr>
      <w:tr w:rsidR="00A42773" w:rsidRPr="00A42773" w14:paraId="2E0494AB"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31FF5176" w14:textId="77777777" w:rsidR="00A160DF" w:rsidRPr="00A42773" w:rsidRDefault="00A160DF" w:rsidP="00C93153">
            <w:pPr>
              <w:jc w:val="center"/>
              <w:rPr>
                <w:sz w:val="24"/>
                <w:szCs w:val="24"/>
                <w:lang w:val="vi-VN" w:eastAsia="vi-VN"/>
              </w:rPr>
            </w:pPr>
            <w:r w:rsidRPr="00A42773">
              <w:rPr>
                <w:sz w:val="24"/>
                <w:szCs w:val="24"/>
                <w:lang w:val="vi-VN" w:eastAsia="vi-VN"/>
              </w:rPr>
              <w:t>9.9</w:t>
            </w:r>
          </w:p>
        </w:tc>
        <w:tc>
          <w:tcPr>
            <w:tcW w:w="3691" w:type="dxa"/>
            <w:tcBorders>
              <w:top w:val="nil"/>
              <w:left w:val="nil"/>
              <w:bottom w:val="single" w:sz="4" w:space="0" w:color="auto"/>
              <w:right w:val="single" w:sz="4" w:space="0" w:color="auto"/>
            </w:tcBorders>
            <w:shd w:val="clear" w:color="auto" w:fill="auto"/>
            <w:noWrap/>
            <w:vAlign w:val="center"/>
            <w:hideMark/>
          </w:tcPr>
          <w:p w14:paraId="2AE4DCC2" w14:textId="77777777" w:rsidR="00A160DF" w:rsidRPr="00A42773" w:rsidRDefault="00A160DF" w:rsidP="00C93153">
            <w:pPr>
              <w:rPr>
                <w:sz w:val="24"/>
                <w:szCs w:val="24"/>
                <w:lang w:val="vi-VN" w:eastAsia="vi-VN"/>
              </w:rPr>
            </w:pPr>
            <w:r w:rsidRPr="00A42773">
              <w:rPr>
                <w:sz w:val="24"/>
                <w:szCs w:val="24"/>
                <w:lang w:val="vi-VN" w:eastAsia="vi-VN"/>
              </w:rPr>
              <w:t>Xã Kroong</w:t>
            </w:r>
          </w:p>
        </w:tc>
        <w:tc>
          <w:tcPr>
            <w:tcW w:w="1496" w:type="dxa"/>
            <w:tcBorders>
              <w:top w:val="nil"/>
              <w:left w:val="nil"/>
              <w:bottom w:val="single" w:sz="4" w:space="0" w:color="auto"/>
              <w:right w:val="single" w:sz="4" w:space="0" w:color="auto"/>
            </w:tcBorders>
            <w:shd w:val="clear" w:color="auto" w:fill="auto"/>
            <w:vAlign w:val="center"/>
            <w:hideMark/>
          </w:tcPr>
          <w:p w14:paraId="28F5BD7E"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hideMark/>
          </w:tcPr>
          <w:p w14:paraId="76735B65"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hideMark/>
          </w:tcPr>
          <w:p w14:paraId="42861C9D"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1.069 </w:t>
            </w:r>
          </w:p>
        </w:tc>
      </w:tr>
      <w:tr w:rsidR="00A42773" w:rsidRPr="00A42773" w14:paraId="2CC2C856"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00C8319A" w14:textId="77777777" w:rsidR="00A160DF" w:rsidRPr="00A42773" w:rsidRDefault="00A160DF" w:rsidP="00C93153">
            <w:pPr>
              <w:jc w:val="center"/>
              <w:rPr>
                <w:sz w:val="24"/>
                <w:szCs w:val="24"/>
                <w:lang w:val="vi-VN" w:eastAsia="vi-VN"/>
              </w:rPr>
            </w:pPr>
            <w:r w:rsidRPr="00A42773">
              <w:rPr>
                <w:sz w:val="24"/>
                <w:szCs w:val="24"/>
                <w:lang w:val="vi-VN" w:eastAsia="vi-VN"/>
              </w:rPr>
              <w:t>9.10</w:t>
            </w:r>
          </w:p>
        </w:tc>
        <w:tc>
          <w:tcPr>
            <w:tcW w:w="3691" w:type="dxa"/>
            <w:tcBorders>
              <w:top w:val="nil"/>
              <w:left w:val="nil"/>
              <w:bottom w:val="single" w:sz="4" w:space="0" w:color="auto"/>
              <w:right w:val="single" w:sz="4" w:space="0" w:color="auto"/>
            </w:tcBorders>
            <w:shd w:val="clear" w:color="auto" w:fill="auto"/>
            <w:noWrap/>
            <w:vAlign w:val="center"/>
            <w:hideMark/>
          </w:tcPr>
          <w:p w14:paraId="1B238D61" w14:textId="77777777" w:rsidR="00A160DF" w:rsidRPr="00A42773" w:rsidRDefault="00A160DF" w:rsidP="00C93153">
            <w:pPr>
              <w:rPr>
                <w:sz w:val="24"/>
                <w:szCs w:val="24"/>
                <w:lang w:val="vi-VN" w:eastAsia="vi-VN"/>
              </w:rPr>
            </w:pPr>
            <w:r w:rsidRPr="00A42773">
              <w:rPr>
                <w:sz w:val="24"/>
                <w:szCs w:val="24"/>
                <w:lang w:val="vi-VN" w:eastAsia="vi-VN"/>
              </w:rPr>
              <w:t>Xã Ngọc Bay</w:t>
            </w:r>
          </w:p>
        </w:tc>
        <w:tc>
          <w:tcPr>
            <w:tcW w:w="1496" w:type="dxa"/>
            <w:tcBorders>
              <w:top w:val="nil"/>
              <w:left w:val="nil"/>
              <w:bottom w:val="single" w:sz="4" w:space="0" w:color="auto"/>
              <w:right w:val="single" w:sz="4" w:space="0" w:color="auto"/>
            </w:tcBorders>
            <w:shd w:val="clear" w:color="auto" w:fill="auto"/>
            <w:vAlign w:val="center"/>
            <w:hideMark/>
          </w:tcPr>
          <w:p w14:paraId="3DF39111"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hideMark/>
          </w:tcPr>
          <w:p w14:paraId="4410FB73"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hideMark/>
          </w:tcPr>
          <w:p w14:paraId="5A8B4AD6"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1.700 </w:t>
            </w:r>
          </w:p>
        </w:tc>
      </w:tr>
      <w:tr w:rsidR="00A42773" w:rsidRPr="00A42773" w14:paraId="112E54A4"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478C67DA" w14:textId="77777777" w:rsidR="00A160DF" w:rsidRPr="00A42773" w:rsidRDefault="00A160DF" w:rsidP="00C93153">
            <w:pPr>
              <w:jc w:val="center"/>
              <w:rPr>
                <w:sz w:val="24"/>
                <w:szCs w:val="24"/>
                <w:lang w:val="vi-VN" w:eastAsia="vi-VN"/>
              </w:rPr>
            </w:pPr>
            <w:r w:rsidRPr="00A42773">
              <w:rPr>
                <w:sz w:val="24"/>
                <w:szCs w:val="24"/>
                <w:lang w:val="vi-VN" w:eastAsia="vi-VN"/>
              </w:rPr>
              <w:t>9.11</w:t>
            </w:r>
          </w:p>
        </w:tc>
        <w:tc>
          <w:tcPr>
            <w:tcW w:w="3691" w:type="dxa"/>
            <w:tcBorders>
              <w:top w:val="nil"/>
              <w:left w:val="nil"/>
              <w:bottom w:val="single" w:sz="4" w:space="0" w:color="auto"/>
              <w:right w:val="single" w:sz="4" w:space="0" w:color="auto"/>
            </w:tcBorders>
            <w:shd w:val="clear" w:color="auto" w:fill="auto"/>
            <w:noWrap/>
            <w:vAlign w:val="center"/>
            <w:hideMark/>
          </w:tcPr>
          <w:p w14:paraId="70790383" w14:textId="77777777" w:rsidR="00A160DF" w:rsidRPr="00A42773" w:rsidRDefault="00A160DF" w:rsidP="00C93153">
            <w:pPr>
              <w:rPr>
                <w:sz w:val="24"/>
                <w:szCs w:val="24"/>
                <w:lang w:val="vi-VN" w:eastAsia="vi-VN"/>
              </w:rPr>
            </w:pPr>
            <w:r w:rsidRPr="00A42773">
              <w:rPr>
                <w:sz w:val="24"/>
                <w:szCs w:val="24"/>
                <w:lang w:val="vi-VN" w:eastAsia="vi-VN"/>
              </w:rPr>
              <w:t>Xã Vinh Quang</w:t>
            </w:r>
          </w:p>
        </w:tc>
        <w:tc>
          <w:tcPr>
            <w:tcW w:w="1496" w:type="dxa"/>
            <w:tcBorders>
              <w:top w:val="nil"/>
              <w:left w:val="nil"/>
              <w:bottom w:val="single" w:sz="4" w:space="0" w:color="auto"/>
              <w:right w:val="single" w:sz="4" w:space="0" w:color="auto"/>
            </w:tcBorders>
            <w:shd w:val="clear" w:color="auto" w:fill="auto"/>
            <w:vAlign w:val="center"/>
            <w:hideMark/>
          </w:tcPr>
          <w:p w14:paraId="6D88B950"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hideMark/>
          </w:tcPr>
          <w:p w14:paraId="313A34AA"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2002" w:type="dxa"/>
            <w:tcBorders>
              <w:top w:val="nil"/>
              <w:left w:val="nil"/>
              <w:bottom w:val="single" w:sz="4" w:space="0" w:color="auto"/>
              <w:right w:val="single" w:sz="4" w:space="0" w:color="auto"/>
            </w:tcBorders>
            <w:shd w:val="clear" w:color="auto" w:fill="auto"/>
            <w:hideMark/>
          </w:tcPr>
          <w:p w14:paraId="21032850"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1.250 </w:t>
            </w:r>
          </w:p>
        </w:tc>
      </w:tr>
      <w:tr w:rsidR="00A42773" w:rsidRPr="00A42773" w14:paraId="0A5E27A6" w14:textId="77777777" w:rsidTr="00C93153">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3971C74F"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10 </w:t>
            </w:r>
          </w:p>
        </w:tc>
        <w:tc>
          <w:tcPr>
            <w:tcW w:w="3691" w:type="dxa"/>
            <w:tcBorders>
              <w:top w:val="nil"/>
              <w:left w:val="nil"/>
              <w:bottom w:val="single" w:sz="4" w:space="0" w:color="auto"/>
              <w:right w:val="single" w:sz="4" w:space="0" w:color="auto"/>
            </w:tcBorders>
            <w:shd w:val="clear" w:color="auto" w:fill="auto"/>
            <w:vAlign w:val="center"/>
            <w:hideMark/>
          </w:tcPr>
          <w:p w14:paraId="5CF7F039" w14:textId="77777777" w:rsidR="00A160DF" w:rsidRPr="00A42773" w:rsidRDefault="00A160DF" w:rsidP="00C93153">
            <w:pPr>
              <w:rPr>
                <w:b/>
                <w:bCs/>
                <w:sz w:val="24"/>
                <w:szCs w:val="24"/>
                <w:lang w:val="vi-VN" w:eastAsia="vi-VN"/>
              </w:rPr>
            </w:pPr>
            <w:r w:rsidRPr="00A42773">
              <w:rPr>
                <w:b/>
                <w:bCs/>
                <w:sz w:val="24"/>
                <w:szCs w:val="24"/>
                <w:lang w:val="vi-VN" w:eastAsia="vi-VN"/>
              </w:rPr>
              <w:t>Huyện Ia H'Drai (Đã đầu tư đảm bảo Trụ sở làm việc)</w:t>
            </w:r>
          </w:p>
        </w:tc>
        <w:tc>
          <w:tcPr>
            <w:tcW w:w="1496" w:type="dxa"/>
            <w:tcBorders>
              <w:top w:val="nil"/>
              <w:left w:val="nil"/>
              <w:bottom w:val="single" w:sz="4" w:space="0" w:color="auto"/>
              <w:right w:val="single" w:sz="4" w:space="0" w:color="auto"/>
            </w:tcBorders>
            <w:shd w:val="clear" w:color="auto" w:fill="auto"/>
            <w:noWrap/>
            <w:vAlign w:val="center"/>
            <w:hideMark/>
          </w:tcPr>
          <w:p w14:paraId="2EC7A256"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   </w:t>
            </w:r>
          </w:p>
        </w:tc>
        <w:tc>
          <w:tcPr>
            <w:tcW w:w="1496" w:type="dxa"/>
            <w:tcBorders>
              <w:top w:val="nil"/>
              <w:left w:val="nil"/>
              <w:bottom w:val="single" w:sz="4" w:space="0" w:color="auto"/>
              <w:right w:val="single" w:sz="4" w:space="0" w:color="auto"/>
            </w:tcBorders>
            <w:shd w:val="clear" w:color="auto" w:fill="auto"/>
            <w:noWrap/>
            <w:vAlign w:val="center"/>
            <w:hideMark/>
          </w:tcPr>
          <w:p w14:paraId="3BAB78BC" w14:textId="77777777" w:rsidR="00A160DF" w:rsidRPr="00A42773" w:rsidRDefault="00A160DF" w:rsidP="00C93153">
            <w:pPr>
              <w:jc w:val="center"/>
              <w:rPr>
                <w:b/>
                <w:bCs/>
                <w:sz w:val="24"/>
                <w:szCs w:val="24"/>
                <w:lang w:val="vi-VN" w:eastAsia="vi-VN"/>
              </w:rPr>
            </w:pPr>
            <w:r w:rsidRPr="00A42773">
              <w:rPr>
                <w:b/>
                <w:bCs/>
                <w:sz w:val="24"/>
                <w:szCs w:val="24"/>
                <w:lang w:val="vi-VN" w:eastAsia="vi-VN"/>
              </w:rPr>
              <w:t xml:space="preserve">                3 </w:t>
            </w:r>
          </w:p>
        </w:tc>
        <w:tc>
          <w:tcPr>
            <w:tcW w:w="2002" w:type="dxa"/>
            <w:tcBorders>
              <w:top w:val="nil"/>
              <w:left w:val="nil"/>
              <w:bottom w:val="single" w:sz="4" w:space="0" w:color="auto"/>
              <w:right w:val="single" w:sz="4" w:space="0" w:color="auto"/>
            </w:tcBorders>
            <w:shd w:val="clear" w:color="auto" w:fill="auto"/>
            <w:noWrap/>
            <w:vAlign w:val="center"/>
            <w:hideMark/>
          </w:tcPr>
          <w:p w14:paraId="3C43A6AE" w14:textId="77777777" w:rsidR="00A160DF" w:rsidRPr="00A42773" w:rsidRDefault="00A160DF" w:rsidP="00C93153">
            <w:pPr>
              <w:jc w:val="center"/>
              <w:rPr>
                <w:b/>
                <w:bCs/>
                <w:sz w:val="24"/>
                <w:szCs w:val="24"/>
                <w:lang w:val="vi-VN" w:eastAsia="vi-VN"/>
              </w:rPr>
            </w:pPr>
            <w:r w:rsidRPr="00A42773">
              <w:rPr>
                <w:b/>
                <w:bCs/>
                <w:sz w:val="24"/>
                <w:szCs w:val="24"/>
                <w:lang w:val="vi-VN" w:eastAsia="vi-VN"/>
              </w:rPr>
              <w:t> </w:t>
            </w:r>
          </w:p>
        </w:tc>
      </w:tr>
      <w:tr w:rsidR="00A42773" w:rsidRPr="00A42773" w14:paraId="42C3F496"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5923B4E4" w14:textId="77777777" w:rsidR="00A160DF" w:rsidRPr="00A42773" w:rsidRDefault="00A160DF" w:rsidP="00C93153">
            <w:pPr>
              <w:jc w:val="center"/>
              <w:rPr>
                <w:sz w:val="24"/>
                <w:szCs w:val="24"/>
                <w:lang w:val="vi-VN" w:eastAsia="vi-VN"/>
              </w:rPr>
            </w:pPr>
            <w:r w:rsidRPr="00A42773">
              <w:rPr>
                <w:sz w:val="24"/>
                <w:szCs w:val="24"/>
                <w:lang w:val="vi-VN" w:eastAsia="vi-VN"/>
              </w:rPr>
              <w:t>10.1</w:t>
            </w:r>
          </w:p>
        </w:tc>
        <w:tc>
          <w:tcPr>
            <w:tcW w:w="3691" w:type="dxa"/>
            <w:tcBorders>
              <w:top w:val="nil"/>
              <w:left w:val="nil"/>
              <w:bottom w:val="single" w:sz="4" w:space="0" w:color="auto"/>
              <w:right w:val="single" w:sz="4" w:space="0" w:color="auto"/>
            </w:tcBorders>
            <w:shd w:val="clear" w:color="auto" w:fill="auto"/>
            <w:noWrap/>
            <w:vAlign w:val="center"/>
            <w:hideMark/>
          </w:tcPr>
          <w:p w14:paraId="49DF6166" w14:textId="77777777" w:rsidR="00A160DF" w:rsidRPr="00A42773" w:rsidRDefault="00A160DF" w:rsidP="00C93153">
            <w:pPr>
              <w:rPr>
                <w:sz w:val="24"/>
                <w:szCs w:val="24"/>
                <w:lang w:val="vi-VN" w:eastAsia="vi-VN"/>
              </w:rPr>
            </w:pPr>
            <w:r w:rsidRPr="00A42773">
              <w:rPr>
                <w:sz w:val="24"/>
                <w:szCs w:val="24"/>
                <w:lang w:val="vi-VN" w:eastAsia="vi-VN"/>
              </w:rPr>
              <w:t>Xã Ia Đal</w:t>
            </w:r>
          </w:p>
        </w:tc>
        <w:tc>
          <w:tcPr>
            <w:tcW w:w="1496" w:type="dxa"/>
            <w:tcBorders>
              <w:top w:val="nil"/>
              <w:left w:val="nil"/>
              <w:bottom w:val="single" w:sz="4" w:space="0" w:color="auto"/>
              <w:right w:val="single" w:sz="4" w:space="0" w:color="auto"/>
            </w:tcBorders>
            <w:shd w:val="clear" w:color="auto" w:fill="auto"/>
            <w:vAlign w:val="center"/>
            <w:hideMark/>
          </w:tcPr>
          <w:p w14:paraId="19A86657"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vAlign w:val="center"/>
            <w:hideMark/>
          </w:tcPr>
          <w:p w14:paraId="6C6ADABD" w14:textId="77777777" w:rsidR="00A160DF" w:rsidRPr="00A42773" w:rsidRDefault="00A160DF" w:rsidP="00C93153">
            <w:pPr>
              <w:jc w:val="center"/>
              <w:rPr>
                <w:sz w:val="24"/>
                <w:szCs w:val="24"/>
                <w:lang w:val="vi-VN" w:eastAsia="vi-VN"/>
              </w:rPr>
            </w:pPr>
            <w:r w:rsidRPr="00A42773">
              <w:rPr>
                <w:sz w:val="24"/>
                <w:szCs w:val="24"/>
                <w:lang w:val="vi-VN" w:eastAsia="vi-VN"/>
              </w:rPr>
              <w:t xml:space="preserve">         1.846 </w:t>
            </w:r>
          </w:p>
        </w:tc>
        <w:tc>
          <w:tcPr>
            <w:tcW w:w="2002" w:type="dxa"/>
            <w:tcBorders>
              <w:top w:val="nil"/>
              <w:left w:val="nil"/>
              <w:bottom w:val="single" w:sz="4" w:space="0" w:color="auto"/>
              <w:right w:val="single" w:sz="4" w:space="0" w:color="auto"/>
            </w:tcBorders>
            <w:shd w:val="clear" w:color="auto" w:fill="auto"/>
            <w:vAlign w:val="center"/>
            <w:hideMark/>
          </w:tcPr>
          <w:p w14:paraId="5A567B45"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42773" w:rsidRPr="00A42773" w14:paraId="4013E0BC"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728AF542" w14:textId="77777777" w:rsidR="00A160DF" w:rsidRPr="00A42773" w:rsidRDefault="00A160DF" w:rsidP="00C93153">
            <w:pPr>
              <w:jc w:val="center"/>
              <w:rPr>
                <w:sz w:val="24"/>
                <w:szCs w:val="24"/>
                <w:lang w:val="vi-VN" w:eastAsia="vi-VN"/>
              </w:rPr>
            </w:pPr>
            <w:r w:rsidRPr="00A42773">
              <w:rPr>
                <w:sz w:val="24"/>
                <w:szCs w:val="24"/>
                <w:lang w:val="vi-VN" w:eastAsia="vi-VN"/>
              </w:rPr>
              <w:t>10.2</w:t>
            </w:r>
          </w:p>
        </w:tc>
        <w:tc>
          <w:tcPr>
            <w:tcW w:w="3691" w:type="dxa"/>
            <w:tcBorders>
              <w:top w:val="nil"/>
              <w:left w:val="nil"/>
              <w:bottom w:val="single" w:sz="4" w:space="0" w:color="auto"/>
              <w:right w:val="single" w:sz="4" w:space="0" w:color="auto"/>
            </w:tcBorders>
            <w:shd w:val="clear" w:color="auto" w:fill="auto"/>
            <w:noWrap/>
            <w:vAlign w:val="center"/>
            <w:hideMark/>
          </w:tcPr>
          <w:p w14:paraId="57EFCBDA" w14:textId="77777777" w:rsidR="00A160DF" w:rsidRPr="00A42773" w:rsidRDefault="00A160DF" w:rsidP="00C93153">
            <w:pPr>
              <w:rPr>
                <w:sz w:val="24"/>
                <w:szCs w:val="24"/>
                <w:lang w:val="vi-VN" w:eastAsia="vi-VN"/>
              </w:rPr>
            </w:pPr>
            <w:r w:rsidRPr="00A42773">
              <w:rPr>
                <w:sz w:val="24"/>
                <w:szCs w:val="24"/>
                <w:lang w:val="vi-VN" w:eastAsia="vi-VN"/>
              </w:rPr>
              <w:t>Xã Ia Dom</w:t>
            </w:r>
          </w:p>
        </w:tc>
        <w:tc>
          <w:tcPr>
            <w:tcW w:w="1496" w:type="dxa"/>
            <w:tcBorders>
              <w:top w:val="nil"/>
              <w:left w:val="nil"/>
              <w:bottom w:val="single" w:sz="4" w:space="0" w:color="auto"/>
              <w:right w:val="single" w:sz="4" w:space="0" w:color="auto"/>
            </w:tcBorders>
            <w:shd w:val="clear" w:color="auto" w:fill="auto"/>
            <w:vAlign w:val="center"/>
            <w:hideMark/>
          </w:tcPr>
          <w:p w14:paraId="256C532C"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vAlign w:val="center"/>
            <w:hideMark/>
          </w:tcPr>
          <w:p w14:paraId="47BF84D1" w14:textId="77777777" w:rsidR="00A160DF" w:rsidRPr="00A42773" w:rsidRDefault="00A160DF" w:rsidP="00C93153">
            <w:pPr>
              <w:jc w:val="center"/>
              <w:rPr>
                <w:sz w:val="24"/>
                <w:szCs w:val="24"/>
                <w:lang w:val="vi-VN" w:eastAsia="vi-VN"/>
              </w:rPr>
            </w:pPr>
            <w:r w:rsidRPr="00A42773">
              <w:rPr>
                <w:sz w:val="24"/>
                <w:szCs w:val="24"/>
                <w:lang w:val="vi-VN" w:eastAsia="vi-VN"/>
              </w:rPr>
              <w:t xml:space="preserve">         2.700 </w:t>
            </w:r>
          </w:p>
        </w:tc>
        <w:tc>
          <w:tcPr>
            <w:tcW w:w="2002" w:type="dxa"/>
            <w:tcBorders>
              <w:top w:val="nil"/>
              <w:left w:val="nil"/>
              <w:bottom w:val="single" w:sz="4" w:space="0" w:color="auto"/>
              <w:right w:val="single" w:sz="4" w:space="0" w:color="auto"/>
            </w:tcBorders>
            <w:shd w:val="clear" w:color="auto" w:fill="auto"/>
            <w:vAlign w:val="center"/>
            <w:hideMark/>
          </w:tcPr>
          <w:p w14:paraId="19572ADB"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r w:rsidR="00A160DF" w:rsidRPr="00A42773" w14:paraId="7BF8FCD7" w14:textId="77777777" w:rsidTr="002316BF">
        <w:trPr>
          <w:cantSplit/>
          <w:trHeight w:val="2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55A16995" w14:textId="77777777" w:rsidR="00A160DF" w:rsidRPr="00A42773" w:rsidRDefault="00A160DF" w:rsidP="00C93153">
            <w:pPr>
              <w:jc w:val="center"/>
              <w:rPr>
                <w:sz w:val="24"/>
                <w:szCs w:val="24"/>
                <w:lang w:val="vi-VN" w:eastAsia="vi-VN"/>
              </w:rPr>
            </w:pPr>
            <w:r w:rsidRPr="00A42773">
              <w:rPr>
                <w:sz w:val="24"/>
                <w:szCs w:val="24"/>
                <w:lang w:val="vi-VN" w:eastAsia="vi-VN"/>
              </w:rPr>
              <w:t>10.3</w:t>
            </w:r>
          </w:p>
        </w:tc>
        <w:tc>
          <w:tcPr>
            <w:tcW w:w="3691" w:type="dxa"/>
            <w:tcBorders>
              <w:top w:val="nil"/>
              <w:left w:val="nil"/>
              <w:bottom w:val="single" w:sz="4" w:space="0" w:color="auto"/>
              <w:right w:val="single" w:sz="4" w:space="0" w:color="auto"/>
            </w:tcBorders>
            <w:shd w:val="clear" w:color="auto" w:fill="auto"/>
            <w:noWrap/>
            <w:vAlign w:val="center"/>
            <w:hideMark/>
          </w:tcPr>
          <w:p w14:paraId="2C5C5870" w14:textId="77777777" w:rsidR="00A160DF" w:rsidRPr="00A42773" w:rsidRDefault="00A160DF" w:rsidP="00C93153">
            <w:pPr>
              <w:rPr>
                <w:sz w:val="24"/>
                <w:szCs w:val="24"/>
                <w:lang w:val="vi-VN" w:eastAsia="vi-VN"/>
              </w:rPr>
            </w:pPr>
            <w:r w:rsidRPr="00A42773">
              <w:rPr>
                <w:sz w:val="24"/>
                <w:szCs w:val="24"/>
                <w:lang w:val="vi-VN" w:eastAsia="vi-VN"/>
              </w:rPr>
              <w:t>Xã Ia Tơi</w:t>
            </w:r>
          </w:p>
        </w:tc>
        <w:tc>
          <w:tcPr>
            <w:tcW w:w="1496" w:type="dxa"/>
            <w:tcBorders>
              <w:top w:val="nil"/>
              <w:left w:val="nil"/>
              <w:bottom w:val="single" w:sz="4" w:space="0" w:color="auto"/>
              <w:right w:val="single" w:sz="4" w:space="0" w:color="auto"/>
            </w:tcBorders>
            <w:shd w:val="clear" w:color="auto" w:fill="auto"/>
            <w:vAlign w:val="center"/>
            <w:hideMark/>
          </w:tcPr>
          <w:p w14:paraId="6DB99C53" w14:textId="77777777" w:rsidR="00A160DF" w:rsidRPr="00A42773" w:rsidRDefault="00A160DF" w:rsidP="00C93153">
            <w:pPr>
              <w:jc w:val="center"/>
              <w:rPr>
                <w:sz w:val="24"/>
                <w:szCs w:val="24"/>
                <w:lang w:val="vi-VN" w:eastAsia="vi-VN"/>
              </w:rPr>
            </w:pPr>
            <w:r w:rsidRPr="00A42773">
              <w:rPr>
                <w:sz w:val="24"/>
                <w:szCs w:val="24"/>
                <w:lang w:val="vi-VN" w:eastAsia="vi-VN"/>
              </w:rPr>
              <w:t> </w:t>
            </w:r>
          </w:p>
        </w:tc>
        <w:tc>
          <w:tcPr>
            <w:tcW w:w="1496" w:type="dxa"/>
            <w:tcBorders>
              <w:top w:val="nil"/>
              <w:left w:val="nil"/>
              <w:bottom w:val="single" w:sz="4" w:space="0" w:color="auto"/>
              <w:right w:val="single" w:sz="4" w:space="0" w:color="auto"/>
            </w:tcBorders>
            <w:shd w:val="clear" w:color="auto" w:fill="auto"/>
            <w:vAlign w:val="center"/>
            <w:hideMark/>
          </w:tcPr>
          <w:p w14:paraId="04AEFB9D" w14:textId="77777777" w:rsidR="00A160DF" w:rsidRPr="00A42773" w:rsidRDefault="00A160DF" w:rsidP="00C93153">
            <w:pPr>
              <w:jc w:val="center"/>
              <w:rPr>
                <w:sz w:val="24"/>
                <w:szCs w:val="24"/>
                <w:lang w:val="vi-VN" w:eastAsia="vi-VN"/>
              </w:rPr>
            </w:pPr>
            <w:r w:rsidRPr="00A42773">
              <w:rPr>
                <w:sz w:val="24"/>
                <w:szCs w:val="24"/>
                <w:lang w:val="vi-VN" w:eastAsia="vi-VN"/>
              </w:rPr>
              <w:t xml:space="preserve">         2.020 </w:t>
            </w:r>
          </w:p>
        </w:tc>
        <w:tc>
          <w:tcPr>
            <w:tcW w:w="2002" w:type="dxa"/>
            <w:tcBorders>
              <w:top w:val="nil"/>
              <w:left w:val="nil"/>
              <w:bottom w:val="single" w:sz="4" w:space="0" w:color="auto"/>
              <w:right w:val="single" w:sz="4" w:space="0" w:color="auto"/>
            </w:tcBorders>
            <w:shd w:val="clear" w:color="auto" w:fill="auto"/>
            <w:vAlign w:val="center"/>
            <w:hideMark/>
          </w:tcPr>
          <w:p w14:paraId="47F77965" w14:textId="77777777" w:rsidR="00A160DF" w:rsidRPr="00A42773" w:rsidRDefault="00A160DF" w:rsidP="00C93153">
            <w:pPr>
              <w:jc w:val="center"/>
              <w:rPr>
                <w:sz w:val="24"/>
                <w:szCs w:val="24"/>
                <w:lang w:val="vi-VN" w:eastAsia="vi-VN"/>
              </w:rPr>
            </w:pPr>
            <w:r w:rsidRPr="00A42773">
              <w:rPr>
                <w:sz w:val="24"/>
                <w:szCs w:val="24"/>
                <w:lang w:val="vi-VN" w:eastAsia="vi-VN"/>
              </w:rPr>
              <w:t> </w:t>
            </w:r>
          </w:p>
        </w:tc>
      </w:tr>
    </w:tbl>
    <w:p w14:paraId="1A08CC8D" w14:textId="77777777" w:rsidR="00FA655B" w:rsidRPr="00A42773" w:rsidRDefault="00FA655B" w:rsidP="00C93153">
      <w:pPr>
        <w:rPr>
          <w:b/>
          <w:sz w:val="28"/>
          <w:szCs w:val="28"/>
          <w:lang w:val="nl-NL"/>
        </w:rPr>
      </w:pPr>
    </w:p>
    <w:sectPr w:rsidR="00FA655B" w:rsidRPr="00A42773" w:rsidSect="00925935">
      <w:headerReference w:type="default" r:id="rId9"/>
      <w:headerReference w:type="first" r:id="rId10"/>
      <w:pgSz w:w="11907" w:h="16840" w:code="9"/>
      <w:pgMar w:top="1134" w:right="1134" w:bottom="1134" w:left="1701" w:header="454" w:footer="36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E7AD7" w14:textId="77777777" w:rsidR="00967883" w:rsidRDefault="00967883">
      <w:r>
        <w:separator/>
      </w:r>
    </w:p>
  </w:endnote>
  <w:endnote w:type="continuationSeparator" w:id="0">
    <w:p w14:paraId="34997964" w14:textId="77777777" w:rsidR="00967883" w:rsidRDefault="0096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344A4" w14:textId="77777777" w:rsidR="00967883" w:rsidRDefault="00967883">
      <w:r>
        <w:separator/>
      </w:r>
    </w:p>
  </w:footnote>
  <w:footnote w:type="continuationSeparator" w:id="0">
    <w:p w14:paraId="6DA42EAC" w14:textId="77777777" w:rsidR="00967883" w:rsidRDefault="00967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4AC5E" w14:textId="1507875B" w:rsidR="00967883" w:rsidRPr="00B9096E" w:rsidRDefault="00967883">
    <w:pPr>
      <w:pStyle w:val="Header"/>
      <w:jc w:val="center"/>
      <w:rPr>
        <w:sz w:val="28"/>
        <w:szCs w:val="28"/>
      </w:rPr>
    </w:pPr>
    <w:r w:rsidRPr="00B9096E">
      <w:rPr>
        <w:sz w:val="28"/>
        <w:szCs w:val="28"/>
      </w:rPr>
      <w:fldChar w:fldCharType="begin"/>
    </w:r>
    <w:r w:rsidRPr="00B9096E">
      <w:rPr>
        <w:sz w:val="28"/>
        <w:szCs w:val="28"/>
      </w:rPr>
      <w:instrText xml:space="preserve"> PAGE   \* MERGEFORMAT </w:instrText>
    </w:r>
    <w:r w:rsidRPr="00B9096E">
      <w:rPr>
        <w:sz w:val="28"/>
        <w:szCs w:val="28"/>
      </w:rPr>
      <w:fldChar w:fldCharType="separate"/>
    </w:r>
    <w:r w:rsidR="0014762E">
      <w:rPr>
        <w:noProof/>
        <w:sz w:val="28"/>
        <w:szCs w:val="28"/>
      </w:rPr>
      <w:t>2</w:t>
    </w:r>
    <w:r w:rsidRPr="00B9096E">
      <w:rPr>
        <w:noProof/>
        <w:sz w:val="28"/>
        <w:szCs w:val="28"/>
      </w:rPr>
      <w:fldChar w:fldCharType="end"/>
    </w:r>
  </w:p>
  <w:p w14:paraId="204557D6" w14:textId="77777777" w:rsidR="00967883" w:rsidRDefault="00967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5DAEF" w14:textId="77777777" w:rsidR="00967883" w:rsidRDefault="00967883">
    <w:pPr>
      <w:pStyle w:val="Header"/>
      <w:jc w:val="center"/>
    </w:pPr>
  </w:p>
  <w:p w14:paraId="1A3CB900" w14:textId="77777777" w:rsidR="00967883" w:rsidRPr="00CA6EFE" w:rsidRDefault="00967883" w:rsidP="00CA6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361"/>
    <w:multiLevelType w:val="hybridMultilevel"/>
    <w:tmpl w:val="C7AC9874"/>
    <w:lvl w:ilvl="0" w:tplc="4C7C8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7D2B10"/>
    <w:multiLevelType w:val="hybridMultilevel"/>
    <w:tmpl w:val="80D4A3D2"/>
    <w:lvl w:ilvl="0" w:tplc="48B845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4747F"/>
    <w:multiLevelType w:val="hybridMultilevel"/>
    <w:tmpl w:val="3CD4F8E0"/>
    <w:lvl w:ilvl="0" w:tplc="DCBCD70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E5200A7"/>
    <w:multiLevelType w:val="hybridMultilevel"/>
    <w:tmpl w:val="CD92EA3C"/>
    <w:lvl w:ilvl="0" w:tplc="47782228">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A917CF"/>
    <w:multiLevelType w:val="hybridMultilevel"/>
    <w:tmpl w:val="74E6FBD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B2948"/>
    <w:multiLevelType w:val="multilevel"/>
    <w:tmpl w:val="82E2B0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B2514E3"/>
    <w:multiLevelType w:val="hybridMultilevel"/>
    <w:tmpl w:val="28C46CBE"/>
    <w:lvl w:ilvl="0" w:tplc="DEB0B96E">
      <w:numFmt w:val="bullet"/>
      <w:lvlText w:val="-"/>
      <w:lvlJc w:val="left"/>
      <w:pPr>
        <w:ind w:left="252" w:hanging="360"/>
      </w:pPr>
      <w:rPr>
        <w:rFonts w:ascii="Times New Roman" w:eastAsia="Times New Roman" w:hAnsi="Times New Roman" w:cs="Times New Roman" w:hint="default"/>
        <w:i/>
        <w:sz w:val="24"/>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7">
    <w:nsid w:val="20CF56C8"/>
    <w:multiLevelType w:val="hybridMultilevel"/>
    <w:tmpl w:val="C84E12B8"/>
    <w:lvl w:ilvl="0" w:tplc="48B6E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C7571E"/>
    <w:multiLevelType w:val="hybridMultilevel"/>
    <w:tmpl w:val="EFF8988C"/>
    <w:lvl w:ilvl="0" w:tplc="0798A92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nsid w:val="2E6A443D"/>
    <w:multiLevelType w:val="hybridMultilevel"/>
    <w:tmpl w:val="9072F3A2"/>
    <w:lvl w:ilvl="0" w:tplc="33D254F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1572238"/>
    <w:multiLevelType w:val="hybridMultilevel"/>
    <w:tmpl w:val="5E3443CA"/>
    <w:lvl w:ilvl="0" w:tplc="C48E061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2D840BD"/>
    <w:multiLevelType w:val="hybridMultilevel"/>
    <w:tmpl w:val="9720431C"/>
    <w:lvl w:ilvl="0" w:tplc="833C078A">
      <w:start w:val="1"/>
      <w:numFmt w:val="decimal"/>
      <w:lvlText w:val="%1."/>
      <w:lvlJc w:val="left"/>
      <w:pPr>
        <w:tabs>
          <w:tab w:val="num" w:pos="1211"/>
        </w:tabs>
        <w:ind w:left="1211" w:hanging="360"/>
      </w:pPr>
      <w:rPr>
        <w:rFonts w:hint="default"/>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nsid w:val="352B6322"/>
    <w:multiLevelType w:val="hybridMultilevel"/>
    <w:tmpl w:val="9B0CA768"/>
    <w:lvl w:ilvl="0" w:tplc="2E56E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0548DC"/>
    <w:multiLevelType w:val="hybridMultilevel"/>
    <w:tmpl w:val="80D4A3D2"/>
    <w:lvl w:ilvl="0" w:tplc="48B845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3D1F7B"/>
    <w:multiLevelType w:val="hybridMultilevel"/>
    <w:tmpl w:val="F77864AE"/>
    <w:lvl w:ilvl="0" w:tplc="BEC4F59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2D81773"/>
    <w:multiLevelType w:val="hybridMultilevel"/>
    <w:tmpl w:val="DA9E923E"/>
    <w:lvl w:ilvl="0" w:tplc="CF72FA2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BD6421"/>
    <w:multiLevelType w:val="hybridMultilevel"/>
    <w:tmpl w:val="5EB6FB08"/>
    <w:lvl w:ilvl="0" w:tplc="82904618">
      <w:start w:val="1"/>
      <w:numFmt w:val="decimal"/>
      <w:lvlText w:val="%1."/>
      <w:lvlJc w:val="left"/>
      <w:pPr>
        <w:tabs>
          <w:tab w:val="num" w:pos="1211"/>
        </w:tabs>
        <w:ind w:left="1211" w:hanging="360"/>
      </w:pPr>
      <w:rPr>
        <w:rFonts w:hint="default"/>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7">
    <w:nsid w:val="4ECF13D7"/>
    <w:multiLevelType w:val="hybridMultilevel"/>
    <w:tmpl w:val="A588BD54"/>
    <w:lvl w:ilvl="0" w:tplc="5A0E4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1C5D75"/>
    <w:multiLevelType w:val="hybridMultilevel"/>
    <w:tmpl w:val="7E6A08A6"/>
    <w:lvl w:ilvl="0" w:tplc="8348FB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C32385"/>
    <w:multiLevelType w:val="hybridMultilevel"/>
    <w:tmpl w:val="75409D9E"/>
    <w:lvl w:ilvl="0" w:tplc="736452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6749D9"/>
    <w:multiLevelType w:val="multilevel"/>
    <w:tmpl w:val="66EA7F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67BE2C6D"/>
    <w:multiLevelType w:val="hybridMultilevel"/>
    <w:tmpl w:val="80D4A3D2"/>
    <w:lvl w:ilvl="0" w:tplc="48B845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3C29C1"/>
    <w:multiLevelType w:val="multilevel"/>
    <w:tmpl w:val="F256737E"/>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F2E743A"/>
    <w:multiLevelType w:val="hybridMultilevel"/>
    <w:tmpl w:val="4EE8B3CC"/>
    <w:lvl w:ilvl="0" w:tplc="B8E22B16">
      <w:start w:val="1"/>
      <w:numFmt w:val="decimal"/>
      <w:lvlText w:val="%1."/>
      <w:lvlJc w:val="left"/>
      <w:pPr>
        <w:tabs>
          <w:tab w:val="num" w:pos="1211"/>
        </w:tabs>
        <w:ind w:left="1211" w:hanging="360"/>
      </w:pPr>
      <w:rPr>
        <w:rFonts w:hint="default"/>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4">
    <w:nsid w:val="78CE5079"/>
    <w:multiLevelType w:val="hybridMultilevel"/>
    <w:tmpl w:val="BA04E06A"/>
    <w:lvl w:ilvl="0" w:tplc="D51884B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CF50D98"/>
    <w:multiLevelType w:val="hybridMultilevel"/>
    <w:tmpl w:val="5596C01A"/>
    <w:lvl w:ilvl="0" w:tplc="3FDE9C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F1D3D78"/>
    <w:multiLevelType w:val="hybridMultilevel"/>
    <w:tmpl w:val="6D54B6C6"/>
    <w:lvl w:ilvl="0" w:tplc="E14CD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1"/>
  </w:num>
  <w:num w:numId="3">
    <w:abstractNumId w:val="23"/>
  </w:num>
  <w:num w:numId="4">
    <w:abstractNumId w:val="8"/>
  </w:num>
  <w:num w:numId="5">
    <w:abstractNumId w:val="7"/>
  </w:num>
  <w:num w:numId="6">
    <w:abstractNumId w:val="12"/>
  </w:num>
  <w:num w:numId="7">
    <w:abstractNumId w:val="6"/>
  </w:num>
  <w:num w:numId="8">
    <w:abstractNumId w:val="18"/>
  </w:num>
  <w:num w:numId="9">
    <w:abstractNumId w:val="1"/>
  </w:num>
  <w:num w:numId="10">
    <w:abstractNumId w:val="21"/>
  </w:num>
  <w:num w:numId="11">
    <w:abstractNumId w:val="13"/>
  </w:num>
  <w:num w:numId="12">
    <w:abstractNumId w:val="15"/>
  </w:num>
  <w:num w:numId="13">
    <w:abstractNumId w:val="26"/>
  </w:num>
  <w:num w:numId="14">
    <w:abstractNumId w:val="3"/>
  </w:num>
  <w:num w:numId="15">
    <w:abstractNumId w:val="4"/>
  </w:num>
  <w:num w:numId="16">
    <w:abstractNumId w:val="19"/>
  </w:num>
  <w:num w:numId="17">
    <w:abstractNumId w:val="20"/>
  </w:num>
  <w:num w:numId="18">
    <w:abstractNumId w:val="24"/>
  </w:num>
  <w:num w:numId="19">
    <w:abstractNumId w:val="0"/>
  </w:num>
  <w:num w:numId="20">
    <w:abstractNumId w:val="5"/>
  </w:num>
  <w:num w:numId="21">
    <w:abstractNumId w:val="10"/>
  </w:num>
  <w:num w:numId="22">
    <w:abstractNumId w:val="14"/>
  </w:num>
  <w:num w:numId="23">
    <w:abstractNumId w:val="2"/>
  </w:num>
  <w:num w:numId="24">
    <w:abstractNumId w:val="22"/>
  </w:num>
  <w:num w:numId="25">
    <w:abstractNumId w:val="9"/>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BE"/>
    <w:rsid w:val="000006F8"/>
    <w:rsid w:val="000007BF"/>
    <w:rsid w:val="0000186F"/>
    <w:rsid w:val="000035CA"/>
    <w:rsid w:val="000037D8"/>
    <w:rsid w:val="00003D87"/>
    <w:rsid w:val="00003ECF"/>
    <w:rsid w:val="00005227"/>
    <w:rsid w:val="00005E84"/>
    <w:rsid w:val="000061C8"/>
    <w:rsid w:val="0000630E"/>
    <w:rsid w:val="00006C94"/>
    <w:rsid w:val="000070DD"/>
    <w:rsid w:val="00007C5E"/>
    <w:rsid w:val="000124FA"/>
    <w:rsid w:val="00012BA2"/>
    <w:rsid w:val="00013758"/>
    <w:rsid w:val="000144B3"/>
    <w:rsid w:val="000149DC"/>
    <w:rsid w:val="00015054"/>
    <w:rsid w:val="000150B5"/>
    <w:rsid w:val="000158B9"/>
    <w:rsid w:val="00015DF7"/>
    <w:rsid w:val="00017637"/>
    <w:rsid w:val="00020055"/>
    <w:rsid w:val="00020DF5"/>
    <w:rsid w:val="00020E1F"/>
    <w:rsid w:val="00020FF9"/>
    <w:rsid w:val="000210E7"/>
    <w:rsid w:val="00021513"/>
    <w:rsid w:val="00022577"/>
    <w:rsid w:val="000227C2"/>
    <w:rsid w:val="00024CA5"/>
    <w:rsid w:val="00025EB8"/>
    <w:rsid w:val="000261C4"/>
    <w:rsid w:val="000271B8"/>
    <w:rsid w:val="0003074A"/>
    <w:rsid w:val="00030824"/>
    <w:rsid w:val="00031A16"/>
    <w:rsid w:val="00031D57"/>
    <w:rsid w:val="00032B10"/>
    <w:rsid w:val="00032C98"/>
    <w:rsid w:val="00032ED8"/>
    <w:rsid w:val="000335B5"/>
    <w:rsid w:val="00036D92"/>
    <w:rsid w:val="00040096"/>
    <w:rsid w:val="000402F5"/>
    <w:rsid w:val="0004079E"/>
    <w:rsid w:val="00040BF4"/>
    <w:rsid w:val="00041D7F"/>
    <w:rsid w:val="00042D1B"/>
    <w:rsid w:val="00042D9F"/>
    <w:rsid w:val="000432CA"/>
    <w:rsid w:val="00044526"/>
    <w:rsid w:val="0004463C"/>
    <w:rsid w:val="00044A01"/>
    <w:rsid w:val="000456A9"/>
    <w:rsid w:val="0004713D"/>
    <w:rsid w:val="00047861"/>
    <w:rsid w:val="000501D2"/>
    <w:rsid w:val="000507EC"/>
    <w:rsid w:val="00050CA2"/>
    <w:rsid w:val="0005370C"/>
    <w:rsid w:val="00054E05"/>
    <w:rsid w:val="000553AF"/>
    <w:rsid w:val="00055D56"/>
    <w:rsid w:val="00055F1F"/>
    <w:rsid w:val="000564DA"/>
    <w:rsid w:val="000569C0"/>
    <w:rsid w:val="000571B1"/>
    <w:rsid w:val="00060961"/>
    <w:rsid w:val="000609E7"/>
    <w:rsid w:val="00060E74"/>
    <w:rsid w:val="00062226"/>
    <w:rsid w:val="00062675"/>
    <w:rsid w:val="00062C3F"/>
    <w:rsid w:val="00063073"/>
    <w:rsid w:val="00063B00"/>
    <w:rsid w:val="00064A46"/>
    <w:rsid w:val="00065B17"/>
    <w:rsid w:val="00066065"/>
    <w:rsid w:val="00066EB4"/>
    <w:rsid w:val="00067588"/>
    <w:rsid w:val="00067F02"/>
    <w:rsid w:val="00070025"/>
    <w:rsid w:val="0007030A"/>
    <w:rsid w:val="00071129"/>
    <w:rsid w:val="0007227D"/>
    <w:rsid w:val="00072664"/>
    <w:rsid w:val="00072FD0"/>
    <w:rsid w:val="00073F16"/>
    <w:rsid w:val="000746EB"/>
    <w:rsid w:val="00074B27"/>
    <w:rsid w:val="00074CF3"/>
    <w:rsid w:val="00075546"/>
    <w:rsid w:val="000758F1"/>
    <w:rsid w:val="00075AD8"/>
    <w:rsid w:val="00075BC8"/>
    <w:rsid w:val="00076260"/>
    <w:rsid w:val="0007679F"/>
    <w:rsid w:val="00076C13"/>
    <w:rsid w:val="00076C7C"/>
    <w:rsid w:val="0007775F"/>
    <w:rsid w:val="00077D4C"/>
    <w:rsid w:val="00077E6C"/>
    <w:rsid w:val="00080735"/>
    <w:rsid w:val="00080984"/>
    <w:rsid w:val="00080A86"/>
    <w:rsid w:val="00080D86"/>
    <w:rsid w:val="00081B17"/>
    <w:rsid w:val="00082D8D"/>
    <w:rsid w:val="00083654"/>
    <w:rsid w:val="00083D98"/>
    <w:rsid w:val="00084D6E"/>
    <w:rsid w:val="00084F30"/>
    <w:rsid w:val="0008503B"/>
    <w:rsid w:val="000851F6"/>
    <w:rsid w:val="00085C90"/>
    <w:rsid w:val="00086D24"/>
    <w:rsid w:val="00086FE9"/>
    <w:rsid w:val="000901E0"/>
    <w:rsid w:val="00090265"/>
    <w:rsid w:val="000904F6"/>
    <w:rsid w:val="00090A85"/>
    <w:rsid w:val="0009186A"/>
    <w:rsid w:val="000932E2"/>
    <w:rsid w:val="00093509"/>
    <w:rsid w:val="00093B89"/>
    <w:rsid w:val="00094EDD"/>
    <w:rsid w:val="00095183"/>
    <w:rsid w:val="00095C39"/>
    <w:rsid w:val="00095C92"/>
    <w:rsid w:val="00095E43"/>
    <w:rsid w:val="0009666A"/>
    <w:rsid w:val="00096DAF"/>
    <w:rsid w:val="000A0ED0"/>
    <w:rsid w:val="000A18D8"/>
    <w:rsid w:val="000A2A7D"/>
    <w:rsid w:val="000A3CCD"/>
    <w:rsid w:val="000A3DB8"/>
    <w:rsid w:val="000A5099"/>
    <w:rsid w:val="000A5CF3"/>
    <w:rsid w:val="000A5DE7"/>
    <w:rsid w:val="000A64A1"/>
    <w:rsid w:val="000A7465"/>
    <w:rsid w:val="000A757D"/>
    <w:rsid w:val="000A7EFE"/>
    <w:rsid w:val="000B0D75"/>
    <w:rsid w:val="000B1512"/>
    <w:rsid w:val="000B203B"/>
    <w:rsid w:val="000B2E91"/>
    <w:rsid w:val="000B361F"/>
    <w:rsid w:val="000B3893"/>
    <w:rsid w:val="000B3A28"/>
    <w:rsid w:val="000B3E65"/>
    <w:rsid w:val="000B3EDE"/>
    <w:rsid w:val="000B4A1B"/>
    <w:rsid w:val="000B4B7D"/>
    <w:rsid w:val="000B50E0"/>
    <w:rsid w:val="000B51B7"/>
    <w:rsid w:val="000B5853"/>
    <w:rsid w:val="000B6E7B"/>
    <w:rsid w:val="000B7084"/>
    <w:rsid w:val="000B77DA"/>
    <w:rsid w:val="000B7F12"/>
    <w:rsid w:val="000C07C9"/>
    <w:rsid w:val="000C0E67"/>
    <w:rsid w:val="000C1151"/>
    <w:rsid w:val="000C1E94"/>
    <w:rsid w:val="000C23E0"/>
    <w:rsid w:val="000C26E8"/>
    <w:rsid w:val="000C2B46"/>
    <w:rsid w:val="000C2DB5"/>
    <w:rsid w:val="000C32E1"/>
    <w:rsid w:val="000C372E"/>
    <w:rsid w:val="000C3DAF"/>
    <w:rsid w:val="000C3F3A"/>
    <w:rsid w:val="000C4C18"/>
    <w:rsid w:val="000C628A"/>
    <w:rsid w:val="000C789A"/>
    <w:rsid w:val="000D082F"/>
    <w:rsid w:val="000D0D5A"/>
    <w:rsid w:val="000D0DE0"/>
    <w:rsid w:val="000D13C4"/>
    <w:rsid w:val="000D15F4"/>
    <w:rsid w:val="000D27C6"/>
    <w:rsid w:val="000D28E8"/>
    <w:rsid w:val="000D32F0"/>
    <w:rsid w:val="000D3584"/>
    <w:rsid w:val="000D35FF"/>
    <w:rsid w:val="000D3A8E"/>
    <w:rsid w:val="000D3CAE"/>
    <w:rsid w:val="000D3D74"/>
    <w:rsid w:val="000D4860"/>
    <w:rsid w:val="000D513F"/>
    <w:rsid w:val="000D53BD"/>
    <w:rsid w:val="000D5644"/>
    <w:rsid w:val="000D75B4"/>
    <w:rsid w:val="000D7B1B"/>
    <w:rsid w:val="000E1741"/>
    <w:rsid w:val="000E241E"/>
    <w:rsid w:val="000E3590"/>
    <w:rsid w:val="000E3A01"/>
    <w:rsid w:val="000E4C3A"/>
    <w:rsid w:val="000E5595"/>
    <w:rsid w:val="000E7A67"/>
    <w:rsid w:val="000F0C60"/>
    <w:rsid w:val="000F35DA"/>
    <w:rsid w:val="000F371F"/>
    <w:rsid w:val="000F3948"/>
    <w:rsid w:val="000F3CBD"/>
    <w:rsid w:val="000F4165"/>
    <w:rsid w:val="000F432F"/>
    <w:rsid w:val="000F480E"/>
    <w:rsid w:val="000F4838"/>
    <w:rsid w:val="000F52C3"/>
    <w:rsid w:val="000F63BD"/>
    <w:rsid w:val="000F64D8"/>
    <w:rsid w:val="000F6D64"/>
    <w:rsid w:val="000F781D"/>
    <w:rsid w:val="000F7B71"/>
    <w:rsid w:val="000F7D56"/>
    <w:rsid w:val="0010055E"/>
    <w:rsid w:val="00107C8E"/>
    <w:rsid w:val="00107FBB"/>
    <w:rsid w:val="001103D9"/>
    <w:rsid w:val="00110467"/>
    <w:rsid w:val="00110571"/>
    <w:rsid w:val="0011117D"/>
    <w:rsid w:val="0011117E"/>
    <w:rsid w:val="00111A39"/>
    <w:rsid w:val="00111E52"/>
    <w:rsid w:val="00111EDB"/>
    <w:rsid w:val="00112671"/>
    <w:rsid w:val="001135DD"/>
    <w:rsid w:val="00114435"/>
    <w:rsid w:val="00114E00"/>
    <w:rsid w:val="001152DD"/>
    <w:rsid w:val="00115577"/>
    <w:rsid w:val="00116074"/>
    <w:rsid w:val="00116515"/>
    <w:rsid w:val="00116924"/>
    <w:rsid w:val="00117D65"/>
    <w:rsid w:val="001200AE"/>
    <w:rsid w:val="001212A6"/>
    <w:rsid w:val="00122A19"/>
    <w:rsid w:val="00124B9A"/>
    <w:rsid w:val="00124E50"/>
    <w:rsid w:val="00125C37"/>
    <w:rsid w:val="001268CD"/>
    <w:rsid w:val="0012733D"/>
    <w:rsid w:val="00127666"/>
    <w:rsid w:val="001278C5"/>
    <w:rsid w:val="00127AA2"/>
    <w:rsid w:val="00130BDC"/>
    <w:rsid w:val="00131045"/>
    <w:rsid w:val="001316CD"/>
    <w:rsid w:val="0013188C"/>
    <w:rsid w:val="001318C1"/>
    <w:rsid w:val="00131FB8"/>
    <w:rsid w:val="00131FE8"/>
    <w:rsid w:val="00133527"/>
    <w:rsid w:val="00133B84"/>
    <w:rsid w:val="00135AA5"/>
    <w:rsid w:val="00135F1D"/>
    <w:rsid w:val="00135FF8"/>
    <w:rsid w:val="00136641"/>
    <w:rsid w:val="00136916"/>
    <w:rsid w:val="00137147"/>
    <w:rsid w:val="001410A6"/>
    <w:rsid w:val="00141740"/>
    <w:rsid w:val="0014238D"/>
    <w:rsid w:val="001437B1"/>
    <w:rsid w:val="0014383D"/>
    <w:rsid w:val="00143908"/>
    <w:rsid w:val="00143A7E"/>
    <w:rsid w:val="00143AB5"/>
    <w:rsid w:val="00144329"/>
    <w:rsid w:val="00145B07"/>
    <w:rsid w:val="0014627F"/>
    <w:rsid w:val="00146DA3"/>
    <w:rsid w:val="0014758F"/>
    <w:rsid w:val="0014762E"/>
    <w:rsid w:val="00147CB7"/>
    <w:rsid w:val="00150043"/>
    <w:rsid w:val="00150C1D"/>
    <w:rsid w:val="001516FE"/>
    <w:rsid w:val="001521FF"/>
    <w:rsid w:val="00152F7A"/>
    <w:rsid w:val="001534D0"/>
    <w:rsid w:val="00153BA3"/>
    <w:rsid w:val="00153F45"/>
    <w:rsid w:val="001541AA"/>
    <w:rsid w:val="0015463C"/>
    <w:rsid w:val="001549DB"/>
    <w:rsid w:val="00154F34"/>
    <w:rsid w:val="00155718"/>
    <w:rsid w:val="00156D1D"/>
    <w:rsid w:val="001577CB"/>
    <w:rsid w:val="00157AD4"/>
    <w:rsid w:val="001600CD"/>
    <w:rsid w:val="00161AF7"/>
    <w:rsid w:val="00161E0B"/>
    <w:rsid w:val="001622C5"/>
    <w:rsid w:val="00162FE6"/>
    <w:rsid w:val="0016315C"/>
    <w:rsid w:val="001634E5"/>
    <w:rsid w:val="001639E8"/>
    <w:rsid w:val="0016484E"/>
    <w:rsid w:val="00164C7B"/>
    <w:rsid w:val="00164D1D"/>
    <w:rsid w:val="0016559F"/>
    <w:rsid w:val="001655BA"/>
    <w:rsid w:val="0016585C"/>
    <w:rsid w:val="0016589F"/>
    <w:rsid w:val="00165BA4"/>
    <w:rsid w:val="00165CBB"/>
    <w:rsid w:val="001665A8"/>
    <w:rsid w:val="001675ED"/>
    <w:rsid w:val="0017087E"/>
    <w:rsid w:val="00171E78"/>
    <w:rsid w:val="001726BD"/>
    <w:rsid w:val="00173244"/>
    <w:rsid w:val="00173BBF"/>
    <w:rsid w:val="00173EA6"/>
    <w:rsid w:val="00175163"/>
    <w:rsid w:val="0017570A"/>
    <w:rsid w:val="00176687"/>
    <w:rsid w:val="00176DEB"/>
    <w:rsid w:val="00177C99"/>
    <w:rsid w:val="0018036E"/>
    <w:rsid w:val="00180632"/>
    <w:rsid w:val="001806C0"/>
    <w:rsid w:val="001806D4"/>
    <w:rsid w:val="0018084A"/>
    <w:rsid w:val="00181725"/>
    <w:rsid w:val="00182BDF"/>
    <w:rsid w:val="0018352C"/>
    <w:rsid w:val="00184B4E"/>
    <w:rsid w:val="00184E6D"/>
    <w:rsid w:val="00186AC0"/>
    <w:rsid w:val="00186F28"/>
    <w:rsid w:val="00186F45"/>
    <w:rsid w:val="00190789"/>
    <w:rsid w:val="00190C50"/>
    <w:rsid w:val="00190C84"/>
    <w:rsid w:val="00191CE4"/>
    <w:rsid w:val="00193A47"/>
    <w:rsid w:val="00195559"/>
    <w:rsid w:val="00195601"/>
    <w:rsid w:val="001956BD"/>
    <w:rsid w:val="00196686"/>
    <w:rsid w:val="00196F88"/>
    <w:rsid w:val="001A1987"/>
    <w:rsid w:val="001A1B03"/>
    <w:rsid w:val="001A1F80"/>
    <w:rsid w:val="001A213F"/>
    <w:rsid w:val="001A349D"/>
    <w:rsid w:val="001A4258"/>
    <w:rsid w:val="001A469C"/>
    <w:rsid w:val="001A53D1"/>
    <w:rsid w:val="001A6AC7"/>
    <w:rsid w:val="001A6C1F"/>
    <w:rsid w:val="001A70D5"/>
    <w:rsid w:val="001A7379"/>
    <w:rsid w:val="001B00CE"/>
    <w:rsid w:val="001B0741"/>
    <w:rsid w:val="001B15DA"/>
    <w:rsid w:val="001B1633"/>
    <w:rsid w:val="001B272A"/>
    <w:rsid w:val="001B2E32"/>
    <w:rsid w:val="001B3833"/>
    <w:rsid w:val="001B3AB2"/>
    <w:rsid w:val="001B3BDE"/>
    <w:rsid w:val="001B3F3D"/>
    <w:rsid w:val="001B46D6"/>
    <w:rsid w:val="001B4E80"/>
    <w:rsid w:val="001B53B2"/>
    <w:rsid w:val="001B63C0"/>
    <w:rsid w:val="001B643B"/>
    <w:rsid w:val="001B7298"/>
    <w:rsid w:val="001B789A"/>
    <w:rsid w:val="001C0616"/>
    <w:rsid w:val="001C1F09"/>
    <w:rsid w:val="001C26FD"/>
    <w:rsid w:val="001C284D"/>
    <w:rsid w:val="001C2AC3"/>
    <w:rsid w:val="001C30A8"/>
    <w:rsid w:val="001C3118"/>
    <w:rsid w:val="001C329A"/>
    <w:rsid w:val="001C3906"/>
    <w:rsid w:val="001C4504"/>
    <w:rsid w:val="001C4BB7"/>
    <w:rsid w:val="001C6C2F"/>
    <w:rsid w:val="001C7C32"/>
    <w:rsid w:val="001D0211"/>
    <w:rsid w:val="001D053C"/>
    <w:rsid w:val="001D0B52"/>
    <w:rsid w:val="001D1951"/>
    <w:rsid w:val="001D44E7"/>
    <w:rsid w:val="001D6675"/>
    <w:rsid w:val="001E0842"/>
    <w:rsid w:val="001E0EB9"/>
    <w:rsid w:val="001E1416"/>
    <w:rsid w:val="001E1AC6"/>
    <w:rsid w:val="001E1E23"/>
    <w:rsid w:val="001E1E30"/>
    <w:rsid w:val="001E2235"/>
    <w:rsid w:val="001E2ABF"/>
    <w:rsid w:val="001E3C10"/>
    <w:rsid w:val="001E3D1C"/>
    <w:rsid w:val="001E4570"/>
    <w:rsid w:val="001E4B5D"/>
    <w:rsid w:val="001E4ED0"/>
    <w:rsid w:val="001E5275"/>
    <w:rsid w:val="001E5AB1"/>
    <w:rsid w:val="001E6257"/>
    <w:rsid w:val="001E79EF"/>
    <w:rsid w:val="001F0A27"/>
    <w:rsid w:val="001F0BC5"/>
    <w:rsid w:val="001F0CDC"/>
    <w:rsid w:val="001F111E"/>
    <w:rsid w:val="001F1A16"/>
    <w:rsid w:val="001F29D3"/>
    <w:rsid w:val="001F2AB1"/>
    <w:rsid w:val="001F2B85"/>
    <w:rsid w:val="001F516F"/>
    <w:rsid w:val="001F5716"/>
    <w:rsid w:val="001F59DD"/>
    <w:rsid w:val="001F5B11"/>
    <w:rsid w:val="001F6C45"/>
    <w:rsid w:val="001F7207"/>
    <w:rsid w:val="001F736A"/>
    <w:rsid w:val="001F796F"/>
    <w:rsid w:val="00200001"/>
    <w:rsid w:val="0020163F"/>
    <w:rsid w:val="00201860"/>
    <w:rsid w:val="00202E19"/>
    <w:rsid w:val="00202EC0"/>
    <w:rsid w:val="002036C9"/>
    <w:rsid w:val="002038C2"/>
    <w:rsid w:val="002052EE"/>
    <w:rsid w:val="0020628A"/>
    <w:rsid w:val="002071DF"/>
    <w:rsid w:val="00210922"/>
    <w:rsid w:val="002117DB"/>
    <w:rsid w:val="00211BCC"/>
    <w:rsid w:val="00211C89"/>
    <w:rsid w:val="00212250"/>
    <w:rsid w:val="002140CF"/>
    <w:rsid w:val="0021498D"/>
    <w:rsid w:val="00214A87"/>
    <w:rsid w:val="00214F9D"/>
    <w:rsid w:val="00216428"/>
    <w:rsid w:val="00216C47"/>
    <w:rsid w:val="002176EA"/>
    <w:rsid w:val="00217BCB"/>
    <w:rsid w:val="00221BFF"/>
    <w:rsid w:val="00222730"/>
    <w:rsid w:val="002227A9"/>
    <w:rsid w:val="00222C36"/>
    <w:rsid w:val="002233E1"/>
    <w:rsid w:val="00223736"/>
    <w:rsid w:val="0022394F"/>
    <w:rsid w:val="00224214"/>
    <w:rsid w:val="002244A8"/>
    <w:rsid w:val="002252D3"/>
    <w:rsid w:val="002254E1"/>
    <w:rsid w:val="00225EF2"/>
    <w:rsid w:val="00226174"/>
    <w:rsid w:val="0022789F"/>
    <w:rsid w:val="00227F54"/>
    <w:rsid w:val="00227FA5"/>
    <w:rsid w:val="0023009C"/>
    <w:rsid w:val="002300B8"/>
    <w:rsid w:val="0023141A"/>
    <w:rsid w:val="00231452"/>
    <w:rsid w:val="002316BF"/>
    <w:rsid w:val="0023253C"/>
    <w:rsid w:val="00232EC6"/>
    <w:rsid w:val="0023375C"/>
    <w:rsid w:val="0023392D"/>
    <w:rsid w:val="00233C42"/>
    <w:rsid w:val="002342D9"/>
    <w:rsid w:val="00234429"/>
    <w:rsid w:val="00234606"/>
    <w:rsid w:val="002346FD"/>
    <w:rsid w:val="002355A4"/>
    <w:rsid w:val="00235AA5"/>
    <w:rsid w:val="00236D17"/>
    <w:rsid w:val="00237026"/>
    <w:rsid w:val="002373F4"/>
    <w:rsid w:val="00237BFC"/>
    <w:rsid w:val="00240D6A"/>
    <w:rsid w:val="00241571"/>
    <w:rsid w:val="00241B10"/>
    <w:rsid w:val="00241F4F"/>
    <w:rsid w:val="002426A9"/>
    <w:rsid w:val="00242F9C"/>
    <w:rsid w:val="0024392D"/>
    <w:rsid w:val="00243B42"/>
    <w:rsid w:val="00245DD0"/>
    <w:rsid w:val="00245F60"/>
    <w:rsid w:val="00246B6D"/>
    <w:rsid w:val="00247C01"/>
    <w:rsid w:val="002505A2"/>
    <w:rsid w:val="002509A8"/>
    <w:rsid w:val="00251480"/>
    <w:rsid w:val="00251D2C"/>
    <w:rsid w:val="0025215F"/>
    <w:rsid w:val="00252CBA"/>
    <w:rsid w:val="00253DF6"/>
    <w:rsid w:val="00253F16"/>
    <w:rsid w:val="002546C9"/>
    <w:rsid w:val="00254B2B"/>
    <w:rsid w:val="00254DCF"/>
    <w:rsid w:val="0025556B"/>
    <w:rsid w:val="00255ACE"/>
    <w:rsid w:val="00256214"/>
    <w:rsid w:val="00256293"/>
    <w:rsid w:val="00256495"/>
    <w:rsid w:val="0025649B"/>
    <w:rsid w:val="002605BA"/>
    <w:rsid w:val="00260802"/>
    <w:rsid w:val="00260CA7"/>
    <w:rsid w:val="00262D7C"/>
    <w:rsid w:val="0026302C"/>
    <w:rsid w:val="00263872"/>
    <w:rsid w:val="002639FE"/>
    <w:rsid w:val="00263CA1"/>
    <w:rsid w:val="00264215"/>
    <w:rsid w:val="00264509"/>
    <w:rsid w:val="00264905"/>
    <w:rsid w:val="00265228"/>
    <w:rsid w:val="00265327"/>
    <w:rsid w:val="00265723"/>
    <w:rsid w:val="00265EF2"/>
    <w:rsid w:val="002671C8"/>
    <w:rsid w:val="0026769A"/>
    <w:rsid w:val="00267E2B"/>
    <w:rsid w:val="002704E8"/>
    <w:rsid w:val="0027189E"/>
    <w:rsid w:val="00273477"/>
    <w:rsid w:val="0027413A"/>
    <w:rsid w:val="002743B9"/>
    <w:rsid w:val="0027473B"/>
    <w:rsid w:val="00276444"/>
    <w:rsid w:val="002766D3"/>
    <w:rsid w:val="00277A3B"/>
    <w:rsid w:val="00280555"/>
    <w:rsid w:val="002805AF"/>
    <w:rsid w:val="002816B6"/>
    <w:rsid w:val="002817B8"/>
    <w:rsid w:val="002818D7"/>
    <w:rsid w:val="00281BA0"/>
    <w:rsid w:val="00281F5A"/>
    <w:rsid w:val="002829AB"/>
    <w:rsid w:val="002833F0"/>
    <w:rsid w:val="0028460E"/>
    <w:rsid w:val="0028500D"/>
    <w:rsid w:val="00285224"/>
    <w:rsid w:val="0028573E"/>
    <w:rsid w:val="00285EB6"/>
    <w:rsid w:val="00286A1D"/>
    <w:rsid w:val="00286E4C"/>
    <w:rsid w:val="002875F0"/>
    <w:rsid w:val="0029016B"/>
    <w:rsid w:val="00290AA0"/>
    <w:rsid w:val="00291194"/>
    <w:rsid w:val="002914D5"/>
    <w:rsid w:val="002924CB"/>
    <w:rsid w:val="00292D52"/>
    <w:rsid w:val="0029303E"/>
    <w:rsid w:val="0029355B"/>
    <w:rsid w:val="00295DAD"/>
    <w:rsid w:val="0029646B"/>
    <w:rsid w:val="002A039E"/>
    <w:rsid w:val="002A2146"/>
    <w:rsid w:val="002A264F"/>
    <w:rsid w:val="002A2FF8"/>
    <w:rsid w:val="002A379E"/>
    <w:rsid w:val="002A4AFF"/>
    <w:rsid w:val="002A4F03"/>
    <w:rsid w:val="002A5A38"/>
    <w:rsid w:val="002A5C4C"/>
    <w:rsid w:val="002A62C8"/>
    <w:rsid w:val="002A6ECC"/>
    <w:rsid w:val="002A6FDB"/>
    <w:rsid w:val="002A76CF"/>
    <w:rsid w:val="002A7B19"/>
    <w:rsid w:val="002B2540"/>
    <w:rsid w:val="002B2F97"/>
    <w:rsid w:val="002B337C"/>
    <w:rsid w:val="002B377B"/>
    <w:rsid w:val="002B3AB2"/>
    <w:rsid w:val="002B4819"/>
    <w:rsid w:val="002B640D"/>
    <w:rsid w:val="002B6480"/>
    <w:rsid w:val="002B7619"/>
    <w:rsid w:val="002C1016"/>
    <w:rsid w:val="002C1631"/>
    <w:rsid w:val="002C1749"/>
    <w:rsid w:val="002C22CA"/>
    <w:rsid w:val="002C2361"/>
    <w:rsid w:val="002C237D"/>
    <w:rsid w:val="002C2B7B"/>
    <w:rsid w:val="002C2F93"/>
    <w:rsid w:val="002C3548"/>
    <w:rsid w:val="002C3AF8"/>
    <w:rsid w:val="002C4665"/>
    <w:rsid w:val="002C55AC"/>
    <w:rsid w:val="002C5657"/>
    <w:rsid w:val="002C5B4C"/>
    <w:rsid w:val="002C630E"/>
    <w:rsid w:val="002C6ADB"/>
    <w:rsid w:val="002D0AF2"/>
    <w:rsid w:val="002D0D60"/>
    <w:rsid w:val="002D17AA"/>
    <w:rsid w:val="002D274D"/>
    <w:rsid w:val="002D3F56"/>
    <w:rsid w:val="002D43C6"/>
    <w:rsid w:val="002D584D"/>
    <w:rsid w:val="002D5EFB"/>
    <w:rsid w:val="002D6809"/>
    <w:rsid w:val="002D7227"/>
    <w:rsid w:val="002E0155"/>
    <w:rsid w:val="002E0555"/>
    <w:rsid w:val="002E0842"/>
    <w:rsid w:val="002E0CCB"/>
    <w:rsid w:val="002E23B1"/>
    <w:rsid w:val="002E2E2F"/>
    <w:rsid w:val="002E3D3E"/>
    <w:rsid w:val="002E40CA"/>
    <w:rsid w:val="002E569B"/>
    <w:rsid w:val="002E60A4"/>
    <w:rsid w:val="002E6CDA"/>
    <w:rsid w:val="002E6EAE"/>
    <w:rsid w:val="002E719E"/>
    <w:rsid w:val="002E728E"/>
    <w:rsid w:val="002E7493"/>
    <w:rsid w:val="002F119F"/>
    <w:rsid w:val="002F1543"/>
    <w:rsid w:val="002F1C20"/>
    <w:rsid w:val="002F1C59"/>
    <w:rsid w:val="002F236B"/>
    <w:rsid w:val="002F239E"/>
    <w:rsid w:val="002F2426"/>
    <w:rsid w:val="002F296E"/>
    <w:rsid w:val="002F44FB"/>
    <w:rsid w:val="002F4BBB"/>
    <w:rsid w:val="002F53F9"/>
    <w:rsid w:val="002F54BD"/>
    <w:rsid w:val="002F575A"/>
    <w:rsid w:val="002F5CD1"/>
    <w:rsid w:val="002F68CA"/>
    <w:rsid w:val="002F6E8F"/>
    <w:rsid w:val="002F75AD"/>
    <w:rsid w:val="002F77A7"/>
    <w:rsid w:val="002F7FE7"/>
    <w:rsid w:val="00300CAD"/>
    <w:rsid w:val="0030111D"/>
    <w:rsid w:val="00301307"/>
    <w:rsid w:val="003015ED"/>
    <w:rsid w:val="00302B52"/>
    <w:rsid w:val="003077A7"/>
    <w:rsid w:val="00307BDA"/>
    <w:rsid w:val="00311080"/>
    <w:rsid w:val="003114FA"/>
    <w:rsid w:val="00313FB7"/>
    <w:rsid w:val="003145AD"/>
    <w:rsid w:val="00314606"/>
    <w:rsid w:val="0031483D"/>
    <w:rsid w:val="00314843"/>
    <w:rsid w:val="00314856"/>
    <w:rsid w:val="00314CEA"/>
    <w:rsid w:val="00315609"/>
    <w:rsid w:val="00315DF8"/>
    <w:rsid w:val="003163C4"/>
    <w:rsid w:val="003169D4"/>
    <w:rsid w:val="00316ED7"/>
    <w:rsid w:val="00317A1E"/>
    <w:rsid w:val="0032012B"/>
    <w:rsid w:val="003210BB"/>
    <w:rsid w:val="00321FC5"/>
    <w:rsid w:val="00322AD1"/>
    <w:rsid w:val="00324678"/>
    <w:rsid w:val="00324A32"/>
    <w:rsid w:val="0032552E"/>
    <w:rsid w:val="00326C9F"/>
    <w:rsid w:val="00326EC5"/>
    <w:rsid w:val="0032716E"/>
    <w:rsid w:val="00327242"/>
    <w:rsid w:val="003276A3"/>
    <w:rsid w:val="0032780B"/>
    <w:rsid w:val="00327FDB"/>
    <w:rsid w:val="00330134"/>
    <w:rsid w:val="003304DF"/>
    <w:rsid w:val="0033086D"/>
    <w:rsid w:val="00330C0B"/>
    <w:rsid w:val="00331336"/>
    <w:rsid w:val="00331C9C"/>
    <w:rsid w:val="00331EEE"/>
    <w:rsid w:val="00332621"/>
    <w:rsid w:val="00333417"/>
    <w:rsid w:val="003344C0"/>
    <w:rsid w:val="00334BA3"/>
    <w:rsid w:val="00336022"/>
    <w:rsid w:val="003363B9"/>
    <w:rsid w:val="003374C7"/>
    <w:rsid w:val="00337718"/>
    <w:rsid w:val="00341A34"/>
    <w:rsid w:val="003420AF"/>
    <w:rsid w:val="00342451"/>
    <w:rsid w:val="00342AFA"/>
    <w:rsid w:val="00342F8C"/>
    <w:rsid w:val="003437C7"/>
    <w:rsid w:val="0034523A"/>
    <w:rsid w:val="00346CCD"/>
    <w:rsid w:val="00346DCF"/>
    <w:rsid w:val="00350D39"/>
    <w:rsid w:val="00352707"/>
    <w:rsid w:val="00353EBC"/>
    <w:rsid w:val="00355F42"/>
    <w:rsid w:val="00355F82"/>
    <w:rsid w:val="00356144"/>
    <w:rsid w:val="0035636C"/>
    <w:rsid w:val="00356A6A"/>
    <w:rsid w:val="0035722C"/>
    <w:rsid w:val="00357E59"/>
    <w:rsid w:val="00357EF1"/>
    <w:rsid w:val="00360843"/>
    <w:rsid w:val="00360A90"/>
    <w:rsid w:val="00361367"/>
    <w:rsid w:val="0036234B"/>
    <w:rsid w:val="0036237E"/>
    <w:rsid w:val="00362D28"/>
    <w:rsid w:val="00362D2D"/>
    <w:rsid w:val="0036441B"/>
    <w:rsid w:val="00365A40"/>
    <w:rsid w:val="003702AB"/>
    <w:rsid w:val="00370910"/>
    <w:rsid w:val="00371767"/>
    <w:rsid w:val="00372370"/>
    <w:rsid w:val="0037292D"/>
    <w:rsid w:val="00372FF4"/>
    <w:rsid w:val="003733E0"/>
    <w:rsid w:val="003741C0"/>
    <w:rsid w:val="00374AAA"/>
    <w:rsid w:val="00376013"/>
    <w:rsid w:val="0037650A"/>
    <w:rsid w:val="003765B4"/>
    <w:rsid w:val="00376F30"/>
    <w:rsid w:val="003775A4"/>
    <w:rsid w:val="00377D15"/>
    <w:rsid w:val="00377D4F"/>
    <w:rsid w:val="0038162A"/>
    <w:rsid w:val="00381D7F"/>
    <w:rsid w:val="003820E1"/>
    <w:rsid w:val="00382B35"/>
    <w:rsid w:val="0038365F"/>
    <w:rsid w:val="00383B6A"/>
    <w:rsid w:val="003844F3"/>
    <w:rsid w:val="00384D29"/>
    <w:rsid w:val="0038509E"/>
    <w:rsid w:val="003855A7"/>
    <w:rsid w:val="0038610F"/>
    <w:rsid w:val="00386C00"/>
    <w:rsid w:val="003878AA"/>
    <w:rsid w:val="00390B12"/>
    <w:rsid w:val="00390F65"/>
    <w:rsid w:val="0039129E"/>
    <w:rsid w:val="00391377"/>
    <w:rsid w:val="00392E75"/>
    <w:rsid w:val="00393168"/>
    <w:rsid w:val="0039340D"/>
    <w:rsid w:val="0039392E"/>
    <w:rsid w:val="0039458E"/>
    <w:rsid w:val="00394AA5"/>
    <w:rsid w:val="0039503E"/>
    <w:rsid w:val="003968CD"/>
    <w:rsid w:val="00397394"/>
    <w:rsid w:val="00397B9F"/>
    <w:rsid w:val="00397C08"/>
    <w:rsid w:val="003A00DE"/>
    <w:rsid w:val="003A01E7"/>
    <w:rsid w:val="003A07C4"/>
    <w:rsid w:val="003A0940"/>
    <w:rsid w:val="003A17C0"/>
    <w:rsid w:val="003A2F65"/>
    <w:rsid w:val="003A3726"/>
    <w:rsid w:val="003A47D1"/>
    <w:rsid w:val="003A5713"/>
    <w:rsid w:val="003A6406"/>
    <w:rsid w:val="003A6E2B"/>
    <w:rsid w:val="003A7570"/>
    <w:rsid w:val="003A7610"/>
    <w:rsid w:val="003A7878"/>
    <w:rsid w:val="003B0343"/>
    <w:rsid w:val="003B0FB5"/>
    <w:rsid w:val="003B13A7"/>
    <w:rsid w:val="003B19A4"/>
    <w:rsid w:val="003B38FE"/>
    <w:rsid w:val="003B4553"/>
    <w:rsid w:val="003B517B"/>
    <w:rsid w:val="003B7229"/>
    <w:rsid w:val="003B75BA"/>
    <w:rsid w:val="003B7C51"/>
    <w:rsid w:val="003C0180"/>
    <w:rsid w:val="003C0C48"/>
    <w:rsid w:val="003C0C9D"/>
    <w:rsid w:val="003C0D29"/>
    <w:rsid w:val="003C198B"/>
    <w:rsid w:val="003C1FF8"/>
    <w:rsid w:val="003C2449"/>
    <w:rsid w:val="003C2B18"/>
    <w:rsid w:val="003C381D"/>
    <w:rsid w:val="003C5FB2"/>
    <w:rsid w:val="003C6441"/>
    <w:rsid w:val="003C6EBE"/>
    <w:rsid w:val="003C76EE"/>
    <w:rsid w:val="003D1363"/>
    <w:rsid w:val="003D17FD"/>
    <w:rsid w:val="003D2E2A"/>
    <w:rsid w:val="003D32EE"/>
    <w:rsid w:val="003D3F2B"/>
    <w:rsid w:val="003D4247"/>
    <w:rsid w:val="003D67A7"/>
    <w:rsid w:val="003D6850"/>
    <w:rsid w:val="003E0B88"/>
    <w:rsid w:val="003E24DC"/>
    <w:rsid w:val="003E26B7"/>
    <w:rsid w:val="003E27EA"/>
    <w:rsid w:val="003E2890"/>
    <w:rsid w:val="003E33FA"/>
    <w:rsid w:val="003E396F"/>
    <w:rsid w:val="003E43B1"/>
    <w:rsid w:val="003E43C1"/>
    <w:rsid w:val="003E4B59"/>
    <w:rsid w:val="003E5414"/>
    <w:rsid w:val="003E602B"/>
    <w:rsid w:val="003E645F"/>
    <w:rsid w:val="003E67FC"/>
    <w:rsid w:val="003E6F90"/>
    <w:rsid w:val="003E734B"/>
    <w:rsid w:val="003E7D6A"/>
    <w:rsid w:val="003F09B8"/>
    <w:rsid w:val="003F0D16"/>
    <w:rsid w:val="003F130C"/>
    <w:rsid w:val="003F1A73"/>
    <w:rsid w:val="003F1D7D"/>
    <w:rsid w:val="003F200F"/>
    <w:rsid w:val="003F2461"/>
    <w:rsid w:val="003F43FD"/>
    <w:rsid w:val="003F5031"/>
    <w:rsid w:val="003F673A"/>
    <w:rsid w:val="003F7E1A"/>
    <w:rsid w:val="004010F3"/>
    <w:rsid w:val="0040221D"/>
    <w:rsid w:val="00402791"/>
    <w:rsid w:val="004029B3"/>
    <w:rsid w:val="00402FCF"/>
    <w:rsid w:val="00402FEC"/>
    <w:rsid w:val="004055EF"/>
    <w:rsid w:val="00405719"/>
    <w:rsid w:val="0040683E"/>
    <w:rsid w:val="00406A51"/>
    <w:rsid w:val="0041007A"/>
    <w:rsid w:val="00411EA7"/>
    <w:rsid w:val="00412DE6"/>
    <w:rsid w:val="004145F1"/>
    <w:rsid w:val="004154D2"/>
    <w:rsid w:val="00415695"/>
    <w:rsid w:val="0041571F"/>
    <w:rsid w:val="004157DE"/>
    <w:rsid w:val="0041585A"/>
    <w:rsid w:val="004160CF"/>
    <w:rsid w:val="00416922"/>
    <w:rsid w:val="00420026"/>
    <w:rsid w:val="00420E26"/>
    <w:rsid w:val="00420F6A"/>
    <w:rsid w:val="00422C6C"/>
    <w:rsid w:val="00422E7E"/>
    <w:rsid w:val="00423689"/>
    <w:rsid w:val="00423B7F"/>
    <w:rsid w:val="00424CDD"/>
    <w:rsid w:val="004253A5"/>
    <w:rsid w:val="004260AF"/>
    <w:rsid w:val="004264D5"/>
    <w:rsid w:val="0042706A"/>
    <w:rsid w:val="00427366"/>
    <w:rsid w:val="00427EF9"/>
    <w:rsid w:val="00430230"/>
    <w:rsid w:val="004304FE"/>
    <w:rsid w:val="0043066D"/>
    <w:rsid w:val="0043197A"/>
    <w:rsid w:val="00431DE1"/>
    <w:rsid w:val="0043220E"/>
    <w:rsid w:val="0043233E"/>
    <w:rsid w:val="00432E5C"/>
    <w:rsid w:val="00433879"/>
    <w:rsid w:val="00434C85"/>
    <w:rsid w:val="00434FD9"/>
    <w:rsid w:val="00435B96"/>
    <w:rsid w:val="004361CA"/>
    <w:rsid w:val="00440135"/>
    <w:rsid w:val="0044023A"/>
    <w:rsid w:val="00440342"/>
    <w:rsid w:val="00440463"/>
    <w:rsid w:val="0044068B"/>
    <w:rsid w:val="00440B98"/>
    <w:rsid w:val="004411BE"/>
    <w:rsid w:val="0044451F"/>
    <w:rsid w:val="00444704"/>
    <w:rsid w:val="00445991"/>
    <w:rsid w:val="00446506"/>
    <w:rsid w:val="004469B5"/>
    <w:rsid w:val="004475FD"/>
    <w:rsid w:val="00447A7A"/>
    <w:rsid w:val="004500A4"/>
    <w:rsid w:val="00451384"/>
    <w:rsid w:val="00451ACD"/>
    <w:rsid w:val="00451DF1"/>
    <w:rsid w:val="00452121"/>
    <w:rsid w:val="00452D79"/>
    <w:rsid w:val="00452EC2"/>
    <w:rsid w:val="004536EE"/>
    <w:rsid w:val="004537A5"/>
    <w:rsid w:val="00453878"/>
    <w:rsid w:val="004540E8"/>
    <w:rsid w:val="0045600A"/>
    <w:rsid w:val="004561DF"/>
    <w:rsid w:val="00456B9B"/>
    <w:rsid w:val="00456F6B"/>
    <w:rsid w:val="00457143"/>
    <w:rsid w:val="00457669"/>
    <w:rsid w:val="00457AFE"/>
    <w:rsid w:val="00457ECB"/>
    <w:rsid w:val="00460D06"/>
    <w:rsid w:val="00461270"/>
    <w:rsid w:val="00461280"/>
    <w:rsid w:val="004626D8"/>
    <w:rsid w:val="00463965"/>
    <w:rsid w:val="00464146"/>
    <w:rsid w:val="004650FE"/>
    <w:rsid w:val="00465814"/>
    <w:rsid w:val="00465897"/>
    <w:rsid w:val="00465A13"/>
    <w:rsid w:val="00465FBF"/>
    <w:rsid w:val="0046640B"/>
    <w:rsid w:val="0046687F"/>
    <w:rsid w:val="00467846"/>
    <w:rsid w:val="004700E4"/>
    <w:rsid w:val="004707E6"/>
    <w:rsid w:val="00470E3E"/>
    <w:rsid w:val="004712EC"/>
    <w:rsid w:val="00471789"/>
    <w:rsid w:val="00471A01"/>
    <w:rsid w:val="00471C2E"/>
    <w:rsid w:val="00472A8A"/>
    <w:rsid w:val="00474A1E"/>
    <w:rsid w:val="00474BFD"/>
    <w:rsid w:val="0047518F"/>
    <w:rsid w:val="00477176"/>
    <w:rsid w:val="00480010"/>
    <w:rsid w:val="00480757"/>
    <w:rsid w:val="004807F2"/>
    <w:rsid w:val="00480A89"/>
    <w:rsid w:val="004810F7"/>
    <w:rsid w:val="00481275"/>
    <w:rsid w:val="004819A4"/>
    <w:rsid w:val="00481FD6"/>
    <w:rsid w:val="004823E9"/>
    <w:rsid w:val="004827D4"/>
    <w:rsid w:val="00482802"/>
    <w:rsid w:val="00482BFA"/>
    <w:rsid w:val="004833B5"/>
    <w:rsid w:val="00483AAE"/>
    <w:rsid w:val="00483DE3"/>
    <w:rsid w:val="00485B69"/>
    <w:rsid w:val="00486131"/>
    <w:rsid w:val="00486433"/>
    <w:rsid w:val="00486E16"/>
    <w:rsid w:val="0048773E"/>
    <w:rsid w:val="004877A7"/>
    <w:rsid w:val="00487B49"/>
    <w:rsid w:val="00490118"/>
    <w:rsid w:val="00490503"/>
    <w:rsid w:val="0049079B"/>
    <w:rsid w:val="00491926"/>
    <w:rsid w:val="00491C2C"/>
    <w:rsid w:val="00491D47"/>
    <w:rsid w:val="00491D67"/>
    <w:rsid w:val="00491F36"/>
    <w:rsid w:val="00492E51"/>
    <w:rsid w:val="00493436"/>
    <w:rsid w:val="004942CF"/>
    <w:rsid w:val="00494F28"/>
    <w:rsid w:val="00496978"/>
    <w:rsid w:val="00497227"/>
    <w:rsid w:val="004973A5"/>
    <w:rsid w:val="00497443"/>
    <w:rsid w:val="00497CFE"/>
    <w:rsid w:val="00497E96"/>
    <w:rsid w:val="004A06EB"/>
    <w:rsid w:val="004A07CF"/>
    <w:rsid w:val="004A0EA5"/>
    <w:rsid w:val="004A0F15"/>
    <w:rsid w:val="004A1A03"/>
    <w:rsid w:val="004A1D18"/>
    <w:rsid w:val="004A2D86"/>
    <w:rsid w:val="004A2F69"/>
    <w:rsid w:val="004A3D8D"/>
    <w:rsid w:val="004A4575"/>
    <w:rsid w:val="004A6394"/>
    <w:rsid w:val="004A673E"/>
    <w:rsid w:val="004A73EF"/>
    <w:rsid w:val="004B030B"/>
    <w:rsid w:val="004B0A24"/>
    <w:rsid w:val="004B0CA7"/>
    <w:rsid w:val="004B0FD2"/>
    <w:rsid w:val="004B2E31"/>
    <w:rsid w:val="004B314C"/>
    <w:rsid w:val="004B3906"/>
    <w:rsid w:val="004B3E22"/>
    <w:rsid w:val="004B3EBC"/>
    <w:rsid w:val="004B45C8"/>
    <w:rsid w:val="004B4B68"/>
    <w:rsid w:val="004B554C"/>
    <w:rsid w:val="004B6C2D"/>
    <w:rsid w:val="004C03FD"/>
    <w:rsid w:val="004C080A"/>
    <w:rsid w:val="004C0A46"/>
    <w:rsid w:val="004C0D52"/>
    <w:rsid w:val="004C0DE2"/>
    <w:rsid w:val="004C1EF3"/>
    <w:rsid w:val="004C202D"/>
    <w:rsid w:val="004C2A7D"/>
    <w:rsid w:val="004C3F3C"/>
    <w:rsid w:val="004C5B4B"/>
    <w:rsid w:val="004C646F"/>
    <w:rsid w:val="004C671A"/>
    <w:rsid w:val="004C7BE7"/>
    <w:rsid w:val="004C7E6A"/>
    <w:rsid w:val="004D012C"/>
    <w:rsid w:val="004D01DA"/>
    <w:rsid w:val="004D07C4"/>
    <w:rsid w:val="004D0AB4"/>
    <w:rsid w:val="004D0E4C"/>
    <w:rsid w:val="004D1649"/>
    <w:rsid w:val="004D27DA"/>
    <w:rsid w:val="004D2B26"/>
    <w:rsid w:val="004D40EF"/>
    <w:rsid w:val="004D4D44"/>
    <w:rsid w:val="004D57CF"/>
    <w:rsid w:val="004D6452"/>
    <w:rsid w:val="004D6C26"/>
    <w:rsid w:val="004D7C8C"/>
    <w:rsid w:val="004E02DA"/>
    <w:rsid w:val="004E0E13"/>
    <w:rsid w:val="004E12EB"/>
    <w:rsid w:val="004E17D8"/>
    <w:rsid w:val="004E37F3"/>
    <w:rsid w:val="004E391A"/>
    <w:rsid w:val="004E4399"/>
    <w:rsid w:val="004E4746"/>
    <w:rsid w:val="004E50AF"/>
    <w:rsid w:val="004E51EB"/>
    <w:rsid w:val="004E567D"/>
    <w:rsid w:val="004E5A00"/>
    <w:rsid w:val="004E6CFB"/>
    <w:rsid w:val="004F0361"/>
    <w:rsid w:val="004F0DE2"/>
    <w:rsid w:val="004F1030"/>
    <w:rsid w:val="004F1413"/>
    <w:rsid w:val="004F15BA"/>
    <w:rsid w:val="004F182A"/>
    <w:rsid w:val="004F18A1"/>
    <w:rsid w:val="004F20CA"/>
    <w:rsid w:val="004F234C"/>
    <w:rsid w:val="004F3851"/>
    <w:rsid w:val="004F3DD5"/>
    <w:rsid w:val="004F40E9"/>
    <w:rsid w:val="004F4227"/>
    <w:rsid w:val="004F47FA"/>
    <w:rsid w:val="004F5160"/>
    <w:rsid w:val="004F5B2C"/>
    <w:rsid w:val="004F5EE9"/>
    <w:rsid w:val="004F65D8"/>
    <w:rsid w:val="004F6B19"/>
    <w:rsid w:val="004F6F61"/>
    <w:rsid w:val="004F6FEE"/>
    <w:rsid w:val="004F73B6"/>
    <w:rsid w:val="004F77B5"/>
    <w:rsid w:val="004F7E58"/>
    <w:rsid w:val="00500954"/>
    <w:rsid w:val="0050111B"/>
    <w:rsid w:val="005027D2"/>
    <w:rsid w:val="005030BA"/>
    <w:rsid w:val="00504822"/>
    <w:rsid w:val="005049AD"/>
    <w:rsid w:val="00504EA4"/>
    <w:rsid w:val="0050527F"/>
    <w:rsid w:val="005070B5"/>
    <w:rsid w:val="005075F6"/>
    <w:rsid w:val="00507B8D"/>
    <w:rsid w:val="005111DA"/>
    <w:rsid w:val="00511A7A"/>
    <w:rsid w:val="0051328F"/>
    <w:rsid w:val="00513AFA"/>
    <w:rsid w:val="005143FA"/>
    <w:rsid w:val="005159A4"/>
    <w:rsid w:val="005162E5"/>
    <w:rsid w:val="005163C7"/>
    <w:rsid w:val="00516EFB"/>
    <w:rsid w:val="00516FC7"/>
    <w:rsid w:val="00522397"/>
    <w:rsid w:val="00522E6A"/>
    <w:rsid w:val="0052337E"/>
    <w:rsid w:val="00523383"/>
    <w:rsid w:val="00523A4B"/>
    <w:rsid w:val="00525376"/>
    <w:rsid w:val="00525DB2"/>
    <w:rsid w:val="00526716"/>
    <w:rsid w:val="005269CC"/>
    <w:rsid w:val="005304D4"/>
    <w:rsid w:val="005307C9"/>
    <w:rsid w:val="00530CAC"/>
    <w:rsid w:val="0053127B"/>
    <w:rsid w:val="005327F2"/>
    <w:rsid w:val="00533153"/>
    <w:rsid w:val="005333B3"/>
    <w:rsid w:val="005336AC"/>
    <w:rsid w:val="00533DB3"/>
    <w:rsid w:val="00533F42"/>
    <w:rsid w:val="00534FBD"/>
    <w:rsid w:val="00535C2E"/>
    <w:rsid w:val="00535CB6"/>
    <w:rsid w:val="00536016"/>
    <w:rsid w:val="005362ED"/>
    <w:rsid w:val="0053645D"/>
    <w:rsid w:val="0053775F"/>
    <w:rsid w:val="00537831"/>
    <w:rsid w:val="0053791D"/>
    <w:rsid w:val="00540150"/>
    <w:rsid w:val="0054021B"/>
    <w:rsid w:val="005419F5"/>
    <w:rsid w:val="00541B4A"/>
    <w:rsid w:val="00541B93"/>
    <w:rsid w:val="005424E6"/>
    <w:rsid w:val="005427FB"/>
    <w:rsid w:val="00542BF3"/>
    <w:rsid w:val="0054366A"/>
    <w:rsid w:val="0054378B"/>
    <w:rsid w:val="0054435A"/>
    <w:rsid w:val="005443EB"/>
    <w:rsid w:val="00544DAC"/>
    <w:rsid w:val="005458D7"/>
    <w:rsid w:val="005464E9"/>
    <w:rsid w:val="00546E6C"/>
    <w:rsid w:val="00547EF8"/>
    <w:rsid w:val="005505D7"/>
    <w:rsid w:val="00550D63"/>
    <w:rsid w:val="00550F32"/>
    <w:rsid w:val="0055103A"/>
    <w:rsid w:val="00551612"/>
    <w:rsid w:val="005520FB"/>
    <w:rsid w:val="00552DA0"/>
    <w:rsid w:val="00553B31"/>
    <w:rsid w:val="00554600"/>
    <w:rsid w:val="00554870"/>
    <w:rsid w:val="00555213"/>
    <w:rsid w:val="00555CE1"/>
    <w:rsid w:val="0055705A"/>
    <w:rsid w:val="00557340"/>
    <w:rsid w:val="005574CA"/>
    <w:rsid w:val="00557712"/>
    <w:rsid w:val="005604CF"/>
    <w:rsid w:val="00560A3E"/>
    <w:rsid w:val="00560CE9"/>
    <w:rsid w:val="00561211"/>
    <w:rsid w:val="00561420"/>
    <w:rsid w:val="005617F7"/>
    <w:rsid w:val="00561C9B"/>
    <w:rsid w:val="005633C3"/>
    <w:rsid w:val="00563847"/>
    <w:rsid w:val="00563CEB"/>
    <w:rsid w:val="00564335"/>
    <w:rsid w:val="00565DDD"/>
    <w:rsid w:val="00567522"/>
    <w:rsid w:val="00567B06"/>
    <w:rsid w:val="00567B36"/>
    <w:rsid w:val="0057138D"/>
    <w:rsid w:val="00571C34"/>
    <w:rsid w:val="00571EA5"/>
    <w:rsid w:val="005724B9"/>
    <w:rsid w:val="005736A4"/>
    <w:rsid w:val="00573BAA"/>
    <w:rsid w:val="00573C07"/>
    <w:rsid w:val="00575540"/>
    <w:rsid w:val="005755A0"/>
    <w:rsid w:val="005762CF"/>
    <w:rsid w:val="00576452"/>
    <w:rsid w:val="0057685F"/>
    <w:rsid w:val="00577E8E"/>
    <w:rsid w:val="0058047F"/>
    <w:rsid w:val="00580802"/>
    <w:rsid w:val="0058156E"/>
    <w:rsid w:val="00581FFE"/>
    <w:rsid w:val="00582913"/>
    <w:rsid w:val="00583D28"/>
    <w:rsid w:val="005845E5"/>
    <w:rsid w:val="005848FF"/>
    <w:rsid w:val="00584D66"/>
    <w:rsid w:val="00584F5C"/>
    <w:rsid w:val="0058522F"/>
    <w:rsid w:val="0058567F"/>
    <w:rsid w:val="005858FC"/>
    <w:rsid w:val="005871E0"/>
    <w:rsid w:val="00587229"/>
    <w:rsid w:val="0058773D"/>
    <w:rsid w:val="00587810"/>
    <w:rsid w:val="00587E7B"/>
    <w:rsid w:val="00590081"/>
    <w:rsid w:val="0059174D"/>
    <w:rsid w:val="00592619"/>
    <w:rsid w:val="00592AEF"/>
    <w:rsid w:val="00592C1B"/>
    <w:rsid w:val="005932D2"/>
    <w:rsid w:val="005935BA"/>
    <w:rsid w:val="005935F0"/>
    <w:rsid w:val="005937C0"/>
    <w:rsid w:val="00593AE5"/>
    <w:rsid w:val="00594067"/>
    <w:rsid w:val="00594ADE"/>
    <w:rsid w:val="00594C5E"/>
    <w:rsid w:val="00594CBC"/>
    <w:rsid w:val="00594FF4"/>
    <w:rsid w:val="005958E8"/>
    <w:rsid w:val="00595F9A"/>
    <w:rsid w:val="0059602A"/>
    <w:rsid w:val="005961CA"/>
    <w:rsid w:val="00596E48"/>
    <w:rsid w:val="00597007"/>
    <w:rsid w:val="005A0209"/>
    <w:rsid w:val="005A0EC4"/>
    <w:rsid w:val="005A388B"/>
    <w:rsid w:val="005A41C9"/>
    <w:rsid w:val="005A430A"/>
    <w:rsid w:val="005A48DE"/>
    <w:rsid w:val="005A4A08"/>
    <w:rsid w:val="005A4E39"/>
    <w:rsid w:val="005A5E2B"/>
    <w:rsid w:val="005A6376"/>
    <w:rsid w:val="005A6EF4"/>
    <w:rsid w:val="005A70C8"/>
    <w:rsid w:val="005A7688"/>
    <w:rsid w:val="005A77F4"/>
    <w:rsid w:val="005B0101"/>
    <w:rsid w:val="005B0DAC"/>
    <w:rsid w:val="005B0E0C"/>
    <w:rsid w:val="005B1A25"/>
    <w:rsid w:val="005B1A6D"/>
    <w:rsid w:val="005B1D76"/>
    <w:rsid w:val="005B219E"/>
    <w:rsid w:val="005B2697"/>
    <w:rsid w:val="005B2B29"/>
    <w:rsid w:val="005B366D"/>
    <w:rsid w:val="005B3CD8"/>
    <w:rsid w:val="005B4011"/>
    <w:rsid w:val="005B45F8"/>
    <w:rsid w:val="005B462E"/>
    <w:rsid w:val="005B4A47"/>
    <w:rsid w:val="005B4AB8"/>
    <w:rsid w:val="005B51FE"/>
    <w:rsid w:val="005B6302"/>
    <w:rsid w:val="005B6C49"/>
    <w:rsid w:val="005B7261"/>
    <w:rsid w:val="005B730F"/>
    <w:rsid w:val="005B76A4"/>
    <w:rsid w:val="005C1166"/>
    <w:rsid w:val="005C1201"/>
    <w:rsid w:val="005C1298"/>
    <w:rsid w:val="005C255F"/>
    <w:rsid w:val="005C3695"/>
    <w:rsid w:val="005C39B5"/>
    <w:rsid w:val="005C3A25"/>
    <w:rsid w:val="005C4545"/>
    <w:rsid w:val="005C48DF"/>
    <w:rsid w:val="005C531F"/>
    <w:rsid w:val="005C5EBB"/>
    <w:rsid w:val="005C752C"/>
    <w:rsid w:val="005C779A"/>
    <w:rsid w:val="005C78B5"/>
    <w:rsid w:val="005C7912"/>
    <w:rsid w:val="005D0AC5"/>
    <w:rsid w:val="005D0C10"/>
    <w:rsid w:val="005D0D4A"/>
    <w:rsid w:val="005D108F"/>
    <w:rsid w:val="005D1768"/>
    <w:rsid w:val="005D18AB"/>
    <w:rsid w:val="005D2041"/>
    <w:rsid w:val="005D3081"/>
    <w:rsid w:val="005D3C23"/>
    <w:rsid w:val="005D4CDE"/>
    <w:rsid w:val="005D4CEC"/>
    <w:rsid w:val="005D6DE4"/>
    <w:rsid w:val="005D76D8"/>
    <w:rsid w:val="005E065C"/>
    <w:rsid w:val="005E0CEF"/>
    <w:rsid w:val="005E3924"/>
    <w:rsid w:val="005E41AB"/>
    <w:rsid w:val="005E45EB"/>
    <w:rsid w:val="005E4A44"/>
    <w:rsid w:val="005E4F9F"/>
    <w:rsid w:val="005E57AB"/>
    <w:rsid w:val="005E69E3"/>
    <w:rsid w:val="005E7040"/>
    <w:rsid w:val="005E79DE"/>
    <w:rsid w:val="005E7B16"/>
    <w:rsid w:val="005E7BB5"/>
    <w:rsid w:val="005F0AFD"/>
    <w:rsid w:val="005F1ED1"/>
    <w:rsid w:val="005F2DB2"/>
    <w:rsid w:val="005F2F53"/>
    <w:rsid w:val="005F411B"/>
    <w:rsid w:val="005F5629"/>
    <w:rsid w:val="005F5CD5"/>
    <w:rsid w:val="005F68D7"/>
    <w:rsid w:val="005F7CF3"/>
    <w:rsid w:val="00601C77"/>
    <w:rsid w:val="00601EE6"/>
    <w:rsid w:val="00602194"/>
    <w:rsid w:val="0060329C"/>
    <w:rsid w:val="00603D27"/>
    <w:rsid w:val="006045EF"/>
    <w:rsid w:val="00604CB2"/>
    <w:rsid w:val="00605617"/>
    <w:rsid w:val="00606026"/>
    <w:rsid w:val="0060609A"/>
    <w:rsid w:val="006067B5"/>
    <w:rsid w:val="0060685E"/>
    <w:rsid w:val="00606B56"/>
    <w:rsid w:val="00607DD0"/>
    <w:rsid w:val="00607DE2"/>
    <w:rsid w:val="00610804"/>
    <w:rsid w:val="006127DD"/>
    <w:rsid w:val="00612E07"/>
    <w:rsid w:val="00613D4F"/>
    <w:rsid w:val="00613F7D"/>
    <w:rsid w:val="006146CB"/>
    <w:rsid w:val="00615120"/>
    <w:rsid w:val="006156D1"/>
    <w:rsid w:val="00615A83"/>
    <w:rsid w:val="00617544"/>
    <w:rsid w:val="006179D2"/>
    <w:rsid w:val="00617E48"/>
    <w:rsid w:val="00617F95"/>
    <w:rsid w:val="00620569"/>
    <w:rsid w:val="00620726"/>
    <w:rsid w:val="00620B2E"/>
    <w:rsid w:val="00620FCA"/>
    <w:rsid w:val="006213F2"/>
    <w:rsid w:val="00621BF2"/>
    <w:rsid w:val="0062214D"/>
    <w:rsid w:val="00622290"/>
    <w:rsid w:val="00622B09"/>
    <w:rsid w:val="00623304"/>
    <w:rsid w:val="00623658"/>
    <w:rsid w:val="00624242"/>
    <w:rsid w:val="0062602D"/>
    <w:rsid w:val="0062668F"/>
    <w:rsid w:val="00626959"/>
    <w:rsid w:val="0062722A"/>
    <w:rsid w:val="00627244"/>
    <w:rsid w:val="00627356"/>
    <w:rsid w:val="006274C3"/>
    <w:rsid w:val="006304E5"/>
    <w:rsid w:val="006306E0"/>
    <w:rsid w:val="006308EC"/>
    <w:rsid w:val="00630B54"/>
    <w:rsid w:val="006318B0"/>
    <w:rsid w:val="0063380A"/>
    <w:rsid w:val="006342F5"/>
    <w:rsid w:val="006350F7"/>
    <w:rsid w:val="00636C1C"/>
    <w:rsid w:val="00637395"/>
    <w:rsid w:val="00640137"/>
    <w:rsid w:val="006402CB"/>
    <w:rsid w:val="006416F0"/>
    <w:rsid w:val="00641F3B"/>
    <w:rsid w:val="00642948"/>
    <w:rsid w:val="0064330C"/>
    <w:rsid w:val="00643518"/>
    <w:rsid w:val="0064498C"/>
    <w:rsid w:val="0064499E"/>
    <w:rsid w:val="00645390"/>
    <w:rsid w:val="0065119A"/>
    <w:rsid w:val="00651206"/>
    <w:rsid w:val="00651BB4"/>
    <w:rsid w:val="00652765"/>
    <w:rsid w:val="00652B02"/>
    <w:rsid w:val="00654434"/>
    <w:rsid w:val="006546DC"/>
    <w:rsid w:val="00654AAE"/>
    <w:rsid w:val="00655660"/>
    <w:rsid w:val="00655770"/>
    <w:rsid w:val="00656175"/>
    <w:rsid w:val="00656C88"/>
    <w:rsid w:val="00656E6B"/>
    <w:rsid w:val="00657141"/>
    <w:rsid w:val="00657234"/>
    <w:rsid w:val="00657B4C"/>
    <w:rsid w:val="00660142"/>
    <w:rsid w:val="0066135C"/>
    <w:rsid w:val="00661F31"/>
    <w:rsid w:val="00662E38"/>
    <w:rsid w:val="00663980"/>
    <w:rsid w:val="0066398E"/>
    <w:rsid w:val="0066413F"/>
    <w:rsid w:val="00664965"/>
    <w:rsid w:val="00664DC9"/>
    <w:rsid w:val="0066543E"/>
    <w:rsid w:val="006661D3"/>
    <w:rsid w:val="00666D2A"/>
    <w:rsid w:val="00667490"/>
    <w:rsid w:val="006675DF"/>
    <w:rsid w:val="00667FBB"/>
    <w:rsid w:val="00670A86"/>
    <w:rsid w:val="0067170F"/>
    <w:rsid w:val="006717B6"/>
    <w:rsid w:val="00673947"/>
    <w:rsid w:val="00673C2E"/>
    <w:rsid w:val="00673DF4"/>
    <w:rsid w:val="00675338"/>
    <w:rsid w:val="00675A42"/>
    <w:rsid w:val="00675F4B"/>
    <w:rsid w:val="006761FE"/>
    <w:rsid w:val="00676E08"/>
    <w:rsid w:val="0067764A"/>
    <w:rsid w:val="006806C1"/>
    <w:rsid w:val="00681D10"/>
    <w:rsid w:val="00682B8B"/>
    <w:rsid w:val="00683531"/>
    <w:rsid w:val="00685717"/>
    <w:rsid w:val="00685ABA"/>
    <w:rsid w:val="00685F7A"/>
    <w:rsid w:val="00686BAB"/>
    <w:rsid w:val="00686E5A"/>
    <w:rsid w:val="00687BBB"/>
    <w:rsid w:val="00687CA7"/>
    <w:rsid w:val="00687F16"/>
    <w:rsid w:val="00690A51"/>
    <w:rsid w:val="00690FE8"/>
    <w:rsid w:val="00691287"/>
    <w:rsid w:val="00691758"/>
    <w:rsid w:val="006923BF"/>
    <w:rsid w:val="006929F1"/>
    <w:rsid w:val="00692A6B"/>
    <w:rsid w:val="00692BBC"/>
    <w:rsid w:val="00692DC9"/>
    <w:rsid w:val="00692F92"/>
    <w:rsid w:val="00694770"/>
    <w:rsid w:val="00694A28"/>
    <w:rsid w:val="00694F06"/>
    <w:rsid w:val="00695112"/>
    <w:rsid w:val="0069545D"/>
    <w:rsid w:val="00695613"/>
    <w:rsid w:val="00695E07"/>
    <w:rsid w:val="00696122"/>
    <w:rsid w:val="00696FDF"/>
    <w:rsid w:val="006970EF"/>
    <w:rsid w:val="00697C76"/>
    <w:rsid w:val="006A0A89"/>
    <w:rsid w:val="006A0F48"/>
    <w:rsid w:val="006A0FD2"/>
    <w:rsid w:val="006A14D9"/>
    <w:rsid w:val="006A2330"/>
    <w:rsid w:val="006A2A26"/>
    <w:rsid w:val="006A2B55"/>
    <w:rsid w:val="006A3051"/>
    <w:rsid w:val="006A44B6"/>
    <w:rsid w:val="006A61A3"/>
    <w:rsid w:val="006A6568"/>
    <w:rsid w:val="006A6785"/>
    <w:rsid w:val="006A6A5C"/>
    <w:rsid w:val="006A7580"/>
    <w:rsid w:val="006A7E90"/>
    <w:rsid w:val="006B012E"/>
    <w:rsid w:val="006B0237"/>
    <w:rsid w:val="006B0F27"/>
    <w:rsid w:val="006B0F67"/>
    <w:rsid w:val="006B22B6"/>
    <w:rsid w:val="006B259B"/>
    <w:rsid w:val="006B2F16"/>
    <w:rsid w:val="006B3CF9"/>
    <w:rsid w:val="006B3D40"/>
    <w:rsid w:val="006B4021"/>
    <w:rsid w:val="006B423E"/>
    <w:rsid w:val="006B43BE"/>
    <w:rsid w:val="006B43DE"/>
    <w:rsid w:val="006B505B"/>
    <w:rsid w:val="006B5A13"/>
    <w:rsid w:val="006B5BBA"/>
    <w:rsid w:val="006B5E05"/>
    <w:rsid w:val="006B67A2"/>
    <w:rsid w:val="006C02FC"/>
    <w:rsid w:val="006C0694"/>
    <w:rsid w:val="006C08B0"/>
    <w:rsid w:val="006C172B"/>
    <w:rsid w:val="006C1BB6"/>
    <w:rsid w:val="006C1FD9"/>
    <w:rsid w:val="006C22A3"/>
    <w:rsid w:val="006C2450"/>
    <w:rsid w:val="006C259A"/>
    <w:rsid w:val="006C31EA"/>
    <w:rsid w:val="006C3D31"/>
    <w:rsid w:val="006C41F0"/>
    <w:rsid w:val="006C4314"/>
    <w:rsid w:val="006C4ED0"/>
    <w:rsid w:val="006C5869"/>
    <w:rsid w:val="006C60E2"/>
    <w:rsid w:val="006C657C"/>
    <w:rsid w:val="006C7353"/>
    <w:rsid w:val="006C76C8"/>
    <w:rsid w:val="006D0C76"/>
    <w:rsid w:val="006D1AAD"/>
    <w:rsid w:val="006D1F6D"/>
    <w:rsid w:val="006D2716"/>
    <w:rsid w:val="006D2C49"/>
    <w:rsid w:val="006D3013"/>
    <w:rsid w:val="006D3B3D"/>
    <w:rsid w:val="006D3C2F"/>
    <w:rsid w:val="006D3EE8"/>
    <w:rsid w:val="006D4837"/>
    <w:rsid w:val="006D4DB6"/>
    <w:rsid w:val="006D5BFF"/>
    <w:rsid w:val="006D5E64"/>
    <w:rsid w:val="006D6B4F"/>
    <w:rsid w:val="006D7DCD"/>
    <w:rsid w:val="006D7FEC"/>
    <w:rsid w:val="006E0EA0"/>
    <w:rsid w:val="006E0EE4"/>
    <w:rsid w:val="006E1B62"/>
    <w:rsid w:val="006E3542"/>
    <w:rsid w:val="006E3621"/>
    <w:rsid w:val="006E4FCB"/>
    <w:rsid w:val="006E5256"/>
    <w:rsid w:val="006E5D88"/>
    <w:rsid w:val="006E5EDA"/>
    <w:rsid w:val="006E61E1"/>
    <w:rsid w:val="006E624C"/>
    <w:rsid w:val="006E6A7B"/>
    <w:rsid w:val="006E6CF2"/>
    <w:rsid w:val="006E7CD1"/>
    <w:rsid w:val="006F022B"/>
    <w:rsid w:val="006F0250"/>
    <w:rsid w:val="006F0803"/>
    <w:rsid w:val="006F14C8"/>
    <w:rsid w:val="006F1CF9"/>
    <w:rsid w:val="006F1CFE"/>
    <w:rsid w:val="006F3556"/>
    <w:rsid w:val="006F3C39"/>
    <w:rsid w:val="006F4B6C"/>
    <w:rsid w:val="006F65A0"/>
    <w:rsid w:val="006F70B4"/>
    <w:rsid w:val="006F7886"/>
    <w:rsid w:val="006F7DBE"/>
    <w:rsid w:val="006F7DF8"/>
    <w:rsid w:val="006F7E61"/>
    <w:rsid w:val="0070079B"/>
    <w:rsid w:val="007016FB"/>
    <w:rsid w:val="007017B7"/>
    <w:rsid w:val="00701AE9"/>
    <w:rsid w:val="007023FF"/>
    <w:rsid w:val="00702FE1"/>
    <w:rsid w:val="00703A0B"/>
    <w:rsid w:val="00703FC3"/>
    <w:rsid w:val="007040AD"/>
    <w:rsid w:val="0070462A"/>
    <w:rsid w:val="007046CA"/>
    <w:rsid w:val="00705311"/>
    <w:rsid w:val="00706B69"/>
    <w:rsid w:val="007076F8"/>
    <w:rsid w:val="00707EF0"/>
    <w:rsid w:val="00707F8A"/>
    <w:rsid w:val="007103AA"/>
    <w:rsid w:val="00710B17"/>
    <w:rsid w:val="0071171C"/>
    <w:rsid w:val="00712B66"/>
    <w:rsid w:val="00712C69"/>
    <w:rsid w:val="0071457D"/>
    <w:rsid w:val="00715D2B"/>
    <w:rsid w:val="00716094"/>
    <w:rsid w:val="00716C2A"/>
    <w:rsid w:val="00717C09"/>
    <w:rsid w:val="007201A4"/>
    <w:rsid w:val="007204D8"/>
    <w:rsid w:val="007212EE"/>
    <w:rsid w:val="00721411"/>
    <w:rsid w:val="0072141A"/>
    <w:rsid w:val="00721536"/>
    <w:rsid w:val="007216E6"/>
    <w:rsid w:val="00721BB1"/>
    <w:rsid w:val="00721CAD"/>
    <w:rsid w:val="00722432"/>
    <w:rsid w:val="00723EA4"/>
    <w:rsid w:val="00724B38"/>
    <w:rsid w:val="00725CC1"/>
    <w:rsid w:val="0072658C"/>
    <w:rsid w:val="0072718A"/>
    <w:rsid w:val="007273B2"/>
    <w:rsid w:val="00727E18"/>
    <w:rsid w:val="00732DA2"/>
    <w:rsid w:val="00732E68"/>
    <w:rsid w:val="007342E9"/>
    <w:rsid w:val="00735C2B"/>
    <w:rsid w:val="007366A2"/>
    <w:rsid w:val="00736867"/>
    <w:rsid w:val="00740743"/>
    <w:rsid w:val="00741217"/>
    <w:rsid w:val="00742848"/>
    <w:rsid w:val="00742A8B"/>
    <w:rsid w:val="00743CE9"/>
    <w:rsid w:val="00743F64"/>
    <w:rsid w:val="00744657"/>
    <w:rsid w:val="0074467D"/>
    <w:rsid w:val="00744D7B"/>
    <w:rsid w:val="00746F25"/>
    <w:rsid w:val="007475A2"/>
    <w:rsid w:val="00747AB8"/>
    <w:rsid w:val="007501E2"/>
    <w:rsid w:val="007505FD"/>
    <w:rsid w:val="00750F46"/>
    <w:rsid w:val="0075153B"/>
    <w:rsid w:val="00751614"/>
    <w:rsid w:val="00751906"/>
    <w:rsid w:val="00751F77"/>
    <w:rsid w:val="00752445"/>
    <w:rsid w:val="00752569"/>
    <w:rsid w:val="007531F2"/>
    <w:rsid w:val="007532AF"/>
    <w:rsid w:val="0075368E"/>
    <w:rsid w:val="007537DB"/>
    <w:rsid w:val="00754647"/>
    <w:rsid w:val="00754A28"/>
    <w:rsid w:val="00760185"/>
    <w:rsid w:val="00761577"/>
    <w:rsid w:val="00761780"/>
    <w:rsid w:val="00761D05"/>
    <w:rsid w:val="00761E25"/>
    <w:rsid w:val="0076315B"/>
    <w:rsid w:val="0076398D"/>
    <w:rsid w:val="007639FC"/>
    <w:rsid w:val="0076532F"/>
    <w:rsid w:val="00766DCF"/>
    <w:rsid w:val="00770B49"/>
    <w:rsid w:val="00770E54"/>
    <w:rsid w:val="007725B5"/>
    <w:rsid w:val="007737AF"/>
    <w:rsid w:val="007737D3"/>
    <w:rsid w:val="00773804"/>
    <w:rsid w:val="0077489F"/>
    <w:rsid w:val="00774B91"/>
    <w:rsid w:val="00776277"/>
    <w:rsid w:val="00776292"/>
    <w:rsid w:val="007763F6"/>
    <w:rsid w:val="00776507"/>
    <w:rsid w:val="00776A2F"/>
    <w:rsid w:val="007778ED"/>
    <w:rsid w:val="00777A53"/>
    <w:rsid w:val="007806A1"/>
    <w:rsid w:val="007810F2"/>
    <w:rsid w:val="007811B3"/>
    <w:rsid w:val="00781712"/>
    <w:rsid w:val="00781C2E"/>
    <w:rsid w:val="0078218B"/>
    <w:rsid w:val="0078281E"/>
    <w:rsid w:val="00782B01"/>
    <w:rsid w:val="00782F34"/>
    <w:rsid w:val="00783439"/>
    <w:rsid w:val="007835E4"/>
    <w:rsid w:val="0078372F"/>
    <w:rsid w:val="0078398A"/>
    <w:rsid w:val="00783A36"/>
    <w:rsid w:val="00785C69"/>
    <w:rsid w:val="0078648B"/>
    <w:rsid w:val="0078688C"/>
    <w:rsid w:val="00786BD8"/>
    <w:rsid w:val="0078707E"/>
    <w:rsid w:val="00787274"/>
    <w:rsid w:val="007878D8"/>
    <w:rsid w:val="00787EC0"/>
    <w:rsid w:val="007907BB"/>
    <w:rsid w:val="007908A3"/>
    <w:rsid w:val="00790A27"/>
    <w:rsid w:val="00790BBB"/>
    <w:rsid w:val="007910DD"/>
    <w:rsid w:val="007919B4"/>
    <w:rsid w:val="007928ED"/>
    <w:rsid w:val="00792BEB"/>
    <w:rsid w:val="00794E9D"/>
    <w:rsid w:val="00794F32"/>
    <w:rsid w:val="00796402"/>
    <w:rsid w:val="00796617"/>
    <w:rsid w:val="007A0D7D"/>
    <w:rsid w:val="007A10C2"/>
    <w:rsid w:val="007A195D"/>
    <w:rsid w:val="007A21C6"/>
    <w:rsid w:val="007A2757"/>
    <w:rsid w:val="007A27E3"/>
    <w:rsid w:val="007A2C45"/>
    <w:rsid w:val="007A2F46"/>
    <w:rsid w:val="007A300E"/>
    <w:rsid w:val="007A4129"/>
    <w:rsid w:val="007A41DB"/>
    <w:rsid w:val="007A5327"/>
    <w:rsid w:val="007A5873"/>
    <w:rsid w:val="007A5C2D"/>
    <w:rsid w:val="007A61A6"/>
    <w:rsid w:val="007A6645"/>
    <w:rsid w:val="007A6FC7"/>
    <w:rsid w:val="007B0060"/>
    <w:rsid w:val="007B0644"/>
    <w:rsid w:val="007B087E"/>
    <w:rsid w:val="007B1568"/>
    <w:rsid w:val="007B1AC6"/>
    <w:rsid w:val="007B28E2"/>
    <w:rsid w:val="007B290D"/>
    <w:rsid w:val="007B3A27"/>
    <w:rsid w:val="007B3AE3"/>
    <w:rsid w:val="007B3FFC"/>
    <w:rsid w:val="007B417B"/>
    <w:rsid w:val="007B5290"/>
    <w:rsid w:val="007B6E33"/>
    <w:rsid w:val="007B7059"/>
    <w:rsid w:val="007B7345"/>
    <w:rsid w:val="007B75CC"/>
    <w:rsid w:val="007B77CF"/>
    <w:rsid w:val="007C114A"/>
    <w:rsid w:val="007C1475"/>
    <w:rsid w:val="007C1795"/>
    <w:rsid w:val="007C24B4"/>
    <w:rsid w:val="007C362D"/>
    <w:rsid w:val="007C3D81"/>
    <w:rsid w:val="007C45EA"/>
    <w:rsid w:val="007C4EEC"/>
    <w:rsid w:val="007C5BDD"/>
    <w:rsid w:val="007C5EE3"/>
    <w:rsid w:val="007C6B80"/>
    <w:rsid w:val="007C73C8"/>
    <w:rsid w:val="007C7A2A"/>
    <w:rsid w:val="007C7EBA"/>
    <w:rsid w:val="007D0722"/>
    <w:rsid w:val="007D0A1B"/>
    <w:rsid w:val="007D1C12"/>
    <w:rsid w:val="007D284D"/>
    <w:rsid w:val="007D3296"/>
    <w:rsid w:val="007D4113"/>
    <w:rsid w:val="007D4276"/>
    <w:rsid w:val="007D429C"/>
    <w:rsid w:val="007D4583"/>
    <w:rsid w:val="007D4E02"/>
    <w:rsid w:val="007D58EB"/>
    <w:rsid w:val="007D5E27"/>
    <w:rsid w:val="007D5FC0"/>
    <w:rsid w:val="007D623F"/>
    <w:rsid w:val="007D6566"/>
    <w:rsid w:val="007D6756"/>
    <w:rsid w:val="007E0371"/>
    <w:rsid w:val="007E06AB"/>
    <w:rsid w:val="007E158C"/>
    <w:rsid w:val="007E1994"/>
    <w:rsid w:val="007E1E5A"/>
    <w:rsid w:val="007E37D4"/>
    <w:rsid w:val="007E39CB"/>
    <w:rsid w:val="007E4490"/>
    <w:rsid w:val="007E493D"/>
    <w:rsid w:val="007E6242"/>
    <w:rsid w:val="007E62D8"/>
    <w:rsid w:val="007E6D08"/>
    <w:rsid w:val="007E7C25"/>
    <w:rsid w:val="007F0064"/>
    <w:rsid w:val="007F1262"/>
    <w:rsid w:val="007F14A7"/>
    <w:rsid w:val="007F189F"/>
    <w:rsid w:val="007F48BE"/>
    <w:rsid w:val="007F4C45"/>
    <w:rsid w:val="007F58A7"/>
    <w:rsid w:val="007F654A"/>
    <w:rsid w:val="007F6D37"/>
    <w:rsid w:val="007F6FF1"/>
    <w:rsid w:val="007F770E"/>
    <w:rsid w:val="007F776F"/>
    <w:rsid w:val="007F793B"/>
    <w:rsid w:val="0080241C"/>
    <w:rsid w:val="00803C2E"/>
    <w:rsid w:val="00803DE8"/>
    <w:rsid w:val="008045C5"/>
    <w:rsid w:val="008057D5"/>
    <w:rsid w:val="008063D3"/>
    <w:rsid w:val="00806BBF"/>
    <w:rsid w:val="00806C31"/>
    <w:rsid w:val="00807CAA"/>
    <w:rsid w:val="00812412"/>
    <w:rsid w:val="0081253C"/>
    <w:rsid w:val="00813318"/>
    <w:rsid w:val="0081338A"/>
    <w:rsid w:val="008143AD"/>
    <w:rsid w:val="00814DA6"/>
    <w:rsid w:val="00815413"/>
    <w:rsid w:val="00817054"/>
    <w:rsid w:val="008170A1"/>
    <w:rsid w:val="008171D7"/>
    <w:rsid w:val="00820AE7"/>
    <w:rsid w:val="00821DFF"/>
    <w:rsid w:val="008223E3"/>
    <w:rsid w:val="008228F1"/>
    <w:rsid w:val="00822E83"/>
    <w:rsid w:val="00823BAF"/>
    <w:rsid w:val="0082519E"/>
    <w:rsid w:val="00825660"/>
    <w:rsid w:val="00825895"/>
    <w:rsid w:val="00825CD1"/>
    <w:rsid w:val="00825CD9"/>
    <w:rsid w:val="00825DE6"/>
    <w:rsid w:val="00825E6E"/>
    <w:rsid w:val="00826D25"/>
    <w:rsid w:val="00827079"/>
    <w:rsid w:val="00827392"/>
    <w:rsid w:val="00827818"/>
    <w:rsid w:val="00827C5B"/>
    <w:rsid w:val="00827D46"/>
    <w:rsid w:val="00830368"/>
    <w:rsid w:val="00830CB4"/>
    <w:rsid w:val="0083119A"/>
    <w:rsid w:val="00832FDC"/>
    <w:rsid w:val="00834B53"/>
    <w:rsid w:val="00836609"/>
    <w:rsid w:val="00836AD1"/>
    <w:rsid w:val="00836CAD"/>
    <w:rsid w:val="008405F6"/>
    <w:rsid w:val="00840ADB"/>
    <w:rsid w:val="00840E46"/>
    <w:rsid w:val="00840F4A"/>
    <w:rsid w:val="00841216"/>
    <w:rsid w:val="00841AE0"/>
    <w:rsid w:val="00841E4A"/>
    <w:rsid w:val="008429B7"/>
    <w:rsid w:val="00844399"/>
    <w:rsid w:val="0084488A"/>
    <w:rsid w:val="00844C6E"/>
    <w:rsid w:val="00845025"/>
    <w:rsid w:val="00846F0C"/>
    <w:rsid w:val="00850649"/>
    <w:rsid w:val="00850CC1"/>
    <w:rsid w:val="00850DFB"/>
    <w:rsid w:val="00851A9F"/>
    <w:rsid w:val="00851AE3"/>
    <w:rsid w:val="00851E16"/>
    <w:rsid w:val="00852240"/>
    <w:rsid w:val="0085321F"/>
    <w:rsid w:val="0085400D"/>
    <w:rsid w:val="00854FCD"/>
    <w:rsid w:val="008551BC"/>
    <w:rsid w:val="0085539D"/>
    <w:rsid w:val="008564EE"/>
    <w:rsid w:val="00857F53"/>
    <w:rsid w:val="00860BB3"/>
    <w:rsid w:val="008615DD"/>
    <w:rsid w:val="0086385F"/>
    <w:rsid w:val="00863C8D"/>
    <w:rsid w:val="008651A6"/>
    <w:rsid w:val="00865A43"/>
    <w:rsid w:val="00865BD7"/>
    <w:rsid w:val="0086648C"/>
    <w:rsid w:val="008668B1"/>
    <w:rsid w:val="0086697A"/>
    <w:rsid w:val="00867103"/>
    <w:rsid w:val="0086791D"/>
    <w:rsid w:val="00872419"/>
    <w:rsid w:val="00872548"/>
    <w:rsid w:val="00873A90"/>
    <w:rsid w:val="0087413A"/>
    <w:rsid w:val="00874D3A"/>
    <w:rsid w:val="00875AA6"/>
    <w:rsid w:val="00875E79"/>
    <w:rsid w:val="00876EAD"/>
    <w:rsid w:val="00877762"/>
    <w:rsid w:val="008801B6"/>
    <w:rsid w:val="008802E4"/>
    <w:rsid w:val="00880BB2"/>
    <w:rsid w:val="00881606"/>
    <w:rsid w:val="00882514"/>
    <w:rsid w:val="008825E8"/>
    <w:rsid w:val="00882A3F"/>
    <w:rsid w:val="008831A4"/>
    <w:rsid w:val="00883CB8"/>
    <w:rsid w:val="00883E58"/>
    <w:rsid w:val="0088461C"/>
    <w:rsid w:val="0088461F"/>
    <w:rsid w:val="00884895"/>
    <w:rsid w:val="0088538D"/>
    <w:rsid w:val="00886F20"/>
    <w:rsid w:val="00887B33"/>
    <w:rsid w:val="00887D08"/>
    <w:rsid w:val="008907AB"/>
    <w:rsid w:val="008910CA"/>
    <w:rsid w:val="00891786"/>
    <w:rsid w:val="00891D0F"/>
    <w:rsid w:val="00891E18"/>
    <w:rsid w:val="008922D3"/>
    <w:rsid w:val="00892D9B"/>
    <w:rsid w:val="008934F5"/>
    <w:rsid w:val="00893679"/>
    <w:rsid w:val="00894021"/>
    <w:rsid w:val="008945EE"/>
    <w:rsid w:val="00894C92"/>
    <w:rsid w:val="00895382"/>
    <w:rsid w:val="00895839"/>
    <w:rsid w:val="00895D01"/>
    <w:rsid w:val="00895E13"/>
    <w:rsid w:val="00896526"/>
    <w:rsid w:val="00896ABF"/>
    <w:rsid w:val="008A0A9A"/>
    <w:rsid w:val="008A0EEF"/>
    <w:rsid w:val="008A102D"/>
    <w:rsid w:val="008A1B15"/>
    <w:rsid w:val="008A1FB4"/>
    <w:rsid w:val="008A2444"/>
    <w:rsid w:val="008A2758"/>
    <w:rsid w:val="008A280E"/>
    <w:rsid w:val="008A30B5"/>
    <w:rsid w:val="008A3A4C"/>
    <w:rsid w:val="008A440E"/>
    <w:rsid w:val="008A52E4"/>
    <w:rsid w:val="008A554E"/>
    <w:rsid w:val="008A6BCE"/>
    <w:rsid w:val="008A70B3"/>
    <w:rsid w:val="008A71A4"/>
    <w:rsid w:val="008A76AC"/>
    <w:rsid w:val="008A76DE"/>
    <w:rsid w:val="008A79C4"/>
    <w:rsid w:val="008B0EE6"/>
    <w:rsid w:val="008B10FF"/>
    <w:rsid w:val="008B1477"/>
    <w:rsid w:val="008B16B1"/>
    <w:rsid w:val="008B18B2"/>
    <w:rsid w:val="008B24CB"/>
    <w:rsid w:val="008B2501"/>
    <w:rsid w:val="008B2871"/>
    <w:rsid w:val="008B29CA"/>
    <w:rsid w:val="008B3B99"/>
    <w:rsid w:val="008B3BB0"/>
    <w:rsid w:val="008B3C95"/>
    <w:rsid w:val="008B4171"/>
    <w:rsid w:val="008B5764"/>
    <w:rsid w:val="008B577D"/>
    <w:rsid w:val="008B6687"/>
    <w:rsid w:val="008B6D40"/>
    <w:rsid w:val="008B6DFC"/>
    <w:rsid w:val="008B791B"/>
    <w:rsid w:val="008C0FCF"/>
    <w:rsid w:val="008C2360"/>
    <w:rsid w:val="008C2998"/>
    <w:rsid w:val="008C3BC1"/>
    <w:rsid w:val="008C5B38"/>
    <w:rsid w:val="008C6347"/>
    <w:rsid w:val="008C6B58"/>
    <w:rsid w:val="008C6DF0"/>
    <w:rsid w:val="008C6FFF"/>
    <w:rsid w:val="008C7460"/>
    <w:rsid w:val="008C760B"/>
    <w:rsid w:val="008C7AAD"/>
    <w:rsid w:val="008D1269"/>
    <w:rsid w:val="008D18BE"/>
    <w:rsid w:val="008D1C4F"/>
    <w:rsid w:val="008D1FB0"/>
    <w:rsid w:val="008D256D"/>
    <w:rsid w:val="008D2D57"/>
    <w:rsid w:val="008D34E5"/>
    <w:rsid w:val="008D5596"/>
    <w:rsid w:val="008D5730"/>
    <w:rsid w:val="008D58B2"/>
    <w:rsid w:val="008D61D3"/>
    <w:rsid w:val="008D6635"/>
    <w:rsid w:val="008D6EFE"/>
    <w:rsid w:val="008D6FF0"/>
    <w:rsid w:val="008D7AEA"/>
    <w:rsid w:val="008D7E36"/>
    <w:rsid w:val="008D7F7B"/>
    <w:rsid w:val="008E0BED"/>
    <w:rsid w:val="008E0E81"/>
    <w:rsid w:val="008E191D"/>
    <w:rsid w:val="008E3112"/>
    <w:rsid w:val="008E3485"/>
    <w:rsid w:val="008E47E2"/>
    <w:rsid w:val="008E47F6"/>
    <w:rsid w:val="008E4E76"/>
    <w:rsid w:val="008E5513"/>
    <w:rsid w:val="008E5B6F"/>
    <w:rsid w:val="008E78C7"/>
    <w:rsid w:val="008F038B"/>
    <w:rsid w:val="008F05DE"/>
    <w:rsid w:val="008F05F9"/>
    <w:rsid w:val="008F0943"/>
    <w:rsid w:val="008F20AA"/>
    <w:rsid w:val="008F2240"/>
    <w:rsid w:val="008F241D"/>
    <w:rsid w:val="008F3879"/>
    <w:rsid w:val="008F3FAE"/>
    <w:rsid w:val="008F4655"/>
    <w:rsid w:val="008F466B"/>
    <w:rsid w:val="008F5DEA"/>
    <w:rsid w:val="008F6021"/>
    <w:rsid w:val="008F6ECA"/>
    <w:rsid w:val="008F7129"/>
    <w:rsid w:val="008F726B"/>
    <w:rsid w:val="008F7A69"/>
    <w:rsid w:val="009000E9"/>
    <w:rsid w:val="0090026F"/>
    <w:rsid w:val="00900640"/>
    <w:rsid w:val="009011CC"/>
    <w:rsid w:val="00901285"/>
    <w:rsid w:val="00901335"/>
    <w:rsid w:val="00901F82"/>
    <w:rsid w:val="00902203"/>
    <w:rsid w:val="0090269B"/>
    <w:rsid w:val="009027A0"/>
    <w:rsid w:val="0090337E"/>
    <w:rsid w:val="0090454E"/>
    <w:rsid w:val="009048CE"/>
    <w:rsid w:val="009051C2"/>
    <w:rsid w:val="00905722"/>
    <w:rsid w:val="00906240"/>
    <w:rsid w:val="00906E0E"/>
    <w:rsid w:val="00907B52"/>
    <w:rsid w:val="009100D7"/>
    <w:rsid w:val="00911776"/>
    <w:rsid w:val="00911CE4"/>
    <w:rsid w:val="0091305E"/>
    <w:rsid w:val="00913751"/>
    <w:rsid w:val="00913878"/>
    <w:rsid w:val="00913A11"/>
    <w:rsid w:val="00914A4B"/>
    <w:rsid w:val="009155BE"/>
    <w:rsid w:val="00916523"/>
    <w:rsid w:val="00916B58"/>
    <w:rsid w:val="00916C9D"/>
    <w:rsid w:val="00917D11"/>
    <w:rsid w:val="00921960"/>
    <w:rsid w:val="00922C99"/>
    <w:rsid w:val="00922D34"/>
    <w:rsid w:val="009232D4"/>
    <w:rsid w:val="009239A6"/>
    <w:rsid w:val="00923E44"/>
    <w:rsid w:val="00923FDB"/>
    <w:rsid w:val="00924DC8"/>
    <w:rsid w:val="00925228"/>
    <w:rsid w:val="00925935"/>
    <w:rsid w:val="00925FDD"/>
    <w:rsid w:val="009261B9"/>
    <w:rsid w:val="009270D8"/>
    <w:rsid w:val="00927275"/>
    <w:rsid w:val="00927465"/>
    <w:rsid w:val="00927767"/>
    <w:rsid w:val="0093004B"/>
    <w:rsid w:val="009302DC"/>
    <w:rsid w:val="00930325"/>
    <w:rsid w:val="00930944"/>
    <w:rsid w:val="009311DC"/>
    <w:rsid w:val="00931822"/>
    <w:rsid w:val="009328E0"/>
    <w:rsid w:val="00932A1D"/>
    <w:rsid w:val="00934E17"/>
    <w:rsid w:val="00935774"/>
    <w:rsid w:val="00935DCB"/>
    <w:rsid w:val="00936900"/>
    <w:rsid w:val="00936C50"/>
    <w:rsid w:val="00936EC5"/>
    <w:rsid w:val="00937E08"/>
    <w:rsid w:val="00937E10"/>
    <w:rsid w:val="00940090"/>
    <w:rsid w:val="00940857"/>
    <w:rsid w:val="00941262"/>
    <w:rsid w:val="00941942"/>
    <w:rsid w:val="00941A16"/>
    <w:rsid w:val="00941AEE"/>
    <w:rsid w:val="00941FA1"/>
    <w:rsid w:val="009426E2"/>
    <w:rsid w:val="00942A54"/>
    <w:rsid w:val="00942E77"/>
    <w:rsid w:val="009430E8"/>
    <w:rsid w:val="009437E7"/>
    <w:rsid w:val="00943AEF"/>
    <w:rsid w:val="00944CA7"/>
    <w:rsid w:val="00946031"/>
    <w:rsid w:val="00946D10"/>
    <w:rsid w:val="00946E75"/>
    <w:rsid w:val="00951139"/>
    <w:rsid w:val="009511DB"/>
    <w:rsid w:val="00951263"/>
    <w:rsid w:val="00951D2E"/>
    <w:rsid w:val="009522DE"/>
    <w:rsid w:val="00952FE7"/>
    <w:rsid w:val="00953B53"/>
    <w:rsid w:val="00954867"/>
    <w:rsid w:val="00954C7D"/>
    <w:rsid w:val="0095745C"/>
    <w:rsid w:val="00960E36"/>
    <w:rsid w:val="00960EB7"/>
    <w:rsid w:val="0096130B"/>
    <w:rsid w:val="0096152F"/>
    <w:rsid w:val="0096193D"/>
    <w:rsid w:val="00961A25"/>
    <w:rsid w:val="00961DF3"/>
    <w:rsid w:val="00962BE5"/>
    <w:rsid w:val="0096335D"/>
    <w:rsid w:val="00963BA7"/>
    <w:rsid w:val="00964913"/>
    <w:rsid w:val="00964DE1"/>
    <w:rsid w:val="009659AE"/>
    <w:rsid w:val="0096612D"/>
    <w:rsid w:val="009668B7"/>
    <w:rsid w:val="00967626"/>
    <w:rsid w:val="00967699"/>
    <w:rsid w:val="009676BD"/>
    <w:rsid w:val="00967883"/>
    <w:rsid w:val="00967BD9"/>
    <w:rsid w:val="00967D69"/>
    <w:rsid w:val="00967E28"/>
    <w:rsid w:val="00967FA1"/>
    <w:rsid w:val="009702FB"/>
    <w:rsid w:val="009719E8"/>
    <w:rsid w:val="00972327"/>
    <w:rsid w:val="0097255E"/>
    <w:rsid w:val="0097418B"/>
    <w:rsid w:val="009743DC"/>
    <w:rsid w:val="00974844"/>
    <w:rsid w:val="00974BB8"/>
    <w:rsid w:val="00975148"/>
    <w:rsid w:val="00976034"/>
    <w:rsid w:val="00976B32"/>
    <w:rsid w:val="00976B39"/>
    <w:rsid w:val="00976FD8"/>
    <w:rsid w:val="00977ADC"/>
    <w:rsid w:val="0098151D"/>
    <w:rsid w:val="00981D4C"/>
    <w:rsid w:val="00982842"/>
    <w:rsid w:val="00982FDB"/>
    <w:rsid w:val="00983044"/>
    <w:rsid w:val="009832AA"/>
    <w:rsid w:val="009836A1"/>
    <w:rsid w:val="00985C02"/>
    <w:rsid w:val="009864A3"/>
    <w:rsid w:val="009865A2"/>
    <w:rsid w:val="00986A06"/>
    <w:rsid w:val="00987282"/>
    <w:rsid w:val="009878BB"/>
    <w:rsid w:val="00987D54"/>
    <w:rsid w:val="00991548"/>
    <w:rsid w:val="00991CC2"/>
    <w:rsid w:val="00991D99"/>
    <w:rsid w:val="009921FA"/>
    <w:rsid w:val="00992411"/>
    <w:rsid w:val="00992715"/>
    <w:rsid w:val="00992D0A"/>
    <w:rsid w:val="00992E0C"/>
    <w:rsid w:val="0099404A"/>
    <w:rsid w:val="00994620"/>
    <w:rsid w:val="009946C4"/>
    <w:rsid w:val="00994B4F"/>
    <w:rsid w:val="00995181"/>
    <w:rsid w:val="0099560D"/>
    <w:rsid w:val="009956DF"/>
    <w:rsid w:val="00995CC6"/>
    <w:rsid w:val="00996C8E"/>
    <w:rsid w:val="009970AA"/>
    <w:rsid w:val="0099753B"/>
    <w:rsid w:val="00997FAB"/>
    <w:rsid w:val="009A0286"/>
    <w:rsid w:val="009A0F46"/>
    <w:rsid w:val="009A1354"/>
    <w:rsid w:val="009A18E2"/>
    <w:rsid w:val="009A1D04"/>
    <w:rsid w:val="009A1EA4"/>
    <w:rsid w:val="009A273A"/>
    <w:rsid w:val="009A2C47"/>
    <w:rsid w:val="009A3BC1"/>
    <w:rsid w:val="009A4199"/>
    <w:rsid w:val="009A4838"/>
    <w:rsid w:val="009A4DE8"/>
    <w:rsid w:val="009A4EBD"/>
    <w:rsid w:val="009A4FD2"/>
    <w:rsid w:val="009A7792"/>
    <w:rsid w:val="009A7907"/>
    <w:rsid w:val="009B0595"/>
    <w:rsid w:val="009B1D61"/>
    <w:rsid w:val="009B1F97"/>
    <w:rsid w:val="009B2727"/>
    <w:rsid w:val="009B33D2"/>
    <w:rsid w:val="009B3563"/>
    <w:rsid w:val="009B4452"/>
    <w:rsid w:val="009B4EBF"/>
    <w:rsid w:val="009B5248"/>
    <w:rsid w:val="009B5B54"/>
    <w:rsid w:val="009B6B14"/>
    <w:rsid w:val="009B71D9"/>
    <w:rsid w:val="009B7B5F"/>
    <w:rsid w:val="009C0FCD"/>
    <w:rsid w:val="009C10B6"/>
    <w:rsid w:val="009C1DA8"/>
    <w:rsid w:val="009C3CC4"/>
    <w:rsid w:val="009C408C"/>
    <w:rsid w:val="009C43AC"/>
    <w:rsid w:val="009C458B"/>
    <w:rsid w:val="009C47AE"/>
    <w:rsid w:val="009C4F64"/>
    <w:rsid w:val="009C5C66"/>
    <w:rsid w:val="009C6661"/>
    <w:rsid w:val="009C735B"/>
    <w:rsid w:val="009C7817"/>
    <w:rsid w:val="009C7A9C"/>
    <w:rsid w:val="009C7CF6"/>
    <w:rsid w:val="009D0060"/>
    <w:rsid w:val="009D068B"/>
    <w:rsid w:val="009D0A70"/>
    <w:rsid w:val="009D115C"/>
    <w:rsid w:val="009D1413"/>
    <w:rsid w:val="009D1841"/>
    <w:rsid w:val="009D1CFA"/>
    <w:rsid w:val="009D2D44"/>
    <w:rsid w:val="009D33F5"/>
    <w:rsid w:val="009D341C"/>
    <w:rsid w:val="009D3AFF"/>
    <w:rsid w:val="009D3D9B"/>
    <w:rsid w:val="009D45A3"/>
    <w:rsid w:val="009D46D2"/>
    <w:rsid w:val="009D5BF8"/>
    <w:rsid w:val="009D5C79"/>
    <w:rsid w:val="009D601C"/>
    <w:rsid w:val="009D678C"/>
    <w:rsid w:val="009D6AB7"/>
    <w:rsid w:val="009D735E"/>
    <w:rsid w:val="009E0225"/>
    <w:rsid w:val="009E0DE3"/>
    <w:rsid w:val="009E1878"/>
    <w:rsid w:val="009E1E8C"/>
    <w:rsid w:val="009E2652"/>
    <w:rsid w:val="009E2A9C"/>
    <w:rsid w:val="009E3478"/>
    <w:rsid w:val="009E3692"/>
    <w:rsid w:val="009E3BEF"/>
    <w:rsid w:val="009E4E32"/>
    <w:rsid w:val="009E57E2"/>
    <w:rsid w:val="009E7079"/>
    <w:rsid w:val="009F183E"/>
    <w:rsid w:val="009F1B74"/>
    <w:rsid w:val="009F3199"/>
    <w:rsid w:val="009F3862"/>
    <w:rsid w:val="009F3F15"/>
    <w:rsid w:val="009F409E"/>
    <w:rsid w:val="009F464C"/>
    <w:rsid w:val="009F471A"/>
    <w:rsid w:val="009F521E"/>
    <w:rsid w:val="009F52CB"/>
    <w:rsid w:val="009F5358"/>
    <w:rsid w:val="009F6208"/>
    <w:rsid w:val="009F6926"/>
    <w:rsid w:val="009F7607"/>
    <w:rsid w:val="00A00EA0"/>
    <w:rsid w:val="00A01642"/>
    <w:rsid w:val="00A01A40"/>
    <w:rsid w:val="00A0211B"/>
    <w:rsid w:val="00A03237"/>
    <w:rsid w:val="00A04CFA"/>
    <w:rsid w:val="00A04FCB"/>
    <w:rsid w:val="00A06421"/>
    <w:rsid w:val="00A119BA"/>
    <w:rsid w:val="00A11D27"/>
    <w:rsid w:val="00A11EFB"/>
    <w:rsid w:val="00A11F30"/>
    <w:rsid w:val="00A12212"/>
    <w:rsid w:val="00A12408"/>
    <w:rsid w:val="00A139AA"/>
    <w:rsid w:val="00A13C15"/>
    <w:rsid w:val="00A13C7A"/>
    <w:rsid w:val="00A13F8D"/>
    <w:rsid w:val="00A1423D"/>
    <w:rsid w:val="00A160A9"/>
    <w:rsid w:val="00A160DF"/>
    <w:rsid w:val="00A16644"/>
    <w:rsid w:val="00A203B4"/>
    <w:rsid w:val="00A2141D"/>
    <w:rsid w:val="00A21449"/>
    <w:rsid w:val="00A22A2E"/>
    <w:rsid w:val="00A22B00"/>
    <w:rsid w:val="00A22BC3"/>
    <w:rsid w:val="00A234E1"/>
    <w:rsid w:val="00A236D6"/>
    <w:rsid w:val="00A2423C"/>
    <w:rsid w:val="00A24E9B"/>
    <w:rsid w:val="00A251FD"/>
    <w:rsid w:val="00A25881"/>
    <w:rsid w:val="00A25D20"/>
    <w:rsid w:val="00A25F6A"/>
    <w:rsid w:val="00A26883"/>
    <w:rsid w:val="00A26E3F"/>
    <w:rsid w:val="00A30267"/>
    <w:rsid w:val="00A30ABF"/>
    <w:rsid w:val="00A315C2"/>
    <w:rsid w:val="00A32330"/>
    <w:rsid w:val="00A3316D"/>
    <w:rsid w:val="00A33176"/>
    <w:rsid w:val="00A3428F"/>
    <w:rsid w:val="00A34E38"/>
    <w:rsid w:val="00A34FF9"/>
    <w:rsid w:val="00A37808"/>
    <w:rsid w:val="00A37C45"/>
    <w:rsid w:val="00A404E9"/>
    <w:rsid w:val="00A41C16"/>
    <w:rsid w:val="00A41E4B"/>
    <w:rsid w:val="00A41FB5"/>
    <w:rsid w:val="00A4267C"/>
    <w:rsid w:val="00A42773"/>
    <w:rsid w:val="00A42DBF"/>
    <w:rsid w:val="00A43E39"/>
    <w:rsid w:val="00A44DC6"/>
    <w:rsid w:val="00A45419"/>
    <w:rsid w:val="00A45429"/>
    <w:rsid w:val="00A4637F"/>
    <w:rsid w:val="00A467F4"/>
    <w:rsid w:val="00A50D6B"/>
    <w:rsid w:val="00A5144A"/>
    <w:rsid w:val="00A514B2"/>
    <w:rsid w:val="00A52427"/>
    <w:rsid w:val="00A528EB"/>
    <w:rsid w:val="00A53314"/>
    <w:rsid w:val="00A534C7"/>
    <w:rsid w:val="00A534E6"/>
    <w:rsid w:val="00A5413C"/>
    <w:rsid w:val="00A54259"/>
    <w:rsid w:val="00A546F5"/>
    <w:rsid w:val="00A54C61"/>
    <w:rsid w:val="00A5528E"/>
    <w:rsid w:val="00A552E8"/>
    <w:rsid w:val="00A561D4"/>
    <w:rsid w:val="00A57CED"/>
    <w:rsid w:val="00A57D47"/>
    <w:rsid w:val="00A6004E"/>
    <w:rsid w:val="00A601FB"/>
    <w:rsid w:val="00A6035D"/>
    <w:rsid w:val="00A60D81"/>
    <w:rsid w:val="00A60FD9"/>
    <w:rsid w:val="00A61990"/>
    <w:rsid w:val="00A61B8B"/>
    <w:rsid w:val="00A61F4E"/>
    <w:rsid w:val="00A62121"/>
    <w:rsid w:val="00A6439C"/>
    <w:rsid w:val="00A6569A"/>
    <w:rsid w:val="00A65891"/>
    <w:rsid w:val="00A65D84"/>
    <w:rsid w:val="00A66FC8"/>
    <w:rsid w:val="00A71069"/>
    <w:rsid w:val="00A712C7"/>
    <w:rsid w:val="00A71488"/>
    <w:rsid w:val="00A71817"/>
    <w:rsid w:val="00A71C91"/>
    <w:rsid w:val="00A71FD4"/>
    <w:rsid w:val="00A72BEA"/>
    <w:rsid w:val="00A7459C"/>
    <w:rsid w:val="00A7526A"/>
    <w:rsid w:val="00A7619D"/>
    <w:rsid w:val="00A76B6B"/>
    <w:rsid w:val="00A7730D"/>
    <w:rsid w:val="00A773F7"/>
    <w:rsid w:val="00A821DF"/>
    <w:rsid w:val="00A82BCF"/>
    <w:rsid w:val="00A82CAA"/>
    <w:rsid w:val="00A82CC7"/>
    <w:rsid w:val="00A82F10"/>
    <w:rsid w:val="00A835A0"/>
    <w:rsid w:val="00A84091"/>
    <w:rsid w:val="00A846CC"/>
    <w:rsid w:val="00A86021"/>
    <w:rsid w:val="00A86439"/>
    <w:rsid w:val="00A86932"/>
    <w:rsid w:val="00A90A6B"/>
    <w:rsid w:val="00A910AB"/>
    <w:rsid w:val="00A9111F"/>
    <w:rsid w:val="00A9134E"/>
    <w:rsid w:val="00A91365"/>
    <w:rsid w:val="00A92C82"/>
    <w:rsid w:val="00A930A9"/>
    <w:rsid w:val="00A934BA"/>
    <w:rsid w:val="00A93C98"/>
    <w:rsid w:val="00A93DC0"/>
    <w:rsid w:val="00A941EB"/>
    <w:rsid w:val="00A94305"/>
    <w:rsid w:val="00A9464B"/>
    <w:rsid w:val="00A946B6"/>
    <w:rsid w:val="00A94980"/>
    <w:rsid w:val="00A94A54"/>
    <w:rsid w:val="00A94FAE"/>
    <w:rsid w:val="00A95382"/>
    <w:rsid w:val="00A95BEC"/>
    <w:rsid w:val="00A96585"/>
    <w:rsid w:val="00A97203"/>
    <w:rsid w:val="00A97A86"/>
    <w:rsid w:val="00AA05F4"/>
    <w:rsid w:val="00AA0949"/>
    <w:rsid w:val="00AA0C36"/>
    <w:rsid w:val="00AA1462"/>
    <w:rsid w:val="00AA1DDC"/>
    <w:rsid w:val="00AA24C4"/>
    <w:rsid w:val="00AA391E"/>
    <w:rsid w:val="00AA3C2B"/>
    <w:rsid w:val="00AA3EE1"/>
    <w:rsid w:val="00AA4385"/>
    <w:rsid w:val="00AA4584"/>
    <w:rsid w:val="00AA45EF"/>
    <w:rsid w:val="00AA5717"/>
    <w:rsid w:val="00AA5C0F"/>
    <w:rsid w:val="00AA5F7D"/>
    <w:rsid w:val="00AA61A6"/>
    <w:rsid w:val="00AA7062"/>
    <w:rsid w:val="00AA722E"/>
    <w:rsid w:val="00AB2466"/>
    <w:rsid w:val="00AB351D"/>
    <w:rsid w:val="00AB3CF2"/>
    <w:rsid w:val="00AB45D6"/>
    <w:rsid w:val="00AB48F8"/>
    <w:rsid w:val="00AB59D6"/>
    <w:rsid w:val="00AB6459"/>
    <w:rsid w:val="00AB6EA7"/>
    <w:rsid w:val="00AB718B"/>
    <w:rsid w:val="00AB739C"/>
    <w:rsid w:val="00AB78DA"/>
    <w:rsid w:val="00AC02AB"/>
    <w:rsid w:val="00AC075F"/>
    <w:rsid w:val="00AC0BF1"/>
    <w:rsid w:val="00AC1E97"/>
    <w:rsid w:val="00AC4D45"/>
    <w:rsid w:val="00AC5025"/>
    <w:rsid w:val="00AC5B69"/>
    <w:rsid w:val="00AC60B2"/>
    <w:rsid w:val="00AC6D19"/>
    <w:rsid w:val="00AC7529"/>
    <w:rsid w:val="00AD1685"/>
    <w:rsid w:val="00AD1EBD"/>
    <w:rsid w:val="00AD3D51"/>
    <w:rsid w:val="00AD4009"/>
    <w:rsid w:val="00AD46C6"/>
    <w:rsid w:val="00AD4B46"/>
    <w:rsid w:val="00AD518D"/>
    <w:rsid w:val="00AD5348"/>
    <w:rsid w:val="00AD593C"/>
    <w:rsid w:val="00AD5D17"/>
    <w:rsid w:val="00AD6305"/>
    <w:rsid w:val="00AD6DBF"/>
    <w:rsid w:val="00AD76B0"/>
    <w:rsid w:val="00AD7A34"/>
    <w:rsid w:val="00AD7C29"/>
    <w:rsid w:val="00AE08CC"/>
    <w:rsid w:val="00AE0D06"/>
    <w:rsid w:val="00AE1443"/>
    <w:rsid w:val="00AE14FE"/>
    <w:rsid w:val="00AE1654"/>
    <w:rsid w:val="00AE19B6"/>
    <w:rsid w:val="00AE21AA"/>
    <w:rsid w:val="00AE2271"/>
    <w:rsid w:val="00AE2513"/>
    <w:rsid w:val="00AE2609"/>
    <w:rsid w:val="00AE38CB"/>
    <w:rsid w:val="00AE435D"/>
    <w:rsid w:val="00AE6163"/>
    <w:rsid w:val="00AE6C49"/>
    <w:rsid w:val="00AE73D5"/>
    <w:rsid w:val="00AE76AF"/>
    <w:rsid w:val="00AF193D"/>
    <w:rsid w:val="00AF19AE"/>
    <w:rsid w:val="00AF1CD0"/>
    <w:rsid w:val="00AF1D49"/>
    <w:rsid w:val="00AF1E78"/>
    <w:rsid w:val="00AF25FB"/>
    <w:rsid w:val="00AF2F05"/>
    <w:rsid w:val="00AF3289"/>
    <w:rsid w:val="00AF3A08"/>
    <w:rsid w:val="00AF3C7C"/>
    <w:rsid w:val="00AF4110"/>
    <w:rsid w:val="00AF456A"/>
    <w:rsid w:val="00AF5302"/>
    <w:rsid w:val="00AF5F98"/>
    <w:rsid w:val="00AF640B"/>
    <w:rsid w:val="00AF659F"/>
    <w:rsid w:val="00AF769D"/>
    <w:rsid w:val="00B00A8B"/>
    <w:rsid w:val="00B00D97"/>
    <w:rsid w:val="00B0138F"/>
    <w:rsid w:val="00B034CF"/>
    <w:rsid w:val="00B03EF3"/>
    <w:rsid w:val="00B03FE7"/>
    <w:rsid w:val="00B0447A"/>
    <w:rsid w:val="00B04509"/>
    <w:rsid w:val="00B048F2"/>
    <w:rsid w:val="00B04A13"/>
    <w:rsid w:val="00B04BD7"/>
    <w:rsid w:val="00B06660"/>
    <w:rsid w:val="00B06A7D"/>
    <w:rsid w:val="00B06CC9"/>
    <w:rsid w:val="00B07232"/>
    <w:rsid w:val="00B078F3"/>
    <w:rsid w:val="00B110B8"/>
    <w:rsid w:val="00B11BCF"/>
    <w:rsid w:val="00B11C53"/>
    <w:rsid w:val="00B122DD"/>
    <w:rsid w:val="00B12D66"/>
    <w:rsid w:val="00B13FF0"/>
    <w:rsid w:val="00B14235"/>
    <w:rsid w:val="00B14492"/>
    <w:rsid w:val="00B14DC7"/>
    <w:rsid w:val="00B157B6"/>
    <w:rsid w:val="00B1622D"/>
    <w:rsid w:val="00B16BDC"/>
    <w:rsid w:val="00B1779B"/>
    <w:rsid w:val="00B17FB0"/>
    <w:rsid w:val="00B20E39"/>
    <w:rsid w:val="00B20EB5"/>
    <w:rsid w:val="00B20FE8"/>
    <w:rsid w:val="00B2109B"/>
    <w:rsid w:val="00B21841"/>
    <w:rsid w:val="00B21855"/>
    <w:rsid w:val="00B21886"/>
    <w:rsid w:val="00B21DD0"/>
    <w:rsid w:val="00B21EF5"/>
    <w:rsid w:val="00B22191"/>
    <w:rsid w:val="00B223FD"/>
    <w:rsid w:val="00B22C00"/>
    <w:rsid w:val="00B23026"/>
    <w:rsid w:val="00B23423"/>
    <w:rsid w:val="00B242AE"/>
    <w:rsid w:val="00B24374"/>
    <w:rsid w:val="00B24F25"/>
    <w:rsid w:val="00B2685A"/>
    <w:rsid w:val="00B26D31"/>
    <w:rsid w:val="00B274FB"/>
    <w:rsid w:val="00B30474"/>
    <w:rsid w:val="00B3102B"/>
    <w:rsid w:val="00B32313"/>
    <w:rsid w:val="00B33161"/>
    <w:rsid w:val="00B33AF7"/>
    <w:rsid w:val="00B33ECB"/>
    <w:rsid w:val="00B34588"/>
    <w:rsid w:val="00B34908"/>
    <w:rsid w:val="00B34B86"/>
    <w:rsid w:val="00B34E55"/>
    <w:rsid w:val="00B34F43"/>
    <w:rsid w:val="00B354AF"/>
    <w:rsid w:val="00B36767"/>
    <w:rsid w:val="00B37002"/>
    <w:rsid w:val="00B3787E"/>
    <w:rsid w:val="00B41A97"/>
    <w:rsid w:val="00B42771"/>
    <w:rsid w:val="00B46C35"/>
    <w:rsid w:val="00B510FB"/>
    <w:rsid w:val="00B51C05"/>
    <w:rsid w:val="00B562C5"/>
    <w:rsid w:val="00B57933"/>
    <w:rsid w:val="00B57BEF"/>
    <w:rsid w:val="00B57DCE"/>
    <w:rsid w:val="00B57FC1"/>
    <w:rsid w:val="00B60497"/>
    <w:rsid w:val="00B62151"/>
    <w:rsid w:val="00B627FC"/>
    <w:rsid w:val="00B62838"/>
    <w:rsid w:val="00B62F37"/>
    <w:rsid w:val="00B632FA"/>
    <w:rsid w:val="00B63552"/>
    <w:rsid w:val="00B63E79"/>
    <w:rsid w:val="00B64E5E"/>
    <w:rsid w:val="00B65A96"/>
    <w:rsid w:val="00B6600F"/>
    <w:rsid w:val="00B661FA"/>
    <w:rsid w:val="00B662A8"/>
    <w:rsid w:val="00B66739"/>
    <w:rsid w:val="00B66CF7"/>
    <w:rsid w:val="00B66DF9"/>
    <w:rsid w:val="00B67E6D"/>
    <w:rsid w:val="00B67FCD"/>
    <w:rsid w:val="00B70271"/>
    <w:rsid w:val="00B70311"/>
    <w:rsid w:val="00B721DF"/>
    <w:rsid w:val="00B72E0B"/>
    <w:rsid w:val="00B739B0"/>
    <w:rsid w:val="00B73E81"/>
    <w:rsid w:val="00B7439C"/>
    <w:rsid w:val="00B745B8"/>
    <w:rsid w:val="00B75074"/>
    <w:rsid w:val="00B76814"/>
    <w:rsid w:val="00B77524"/>
    <w:rsid w:val="00B77858"/>
    <w:rsid w:val="00B8065E"/>
    <w:rsid w:val="00B811BF"/>
    <w:rsid w:val="00B81742"/>
    <w:rsid w:val="00B82929"/>
    <w:rsid w:val="00B840DC"/>
    <w:rsid w:val="00B85087"/>
    <w:rsid w:val="00B85B6B"/>
    <w:rsid w:val="00B862ED"/>
    <w:rsid w:val="00B8655E"/>
    <w:rsid w:val="00B86644"/>
    <w:rsid w:val="00B86DAE"/>
    <w:rsid w:val="00B9096E"/>
    <w:rsid w:val="00B92460"/>
    <w:rsid w:val="00B9374B"/>
    <w:rsid w:val="00B94393"/>
    <w:rsid w:val="00B9467D"/>
    <w:rsid w:val="00B94FEA"/>
    <w:rsid w:val="00B958BC"/>
    <w:rsid w:val="00B9662B"/>
    <w:rsid w:val="00B96831"/>
    <w:rsid w:val="00B96DD1"/>
    <w:rsid w:val="00BA0942"/>
    <w:rsid w:val="00BA0A0F"/>
    <w:rsid w:val="00BA0AA7"/>
    <w:rsid w:val="00BA1220"/>
    <w:rsid w:val="00BA15AD"/>
    <w:rsid w:val="00BA1865"/>
    <w:rsid w:val="00BA2D56"/>
    <w:rsid w:val="00BA2F96"/>
    <w:rsid w:val="00BA3C95"/>
    <w:rsid w:val="00BA3E4C"/>
    <w:rsid w:val="00BA4449"/>
    <w:rsid w:val="00BA44DE"/>
    <w:rsid w:val="00BA60BE"/>
    <w:rsid w:val="00BA62CA"/>
    <w:rsid w:val="00BA6793"/>
    <w:rsid w:val="00BA698E"/>
    <w:rsid w:val="00BA76B1"/>
    <w:rsid w:val="00BA7BF9"/>
    <w:rsid w:val="00BA7C29"/>
    <w:rsid w:val="00BB1F15"/>
    <w:rsid w:val="00BB2519"/>
    <w:rsid w:val="00BB2E39"/>
    <w:rsid w:val="00BB2E8A"/>
    <w:rsid w:val="00BB52A0"/>
    <w:rsid w:val="00BB566B"/>
    <w:rsid w:val="00BB6B6D"/>
    <w:rsid w:val="00BB7FB6"/>
    <w:rsid w:val="00BC0213"/>
    <w:rsid w:val="00BC0D56"/>
    <w:rsid w:val="00BC1227"/>
    <w:rsid w:val="00BC17B1"/>
    <w:rsid w:val="00BC186B"/>
    <w:rsid w:val="00BC1AE4"/>
    <w:rsid w:val="00BC1EF9"/>
    <w:rsid w:val="00BC30D1"/>
    <w:rsid w:val="00BC3183"/>
    <w:rsid w:val="00BC3D7A"/>
    <w:rsid w:val="00BC3E3E"/>
    <w:rsid w:val="00BC4009"/>
    <w:rsid w:val="00BC42D8"/>
    <w:rsid w:val="00BC4403"/>
    <w:rsid w:val="00BC4C46"/>
    <w:rsid w:val="00BC598C"/>
    <w:rsid w:val="00BC6CDE"/>
    <w:rsid w:val="00BC764D"/>
    <w:rsid w:val="00BC7C69"/>
    <w:rsid w:val="00BC7D86"/>
    <w:rsid w:val="00BD0007"/>
    <w:rsid w:val="00BD0DEC"/>
    <w:rsid w:val="00BD2EEF"/>
    <w:rsid w:val="00BD387D"/>
    <w:rsid w:val="00BD3C8E"/>
    <w:rsid w:val="00BD428A"/>
    <w:rsid w:val="00BD451F"/>
    <w:rsid w:val="00BD4A39"/>
    <w:rsid w:val="00BD624B"/>
    <w:rsid w:val="00BD71BC"/>
    <w:rsid w:val="00BE218E"/>
    <w:rsid w:val="00BE2213"/>
    <w:rsid w:val="00BE2ED2"/>
    <w:rsid w:val="00BE4319"/>
    <w:rsid w:val="00BE6595"/>
    <w:rsid w:val="00BF0735"/>
    <w:rsid w:val="00BF0E7D"/>
    <w:rsid w:val="00BF24C9"/>
    <w:rsid w:val="00BF2B44"/>
    <w:rsid w:val="00BF317D"/>
    <w:rsid w:val="00BF3AD2"/>
    <w:rsid w:val="00BF4257"/>
    <w:rsid w:val="00BF4805"/>
    <w:rsid w:val="00BF493A"/>
    <w:rsid w:val="00BF4CF1"/>
    <w:rsid w:val="00BF503F"/>
    <w:rsid w:val="00BF5805"/>
    <w:rsid w:val="00BF5810"/>
    <w:rsid w:val="00BF5BF4"/>
    <w:rsid w:val="00C00844"/>
    <w:rsid w:val="00C00F2C"/>
    <w:rsid w:val="00C0109C"/>
    <w:rsid w:val="00C015C5"/>
    <w:rsid w:val="00C02C4C"/>
    <w:rsid w:val="00C0373B"/>
    <w:rsid w:val="00C03987"/>
    <w:rsid w:val="00C048EB"/>
    <w:rsid w:val="00C04A09"/>
    <w:rsid w:val="00C057FD"/>
    <w:rsid w:val="00C05D47"/>
    <w:rsid w:val="00C0609A"/>
    <w:rsid w:val="00C063C0"/>
    <w:rsid w:val="00C07BB5"/>
    <w:rsid w:val="00C10F90"/>
    <w:rsid w:val="00C123C5"/>
    <w:rsid w:val="00C123E3"/>
    <w:rsid w:val="00C131E8"/>
    <w:rsid w:val="00C136EF"/>
    <w:rsid w:val="00C13B65"/>
    <w:rsid w:val="00C141A5"/>
    <w:rsid w:val="00C1483C"/>
    <w:rsid w:val="00C15077"/>
    <w:rsid w:val="00C150C5"/>
    <w:rsid w:val="00C15365"/>
    <w:rsid w:val="00C15B13"/>
    <w:rsid w:val="00C15D02"/>
    <w:rsid w:val="00C15F31"/>
    <w:rsid w:val="00C1614E"/>
    <w:rsid w:val="00C162C7"/>
    <w:rsid w:val="00C164FD"/>
    <w:rsid w:val="00C1701D"/>
    <w:rsid w:val="00C17334"/>
    <w:rsid w:val="00C204D9"/>
    <w:rsid w:val="00C21296"/>
    <w:rsid w:val="00C21365"/>
    <w:rsid w:val="00C2170F"/>
    <w:rsid w:val="00C22320"/>
    <w:rsid w:val="00C22324"/>
    <w:rsid w:val="00C225A6"/>
    <w:rsid w:val="00C22707"/>
    <w:rsid w:val="00C22724"/>
    <w:rsid w:val="00C22BE2"/>
    <w:rsid w:val="00C22D09"/>
    <w:rsid w:val="00C22EB8"/>
    <w:rsid w:val="00C22EDE"/>
    <w:rsid w:val="00C2455E"/>
    <w:rsid w:val="00C24E27"/>
    <w:rsid w:val="00C25508"/>
    <w:rsid w:val="00C26DEA"/>
    <w:rsid w:val="00C27EFC"/>
    <w:rsid w:val="00C3013E"/>
    <w:rsid w:val="00C3029E"/>
    <w:rsid w:val="00C30637"/>
    <w:rsid w:val="00C30878"/>
    <w:rsid w:val="00C313BD"/>
    <w:rsid w:val="00C313E3"/>
    <w:rsid w:val="00C31E70"/>
    <w:rsid w:val="00C32025"/>
    <w:rsid w:val="00C334AC"/>
    <w:rsid w:val="00C34992"/>
    <w:rsid w:val="00C34AEB"/>
    <w:rsid w:val="00C3523A"/>
    <w:rsid w:val="00C3786F"/>
    <w:rsid w:val="00C37C8A"/>
    <w:rsid w:val="00C4062D"/>
    <w:rsid w:val="00C41905"/>
    <w:rsid w:val="00C41E72"/>
    <w:rsid w:val="00C42C2C"/>
    <w:rsid w:val="00C4393F"/>
    <w:rsid w:val="00C43B4A"/>
    <w:rsid w:val="00C449AF"/>
    <w:rsid w:val="00C44CE7"/>
    <w:rsid w:val="00C46DBD"/>
    <w:rsid w:val="00C47168"/>
    <w:rsid w:val="00C47F10"/>
    <w:rsid w:val="00C50F77"/>
    <w:rsid w:val="00C51097"/>
    <w:rsid w:val="00C51C37"/>
    <w:rsid w:val="00C537D7"/>
    <w:rsid w:val="00C544CB"/>
    <w:rsid w:val="00C548DA"/>
    <w:rsid w:val="00C54ABE"/>
    <w:rsid w:val="00C55643"/>
    <w:rsid w:val="00C57789"/>
    <w:rsid w:val="00C60E61"/>
    <w:rsid w:val="00C61B0F"/>
    <w:rsid w:val="00C625F8"/>
    <w:rsid w:val="00C62620"/>
    <w:rsid w:val="00C633AD"/>
    <w:rsid w:val="00C63812"/>
    <w:rsid w:val="00C643EB"/>
    <w:rsid w:val="00C655D8"/>
    <w:rsid w:val="00C6707E"/>
    <w:rsid w:val="00C67A8A"/>
    <w:rsid w:val="00C67CC2"/>
    <w:rsid w:val="00C71416"/>
    <w:rsid w:val="00C71A67"/>
    <w:rsid w:val="00C71CE3"/>
    <w:rsid w:val="00C72074"/>
    <w:rsid w:val="00C7215E"/>
    <w:rsid w:val="00C728B8"/>
    <w:rsid w:val="00C72DFD"/>
    <w:rsid w:val="00C73172"/>
    <w:rsid w:val="00C731D8"/>
    <w:rsid w:val="00C732D3"/>
    <w:rsid w:val="00C73512"/>
    <w:rsid w:val="00C73D92"/>
    <w:rsid w:val="00C7420C"/>
    <w:rsid w:val="00C745EE"/>
    <w:rsid w:val="00C74CEC"/>
    <w:rsid w:val="00C74F78"/>
    <w:rsid w:val="00C74FF9"/>
    <w:rsid w:val="00C75175"/>
    <w:rsid w:val="00C76791"/>
    <w:rsid w:val="00C77ADA"/>
    <w:rsid w:val="00C77CF8"/>
    <w:rsid w:val="00C80285"/>
    <w:rsid w:val="00C806DB"/>
    <w:rsid w:val="00C80AE0"/>
    <w:rsid w:val="00C83379"/>
    <w:rsid w:val="00C8372C"/>
    <w:rsid w:val="00C84230"/>
    <w:rsid w:val="00C844CD"/>
    <w:rsid w:val="00C847CE"/>
    <w:rsid w:val="00C858FC"/>
    <w:rsid w:val="00C86150"/>
    <w:rsid w:val="00C86600"/>
    <w:rsid w:val="00C87F63"/>
    <w:rsid w:val="00C87FCC"/>
    <w:rsid w:val="00C9050F"/>
    <w:rsid w:val="00C90D44"/>
    <w:rsid w:val="00C90F75"/>
    <w:rsid w:val="00C9163B"/>
    <w:rsid w:val="00C91A29"/>
    <w:rsid w:val="00C91C28"/>
    <w:rsid w:val="00C920AE"/>
    <w:rsid w:val="00C93153"/>
    <w:rsid w:val="00C93701"/>
    <w:rsid w:val="00C93F15"/>
    <w:rsid w:val="00C944F4"/>
    <w:rsid w:val="00C94E6B"/>
    <w:rsid w:val="00C95386"/>
    <w:rsid w:val="00C9603F"/>
    <w:rsid w:val="00C967A0"/>
    <w:rsid w:val="00C96CB2"/>
    <w:rsid w:val="00C97ADC"/>
    <w:rsid w:val="00C97C97"/>
    <w:rsid w:val="00CA0496"/>
    <w:rsid w:val="00CA0F41"/>
    <w:rsid w:val="00CA18DE"/>
    <w:rsid w:val="00CA1FFD"/>
    <w:rsid w:val="00CA3918"/>
    <w:rsid w:val="00CA391B"/>
    <w:rsid w:val="00CA4256"/>
    <w:rsid w:val="00CA4343"/>
    <w:rsid w:val="00CA4D9D"/>
    <w:rsid w:val="00CA4F0C"/>
    <w:rsid w:val="00CA56DE"/>
    <w:rsid w:val="00CA6050"/>
    <w:rsid w:val="00CA6EC5"/>
    <w:rsid w:val="00CA6EFE"/>
    <w:rsid w:val="00CB0654"/>
    <w:rsid w:val="00CB07BC"/>
    <w:rsid w:val="00CB178C"/>
    <w:rsid w:val="00CB1FC2"/>
    <w:rsid w:val="00CB210A"/>
    <w:rsid w:val="00CB2267"/>
    <w:rsid w:val="00CB24A1"/>
    <w:rsid w:val="00CB25BA"/>
    <w:rsid w:val="00CB3C90"/>
    <w:rsid w:val="00CB4BD1"/>
    <w:rsid w:val="00CB4C52"/>
    <w:rsid w:val="00CB5A2E"/>
    <w:rsid w:val="00CB65DD"/>
    <w:rsid w:val="00CB6B43"/>
    <w:rsid w:val="00CB73C7"/>
    <w:rsid w:val="00CB7443"/>
    <w:rsid w:val="00CB7461"/>
    <w:rsid w:val="00CC00BA"/>
    <w:rsid w:val="00CC13CD"/>
    <w:rsid w:val="00CC1762"/>
    <w:rsid w:val="00CC22E3"/>
    <w:rsid w:val="00CC2D73"/>
    <w:rsid w:val="00CC48D9"/>
    <w:rsid w:val="00CC4CCA"/>
    <w:rsid w:val="00CC51F2"/>
    <w:rsid w:val="00CC720B"/>
    <w:rsid w:val="00CC7545"/>
    <w:rsid w:val="00CC7E9A"/>
    <w:rsid w:val="00CD001A"/>
    <w:rsid w:val="00CD0E99"/>
    <w:rsid w:val="00CD2100"/>
    <w:rsid w:val="00CD2E56"/>
    <w:rsid w:val="00CD458D"/>
    <w:rsid w:val="00CD49AF"/>
    <w:rsid w:val="00CD4DDF"/>
    <w:rsid w:val="00CD4F13"/>
    <w:rsid w:val="00CD69DE"/>
    <w:rsid w:val="00CD69E5"/>
    <w:rsid w:val="00CD731B"/>
    <w:rsid w:val="00CD75FA"/>
    <w:rsid w:val="00CD7B48"/>
    <w:rsid w:val="00CE06BD"/>
    <w:rsid w:val="00CE213B"/>
    <w:rsid w:val="00CE2645"/>
    <w:rsid w:val="00CE29CB"/>
    <w:rsid w:val="00CE3BE1"/>
    <w:rsid w:val="00CE3F79"/>
    <w:rsid w:val="00CE43DD"/>
    <w:rsid w:val="00CE56A4"/>
    <w:rsid w:val="00CE588A"/>
    <w:rsid w:val="00CE5BAD"/>
    <w:rsid w:val="00CE621D"/>
    <w:rsid w:val="00CE67F3"/>
    <w:rsid w:val="00CE6AC4"/>
    <w:rsid w:val="00CE7244"/>
    <w:rsid w:val="00CF2039"/>
    <w:rsid w:val="00CF21BB"/>
    <w:rsid w:val="00CF24BE"/>
    <w:rsid w:val="00CF24FA"/>
    <w:rsid w:val="00CF2805"/>
    <w:rsid w:val="00CF2EE5"/>
    <w:rsid w:val="00CF4A5D"/>
    <w:rsid w:val="00CF4DE5"/>
    <w:rsid w:val="00CF4E32"/>
    <w:rsid w:val="00CF6492"/>
    <w:rsid w:val="00D00197"/>
    <w:rsid w:val="00D0152E"/>
    <w:rsid w:val="00D01537"/>
    <w:rsid w:val="00D0210D"/>
    <w:rsid w:val="00D02B1E"/>
    <w:rsid w:val="00D034F4"/>
    <w:rsid w:val="00D039D8"/>
    <w:rsid w:val="00D04C65"/>
    <w:rsid w:val="00D050A3"/>
    <w:rsid w:val="00D05225"/>
    <w:rsid w:val="00D05385"/>
    <w:rsid w:val="00D064A7"/>
    <w:rsid w:val="00D0748E"/>
    <w:rsid w:val="00D07BA8"/>
    <w:rsid w:val="00D10A87"/>
    <w:rsid w:val="00D10B7F"/>
    <w:rsid w:val="00D10CDF"/>
    <w:rsid w:val="00D10E4A"/>
    <w:rsid w:val="00D112ED"/>
    <w:rsid w:val="00D12BBE"/>
    <w:rsid w:val="00D1300A"/>
    <w:rsid w:val="00D133DC"/>
    <w:rsid w:val="00D14BFA"/>
    <w:rsid w:val="00D15603"/>
    <w:rsid w:val="00D15670"/>
    <w:rsid w:val="00D16A7C"/>
    <w:rsid w:val="00D16D45"/>
    <w:rsid w:val="00D1795C"/>
    <w:rsid w:val="00D17A89"/>
    <w:rsid w:val="00D17E7C"/>
    <w:rsid w:val="00D17FB2"/>
    <w:rsid w:val="00D216E5"/>
    <w:rsid w:val="00D2221E"/>
    <w:rsid w:val="00D222C3"/>
    <w:rsid w:val="00D223A1"/>
    <w:rsid w:val="00D22FE6"/>
    <w:rsid w:val="00D23469"/>
    <w:rsid w:val="00D234A2"/>
    <w:rsid w:val="00D2385E"/>
    <w:rsid w:val="00D2388F"/>
    <w:rsid w:val="00D23BEB"/>
    <w:rsid w:val="00D253D9"/>
    <w:rsid w:val="00D2542C"/>
    <w:rsid w:val="00D2558F"/>
    <w:rsid w:val="00D255AB"/>
    <w:rsid w:val="00D2660A"/>
    <w:rsid w:val="00D26A1B"/>
    <w:rsid w:val="00D26B32"/>
    <w:rsid w:val="00D27948"/>
    <w:rsid w:val="00D27F6B"/>
    <w:rsid w:val="00D30174"/>
    <w:rsid w:val="00D312B4"/>
    <w:rsid w:val="00D324CE"/>
    <w:rsid w:val="00D32867"/>
    <w:rsid w:val="00D3352E"/>
    <w:rsid w:val="00D33D98"/>
    <w:rsid w:val="00D33DB8"/>
    <w:rsid w:val="00D3449D"/>
    <w:rsid w:val="00D3538D"/>
    <w:rsid w:val="00D3582B"/>
    <w:rsid w:val="00D35BDE"/>
    <w:rsid w:val="00D37160"/>
    <w:rsid w:val="00D414FA"/>
    <w:rsid w:val="00D4239B"/>
    <w:rsid w:val="00D424AC"/>
    <w:rsid w:val="00D438D9"/>
    <w:rsid w:val="00D439EB"/>
    <w:rsid w:val="00D43AE3"/>
    <w:rsid w:val="00D44DB3"/>
    <w:rsid w:val="00D454F9"/>
    <w:rsid w:val="00D457A3"/>
    <w:rsid w:val="00D46ECB"/>
    <w:rsid w:val="00D47494"/>
    <w:rsid w:val="00D47982"/>
    <w:rsid w:val="00D47CA8"/>
    <w:rsid w:val="00D50062"/>
    <w:rsid w:val="00D504DD"/>
    <w:rsid w:val="00D505C2"/>
    <w:rsid w:val="00D50AC3"/>
    <w:rsid w:val="00D510D3"/>
    <w:rsid w:val="00D510EE"/>
    <w:rsid w:val="00D51178"/>
    <w:rsid w:val="00D519BC"/>
    <w:rsid w:val="00D51D7D"/>
    <w:rsid w:val="00D52619"/>
    <w:rsid w:val="00D52D23"/>
    <w:rsid w:val="00D535E9"/>
    <w:rsid w:val="00D53965"/>
    <w:rsid w:val="00D54602"/>
    <w:rsid w:val="00D56193"/>
    <w:rsid w:val="00D568B3"/>
    <w:rsid w:val="00D568C3"/>
    <w:rsid w:val="00D569F3"/>
    <w:rsid w:val="00D56ABD"/>
    <w:rsid w:val="00D57D05"/>
    <w:rsid w:val="00D62D36"/>
    <w:rsid w:val="00D642C0"/>
    <w:rsid w:val="00D64FC6"/>
    <w:rsid w:val="00D6502F"/>
    <w:rsid w:val="00D66456"/>
    <w:rsid w:val="00D66D24"/>
    <w:rsid w:val="00D700B4"/>
    <w:rsid w:val="00D70447"/>
    <w:rsid w:val="00D7178B"/>
    <w:rsid w:val="00D71D58"/>
    <w:rsid w:val="00D72657"/>
    <w:rsid w:val="00D74B3A"/>
    <w:rsid w:val="00D74F4A"/>
    <w:rsid w:val="00D7566B"/>
    <w:rsid w:val="00D75C8E"/>
    <w:rsid w:val="00D766B8"/>
    <w:rsid w:val="00D76EA5"/>
    <w:rsid w:val="00D7702E"/>
    <w:rsid w:val="00D777B9"/>
    <w:rsid w:val="00D77DB6"/>
    <w:rsid w:val="00D8028A"/>
    <w:rsid w:val="00D814EE"/>
    <w:rsid w:val="00D81D08"/>
    <w:rsid w:val="00D8266E"/>
    <w:rsid w:val="00D82EAA"/>
    <w:rsid w:val="00D832B1"/>
    <w:rsid w:val="00D832B2"/>
    <w:rsid w:val="00D83656"/>
    <w:rsid w:val="00D8369A"/>
    <w:rsid w:val="00D83867"/>
    <w:rsid w:val="00D83BF5"/>
    <w:rsid w:val="00D84126"/>
    <w:rsid w:val="00D85656"/>
    <w:rsid w:val="00D85828"/>
    <w:rsid w:val="00D85F2F"/>
    <w:rsid w:val="00D86120"/>
    <w:rsid w:val="00D86587"/>
    <w:rsid w:val="00D86F8D"/>
    <w:rsid w:val="00D8777C"/>
    <w:rsid w:val="00D87E78"/>
    <w:rsid w:val="00D87F37"/>
    <w:rsid w:val="00D904F1"/>
    <w:rsid w:val="00D90FCB"/>
    <w:rsid w:val="00D9120F"/>
    <w:rsid w:val="00D9342F"/>
    <w:rsid w:val="00D93905"/>
    <w:rsid w:val="00D93A2B"/>
    <w:rsid w:val="00D95D65"/>
    <w:rsid w:val="00D961BD"/>
    <w:rsid w:val="00D96E52"/>
    <w:rsid w:val="00D96FAA"/>
    <w:rsid w:val="00D97F98"/>
    <w:rsid w:val="00DA0F35"/>
    <w:rsid w:val="00DA1E01"/>
    <w:rsid w:val="00DA1E57"/>
    <w:rsid w:val="00DA261A"/>
    <w:rsid w:val="00DA3541"/>
    <w:rsid w:val="00DA3803"/>
    <w:rsid w:val="00DA3CE9"/>
    <w:rsid w:val="00DA4F7C"/>
    <w:rsid w:val="00DA5498"/>
    <w:rsid w:val="00DA6801"/>
    <w:rsid w:val="00DA6960"/>
    <w:rsid w:val="00DA6E10"/>
    <w:rsid w:val="00DA7932"/>
    <w:rsid w:val="00DA7B5E"/>
    <w:rsid w:val="00DB08EF"/>
    <w:rsid w:val="00DB3082"/>
    <w:rsid w:val="00DB5BC2"/>
    <w:rsid w:val="00DB7B27"/>
    <w:rsid w:val="00DB7C8F"/>
    <w:rsid w:val="00DC0C5E"/>
    <w:rsid w:val="00DC0EC3"/>
    <w:rsid w:val="00DC1038"/>
    <w:rsid w:val="00DC175E"/>
    <w:rsid w:val="00DC2065"/>
    <w:rsid w:val="00DC2A8A"/>
    <w:rsid w:val="00DC3704"/>
    <w:rsid w:val="00DC3B44"/>
    <w:rsid w:val="00DC52EA"/>
    <w:rsid w:val="00DC5474"/>
    <w:rsid w:val="00DC5541"/>
    <w:rsid w:val="00DC565C"/>
    <w:rsid w:val="00DC56E4"/>
    <w:rsid w:val="00DC5946"/>
    <w:rsid w:val="00DC6349"/>
    <w:rsid w:val="00DC66FC"/>
    <w:rsid w:val="00DD0112"/>
    <w:rsid w:val="00DD074C"/>
    <w:rsid w:val="00DD087F"/>
    <w:rsid w:val="00DD0CFB"/>
    <w:rsid w:val="00DD1048"/>
    <w:rsid w:val="00DD13DE"/>
    <w:rsid w:val="00DD1599"/>
    <w:rsid w:val="00DD2A4D"/>
    <w:rsid w:val="00DD2D7E"/>
    <w:rsid w:val="00DD365D"/>
    <w:rsid w:val="00DD3C80"/>
    <w:rsid w:val="00DD3DA4"/>
    <w:rsid w:val="00DD461B"/>
    <w:rsid w:val="00DD4F64"/>
    <w:rsid w:val="00DD50BB"/>
    <w:rsid w:val="00DD5C52"/>
    <w:rsid w:val="00DD61AE"/>
    <w:rsid w:val="00DD67AF"/>
    <w:rsid w:val="00DD6840"/>
    <w:rsid w:val="00DE02E0"/>
    <w:rsid w:val="00DE02E2"/>
    <w:rsid w:val="00DE0C14"/>
    <w:rsid w:val="00DE11F1"/>
    <w:rsid w:val="00DE18AA"/>
    <w:rsid w:val="00DE2863"/>
    <w:rsid w:val="00DE29A3"/>
    <w:rsid w:val="00DE3309"/>
    <w:rsid w:val="00DE36C7"/>
    <w:rsid w:val="00DE374D"/>
    <w:rsid w:val="00DE49AC"/>
    <w:rsid w:val="00DE4A13"/>
    <w:rsid w:val="00DE5552"/>
    <w:rsid w:val="00DE5654"/>
    <w:rsid w:val="00DE56D6"/>
    <w:rsid w:val="00DE5B18"/>
    <w:rsid w:val="00DE5CD1"/>
    <w:rsid w:val="00DE5E58"/>
    <w:rsid w:val="00DE6179"/>
    <w:rsid w:val="00DE6734"/>
    <w:rsid w:val="00DE6FEB"/>
    <w:rsid w:val="00DE703E"/>
    <w:rsid w:val="00DE713B"/>
    <w:rsid w:val="00DE79E7"/>
    <w:rsid w:val="00DE7A9A"/>
    <w:rsid w:val="00DF03B0"/>
    <w:rsid w:val="00DF0665"/>
    <w:rsid w:val="00DF10BE"/>
    <w:rsid w:val="00DF158E"/>
    <w:rsid w:val="00DF3DDD"/>
    <w:rsid w:val="00DF4846"/>
    <w:rsid w:val="00DF5E44"/>
    <w:rsid w:val="00DF6222"/>
    <w:rsid w:val="00DF6460"/>
    <w:rsid w:val="00DF7319"/>
    <w:rsid w:val="00DF73FF"/>
    <w:rsid w:val="00DF7660"/>
    <w:rsid w:val="00DF77F3"/>
    <w:rsid w:val="00DF7978"/>
    <w:rsid w:val="00E00391"/>
    <w:rsid w:val="00E006DB"/>
    <w:rsid w:val="00E00C3D"/>
    <w:rsid w:val="00E00FEE"/>
    <w:rsid w:val="00E013EB"/>
    <w:rsid w:val="00E024DC"/>
    <w:rsid w:val="00E025DE"/>
    <w:rsid w:val="00E0278F"/>
    <w:rsid w:val="00E027C3"/>
    <w:rsid w:val="00E02DD9"/>
    <w:rsid w:val="00E02FB5"/>
    <w:rsid w:val="00E032F3"/>
    <w:rsid w:val="00E04500"/>
    <w:rsid w:val="00E05FFB"/>
    <w:rsid w:val="00E06E6A"/>
    <w:rsid w:val="00E07340"/>
    <w:rsid w:val="00E10052"/>
    <w:rsid w:val="00E1093A"/>
    <w:rsid w:val="00E115A9"/>
    <w:rsid w:val="00E1234C"/>
    <w:rsid w:val="00E12BF1"/>
    <w:rsid w:val="00E13234"/>
    <w:rsid w:val="00E13A90"/>
    <w:rsid w:val="00E1470D"/>
    <w:rsid w:val="00E14F79"/>
    <w:rsid w:val="00E15005"/>
    <w:rsid w:val="00E152A0"/>
    <w:rsid w:val="00E15C2C"/>
    <w:rsid w:val="00E167AE"/>
    <w:rsid w:val="00E20F25"/>
    <w:rsid w:val="00E21651"/>
    <w:rsid w:val="00E22876"/>
    <w:rsid w:val="00E2371B"/>
    <w:rsid w:val="00E23860"/>
    <w:rsid w:val="00E23DED"/>
    <w:rsid w:val="00E24801"/>
    <w:rsid w:val="00E256DD"/>
    <w:rsid w:val="00E27BB3"/>
    <w:rsid w:val="00E300E9"/>
    <w:rsid w:val="00E30206"/>
    <w:rsid w:val="00E303C8"/>
    <w:rsid w:val="00E30BCA"/>
    <w:rsid w:val="00E31D4D"/>
    <w:rsid w:val="00E32F97"/>
    <w:rsid w:val="00E3354A"/>
    <w:rsid w:val="00E33A7F"/>
    <w:rsid w:val="00E342C5"/>
    <w:rsid w:val="00E34620"/>
    <w:rsid w:val="00E34C7E"/>
    <w:rsid w:val="00E35618"/>
    <w:rsid w:val="00E35DF4"/>
    <w:rsid w:val="00E368B5"/>
    <w:rsid w:val="00E374BF"/>
    <w:rsid w:val="00E37B9F"/>
    <w:rsid w:val="00E40154"/>
    <w:rsid w:val="00E405C9"/>
    <w:rsid w:val="00E40CE2"/>
    <w:rsid w:val="00E40F3A"/>
    <w:rsid w:val="00E414F6"/>
    <w:rsid w:val="00E41B70"/>
    <w:rsid w:val="00E4284B"/>
    <w:rsid w:val="00E42862"/>
    <w:rsid w:val="00E429B1"/>
    <w:rsid w:val="00E4301A"/>
    <w:rsid w:val="00E43F28"/>
    <w:rsid w:val="00E44214"/>
    <w:rsid w:val="00E452E0"/>
    <w:rsid w:val="00E460BF"/>
    <w:rsid w:val="00E46137"/>
    <w:rsid w:val="00E47B4D"/>
    <w:rsid w:val="00E47DD6"/>
    <w:rsid w:val="00E47E20"/>
    <w:rsid w:val="00E504CF"/>
    <w:rsid w:val="00E5131E"/>
    <w:rsid w:val="00E52D45"/>
    <w:rsid w:val="00E53158"/>
    <w:rsid w:val="00E537CB"/>
    <w:rsid w:val="00E53D0B"/>
    <w:rsid w:val="00E55102"/>
    <w:rsid w:val="00E55173"/>
    <w:rsid w:val="00E55AE3"/>
    <w:rsid w:val="00E55DEF"/>
    <w:rsid w:val="00E57006"/>
    <w:rsid w:val="00E572AD"/>
    <w:rsid w:val="00E5748A"/>
    <w:rsid w:val="00E57AC9"/>
    <w:rsid w:val="00E57B38"/>
    <w:rsid w:val="00E57CF0"/>
    <w:rsid w:val="00E60B3C"/>
    <w:rsid w:val="00E60D1C"/>
    <w:rsid w:val="00E60D6F"/>
    <w:rsid w:val="00E62A8E"/>
    <w:rsid w:val="00E63CA4"/>
    <w:rsid w:val="00E64569"/>
    <w:rsid w:val="00E64DBF"/>
    <w:rsid w:val="00E64FD4"/>
    <w:rsid w:val="00E64FD8"/>
    <w:rsid w:val="00E655DC"/>
    <w:rsid w:val="00E65A48"/>
    <w:rsid w:val="00E66959"/>
    <w:rsid w:val="00E66D40"/>
    <w:rsid w:val="00E66E19"/>
    <w:rsid w:val="00E670AC"/>
    <w:rsid w:val="00E70515"/>
    <w:rsid w:val="00E70819"/>
    <w:rsid w:val="00E71115"/>
    <w:rsid w:val="00E72196"/>
    <w:rsid w:val="00E7230B"/>
    <w:rsid w:val="00E726D3"/>
    <w:rsid w:val="00E73C5C"/>
    <w:rsid w:val="00E7405A"/>
    <w:rsid w:val="00E75241"/>
    <w:rsid w:val="00E757D2"/>
    <w:rsid w:val="00E776CE"/>
    <w:rsid w:val="00E77A39"/>
    <w:rsid w:val="00E80EAB"/>
    <w:rsid w:val="00E848ED"/>
    <w:rsid w:val="00E84A35"/>
    <w:rsid w:val="00E84CE5"/>
    <w:rsid w:val="00E85937"/>
    <w:rsid w:val="00E85DB3"/>
    <w:rsid w:val="00E8614D"/>
    <w:rsid w:val="00E86386"/>
    <w:rsid w:val="00E86D39"/>
    <w:rsid w:val="00E8750D"/>
    <w:rsid w:val="00E87735"/>
    <w:rsid w:val="00E87C0C"/>
    <w:rsid w:val="00E87E6B"/>
    <w:rsid w:val="00E90557"/>
    <w:rsid w:val="00E90F90"/>
    <w:rsid w:val="00E92C75"/>
    <w:rsid w:val="00E93691"/>
    <w:rsid w:val="00E93BC0"/>
    <w:rsid w:val="00E94224"/>
    <w:rsid w:val="00E94956"/>
    <w:rsid w:val="00E9599A"/>
    <w:rsid w:val="00E95A25"/>
    <w:rsid w:val="00E95D9D"/>
    <w:rsid w:val="00E95E15"/>
    <w:rsid w:val="00E963BE"/>
    <w:rsid w:val="00E96E02"/>
    <w:rsid w:val="00E976B5"/>
    <w:rsid w:val="00E97E82"/>
    <w:rsid w:val="00EA0470"/>
    <w:rsid w:val="00EA07FA"/>
    <w:rsid w:val="00EA117D"/>
    <w:rsid w:val="00EA27B7"/>
    <w:rsid w:val="00EA31CD"/>
    <w:rsid w:val="00EA34F6"/>
    <w:rsid w:val="00EA4131"/>
    <w:rsid w:val="00EA45D9"/>
    <w:rsid w:val="00EA4B73"/>
    <w:rsid w:val="00EA5A6F"/>
    <w:rsid w:val="00EA5BC1"/>
    <w:rsid w:val="00EA65D8"/>
    <w:rsid w:val="00EA7820"/>
    <w:rsid w:val="00EA79B5"/>
    <w:rsid w:val="00EA7C12"/>
    <w:rsid w:val="00EB2459"/>
    <w:rsid w:val="00EB28C0"/>
    <w:rsid w:val="00EB2CE5"/>
    <w:rsid w:val="00EB32B4"/>
    <w:rsid w:val="00EB4B9F"/>
    <w:rsid w:val="00EB4DD3"/>
    <w:rsid w:val="00EB592B"/>
    <w:rsid w:val="00EB5C58"/>
    <w:rsid w:val="00EB63BB"/>
    <w:rsid w:val="00EB7966"/>
    <w:rsid w:val="00EC11F4"/>
    <w:rsid w:val="00EC13C9"/>
    <w:rsid w:val="00EC15D8"/>
    <w:rsid w:val="00EC164F"/>
    <w:rsid w:val="00EC32A3"/>
    <w:rsid w:val="00EC3F97"/>
    <w:rsid w:val="00EC4950"/>
    <w:rsid w:val="00EC4FBB"/>
    <w:rsid w:val="00EC6A30"/>
    <w:rsid w:val="00EC7708"/>
    <w:rsid w:val="00EC7A81"/>
    <w:rsid w:val="00EC7E13"/>
    <w:rsid w:val="00ED0E36"/>
    <w:rsid w:val="00ED31E6"/>
    <w:rsid w:val="00ED353D"/>
    <w:rsid w:val="00ED393A"/>
    <w:rsid w:val="00ED4510"/>
    <w:rsid w:val="00ED5B80"/>
    <w:rsid w:val="00ED5C77"/>
    <w:rsid w:val="00ED5EA6"/>
    <w:rsid w:val="00ED63BD"/>
    <w:rsid w:val="00ED71F3"/>
    <w:rsid w:val="00EE0438"/>
    <w:rsid w:val="00EE0845"/>
    <w:rsid w:val="00EE0974"/>
    <w:rsid w:val="00EE1A46"/>
    <w:rsid w:val="00EE2A41"/>
    <w:rsid w:val="00EE429D"/>
    <w:rsid w:val="00EE4CE9"/>
    <w:rsid w:val="00EE4F8C"/>
    <w:rsid w:val="00EE585A"/>
    <w:rsid w:val="00EE61F4"/>
    <w:rsid w:val="00EE696E"/>
    <w:rsid w:val="00EE6B79"/>
    <w:rsid w:val="00EE74E4"/>
    <w:rsid w:val="00EF0CCD"/>
    <w:rsid w:val="00EF1A19"/>
    <w:rsid w:val="00EF1D8E"/>
    <w:rsid w:val="00EF29DE"/>
    <w:rsid w:val="00EF2DB2"/>
    <w:rsid w:val="00EF3937"/>
    <w:rsid w:val="00EF3AA8"/>
    <w:rsid w:val="00EF3DF3"/>
    <w:rsid w:val="00EF3E19"/>
    <w:rsid w:val="00EF3E57"/>
    <w:rsid w:val="00EF4244"/>
    <w:rsid w:val="00EF4745"/>
    <w:rsid w:val="00EF4F01"/>
    <w:rsid w:val="00EF5ADD"/>
    <w:rsid w:val="00EF5BE0"/>
    <w:rsid w:val="00EF5EC8"/>
    <w:rsid w:val="00EF757E"/>
    <w:rsid w:val="00EF7C28"/>
    <w:rsid w:val="00EF7F9D"/>
    <w:rsid w:val="00F0120C"/>
    <w:rsid w:val="00F01885"/>
    <w:rsid w:val="00F02466"/>
    <w:rsid w:val="00F025E8"/>
    <w:rsid w:val="00F02B23"/>
    <w:rsid w:val="00F02DAF"/>
    <w:rsid w:val="00F04636"/>
    <w:rsid w:val="00F04ACB"/>
    <w:rsid w:val="00F05938"/>
    <w:rsid w:val="00F06179"/>
    <w:rsid w:val="00F0693E"/>
    <w:rsid w:val="00F06BBC"/>
    <w:rsid w:val="00F07E8D"/>
    <w:rsid w:val="00F1033D"/>
    <w:rsid w:val="00F10FAC"/>
    <w:rsid w:val="00F112B0"/>
    <w:rsid w:val="00F11323"/>
    <w:rsid w:val="00F1176D"/>
    <w:rsid w:val="00F1232A"/>
    <w:rsid w:val="00F12432"/>
    <w:rsid w:val="00F1250D"/>
    <w:rsid w:val="00F12DCC"/>
    <w:rsid w:val="00F13313"/>
    <w:rsid w:val="00F137B9"/>
    <w:rsid w:val="00F138E8"/>
    <w:rsid w:val="00F13923"/>
    <w:rsid w:val="00F139F5"/>
    <w:rsid w:val="00F13B80"/>
    <w:rsid w:val="00F1401B"/>
    <w:rsid w:val="00F14E54"/>
    <w:rsid w:val="00F16D72"/>
    <w:rsid w:val="00F17325"/>
    <w:rsid w:val="00F17424"/>
    <w:rsid w:val="00F20532"/>
    <w:rsid w:val="00F20837"/>
    <w:rsid w:val="00F2223B"/>
    <w:rsid w:val="00F229B3"/>
    <w:rsid w:val="00F22A44"/>
    <w:rsid w:val="00F22DB1"/>
    <w:rsid w:val="00F23DD7"/>
    <w:rsid w:val="00F246B3"/>
    <w:rsid w:val="00F25861"/>
    <w:rsid w:val="00F25DB9"/>
    <w:rsid w:val="00F26EE5"/>
    <w:rsid w:val="00F27667"/>
    <w:rsid w:val="00F3044B"/>
    <w:rsid w:val="00F30C73"/>
    <w:rsid w:val="00F30E6D"/>
    <w:rsid w:val="00F30FA2"/>
    <w:rsid w:val="00F318A3"/>
    <w:rsid w:val="00F32B8E"/>
    <w:rsid w:val="00F33514"/>
    <w:rsid w:val="00F33552"/>
    <w:rsid w:val="00F33DA7"/>
    <w:rsid w:val="00F33DBE"/>
    <w:rsid w:val="00F33E40"/>
    <w:rsid w:val="00F34393"/>
    <w:rsid w:val="00F34533"/>
    <w:rsid w:val="00F34B42"/>
    <w:rsid w:val="00F35149"/>
    <w:rsid w:val="00F351F4"/>
    <w:rsid w:val="00F356F2"/>
    <w:rsid w:val="00F36ABA"/>
    <w:rsid w:val="00F4167E"/>
    <w:rsid w:val="00F423F5"/>
    <w:rsid w:val="00F42617"/>
    <w:rsid w:val="00F4293A"/>
    <w:rsid w:val="00F43348"/>
    <w:rsid w:val="00F444A6"/>
    <w:rsid w:val="00F44C45"/>
    <w:rsid w:val="00F4516B"/>
    <w:rsid w:val="00F46B1E"/>
    <w:rsid w:val="00F479E1"/>
    <w:rsid w:val="00F50141"/>
    <w:rsid w:val="00F5106F"/>
    <w:rsid w:val="00F5123C"/>
    <w:rsid w:val="00F512AA"/>
    <w:rsid w:val="00F5193C"/>
    <w:rsid w:val="00F51A8E"/>
    <w:rsid w:val="00F5229B"/>
    <w:rsid w:val="00F52545"/>
    <w:rsid w:val="00F52876"/>
    <w:rsid w:val="00F54B33"/>
    <w:rsid w:val="00F54F79"/>
    <w:rsid w:val="00F551B2"/>
    <w:rsid w:val="00F55C0F"/>
    <w:rsid w:val="00F57087"/>
    <w:rsid w:val="00F608A0"/>
    <w:rsid w:val="00F60ABC"/>
    <w:rsid w:val="00F61024"/>
    <w:rsid w:val="00F62043"/>
    <w:rsid w:val="00F6255A"/>
    <w:rsid w:val="00F62B3E"/>
    <w:rsid w:val="00F62E42"/>
    <w:rsid w:val="00F65C7E"/>
    <w:rsid w:val="00F67787"/>
    <w:rsid w:val="00F67FF3"/>
    <w:rsid w:val="00F70D20"/>
    <w:rsid w:val="00F71051"/>
    <w:rsid w:val="00F71445"/>
    <w:rsid w:val="00F71545"/>
    <w:rsid w:val="00F72862"/>
    <w:rsid w:val="00F72B6B"/>
    <w:rsid w:val="00F73F37"/>
    <w:rsid w:val="00F74504"/>
    <w:rsid w:val="00F745D8"/>
    <w:rsid w:val="00F76832"/>
    <w:rsid w:val="00F76A59"/>
    <w:rsid w:val="00F76B68"/>
    <w:rsid w:val="00F76C6E"/>
    <w:rsid w:val="00F76D2B"/>
    <w:rsid w:val="00F771E8"/>
    <w:rsid w:val="00F77808"/>
    <w:rsid w:val="00F77FFA"/>
    <w:rsid w:val="00F8077C"/>
    <w:rsid w:val="00F80EEA"/>
    <w:rsid w:val="00F80F4A"/>
    <w:rsid w:val="00F83B20"/>
    <w:rsid w:val="00F83F4E"/>
    <w:rsid w:val="00F853FC"/>
    <w:rsid w:val="00F875AE"/>
    <w:rsid w:val="00F878F1"/>
    <w:rsid w:val="00F87CE7"/>
    <w:rsid w:val="00F87F60"/>
    <w:rsid w:val="00F87FFD"/>
    <w:rsid w:val="00F9025F"/>
    <w:rsid w:val="00F91A2D"/>
    <w:rsid w:val="00F922E3"/>
    <w:rsid w:val="00F938E0"/>
    <w:rsid w:val="00F94676"/>
    <w:rsid w:val="00F95579"/>
    <w:rsid w:val="00F95F90"/>
    <w:rsid w:val="00F9634E"/>
    <w:rsid w:val="00F9640C"/>
    <w:rsid w:val="00F96C30"/>
    <w:rsid w:val="00F97583"/>
    <w:rsid w:val="00F97B6B"/>
    <w:rsid w:val="00F97D7E"/>
    <w:rsid w:val="00FA04C8"/>
    <w:rsid w:val="00FA0BB5"/>
    <w:rsid w:val="00FA1869"/>
    <w:rsid w:val="00FA1FC5"/>
    <w:rsid w:val="00FA245A"/>
    <w:rsid w:val="00FA26EE"/>
    <w:rsid w:val="00FA484D"/>
    <w:rsid w:val="00FA5B00"/>
    <w:rsid w:val="00FA6221"/>
    <w:rsid w:val="00FA655B"/>
    <w:rsid w:val="00FA6A47"/>
    <w:rsid w:val="00FA6B8D"/>
    <w:rsid w:val="00FA6FBD"/>
    <w:rsid w:val="00FA7150"/>
    <w:rsid w:val="00FA771B"/>
    <w:rsid w:val="00FB18CB"/>
    <w:rsid w:val="00FB2AD9"/>
    <w:rsid w:val="00FB32C9"/>
    <w:rsid w:val="00FB45DE"/>
    <w:rsid w:val="00FB55D7"/>
    <w:rsid w:val="00FB5BA7"/>
    <w:rsid w:val="00FB69AD"/>
    <w:rsid w:val="00FB6CFA"/>
    <w:rsid w:val="00FB756D"/>
    <w:rsid w:val="00FB792D"/>
    <w:rsid w:val="00FB79F6"/>
    <w:rsid w:val="00FB7E59"/>
    <w:rsid w:val="00FC0200"/>
    <w:rsid w:val="00FC09C8"/>
    <w:rsid w:val="00FC0DD6"/>
    <w:rsid w:val="00FC1987"/>
    <w:rsid w:val="00FC201B"/>
    <w:rsid w:val="00FC2756"/>
    <w:rsid w:val="00FC328F"/>
    <w:rsid w:val="00FC3309"/>
    <w:rsid w:val="00FC53FA"/>
    <w:rsid w:val="00FC681D"/>
    <w:rsid w:val="00FD0895"/>
    <w:rsid w:val="00FD0D6C"/>
    <w:rsid w:val="00FD1641"/>
    <w:rsid w:val="00FD22DB"/>
    <w:rsid w:val="00FD3767"/>
    <w:rsid w:val="00FD418B"/>
    <w:rsid w:val="00FD563A"/>
    <w:rsid w:val="00FD592F"/>
    <w:rsid w:val="00FD5B25"/>
    <w:rsid w:val="00FD635B"/>
    <w:rsid w:val="00FD76F8"/>
    <w:rsid w:val="00FE0392"/>
    <w:rsid w:val="00FE06D0"/>
    <w:rsid w:val="00FE0D00"/>
    <w:rsid w:val="00FE192D"/>
    <w:rsid w:val="00FE1BF2"/>
    <w:rsid w:val="00FE20E5"/>
    <w:rsid w:val="00FE2182"/>
    <w:rsid w:val="00FE242D"/>
    <w:rsid w:val="00FE2583"/>
    <w:rsid w:val="00FE2F0F"/>
    <w:rsid w:val="00FE409E"/>
    <w:rsid w:val="00FE41E8"/>
    <w:rsid w:val="00FE4BB3"/>
    <w:rsid w:val="00FE576D"/>
    <w:rsid w:val="00FE726F"/>
    <w:rsid w:val="00FE78BE"/>
    <w:rsid w:val="00FF0050"/>
    <w:rsid w:val="00FF30B9"/>
    <w:rsid w:val="00FF4D86"/>
    <w:rsid w:val="00FF594D"/>
    <w:rsid w:val="00FF5FDB"/>
    <w:rsid w:val="00FF7707"/>
    <w:rsid w:val="00FF7BD4"/>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E1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BE"/>
  </w:style>
  <w:style w:type="paragraph" w:styleId="Heading1">
    <w:name w:val="heading 1"/>
    <w:basedOn w:val="Normal"/>
    <w:next w:val="Normal"/>
    <w:qFormat/>
    <w:rsid w:val="009155BE"/>
    <w:pPr>
      <w:keepNext/>
      <w:jc w:val="center"/>
      <w:outlineLvl w:val="0"/>
    </w:pPr>
    <w:rPr>
      <w:b/>
      <w:color w:val="0000FF"/>
      <w:sz w:val="26"/>
    </w:rPr>
  </w:style>
  <w:style w:type="paragraph" w:styleId="Heading4">
    <w:name w:val="heading 4"/>
    <w:basedOn w:val="Normal"/>
    <w:next w:val="Normal"/>
    <w:qFormat/>
    <w:rsid w:val="009155BE"/>
    <w:pPr>
      <w:keepNext/>
      <w:jc w:val="center"/>
      <w:outlineLvl w:val="3"/>
    </w:pPr>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155BE"/>
    <w:pPr>
      <w:tabs>
        <w:tab w:val="center" w:pos="4320"/>
        <w:tab w:val="right" w:pos="8640"/>
      </w:tabs>
    </w:pPr>
  </w:style>
  <w:style w:type="paragraph" w:styleId="Header">
    <w:name w:val="header"/>
    <w:basedOn w:val="Normal"/>
    <w:link w:val="HeaderChar"/>
    <w:uiPriority w:val="99"/>
    <w:rsid w:val="00F16D72"/>
    <w:pPr>
      <w:tabs>
        <w:tab w:val="center" w:pos="4320"/>
        <w:tab w:val="right" w:pos="8640"/>
      </w:tabs>
    </w:pPr>
  </w:style>
  <w:style w:type="character" w:customStyle="1" w:styleId="FooterChar">
    <w:name w:val="Footer Char"/>
    <w:link w:val="Footer"/>
    <w:uiPriority w:val="99"/>
    <w:rsid w:val="00F06179"/>
  </w:style>
  <w:style w:type="paragraph" w:customStyle="1" w:styleId="CharCharCharCharChar">
    <w:name w:val="Char Char Char Char Char"/>
    <w:basedOn w:val="Normal"/>
    <w:rsid w:val="00723EA4"/>
    <w:pPr>
      <w:widowControl w:val="0"/>
      <w:jc w:val="both"/>
    </w:pPr>
    <w:rPr>
      <w:rFonts w:eastAsia="SimSun"/>
      <w:kern w:val="2"/>
      <w:sz w:val="24"/>
      <w:szCs w:val="26"/>
      <w:lang w:eastAsia="zh-CN"/>
    </w:rPr>
  </w:style>
  <w:style w:type="paragraph" w:styleId="FootnoteText">
    <w:name w:val="footnote text"/>
    <w:basedOn w:val="Normal"/>
    <w:link w:val="FootnoteTextChar"/>
    <w:rsid w:val="00622290"/>
  </w:style>
  <w:style w:type="character" w:customStyle="1" w:styleId="FootnoteTextChar">
    <w:name w:val="Footnote Text Char"/>
    <w:basedOn w:val="DefaultParagraphFont"/>
    <w:link w:val="FootnoteText"/>
    <w:rsid w:val="00622290"/>
  </w:style>
  <w:style w:type="character" w:styleId="FootnoteReference">
    <w:name w:val="footnote reference"/>
    <w:rsid w:val="00622290"/>
    <w:rPr>
      <w:vertAlign w:val="superscript"/>
    </w:rPr>
  </w:style>
  <w:style w:type="paragraph" w:styleId="BalloonText">
    <w:name w:val="Balloon Text"/>
    <w:basedOn w:val="Normal"/>
    <w:link w:val="BalloonTextChar"/>
    <w:rsid w:val="004264D5"/>
    <w:rPr>
      <w:rFonts w:ascii="Tahoma" w:hAnsi="Tahoma" w:cs="Tahoma"/>
      <w:sz w:val="16"/>
      <w:szCs w:val="16"/>
    </w:rPr>
  </w:style>
  <w:style w:type="character" w:customStyle="1" w:styleId="BalloonTextChar">
    <w:name w:val="Balloon Text Char"/>
    <w:link w:val="BalloonText"/>
    <w:rsid w:val="004264D5"/>
    <w:rPr>
      <w:rFonts w:ascii="Tahoma" w:hAnsi="Tahoma" w:cs="Tahoma"/>
      <w:sz w:val="16"/>
      <w:szCs w:val="16"/>
    </w:rPr>
  </w:style>
  <w:style w:type="paragraph" w:styleId="BodyText">
    <w:name w:val="Body Text"/>
    <w:basedOn w:val="Normal"/>
    <w:link w:val="BodyTextChar"/>
    <w:rsid w:val="00825895"/>
    <w:pPr>
      <w:spacing w:after="120"/>
    </w:pPr>
    <w:rPr>
      <w:sz w:val="28"/>
      <w:szCs w:val="28"/>
    </w:rPr>
  </w:style>
  <w:style w:type="character" w:customStyle="1" w:styleId="BodyTextChar">
    <w:name w:val="Body Text Char"/>
    <w:link w:val="BodyText"/>
    <w:rsid w:val="00825895"/>
    <w:rPr>
      <w:sz w:val="28"/>
      <w:szCs w:val="28"/>
    </w:rPr>
  </w:style>
  <w:style w:type="character" w:customStyle="1" w:styleId="HeaderChar">
    <w:name w:val="Header Char"/>
    <w:link w:val="Header"/>
    <w:uiPriority w:val="99"/>
    <w:rsid w:val="0065119A"/>
  </w:style>
  <w:style w:type="paragraph" w:styleId="BodyTextIndent2">
    <w:name w:val="Body Text Indent 2"/>
    <w:basedOn w:val="Normal"/>
    <w:link w:val="BodyTextIndent2Char"/>
    <w:rsid w:val="009A2C47"/>
    <w:pPr>
      <w:spacing w:after="120" w:line="480" w:lineRule="auto"/>
      <w:ind w:left="360"/>
    </w:pPr>
  </w:style>
  <w:style w:type="character" w:customStyle="1" w:styleId="BodyTextIndent2Char">
    <w:name w:val="Body Text Indent 2 Char"/>
    <w:basedOn w:val="DefaultParagraphFont"/>
    <w:link w:val="BodyTextIndent2"/>
    <w:rsid w:val="009A2C47"/>
  </w:style>
  <w:style w:type="paragraph" w:styleId="ListParagraph">
    <w:name w:val="List Paragraph"/>
    <w:basedOn w:val="Normal"/>
    <w:uiPriority w:val="34"/>
    <w:qFormat/>
    <w:rsid w:val="009668B7"/>
    <w:pPr>
      <w:ind w:left="720"/>
      <w:contextualSpacing/>
    </w:pPr>
  </w:style>
  <w:style w:type="character" w:styleId="Strong">
    <w:name w:val="Strong"/>
    <w:uiPriority w:val="22"/>
    <w:qFormat/>
    <w:rsid w:val="005970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BE"/>
  </w:style>
  <w:style w:type="paragraph" w:styleId="Heading1">
    <w:name w:val="heading 1"/>
    <w:basedOn w:val="Normal"/>
    <w:next w:val="Normal"/>
    <w:qFormat/>
    <w:rsid w:val="009155BE"/>
    <w:pPr>
      <w:keepNext/>
      <w:jc w:val="center"/>
      <w:outlineLvl w:val="0"/>
    </w:pPr>
    <w:rPr>
      <w:b/>
      <w:color w:val="0000FF"/>
      <w:sz w:val="26"/>
    </w:rPr>
  </w:style>
  <w:style w:type="paragraph" w:styleId="Heading4">
    <w:name w:val="heading 4"/>
    <w:basedOn w:val="Normal"/>
    <w:next w:val="Normal"/>
    <w:qFormat/>
    <w:rsid w:val="009155BE"/>
    <w:pPr>
      <w:keepNext/>
      <w:jc w:val="center"/>
      <w:outlineLvl w:val="3"/>
    </w:pPr>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155BE"/>
    <w:pPr>
      <w:tabs>
        <w:tab w:val="center" w:pos="4320"/>
        <w:tab w:val="right" w:pos="8640"/>
      </w:tabs>
    </w:pPr>
  </w:style>
  <w:style w:type="paragraph" w:styleId="Header">
    <w:name w:val="header"/>
    <w:basedOn w:val="Normal"/>
    <w:link w:val="HeaderChar"/>
    <w:uiPriority w:val="99"/>
    <w:rsid w:val="00F16D72"/>
    <w:pPr>
      <w:tabs>
        <w:tab w:val="center" w:pos="4320"/>
        <w:tab w:val="right" w:pos="8640"/>
      </w:tabs>
    </w:pPr>
  </w:style>
  <w:style w:type="character" w:customStyle="1" w:styleId="FooterChar">
    <w:name w:val="Footer Char"/>
    <w:link w:val="Footer"/>
    <w:uiPriority w:val="99"/>
    <w:rsid w:val="00F06179"/>
  </w:style>
  <w:style w:type="paragraph" w:customStyle="1" w:styleId="CharCharCharCharChar">
    <w:name w:val="Char Char Char Char Char"/>
    <w:basedOn w:val="Normal"/>
    <w:rsid w:val="00723EA4"/>
    <w:pPr>
      <w:widowControl w:val="0"/>
      <w:jc w:val="both"/>
    </w:pPr>
    <w:rPr>
      <w:rFonts w:eastAsia="SimSun"/>
      <w:kern w:val="2"/>
      <w:sz w:val="24"/>
      <w:szCs w:val="26"/>
      <w:lang w:eastAsia="zh-CN"/>
    </w:rPr>
  </w:style>
  <w:style w:type="paragraph" w:styleId="FootnoteText">
    <w:name w:val="footnote text"/>
    <w:basedOn w:val="Normal"/>
    <w:link w:val="FootnoteTextChar"/>
    <w:rsid w:val="00622290"/>
  </w:style>
  <w:style w:type="character" w:customStyle="1" w:styleId="FootnoteTextChar">
    <w:name w:val="Footnote Text Char"/>
    <w:basedOn w:val="DefaultParagraphFont"/>
    <w:link w:val="FootnoteText"/>
    <w:rsid w:val="00622290"/>
  </w:style>
  <w:style w:type="character" w:styleId="FootnoteReference">
    <w:name w:val="footnote reference"/>
    <w:rsid w:val="00622290"/>
    <w:rPr>
      <w:vertAlign w:val="superscript"/>
    </w:rPr>
  </w:style>
  <w:style w:type="paragraph" w:styleId="BalloonText">
    <w:name w:val="Balloon Text"/>
    <w:basedOn w:val="Normal"/>
    <w:link w:val="BalloonTextChar"/>
    <w:rsid w:val="004264D5"/>
    <w:rPr>
      <w:rFonts w:ascii="Tahoma" w:hAnsi="Tahoma" w:cs="Tahoma"/>
      <w:sz w:val="16"/>
      <w:szCs w:val="16"/>
    </w:rPr>
  </w:style>
  <w:style w:type="character" w:customStyle="1" w:styleId="BalloonTextChar">
    <w:name w:val="Balloon Text Char"/>
    <w:link w:val="BalloonText"/>
    <w:rsid w:val="004264D5"/>
    <w:rPr>
      <w:rFonts w:ascii="Tahoma" w:hAnsi="Tahoma" w:cs="Tahoma"/>
      <w:sz w:val="16"/>
      <w:szCs w:val="16"/>
    </w:rPr>
  </w:style>
  <w:style w:type="paragraph" w:styleId="BodyText">
    <w:name w:val="Body Text"/>
    <w:basedOn w:val="Normal"/>
    <w:link w:val="BodyTextChar"/>
    <w:rsid w:val="00825895"/>
    <w:pPr>
      <w:spacing w:after="120"/>
    </w:pPr>
    <w:rPr>
      <w:sz w:val="28"/>
      <w:szCs w:val="28"/>
    </w:rPr>
  </w:style>
  <w:style w:type="character" w:customStyle="1" w:styleId="BodyTextChar">
    <w:name w:val="Body Text Char"/>
    <w:link w:val="BodyText"/>
    <w:rsid w:val="00825895"/>
    <w:rPr>
      <w:sz w:val="28"/>
      <w:szCs w:val="28"/>
    </w:rPr>
  </w:style>
  <w:style w:type="character" w:customStyle="1" w:styleId="HeaderChar">
    <w:name w:val="Header Char"/>
    <w:link w:val="Header"/>
    <w:uiPriority w:val="99"/>
    <w:rsid w:val="0065119A"/>
  </w:style>
  <w:style w:type="paragraph" w:styleId="BodyTextIndent2">
    <w:name w:val="Body Text Indent 2"/>
    <w:basedOn w:val="Normal"/>
    <w:link w:val="BodyTextIndent2Char"/>
    <w:rsid w:val="009A2C47"/>
    <w:pPr>
      <w:spacing w:after="120" w:line="480" w:lineRule="auto"/>
      <w:ind w:left="360"/>
    </w:pPr>
  </w:style>
  <w:style w:type="character" w:customStyle="1" w:styleId="BodyTextIndent2Char">
    <w:name w:val="Body Text Indent 2 Char"/>
    <w:basedOn w:val="DefaultParagraphFont"/>
    <w:link w:val="BodyTextIndent2"/>
    <w:rsid w:val="009A2C47"/>
  </w:style>
  <w:style w:type="paragraph" w:styleId="ListParagraph">
    <w:name w:val="List Paragraph"/>
    <w:basedOn w:val="Normal"/>
    <w:uiPriority w:val="34"/>
    <w:qFormat/>
    <w:rsid w:val="009668B7"/>
    <w:pPr>
      <w:ind w:left="720"/>
      <w:contextualSpacing/>
    </w:pPr>
  </w:style>
  <w:style w:type="character" w:styleId="Strong">
    <w:name w:val="Strong"/>
    <w:uiPriority w:val="22"/>
    <w:qFormat/>
    <w:rsid w:val="00597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0213">
      <w:bodyDiv w:val="1"/>
      <w:marLeft w:val="0"/>
      <w:marRight w:val="0"/>
      <w:marTop w:val="0"/>
      <w:marBottom w:val="0"/>
      <w:divBdr>
        <w:top w:val="none" w:sz="0" w:space="0" w:color="auto"/>
        <w:left w:val="none" w:sz="0" w:space="0" w:color="auto"/>
        <w:bottom w:val="none" w:sz="0" w:space="0" w:color="auto"/>
        <w:right w:val="none" w:sz="0" w:space="0" w:color="auto"/>
      </w:divBdr>
    </w:div>
    <w:div w:id="577590605">
      <w:bodyDiv w:val="1"/>
      <w:marLeft w:val="0"/>
      <w:marRight w:val="0"/>
      <w:marTop w:val="0"/>
      <w:marBottom w:val="0"/>
      <w:divBdr>
        <w:top w:val="none" w:sz="0" w:space="0" w:color="auto"/>
        <w:left w:val="none" w:sz="0" w:space="0" w:color="auto"/>
        <w:bottom w:val="none" w:sz="0" w:space="0" w:color="auto"/>
        <w:right w:val="none" w:sz="0" w:space="0" w:color="auto"/>
      </w:divBdr>
    </w:div>
    <w:div w:id="1459908933">
      <w:bodyDiv w:val="1"/>
      <w:marLeft w:val="0"/>
      <w:marRight w:val="0"/>
      <w:marTop w:val="0"/>
      <w:marBottom w:val="0"/>
      <w:divBdr>
        <w:top w:val="none" w:sz="0" w:space="0" w:color="auto"/>
        <w:left w:val="none" w:sz="0" w:space="0" w:color="auto"/>
        <w:bottom w:val="none" w:sz="0" w:space="0" w:color="auto"/>
        <w:right w:val="none" w:sz="0" w:space="0" w:color="auto"/>
      </w:divBdr>
    </w:div>
    <w:div w:id="1557428163">
      <w:bodyDiv w:val="1"/>
      <w:marLeft w:val="0"/>
      <w:marRight w:val="0"/>
      <w:marTop w:val="0"/>
      <w:marBottom w:val="0"/>
      <w:divBdr>
        <w:top w:val="none" w:sz="0" w:space="0" w:color="auto"/>
        <w:left w:val="none" w:sz="0" w:space="0" w:color="auto"/>
        <w:bottom w:val="none" w:sz="0" w:space="0" w:color="auto"/>
        <w:right w:val="none" w:sz="0" w:space="0" w:color="auto"/>
      </w:divBdr>
    </w:div>
    <w:div w:id="1574270718">
      <w:bodyDiv w:val="1"/>
      <w:marLeft w:val="0"/>
      <w:marRight w:val="0"/>
      <w:marTop w:val="0"/>
      <w:marBottom w:val="0"/>
      <w:divBdr>
        <w:top w:val="none" w:sz="0" w:space="0" w:color="auto"/>
        <w:left w:val="none" w:sz="0" w:space="0" w:color="auto"/>
        <w:bottom w:val="none" w:sz="0" w:space="0" w:color="auto"/>
        <w:right w:val="none" w:sz="0" w:space="0" w:color="auto"/>
      </w:divBdr>
    </w:div>
    <w:div w:id="1652442866">
      <w:bodyDiv w:val="1"/>
      <w:marLeft w:val="0"/>
      <w:marRight w:val="0"/>
      <w:marTop w:val="0"/>
      <w:marBottom w:val="0"/>
      <w:divBdr>
        <w:top w:val="none" w:sz="0" w:space="0" w:color="auto"/>
        <w:left w:val="none" w:sz="0" w:space="0" w:color="auto"/>
        <w:bottom w:val="none" w:sz="0" w:space="0" w:color="auto"/>
        <w:right w:val="none" w:sz="0" w:space="0" w:color="auto"/>
      </w:divBdr>
    </w:div>
    <w:div w:id="1850946819">
      <w:bodyDiv w:val="1"/>
      <w:marLeft w:val="0"/>
      <w:marRight w:val="0"/>
      <w:marTop w:val="0"/>
      <w:marBottom w:val="0"/>
      <w:divBdr>
        <w:top w:val="none" w:sz="0" w:space="0" w:color="auto"/>
        <w:left w:val="none" w:sz="0" w:space="0" w:color="auto"/>
        <w:bottom w:val="none" w:sz="0" w:space="0" w:color="auto"/>
        <w:right w:val="none" w:sz="0" w:space="0" w:color="auto"/>
      </w:divBdr>
    </w:div>
    <w:div w:id="18904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3A5F-0D1E-45DB-B643-1C9A1888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21</Pages>
  <Words>9486</Words>
  <Characters>35354</Characters>
  <Application>Microsoft Office Word</Application>
  <DocSecurity>0</DocSecurity>
  <Lines>294</Lines>
  <Paragraphs>89</Paragraphs>
  <ScaleCrop>false</ScaleCrop>
  <HeadingPairs>
    <vt:vector size="2" baseType="variant">
      <vt:variant>
        <vt:lpstr>Title</vt:lpstr>
      </vt:variant>
      <vt:variant>
        <vt:i4>1</vt:i4>
      </vt:variant>
    </vt:vector>
  </HeadingPairs>
  <TitlesOfParts>
    <vt:vector size="1" baseType="lpstr">
      <vt:lpstr>CÔNG AN TỈNH QUẢNG NGÃI</vt:lpstr>
    </vt:vector>
  </TitlesOfParts>
  <Company>- ETH0 -</Company>
  <LinksUpToDate>false</LinksUpToDate>
  <CharactersWithSpaces>44751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AN TỈNH QUẢNG NGÃI</dc:title>
  <dc:creator>Thanh An</dc:creator>
  <cp:lastModifiedBy>Admin</cp:lastModifiedBy>
  <cp:revision>128</cp:revision>
  <cp:lastPrinted>2023-06-16T03:03:00Z</cp:lastPrinted>
  <dcterms:created xsi:type="dcterms:W3CDTF">2022-10-12T06:29:00Z</dcterms:created>
  <dcterms:modified xsi:type="dcterms:W3CDTF">2023-06-25T11:27:00Z</dcterms:modified>
</cp:coreProperties>
</file>