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69"/>
        <w:gridCol w:w="5919"/>
      </w:tblGrid>
      <w:tr w:rsidR="00E4338B" w:rsidRPr="009E716C">
        <w:trPr>
          <w:trHeight w:val="850"/>
        </w:trPr>
        <w:tc>
          <w:tcPr>
            <w:tcW w:w="3369" w:type="dxa"/>
            <w:shd w:val="clear" w:color="auto" w:fill="auto"/>
          </w:tcPr>
          <w:p w:rsidR="00E4338B" w:rsidRPr="009E716C" w:rsidRDefault="00F464A6">
            <w:pPr>
              <w:spacing w:after="0" w:line="240" w:lineRule="auto"/>
              <w:jc w:val="center"/>
              <w:rPr>
                <w:rFonts w:eastAsia="Times New Roman"/>
                <w:b/>
                <w:bCs/>
                <w:sz w:val="26"/>
                <w:szCs w:val="26"/>
                <w:highlight w:val="white"/>
              </w:rPr>
            </w:pPr>
            <w:r w:rsidRPr="009E716C">
              <w:rPr>
                <w:rFonts w:eastAsia="Times New Roman"/>
                <w:noProof/>
                <w:szCs w:val="28"/>
                <w:highlight w:val="white"/>
              </w:rPr>
              <mc:AlternateContent>
                <mc:Choice Requires="wps">
                  <w:drawing>
                    <wp:anchor distT="0" distB="0" distL="114300" distR="114300" simplePos="0" relativeHeight="251659264" behindDoc="0" locked="0" layoutInCell="1" allowOverlap="1" wp14:anchorId="0657B691" wp14:editId="6E03900C">
                      <wp:simplePos x="0" y="0"/>
                      <wp:positionH relativeFrom="column">
                        <wp:posOffset>716280</wp:posOffset>
                      </wp:positionH>
                      <wp:positionV relativeFrom="paragraph">
                        <wp:posOffset>398780</wp:posOffset>
                      </wp:positionV>
                      <wp:extent cx="5238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9525">
                                <a:solidFill>
                                  <a:srgbClr val="000000"/>
                                </a:solidFill>
                                <a:round/>
                              </a:ln>
                            </wps:spPr>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4pt,31.4pt" to="97.6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"/>
                  </w:pict>
                </mc:Fallback>
              </mc:AlternateContent>
            </w:r>
            <w:r w:rsidRPr="009E716C">
              <w:rPr>
                <w:rFonts w:eastAsia="Times New Roman"/>
                <w:b/>
                <w:bCs/>
                <w:sz w:val="26"/>
                <w:szCs w:val="26"/>
                <w:highlight w:val="white"/>
              </w:rPr>
              <w:t>HỘI ĐỒNG NHÂN DÂN TỈNH KON TUM</w:t>
            </w:r>
          </w:p>
        </w:tc>
        <w:tc>
          <w:tcPr>
            <w:tcW w:w="5919" w:type="dxa"/>
            <w:shd w:val="clear" w:color="auto" w:fill="auto"/>
          </w:tcPr>
          <w:p w:rsidR="00E4338B" w:rsidRPr="009E716C" w:rsidRDefault="00F464A6">
            <w:pPr>
              <w:spacing w:after="0" w:line="240" w:lineRule="auto"/>
              <w:jc w:val="center"/>
              <w:rPr>
                <w:rFonts w:eastAsia="Times New Roman"/>
                <w:b/>
                <w:bCs/>
                <w:sz w:val="26"/>
                <w:szCs w:val="26"/>
                <w:highlight w:val="white"/>
              </w:rPr>
            </w:pPr>
            <w:r w:rsidRPr="009E716C">
              <w:rPr>
                <w:rFonts w:eastAsia="Times New Roman"/>
                <w:b/>
                <w:bCs/>
                <w:sz w:val="26"/>
                <w:szCs w:val="26"/>
                <w:highlight w:val="white"/>
              </w:rPr>
              <w:t>CỘNG HÒA XÃ HỘI CHỦ NGHĨA VIỆT NAM</w:t>
            </w:r>
          </w:p>
          <w:p w:rsidR="00E4338B" w:rsidRPr="009E716C" w:rsidRDefault="00F464A6">
            <w:pPr>
              <w:spacing w:after="0" w:line="240" w:lineRule="auto"/>
              <w:jc w:val="center"/>
              <w:rPr>
                <w:rFonts w:eastAsia="Times New Roman"/>
                <w:b/>
                <w:bCs/>
                <w:sz w:val="26"/>
                <w:szCs w:val="26"/>
                <w:highlight w:val="white"/>
              </w:rPr>
            </w:pPr>
            <w:r w:rsidRPr="009E716C">
              <w:rPr>
                <w:rFonts w:eastAsia="Times New Roman"/>
                <w:noProof/>
                <w:sz w:val="26"/>
                <w:szCs w:val="26"/>
                <w:highlight w:val="white"/>
              </w:rPr>
              <mc:AlternateContent>
                <mc:Choice Requires="wps">
                  <w:drawing>
                    <wp:anchor distT="0" distB="0" distL="114300" distR="114300" simplePos="0" relativeHeight="251660288" behindDoc="0" locked="0" layoutInCell="1" allowOverlap="1" wp14:anchorId="19B9FF1E" wp14:editId="0F7CE4F6">
                      <wp:simplePos x="0" y="0"/>
                      <wp:positionH relativeFrom="column">
                        <wp:posOffset>718820</wp:posOffset>
                      </wp:positionH>
                      <wp:positionV relativeFrom="paragraph">
                        <wp:posOffset>218440</wp:posOffset>
                      </wp:positionV>
                      <wp:extent cx="21590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214" cy="0"/>
                              </a:xfrm>
                              <a:prstGeom prst="line">
                                <a:avLst/>
                              </a:prstGeom>
                              <a:noFill/>
                              <a:ln w="9525">
                                <a:solidFill>
                                  <a:srgbClr val="000000"/>
                                </a:solidFill>
                                <a:round/>
                              </a:ln>
                            </wps:spPr>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6pt,17.2pt" to="226.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"/>
                  </w:pict>
                </mc:Fallback>
              </mc:AlternateContent>
            </w:r>
            <w:r w:rsidRPr="009E716C">
              <w:rPr>
                <w:rFonts w:eastAsia="Times New Roman"/>
                <w:b/>
                <w:bCs/>
                <w:szCs w:val="28"/>
                <w:highlight w:val="white"/>
              </w:rPr>
              <w:t>Độc lập - Tự do - Hạnh phúc</w:t>
            </w:r>
          </w:p>
        </w:tc>
      </w:tr>
    </w:tbl>
    <w:p w:rsidR="00E4338B" w:rsidRPr="009E716C" w:rsidRDefault="00E4338B">
      <w:pPr>
        <w:spacing w:after="0" w:line="240" w:lineRule="auto"/>
        <w:jc w:val="center"/>
        <w:rPr>
          <w:b/>
          <w:szCs w:val="28"/>
        </w:rPr>
      </w:pPr>
    </w:p>
    <w:p w:rsidR="00E4338B" w:rsidRPr="009E716C" w:rsidRDefault="00F464A6">
      <w:pPr>
        <w:spacing w:after="0" w:line="240" w:lineRule="auto"/>
        <w:jc w:val="center"/>
        <w:rPr>
          <w:b/>
          <w:szCs w:val="28"/>
        </w:rPr>
      </w:pPr>
      <w:r w:rsidRPr="009E716C">
        <w:rPr>
          <w:b/>
          <w:szCs w:val="28"/>
        </w:rPr>
        <w:t>Phụ lục II</w:t>
      </w:r>
    </w:p>
    <w:p w:rsidR="00E4338B" w:rsidRPr="009E716C" w:rsidRDefault="0037343B">
      <w:pPr>
        <w:spacing w:after="0" w:line="240" w:lineRule="auto"/>
        <w:jc w:val="center"/>
        <w:rPr>
          <w:b/>
          <w:szCs w:val="28"/>
        </w:rPr>
      </w:pPr>
      <w:bookmarkStart w:id="0" w:name="_Hlk80972690"/>
      <w:r w:rsidRPr="009E716C">
        <w:rPr>
          <w:b/>
          <w:szCs w:val="28"/>
        </w:rPr>
        <w:t>LỆ PHÍ QUẢN LÝ NHÀ NƯỚC LIÊN QUAN ĐẾN QUYỀN SỞ HỮU, QUYỀN SỬ DỤNG TÀI SẢN</w:t>
      </w:r>
    </w:p>
    <w:bookmarkEnd w:id="0"/>
    <w:p w:rsidR="00E4338B" w:rsidRPr="009E716C" w:rsidRDefault="00F464A6">
      <w:pPr>
        <w:spacing w:after="0" w:line="240" w:lineRule="auto"/>
        <w:jc w:val="center"/>
        <w:rPr>
          <w:i/>
          <w:szCs w:val="28"/>
        </w:rPr>
      </w:pPr>
      <w:r w:rsidRPr="009E716C">
        <w:rPr>
          <w:i/>
          <w:szCs w:val="28"/>
        </w:rPr>
        <w:t xml:space="preserve"> (Kèm theo Nghị quyết số </w:t>
      </w:r>
      <w:r w:rsidR="0037343B" w:rsidRPr="009E716C">
        <w:rPr>
          <w:i/>
          <w:szCs w:val="28"/>
        </w:rPr>
        <w:t xml:space="preserve"> </w:t>
      </w:r>
      <w:r w:rsidR="00D761D5">
        <w:rPr>
          <w:i/>
          <w:szCs w:val="28"/>
        </w:rPr>
        <w:t xml:space="preserve">  </w:t>
      </w:r>
      <w:r w:rsidR="0037343B" w:rsidRPr="009E716C">
        <w:rPr>
          <w:i/>
          <w:szCs w:val="28"/>
        </w:rPr>
        <w:t xml:space="preserve">   </w:t>
      </w:r>
      <w:r w:rsidRPr="009E716C">
        <w:rPr>
          <w:i/>
          <w:szCs w:val="28"/>
        </w:rPr>
        <w:t>/202</w:t>
      </w:r>
      <w:r w:rsidR="0037343B" w:rsidRPr="009E716C">
        <w:rPr>
          <w:i/>
          <w:szCs w:val="28"/>
        </w:rPr>
        <w:t>4</w:t>
      </w:r>
      <w:r w:rsidRPr="009E716C">
        <w:rPr>
          <w:i/>
          <w:szCs w:val="28"/>
        </w:rPr>
        <w:t xml:space="preserve">/NQ-HĐND ngày </w:t>
      </w:r>
      <w:r w:rsidR="0037343B" w:rsidRPr="009E716C">
        <w:rPr>
          <w:i/>
          <w:szCs w:val="28"/>
        </w:rPr>
        <w:t xml:space="preserve">   </w:t>
      </w:r>
      <w:r w:rsidRPr="009E716C">
        <w:rPr>
          <w:i/>
          <w:szCs w:val="28"/>
        </w:rPr>
        <w:t xml:space="preserve"> tháng </w:t>
      </w:r>
      <w:r w:rsidR="0037343B" w:rsidRPr="009E716C">
        <w:rPr>
          <w:i/>
          <w:szCs w:val="28"/>
        </w:rPr>
        <w:t xml:space="preserve">   </w:t>
      </w:r>
      <w:r w:rsidRPr="009E716C">
        <w:rPr>
          <w:i/>
          <w:szCs w:val="28"/>
        </w:rPr>
        <w:t xml:space="preserve"> năm 202</w:t>
      </w:r>
      <w:r w:rsidR="0037343B" w:rsidRPr="009E716C">
        <w:rPr>
          <w:i/>
          <w:szCs w:val="28"/>
        </w:rPr>
        <w:t>4</w:t>
      </w:r>
    </w:p>
    <w:p w:rsidR="00E4338B" w:rsidRPr="009E716C" w:rsidRDefault="00F464A6">
      <w:pPr>
        <w:spacing w:after="0" w:line="240" w:lineRule="auto"/>
        <w:jc w:val="center"/>
        <w:rPr>
          <w:i/>
          <w:szCs w:val="28"/>
        </w:rPr>
      </w:pPr>
      <w:r w:rsidRPr="009E716C">
        <w:rPr>
          <w:i/>
          <w:szCs w:val="28"/>
        </w:rPr>
        <w:t>của Hội đồng nhân dân tỉnh Kon Tum)</w:t>
      </w:r>
    </w:p>
    <w:p w:rsidR="00E4338B" w:rsidRPr="009E716C" w:rsidRDefault="00231240">
      <w:pPr>
        <w:spacing w:after="0" w:line="240" w:lineRule="auto"/>
        <w:rPr>
          <w:i/>
        </w:rPr>
      </w:pPr>
      <w:r>
        <w:rPr>
          <w:i/>
          <w:noProof/>
        </w:rPr>
        <mc:AlternateContent>
          <mc:Choice Requires="wps">
            <w:drawing>
              <wp:anchor distT="0" distB="0" distL="114300" distR="114300" simplePos="0" relativeHeight="251661312" behindDoc="0" locked="0" layoutInCell="1" allowOverlap="1" wp14:anchorId="06F140A1" wp14:editId="5B164EA0">
                <wp:simplePos x="0" y="0"/>
                <wp:positionH relativeFrom="column">
                  <wp:posOffset>1907614</wp:posOffset>
                </wp:positionH>
                <wp:positionV relativeFrom="paragraph">
                  <wp:posOffset>29771</wp:posOffset>
                </wp:positionV>
                <wp:extent cx="190119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1901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2pt,2.35pt" to="299.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" strokecolor="black [3040]"/>
            </w:pict>
          </mc:Fallback>
        </mc:AlternateContent>
      </w:r>
    </w:p>
    <w:tbl>
      <w:tblPr>
        <w:tblW w:w="9566" w:type="dxa"/>
        <w:tblInd w:w="-459" w:type="dxa"/>
        <w:tblLayout w:type="fixed"/>
        <w:tblLook w:val="04A0" w:firstRow="1" w:lastRow="0" w:firstColumn="1" w:lastColumn="0" w:noHBand="0" w:noVBand="1"/>
      </w:tblPr>
      <w:tblGrid>
        <w:gridCol w:w="676"/>
        <w:gridCol w:w="3860"/>
        <w:gridCol w:w="1276"/>
        <w:gridCol w:w="1133"/>
        <w:gridCol w:w="839"/>
        <w:gridCol w:w="871"/>
        <w:gridCol w:w="911"/>
      </w:tblGrid>
      <w:tr w:rsidR="009E716C" w:rsidRPr="009E716C" w:rsidTr="00731167">
        <w:trPr>
          <w:trHeight w:val="1214"/>
          <w:tblHeader/>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E4338B" w:rsidRPr="009E716C" w:rsidRDefault="00F464A6">
            <w:pPr>
              <w:spacing w:after="0" w:line="240" w:lineRule="auto"/>
              <w:jc w:val="center"/>
              <w:rPr>
                <w:rFonts w:eastAsia="Times New Roman"/>
                <w:b/>
                <w:bCs/>
                <w:sz w:val="22"/>
              </w:rPr>
            </w:pPr>
            <w:r w:rsidRPr="009E716C">
              <w:rPr>
                <w:rFonts w:eastAsia="Times New Roman"/>
                <w:b/>
                <w:bCs/>
                <w:sz w:val="22"/>
              </w:rPr>
              <w:t>STT</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rsidR="00E4338B" w:rsidRPr="009E716C" w:rsidRDefault="00F464A6">
            <w:pPr>
              <w:spacing w:after="0" w:line="240" w:lineRule="auto"/>
              <w:jc w:val="center"/>
              <w:rPr>
                <w:rFonts w:eastAsia="Times New Roman"/>
                <w:b/>
                <w:bCs/>
                <w:sz w:val="22"/>
              </w:rPr>
            </w:pPr>
            <w:r w:rsidRPr="009E716C">
              <w:rPr>
                <w:rFonts w:eastAsia="Times New Roman"/>
                <w:b/>
                <w:bCs/>
                <w:sz w:val="22"/>
              </w:rPr>
              <w:t>Nội dung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4338B" w:rsidRPr="009E716C" w:rsidRDefault="00F464A6">
            <w:pPr>
              <w:spacing w:after="0" w:line="240" w:lineRule="auto"/>
              <w:jc w:val="center"/>
              <w:rPr>
                <w:rFonts w:eastAsia="Times New Roman"/>
                <w:b/>
                <w:bCs/>
                <w:sz w:val="22"/>
              </w:rPr>
            </w:pPr>
            <w:r w:rsidRPr="009E716C">
              <w:rPr>
                <w:rFonts w:eastAsia="Times New Roman"/>
                <w:b/>
                <w:bCs/>
                <w:sz w:val="22"/>
              </w:rPr>
              <w:t>Đơn vị tính</w:t>
            </w:r>
          </w:p>
        </w:tc>
        <w:tc>
          <w:tcPr>
            <w:tcW w:w="1133" w:type="dxa"/>
            <w:tcBorders>
              <w:top w:val="single" w:sz="4" w:space="0" w:color="auto"/>
              <w:left w:val="nil"/>
              <w:bottom w:val="single" w:sz="4" w:space="0" w:color="auto"/>
              <w:right w:val="single" w:sz="4" w:space="0" w:color="auto"/>
            </w:tcBorders>
            <w:shd w:val="clear" w:color="auto" w:fill="auto"/>
            <w:vAlign w:val="center"/>
          </w:tcPr>
          <w:p w:rsidR="00E4338B" w:rsidRPr="009E716C" w:rsidRDefault="00F464A6">
            <w:pPr>
              <w:spacing w:after="0" w:line="240" w:lineRule="auto"/>
              <w:jc w:val="center"/>
              <w:rPr>
                <w:rFonts w:eastAsia="Times New Roman"/>
                <w:b/>
                <w:bCs/>
                <w:sz w:val="22"/>
              </w:rPr>
            </w:pPr>
            <w:r w:rsidRPr="009E716C">
              <w:rPr>
                <w:rFonts w:eastAsia="Times New Roman"/>
                <w:b/>
                <w:bCs/>
                <w:sz w:val="22"/>
              </w:rPr>
              <w:t>Mức thu (đồng)</w:t>
            </w:r>
          </w:p>
        </w:tc>
        <w:tc>
          <w:tcPr>
            <w:tcW w:w="839" w:type="dxa"/>
            <w:tcBorders>
              <w:top w:val="single" w:sz="4" w:space="0" w:color="auto"/>
              <w:left w:val="nil"/>
              <w:bottom w:val="single" w:sz="4" w:space="0" w:color="auto"/>
              <w:right w:val="single" w:sz="4" w:space="0" w:color="auto"/>
            </w:tcBorders>
            <w:shd w:val="clear" w:color="auto" w:fill="auto"/>
            <w:vAlign w:val="center"/>
          </w:tcPr>
          <w:p w:rsidR="00E4338B" w:rsidRPr="009E716C" w:rsidRDefault="00F464A6">
            <w:pPr>
              <w:spacing w:after="0" w:line="240" w:lineRule="auto"/>
              <w:jc w:val="center"/>
              <w:rPr>
                <w:rFonts w:eastAsia="Times New Roman"/>
                <w:b/>
                <w:bCs/>
                <w:sz w:val="22"/>
              </w:rPr>
            </w:pPr>
            <w:r w:rsidRPr="009E716C">
              <w:rPr>
                <w:rFonts w:eastAsia="Times New Roman"/>
                <w:b/>
                <w:bCs/>
                <w:sz w:val="22"/>
              </w:rPr>
              <w:t>Tỷ lệ (%) để lại đơn vị thu</w:t>
            </w:r>
          </w:p>
        </w:tc>
        <w:tc>
          <w:tcPr>
            <w:tcW w:w="871" w:type="dxa"/>
            <w:tcBorders>
              <w:top w:val="single" w:sz="4" w:space="0" w:color="auto"/>
              <w:left w:val="nil"/>
              <w:bottom w:val="single" w:sz="4" w:space="0" w:color="auto"/>
              <w:right w:val="single" w:sz="4" w:space="0" w:color="auto"/>
            </w:tcBorders>
            <w:shd w:val="clear" w:color="auto" w:fill="auto"/>
            <w:vAlign w:val="center"/>
          </w:tcPr>
          <w:p w:rsidR="00E4338B" w:rsidRPr="009E716C" w:rsidRDefault="00F464A6">
            <w:pPr>
              <w:spacing w:after="0" w:line="240" w:lineRule="auto"/>
              <w:jc w:val="center"/>
              <w:rPr>
                <w:rFonts w:eastAsia="Times New Roman"/>
                <w:b/>
                <w:bCs/>
                <w:sz w:val="22"/>
              </w:rPr>
            </w:pPr>
            <w:r w:rsidRPr="009E716C">
              <w:rPr>
                <w:rFonts w:eastAsia="Times New Roman"/>
                <w:b/>
                <w:bCs/>
                <w:sz w:val="22"/>
              </w:rPr>
              <w:t>Tỷ lệ (%) nộp NSNN</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E4338B" w:rsidRPr="009E716C" w:rsidRDefault="00F464A6">
            <w:pPr>
              <w:spacing w:after="0" w:line="240" w:lineRule="auto"/>
              <w:jc w:val="center"/>
              <w:rPr>
                <w:rFonts w:eastAsia="Times New Roman"/>
                <w:b/>
                <w:bCs/>
                <w:sz w:val="22"/>
              </w:rPr>
            </w:pPr>
            <w:r w:rsidRPr="009E716C">
              <w:rPr>
                <w:rFonts w:eastAsia="Times New Roman"/>
                <w:b/>
                <w:bCs/>
                <w:sz w:val="22"/>
              </w:rPr>
              <w:t>Ghi chú</w:t>
            </w:r>
          </w:p>
        </w:tc>
      </w:tr>
      <w:tr w:rsidR="009E716C" w:rsidRPr="009E716C" w:rsidTr="00731167">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sz w:val="22"/>
              </w:rPr>
            </w:pPr>
            <w:r w:rsidRPr="009E716C">
              <w:rPr>
                <w:rFonts w:eastAsia="Times New Roman"/>
                <w:b/>
                <w:bCs/>
                <w:sz w:val="22"/>
              </w:rPr>
              <w:t>I</w:t>
            </w:r>
          </w:p>
        </w:tc>
        <w:tc>
          <w:tcPr>
            <w:tcW w:w="3860"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both"/>
              <w:rPr>
                <w:rFonts w:eastAsia="Times New Roman"/>
                <w:sz w:val="22"/>
              </w:rPr>
            </w:pPr>
            <w:r w:rsidRPr="009E716C">
              <w:rPr>
                <w:rFonts w:eastAsia="Times New Roman"/>
                <w:b/>
                <w:bCs/>
                <w:sz w:val="22"/>
              </w:rPr>
              <w:t>Lệ phí cấp giấy chứng nhận quyền sử dụng đất, quyền sở hữu nhà, tài sản gắn liền với đất</w:t>
            </w:r>
          </w:p>
        </w:tc>
        <w:tc>
          <w:tcPr>
            <w:tcW w:w="1276"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b/>
                <w:bCs/>
                <w:sz w:val="22"/>
              </w:rPr>
              <w:t> </w:t>
            </w:r>
          </w:p>
        </w:tc>
        <w:tc>
          <w:tcPr>
            <w:tcW w:w="1133"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b/>
                <w:bCs/>
                <w:sz w:val="22"/>
              </w:rPr>
              <w:t> </w:t>
            </w:r>
          </w:p>
        </w:tc>
        <w:tc>
          <w:tcPr>
            <w:tcW w:w="839"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Cs/>
                <w:sz w:val="22"/>
              </w:rPr>
            </w:pPr>
            <w:r w:rsidRPr="009E716C">
              <w:rPr>
                <w:rFonts w:eastAsia="Times New Roman"/>
                <w:b/>
                <w:bCs/>
                <w:sz w:val="22"/>
              </w:rPr>
              <w:t> </w:t>
            </w:r>
          </w:p>
        </w:tc>
        <w:tc>
          <w:tcPr>
            <w:tcW w:w="87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Cs/>
                <w:sz w:val="22"/>
              </w:rPr>
            </w:pPr>
            <w:r w:rsidRPr="009E716C">
              <w:rPr>
                <w:rFonts w:eastAsia="Times New Roman"/>
                <w:b/>
                <w:bCs/>
                <w:sz w:val="22"/>
              </w:rPr>
              <w:t> </w:t>
            </w:r>
          </w:p>
        </w:tc>
        <w:tc>
          <w:tcPr>
            <w:tcW w:w="91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rPr>
                <w:rFonts w:eastAsia="Times New Roman"/>
                <w:b/>
                <w:bCs/>
                <w:sz w:val="22"/>
              </w:rPr>
            </w:pPr>
            <w:r w:rsidRPr="009E716C">
              <w:rPr>
                <w:rFonts w:eastAsia="Times New Roman"/>
                <w:b/>
                <w:bCs/>
                <w:sz w:val="22"/>
              </w:rPr>
              <w:t> </w:t>
            </w:r>
          </w:p>
        </w:tc>
      </w:tr>
      <w:tr w:rsidR="009E716C" w:rsidRPr="009E716C" w:rsidTr="00731167">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b/>
                <w:bCs/>
                <w:sz w:val="22"/>
              </w:rPr>
              <w:t>1</w:t>
            </w:r>
          </w:p>
        </w:tc>
        <w:tc>
          <w:tcPr>
            <w:tcW w:w="3860"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both"/>
              <w:rPr>
                <w:rFonts w:eastAsia="Times New Roman"/>
                <w:b/>
                <w:bCs/>
                <w:sz w:val="22"/>
              </w:rPr>
            </w:pPr>
            <w:r w:rsidRPr="009E716C">
              <w:rPr>
                <w:rFonts w:eastAsia="Times New Roman"/>
                <w:b/>
                <w:bCs/>
                <w:sz w:val="22"/>
              </w:rPr>
              <w:t>Đối tượng nộp lệ phí</w:t>
            </w:r>
          </w:p>
        </w:tc>
        <w:tc>
          <w:tcPr>
            <w:tcW w:w="1276"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b/>
                <w:bCs/>
                <w:sz w:val="22"/>
              </w:rPr>
              <w:t> </w:t>
            </w:r>
          </w:p>
        </w:tc>
        <w:tc>
          <w:tcPr>
            <w:tcW w:w="1133"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b/>
                <w:bCs/>
                <w:sz w:val="22"/>
              </w:rPr>
              <w:t> </w:t>
            </w:r>
          </w:p>
        </w:tc>
        <w:tc>
          <w:tcPr>
            <w:tcW w:w="839"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b/>
                <w:bCs/>
                <w:sz w:val="22"/>
              </w:rPr>
              <w:t> </w:t>
            </w:r>
          </w:p>
        </w:tc>
        <w:tc>
          <w:tcPr>
            <w:tcW w:w="87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b/>
                <w:bCs/>
                <w:sz w:val="22"/>
              </w:rPr>
              <w:t> </w:t>
            </w:r>
          </w:p>
        </w:tc>
        <w:tc>
          <w:tcPr>
            <w:tcW w:w="91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rPr>
                <w:rFonts w:eastAsia="Times New Roman"/>
                <w:b/>
                <w:bCs/>
                <w:sz w:val="22"/>
              </w:rPr>
            </w:pPr>
            <w:r w:rsidRPr="009E716C">
              <w:rPr>
                <w:rFonts w:eastAsia="Times New Roman"/>
                <w:b/>
                <w:bCs/>
                <w:sz w:val="22"/>
              </w:rPr>
              <w:t> </w:t>
            </w:r>
          </w:p>
        </w:tc>
      </w:tr>
      <w:tr w:rsidR="009E716C" w:rsidRPr="009E716C" w:rsidTr="00731167">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b/>
                <w:bCs/>
                <w:sz w:val="22"/>
              </w:rPr>
              <w:t> </w:t>
            </w:r>
          </w:p>
        </w:tc>
        <w:tc>
          <w:tcPr>
            <w:tcW w:w="3860" w:type="dxa"/>
            <w:tcBorders>
              <w:top w:val="single" w:sz="4" w:space="0" w:color="auto"/>
              <w:left w:val="nil"/>
              <w:bottom w:val="single" w:sz="4" w:space="0" w:color="auto"/>
              <w:right w:val="single" w:sz="4" w:space="0" w:color="auto"/>
            </w:tcBorders>
            <w:shd w:val="clear" w:color="auto" w:fill="auto"/>
            <w:vAlign w:val="center"/>
          </w:tcPr>
          <w:p w:rsidR="00900551" w:rsidRPr="009E716C" w:rsidRDefault="0037343B" w:rsidP="00521A42">
            <w:pPr>
              <w:spacing w:after="0" w:line="240" w:lineRule="auto"/>
              <w:jc w:val="both"/>
              <w:rPr>
                <w:rFonts w:eastAsia="Times New Roman"/>
                <w:sz w:val="22"/>
              </w:rPr>
            </w:pPr>
            <w:r w:rsidRPr="009E716C">
              <w:rPr>
                <w:rFonts w:eastAsia="Times New Roman"/>
                <w:sz w:val="22"/>
              </w:rPr>
              <w:t xml:space="preserve">Tổ chức, cá nhân, hộ gia đình trong nước, người Việt Nam định cư ở </w:t>
            </w:r>
            <w:r w:rsidR="00521A42">
              <w:rPr>
                <w:rFonts w:eastAsia="Times New Roman"/>
                <w:sz w:val="22"/>
              </w:rPr>
              <w:t xml:space="preserve">nước ngoài; tổ chức nước ngoài </w:t>
            </w:r>
            <w:r w:rsidRPr="009E716C">
              <w:rPr>
                <w:rFonts w:eastAsia="Times New Roman"/>
                <w:sz w:val="22"/>
              </w:rPr>
              <w:t>khi được cơ quan nhà nước cấp Giấy chứng nhận quyền sử dụng đất, quyền sở hữu nhà ở và tài sản khác gắn liền với đất trên địa bàn tỉnh Kon Tum</w:t>
            </w:r>
          </w:p>
        </w:tc>
        <w:tc>
          <w:tcPr>
            <w:tcW w:w="1276"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b/>
                <w:bCs/>
                <w:sz w:val="22"/>
              </w:rPr>
              <w:t> </w:t>
            </w:r>
          </w:p>
        </w:tc>
        <w:tc>
          <w:tcPr>
            <w:tcW w:w="1133"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b/>
                <w:bCs/>
                <w:sz w:val="22"/>
              </w:rPr>
              <w:t> </w:t>
            </w:r>
          </w:p>
        </w:tc>
        <w:tc>
          <w:tcPr>
            <w:tcW w:w="839"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b/>
                <w:bCs/>
                <w:sz w:val="22"/>
              </w:rPr>
              <w:t> </w:t>
            </w:r>
          </w:p>
        </w:tc>
        <w:tc>
          <w:tcPr>
            <w:tcW w:w="87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b/>
                <w:bCs/>
                <w:sz w:val="22"/>
              </w:rPr>
              <w:t> </w:t>
            </w:r>
          </w:p>
        </w:tc>
        <w:tc>
          <w:tcPr>
            <w:tcW w:w="91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rPr>
                <w:rFonts w:eastAsia="Times New Roman"/>
                <w:b/>
                <w:bCs/>
                <w:sz w:val="22"/>
              </w:rPr>
            </w:pPr>
            <w:r w:rsidRPr="009E716C">
              <w:rPr>
                <w:rFonts w:eastAsia="Times New Roman"/>
                <w:b/>
                <w:bCs/>
                <w:sz w:val="22"/>
              </w:rPr>
              <w:t> </w:t>
            </w:r>
          </w:p>
        </w:tc>
      </w:tr>
      <w:tr w:rsidR="009E716C" w:rsidRPr="009E716C" w:rsidTr="00731167">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b/>
                <w:bCs/>
                <w:sz w:val="22"/>
              </w:rPr>
              <w:t>2</w:t>
            </w:r>
          </w:p>
        </w:tc>
        <w:tc>
          <w:tcPr>
            <w:tcW w:w="3860"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both"/>
              <w:rPr>
                <w:rFonts w:eastAsia="Times New Roman"/>
                <w:sz w:val="22"/>
              </w:rPr>
            </w:pPr>
            <w:r w:rsidRPr="009E716C">
              <w:rPr>
                <w:rFonts w:eastAsia="Times New Roman"/>
                <w:b/>
                <w:bCs/>
                <w:sz w:val="22"/>
              </w:rPr>
              <w:t>Nội dung thu lệ phí</w:t>
            </w:r>
          </w:p>
        </w:tc>
        <w:tc>
          <w:tcPr>
            <w:tcW w:w="1276"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b/>
                <w:bCs/>
                <w:sz w:val="22"/>
              </w:rPr>
              <w:t> </w:t>
            </w:r>
          </w:p>
        </w:tc>
        <w:tc>
          <w:tcPr>
            <w:tcW w:w="1133"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b/>
                <w:bCs/>
                <w:sz w:val="22"/>
              </w:rPr>
              <w:t> </w:t>
            </w:r>
          </w:p>
        </w:tc>
        <w:tc>
          <w:tcPr>
            <w:tcW w:w="839"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b/>
                <w:bCs/>
                <w:sz w:val="22"/>
              </w:rPr>
              <w:t> </w:t>
            </w:r>
          </w:p>
        </w:tc>
        <w:tc>
          <w:tcPr>
            <w:tcW w:w="87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b/>
                <w:bCs/>
                <w:sz w:val="22"/>
              </w:rPr>
              <w:t> </w:t>
            </w:r>
          </w:p>
        </w:tc>
        <w:tc>
          <w:tcPr>
            <w:tcW w:w="91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rPr>
                <w:rFonts w:eastAsia="Times New Roman"/>
                <w:b/>
                <w:bCs/>
                <w:sz w:val="22"/>
              </w:rPr>
            </w:pPr>
            <w:r w:rsidRPr="009E716C">
              <w:rPr>
                <w:rFonts w:eastAsia="Times New Roman"/>
                <w:b/>
                <w:bCs/>
                <w:sz w:val="22"/>
              </w:rPr>
              <w:t> </w:t>
            </w:r>
          </w:p>
        </w:tc>
      </w:tr>
      <w:tr w:rsidR="009E716C" w:rsidRPr="009E716C" w:rsidTr="00731167">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b/>
                <w:bCs/>
                <w:sz w:val="22"/>
              </w:rPr>
              <w:t>2.1</w:t>
            </w:r>
          </w:p>
        </w:tc>
        <w:tc>
          <w:tcPr>
            <w:tcW w:w="3860"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both"/>
              <w:rPr>
                <w:rFonts w:eastAsia="Times New Roman"/>
                <w:b/>
                <w:bCs/>
                <w:sz w:val="22"/>
              </w:rPr>
            </w:pPr>
            <w:r w:rsidRPr="009E716C">
              <w:rPr>
                <w:rFonts w:eastAsia="Times New Roman"/>
                <w:b/>
                <w:bCs/>
                <w:sz w:val="22"/>
              </w:rPr>
              <w:t>Cấp Giấy chứng nhận lần đầu (cấp mới)</w:t>
            </w:r>
          </w:p>
        </w:tc>
        <w:tc>
          <w:tcPr>
            <w:tcW w:w="1276"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b/>
                <w:bCs/>
                <w:sz w:val="22"/>
              </w:rPr>
              <w:t> </w:t>
            </w:r>
          </w:p>
        </w:tc>
        <w:tc>
          <w:tcPr>
            <w:tcW w:w="1133"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b/>
                <w:bCs/>
                <w:sz w:val="22"/>
              </w:rPr>
              <w:t> </w:t>
            </w:r>
          </w:p>
        </w:tc>
        <w:tc>
          <w:tcPr>
            <w:tcW w:w="839"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b/>
                <w:bCs/>
                <w:sz w:val="22"/>
              </w:rPr>
              <w:t> </w:t>
            </w:r>
          </w:p>
        </w:tc>
        <w:tc>
          <w:tcPr>
            <w:tcW w:w="87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b/>
                <w:bCs/>
                <w:sz w:val="22"/>
              </w:rPr>
              <w:t> </w:t>
            </w:r>
          </w:p>
        </w:tc>
        <w:tc>
          <w:tcPr>
            <w:tcW w:w="91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rPr>
                <w:rFonts w:eastAsia="Times New Roman"/>
                <w:b/>
                <w:bCs/>
                <w:sz w:val="22"/>
              </w:rPr>
            </w:pPr>
            <w:r w:rsidRPr="009E716C">
              <w:rPr>
                <w:rFonts w:eastAsia="Times New Roman"/>
                <w:b/>
                <w:bCs/>
                <w:sz w:val="22"/>
              </w:rPr>
              <w:t> </w:t>
            </w:r>
          </w:p>
        </w:tc>
      </w:tr>
      <w:tr w:rsidR="009E716C" w:rsidRPr="009E716C" w:rsidTr="00731167">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b/>
                <w:bCs/>
                <w:sz w:val="22"/>
              </w:rPr>
              <w:t>a</w:t>
            </w:r>
          </w:p>
        </w:tc>
        <w:tc>
          <w:tcPr>
            <w:tcW w:w="3860"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both"/>
              <w:rPr>
                <w:rFonts w:eastAsia="Times New Roman"/>
                <w:b/>
                <w:bCs/>
                <w:sz w:val="22"/>
              </w:rPr>
            </w:pPr>
            <w:r w:rsidRPr="009E716C">
              <w:rPr>
                <w:rFonts w:eastAsia="Times New Roman"/>
                <w:b/>
                <w:bCs/>
                <w:sz w:val="22"/>
              </w:rPr>
              <w:t xml:space="preserve">Hộ gia đình, cá nhân </w:t>
            </w:r>
            <w:r w:rsidR="00900551" w:rsidRPr="009E716C">
              <w:rPr>
                <w:rFonts w:eastAsia="Times New Roman"/>
                <w:b/>
                <w:bCs/>
                <w:sz w:val="22"/>
              </w:rPr>
              <w:t xml:space="preserve">sử dụng đất </w:t>
            </w:r>
            <w:r w:rsidRPr="009E716C">
              <w:rPr>
                <w:rFonts w:eastAsia="Times New Roman"/>
                <w:b/>
                <w:bCs/>
                <w:sz w:val="22"/>
              </w:rPr>
              <w:t>tại các phường</w:t>
            </w:r>
          </w:p>
        </w:tc>
        <w:tc>
          <w:tcPr>
            <w:tcW w:w="1276"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b/>
                <w:bCs/>
                <w:sz w:val="22"/>
              </w:rPr>
              <w:t> </w:t>
            </w:r>
          </w:p>
        </w:tc>
        <w:tc>
          <w:tcPr>
            <w:tcW w:w="1133"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b/>
                <w:bCs/>
                <w:sz w:val="22"/>
              </w:rPr>
              <w:t> </w:t>
            </w:r>
          </w:p>
        </w:tc>
        <w:tc>
          <w:tcPr>
            <w:tcW w:w="839"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b/>
                <w:bCs/>
                <w:sz w:val="22"/>
              </w:rPr>
              <w:t> </w:t>
            </w:r>
          </w:p>
        </w:tc>
        <w:tc>
          <w:tcPr>
            <w:tcW w:w="87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b/>
                <w:bCs/>
                <w:sz w:val="22"/>
              </w:rPr>
              <w:t> </w:t>
            </w:r>
          </w:p>
        </w:tc>
        <w:tc>
          <w:tcPr>
            <w:tcW w:w="91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rPr>
                <w:rFonts w:eastAsia="Times New Roman"/>
                <w:b/>
                <w:bCs/>
                <w:sz w:val="22"/>
              </w:rPr>
            </w:pPr>
            <w:r w:rsidRPr="009E716C">
              <w:rPr>
                <w:rFonts w:eastAsia="Times New Roman"/>
                <w:b/>
                <w:bCs/>
                <w:sz w:val="22"/>
              </w:rPr>
              <w:t> </w:t>
            </w:r>
          </w:p>
        </w:tc>
      </w:tr>
      <w:tr w:rsidR="009E716C" w:rsidRPr="009E716C" w:rsidTr="00731167">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sz w:val="22"/>
              </w:rPr>
              <w:t> </w:t>
            </w:r>
          </w:p>
        </w:tc>
        <w:tc>
          <w:tcPr>
            <w:tcW w:w="3860"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both"/>
              <w:rPr>
                <w:rFonts w:eastAsia="Times New Roman"/>
                <w:b/>
                <w:bCs/>
                <w:sz w:val="22"/>
              </w:rPr>
            </w:pPr>
            <w:r w:rsidRPr="009E716C">
              <w:rPr>
                <w:rFonts w:eastAsia="Times New Roman"/>
                <w:sz w:val="22"/>
              </w:rPr>
              <w:t>Cấp Giấy chứng nhận quyền sử dụng (QSD) đất</w:t>
            </w:r>
          </w:p>
        </w:tc>
        <w:tc>
          <w:tcPr>
            <w:tcW w:w="1276"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sz w:val="22"/>
              </w:rPr>
              <w:t>đồng/giấy</w:t>
            </w:r>
          </w:p>
        </w:tc>
        <w:tc>
          <w:tcPr>
            <w:tcW w:w="1133"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sz w:val="22"/>
              </w:rPr>
              <w:t>25.000</w:t>
            </w:r>
          </w:p>
        </w:tc>
        <w:tc>
          <w:tcPr>
            <w:tcW w:w="839"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sz w:val="22"/>
              </w:rPr>
              <w:t>0%</w:t>
            </w:r>
          </w:p>
        </w:tc>
        <w:tc>
          <w:tcPr>
            <w:tcW w:w="87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sz w:val="22"/>
              </w:rPr>
              <w:t>100%</w:t>
            </w:r>
          </w:p>
        </w:tc>
        <w:tc>
          <w:tcPr>
            <w:tcW w:w="91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rPr>
                <w:rFonts w:eastAsia="Times New Roman"/>
                <w:b/>
                <w:bCs/>
                <w:sz w:val="22"/>
              </w:rPr>
            </w:pPr>
            <w:r w:rsidRPr="009E716C">
              <w:rPr>
                <w:rFonts w:eastAsia="Times New Roman"/>
                <w:b/>
                <w:bCs/>
                <w:sz w:val="22"/>
              </w:rPr>
              <w:t> </w:t>
            </w:r>
          </w:p>
        </w:tc>
      </w:tr>
      <w:tr w:rsidR="009E716C" w:rsidRPr="009E716C" w:rsidTr="00731167">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sz w:val="22"/>
              </w:rPr>
              <w:t> </w:t>
            </w:r>
          </w:p>
        </w:tc>
        <w:tc>
          <w:tcPr>
            <w:tcW w:w="3860"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both"/>
              <w:rPr>
                <w:rFonts w:eastAsia="Times New Roman"/>
                <w:sz w:val="22"/>
              </w:rPr>
            </w:pPr>
            <w:r w:rsidRPr="009E716C">
              <w:rPr>
                <w:rFonts w:eastAsia="Times New Roman"/>
                <w:sz w:val="22"/>
              </w:rPr>
              <w:t>Cấp Giấy chứng nhận QSD đất, Quyền sở hữu nhà ở (QSHNƠ) và tài sản gắn liền với đất</w:t>
            </w:r>
          </w:p>
        </w:tc>
        <w:tc>
          <w:tcPr>
            <w:tcW w:w="1276"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sz w:val="22"/>
              </w:rPr>
              <w:t>đồng/giấy</w:t>
            </w:r>
          </w:p>
        </w:tc>
        <w:tc>
          <w:tcPr>
            <w:tcW w:w="1133"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sz w:val="22"/>
              </w:rPr>
              <w:t>100.000</w:t>
            </w:r>
          </w:p>
        </w:tc>
        <w:tc>
          <w:tcPr>
            <w:tcW w:w="839"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sz w:val="22"/>
              </w:rPr>
              <w:t>0%</w:t>
            </w:r>
          </w:p>
        </w:tc>
        <w:tc>
          <w:tcPr>
            <w:tcW w:w="87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sz w:val="22"/>
              </w:rPr>
              <w:t>100%</w:t>
            </w:r>
          </w:p>
        </w:tc>
        <w:tc>
          <w:tcPr>
            <w:tcW w:w="91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rPr>
                <w:rFonts w:eastAsia="Times New Roman"/>
                <w:b/>
                <w:bCs/>
                <w:sz w:val="22"/>
              </w:rPr>
            </w:pPr>
            <w:r w:rsidRPr="009E716C">
              <w:rPr>
                <w:rFonts w:eastAsia="Times New Roman"/>
                <w:b/>
                <w:bCs/>
                <w:sz w:val="22"/>
              </w:rPr>
              <w:t> </w:t>
            </w:r>
          </w:p>
        </w:tc>
      </w:tr>
      <w:tr w:rsidR="009E716C" w:rsidRPr="009E716C" w:rsidTr="00731167">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sz w:val="22"/>
              </w:rPr>
              <w:t> </w:t>
            </w:r>
          </w:p>
        </w:tc>
        <w:tc>
          <w:tcPr>
            <w:tcW w:w="3860" w:type="dxa"/>
            <w:tcBorders>
              <w:top w:val="single" w:sz="4" w:space="0" w:color="auto"/>
              <w:left w:val="nil"/>
              <w:bottom w:val="single" w:sz="4" w:space="0" w:color="auto"/>
              <w:right w:val="single" w:sz="4" w:space="0" w:color="auto"/>
            </w:tcBorders>
            <w:shd w:val="clear" w:color="auto" w:fill="auto"/>
            <w:vAlign w:val="bottom"/>
          </w:tcPr>
          <w:p w:rsidR="0037343B" w:rsidRPr="009E716C" w:rsidRDefault="0037343B" w:rsidP="0037343B">
            <w:pPr>
              <w:spacing w:after="0" w:line="240" w:lineRule="auto"/>
              <w:jc w:val="both"/>
              <w:rPr>
                <w:rFonts w:eastAsia="Times New Roman"/>
                <w:sz w:val="22"/>
              </w:rPr>
            </w:pPr>
            <w:r w:rsidRPr="009E716C">
              <w:rPr>
                <w:rFonts w:eastAsia="Times New Roman"/>
                <w:sz w:val="22"/>
              </w:rPr>
              <w:t>Cấp Giấy chứng nhận chỉ có tài sản gắn liền với đất</w:t>
            </w:r>
          </w:p>
        </w:tc>
        <w:tc>
          <w:tcPr>
            <w:tcW w:w="1276"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sz w:val="22"/>
              </w:rPr>
              <w:t>đồng/giấy</w:t>
            </w:r>
          </w:p>
        </w:tc>
        <w:tc>
          <w:tcPr>
            <w:tcW w:w="1133"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sz w:val="22"/>
              </w:rPr>
              <w:t>75.000</w:t>
            </w:r>
          </w:p>
        </w:tc>
        <w:tc>
          <w:tcPr>
            <w:tcW w:w="839"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sz w:val="22"/>
              </w:rPr>
              <w:t>0%</w:t>
            </w:r>
          </w:p>
        </w:tc>
        <w:tc>
          <w:tcPr>
            <w:tcW w:w="87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sz w:val="22"/>
              </w:rPr>
              <w:t>100%</w:t>
            </w:r>
          </w:p>
        </w:tc>
        <w:tc>
          <w:tcPr>
            <w:tcW w:w="91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rPr>
                <w:rFonts w:eastAsia="Times New Roman"/>
                <w:b/>
                <w:bCs/>
                <w:sz w:val="22"/>
              </w:rPr>
            </w:pPr>
            <w:r w:rsidRPr="009E716C">
              <w:rPr>
                <w:rFonts w:eastAsia="Times New Roman"/>
                <w:b/>
                <w:bCs/>
                <w:sz w:val="22"/>
              </w:rPr>
              <w:t> </w:t>
            </w:r>
          </w:p>
        </w:tc>
      </w:tr>
      <w:tr w:rsidR="009E716C" w:rsidRPr="009E716C" w:rsidTr="00731167">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b/>
                <w:bCs/>
                <w:sz w:val="22"/>
              </w:rPr>
              <w:t>b</w:t>
            </w:r>
          </w:p>
        </w:tc>
        <w:tc>
          <w:tcPr>
            <w:tcW w:w="3860" w:type="dxa"/>
            <w:tcBorders>
              <w:top w:val="single" w:sz="4" w:space="0" w:color="auto"/>
              <w:left w:val="nil"/>
              <w:bottom w:val="single" w:sz="4" w:space="0" w:color="auto"/>
              <w:right w:val="single" w:sz="4" w:space="0" w:color="auto"/>
            </w:tcBorders>
            <w:shd w:val="clear" w:color="auto" w:fill="auto"/>
            <w:vAlign w:val="bottom"/>
          </w:tcPr>
          <w:p w:rsidR="0037343B" w:rsidRPr="009E716C" w:rsidRDefault="0037343B" w:rsidP="0037343B">
            <w:pPr>
              <w:spacing w:after="0" w:line="240" w:lineRule="auto"/>
              <w:jc w:val="both"/>
              <w:rPr>
                <w:rFonts w:eastAsia="Times New Roman"/>
                <w:sz w:val="22"/>
              </w:rPr>
            </w:pPr>
            <w:r w:rsidRPr="009E716C">
              <w:rPr>
                <w:rFonts w:eastAsia="Times New Roman"/>
                <w:b/>
                <w:bCs/>
                <w:sz w:val="22"/>
              </w:rPr>
              <w:t xml:space="preserve">Hộ gia đình, cá nhân </w:t>
            </w:r>
            <w:r w:rsidR="00900551" w:rsidRPr="009E716C">
              <w:rPr>
                <w:rFonts w:eastAsia="Times New Roman"/>
                <w:b/>
                <w:bCs/>
                <w:sz w:val="22"/>
              </w:rPr>
              <w:t xml:space="preserve">sử dụng đất </w:t>
            </w:r>
            <w:r w:rsidRPr="009E716C">
              <w:rPr>
                <w:rFonts w:eastAsia="Times New Roman"/>
                <w:b/>
                <w:bCs/>
                <w:sz w:val="22"/>
              </w:rPr>
              <w:t>tại các khu vực còn lại</w:t>
            </w:r>
          </w:p>
        </w:tc>
        <w:tc>
          <w:tcPr>
            <w:tcW w:w="1276"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b/>
                <w:bCs/>
                <w:sz w:val="22"/>
              </w:rPr>
              <w:t> </w:t>
            </w:r>
          </w:p>
        </w:tc>
        <w:tc>
          <w:tcPr>
            <w:tcW w:w="1133"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b/>
                <w:bCs/>
                <w:sz w:val="22"/>
              </w:rPr>
              <w:t> </w:t>
            </w:r>
          </w:p>
        </w:tc>
        <w:tc>
          <w:tcPr>
            <w:tcW w:w="839"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b/>
                <w:bCs/>
                <w:sz w:val="22"/>
              </w:rPr>
              <w:t> </w:t>
            </w:r>
          </w:p>
        </w:tc>
        <w:tc>
          <w:tcPr>
            <w:tcW w:w="87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b/>
                <w:bCs/>
                <w:sz w:val="22"/>
              </w:rPr>
              <w:t> </w:t>
            </w:r>
          </w:p>
        </w:tc>
        <w:tc>
          <w:tcPr>
            <w:tcW w:w="91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rPr>
                <w:rFonts w:eastAsia="Times New Roman"/>
                <w:b/>
                <w:bCs/>
                <w:sz w:val="22"/>
              </w:rPr>
            </w:pPr>
            <w:r w:rsidRPr="009E716C">
              <w:rPr>
                <w:rFonts w:eastAsia="Times New Roman"/>
                <w:b/>
                <w:bCs/>
                <w:sz w:val="22"/>
              </w:rPr>
              <w:t> </w:t>
            </w:r>
          </w:p>
        </w:tc>
      </w:tr>
      <w:tr w:rsidR="009E716C" w:rsidRPr="009E716C" w:rsidTr="00731167">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sz w:val="22"/>
              </w:rPr>
              <w:t> </w:t>
            </w:r>
          </w:p>
        </w:tc>
        <w:tc>
          <w:tcPr>
            <w:tcW w:w="3860"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both"/>
              <w:rPr>
                <w:rFonts w:eastAsia="Times New Roman"/>
                <w:b/>
                <w:bCs/>
                <w:sz w:val="22"/>
              </w:rPr>
            </w:pPr>
            <w:r w:rsidRPr="009E716C">
              <w:rPr>
                <w:rFonts w:eastAsia="Times New Roman"/>
                <w:sz w:val="22"/>
              </w:rPr>
              <w:t>Cấp Giấy chứng nhận quyền sử dụng (QSD) đất</w:t>
            </w:r>
          </w:p>
        </w:tc>
        <w:tc>
          <w:tcPr>
            <w:tcW w:w="1276"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sz w:val="22"/>
              </w:rPr>
              <w:t>đồng/giấy</w:t>
            </w:r>
          </w:p>
        </w:tc>
        <w:tc>
          <w:tcPr>
            <w:tcW w:w="1133"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sz w:val="22"/>
              </w:rPr>
              <w:t>15.000</w:t>
            </w:r>
          </w:p>
        </w:tc>
        <w:tc>
          <w:tcPr>
            <w:tcW w:w="839"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sz w:val="22"/>
              </w:rPr>
              <w:t>0%</w:t>
            </w:r>
          </w:p>
        </w:tc>
        <w:tc>
          <w:tcPr>
            <w:tcW w:w="87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sz w:val="22"/>
              </w:rPr>
              <w:t>100%</w:t>
            </w:r>
          </w:p>
        </w:tc>
        <w:tc>
          <w:tcPr>
            <w:tcW w:w="91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rPr>
                <w:rFonts w:eastAsia="Times New Roman"/>
                <w:b/>
                <w:bCs/>
                <w:sz w:val="22"/>
              </w:rPr>
            </w:pPr>
            <w:r w:rsidRPr="009E716C">
              <w:rPr>
                <w:rFonts w:eastAsia="Times New Roman"/>
                <w:b/>
                <w:bCs/>
                <w:sz w:val="22"/>
              </w:rPr>
              <w:t> </w:t>
            </w:r>
          </w:p>
        </w:tc>
      </w:tr>
      <w:tr w:rsidR="009E716C" w:rsidRPr="009E716C" w:rsidTr="00731167">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sz w:val="22"/>
              </w:rPr>
              <w:t> </w:t>
            </w:r>
          </w:p>
        </w:tc>
        <w:tc>
          <w:tcPr>
            <w:tcW w:w="3860"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both"/>
              <w:rPr>
                <w:rFonts w:eastAsia="Times New Roman"/>
                <w:sz w:val="22"/>
              </w:rPr>
            </w:pPr>
            <w:r w:rsidRPr="009E716C">
              <w:rPr>
                <w:rFonts w:eastAsia="Times New Roman"/>
                <w:sz w:val="22"/>
              </w:rPr>
              <w:t>Cấp Giấy chứng nhận QSD đất, Quyền sở hữu nhà ở (QSHNƠ) và tài sản gắn liền với đất</w:t>
            </w:r>
          </w:p>
        </w:tc>
        <w:tc>
          <w:tcPr>
            <w:tcW w:w="1276"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sz w:val="22"/>
              </w:rPr>
              <w:t>đồng/giấy</w:t>
            </w:r>
          </w:p>
        </w:tc>
        <w:tc>
          <w:tcPr>
            <w:tcW w:w="1133"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sz w:val="22"/>
              </w:rPr>
              <w:t>70.000</w:t>
            </w:r>
          </w:p>
        </w:tc>
        <w:tc>
          <w:tcPr>
            <w:tcW w:w="839"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sz w:val="22"/>
              </w:rPr>
              <w:t>0%</w:t>
            </w:r>
          </w:p>
        </w:tc>
        <w:tc>
          <w:tcPr>
            <w:tcW w:w="87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sz w:val="22"/>
              </w:rPr>
              <w:t>100%</w:t>
            </w:r>
          </w:p>
        </w:tc>
        <w:tc>
          <w:tcPr>
            <w:tcW w:w="91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rPr>
                <w:rFonts w:eastAsia="Times New Roman"/>
                <w:b/>
                <w:bCs/>
                <w:sz w:val="22"/>
              </w:rPr>
            </w:pPr>
            <w:r w:rsidRPr="009E716C">
              <w:rPr>
                <w:rFonts w:eastAsia="Times New Roman"/>
                <w:b/>
                <w:bCs/>
                <w:sz w:val="22"/>
              </w:rPr>
              <w:t> </w:t>
            </w:r>
          </w:p>
        </w:tc>
      </w:tr>
      <w:tr w:rsidR="009E716C" w:rsidRPr="009E716C" w:rsidTr="00731167">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sz w:val="22"/>
              </w:rPr>
              <w:t> </w:t>
            </w:r>
          </w:p>
        </w:tc>
        <w:tc>
          <w:tcPr>
            <w:tcW w:w="3860" w:type="dxa"/>
            <w:tcBorders>
              <w:top w:val="single" w:sz="4" w:space="0" w:color="auto"/>
              <w:left w:val="nil"/>
              <w:bottom w:val="single" w:sz="4" w:space="0" w:color="auto"/>
              <w:right w:val="single" w:sz="4" w:space="0" w:color="auto"/>
            </w:tcBorders>
            <w:shd w:val="clear" w:color="auto" w:fill="auto"/>
            <w:vAlign w:val="bottom"/>
          </w:tcPr>
          <w:p w:rsidR="0037343B" w:rsidRPr="009E716C" w:rsidRDefault="0037343B" w:rsidP="0037343B">
            <w:pPr>
              <w:spacing w:after="0" w:line="240" w:lineRule="auto"/>
              <w:jc w:val="both"/>
              <w:rPr>
                <w:rFonts w:eastAsia="Times New Roman"/>
                <w:sz w:val="22"/>
              </w:rPr>
            </w:pPr>
            <w:r w:rsidRPr="009E716C">
              <w:rPr>
                <w:rFonts w:eastAsia="Times New Roman"/>
                <w:sz w:val="22"/>
              </w:rPr>
              <w:t>Cấp Giấy chứng nhận chỉ có tài sản gắn liền với đất</w:t>
            </w:r>
          </w:p>
        </w:tc>
        <w:tc>
          <w:tcPr>
            <w:tcW w:w="1276"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sz w:val="22"/>
              </w:rPr>
              <w:t>đồng/giấy</w:t>
            </w:r>
          </w:p>
        </w:tc>
        <w:tc>
          <w:tcPr>
            <w:tcW w:w="1133"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sz w:val="22"/>
              </w:rPr>
              <w:t>50.000</w:t>
            </w:r>
          </w:p>
        </w:tc>
        <w:tc>
          <w:tcPr>
            <w:tcW w:w="839"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sz w:val="22"/>
              </w:rPr>
              <w:t>0%</w:t>
            </w:r>
          </w:p>
        </w:tc>
        <w:tc>
          <w:tcPr>
            <w:tcW w:w="87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sz w:val="22"/>
              </w:rPr>
              <w:t>100%</w:t>
            </w:r>
          </w:p>
        </w:tc>
        <w:tc>
          <w:tcPr>
            <w:tcW w:w="91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rPr>
                <w:rFonts w:eastAsia="Times New Roman"/>
                <w:b/>
                <w:bCs/>
                <w:sz w:val="22"/>
              </w:rPr>
            </w:pPr>
            <w:r w:rsidRPr="009E716C">
              <w:rPr>
                <w:rFonts w:eastAsia="Times New Roman"/>
                <w:b/>
                <w:bCs/>
                <w:sz w:val="22"/>
              </w:rPr>
              <w:t> </w:t>
            </w:r>
          </w:p>
        </w:tc>
      </w:tr>
      <w:tr w:rsidR="009E716C" w:rsidRPr="009E716C" w:rsidTr="00731167">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b/>
                <w:bCs/>
                <w:sz w:val="22"/>
              </w:rPr>
              <w:t>c</w:t>
            </w:r>
          </w:p>
        </w:tc>
        <w:tc>
          <w:tcPr>
            <w:tcW w:w="3860"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both"/>
              <w:rPr>
                <w:rFonts w:eastAsia="Times New Roman"/>
                <w:sz w:val="22"/>
              </w:rPr>
            </w:pPr>
            <w:r w:rsidRPr="009E716C">
              <w:rPr>
                <w:rFonts w:eastAsia="Times New Roman"/>
                <w:b/>
                <w:bCs/>
                <w:sz w:val="22"/>
              </w:rPr>
              <w:t>Tổ chức</w:t>
            </w:r>
          </w:p>
        </w:tc>
        <w:tc>
          <w:tcPr>
            <w:tcW w:w="1276"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b/>
                <w:bCs/>
                <w:sz w:val="22"/>
              </w:rPr>
              <w:t> </w:t>
            </w:r>
          </w:p>
        </w:tc>
        <w:tc>
          <w:tcPr>
            <w:tcW w:w="1133"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b/>
                <w:bCs/>
                <w:sz w:val="22"/>
              </w:rPr>
              <w:t> </w:t>
            </w:r>
          </w:p>
        </w:tc>
        <w:tc>
          <w:tcPr>
            <w:tcW w:w="839"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sz w:val="22"/>
              </w:rPr>
              <w:t> </w:t>
            </w:r>
          </w:p>
        </w:tc>
        <w:tc>
          <w:tcPr>
            <w:tcW w:w="87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sz w:val="22"/>
              </w:rPr>
              <w:t> </w:t>
            </w:r>
          </w:p>
        </w:tc>
        <w:tc>
          <w:tcPr>
            <w:tcW w:w="91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rPr>
                <w:rFonts w:eastAsia="Times New Roman"/>
                <w:b/>
                <w:bCs/>
                <w:sz w:val="22"/>
              </w:rPr>
            </w:pPr>
            <w:r w:rsidRPr="009E716C">
              <w:rPr>
                <w:rFonts w:eastAsia="Times New Roman"/>
                <w:b/>
                <w:bCs/>
                <w:sz w:val="22"/>
              </w:rPr>
              <w:t> </w:t>
            </w:r>
          </w:p>
        </w:tc>
      </w:tr>
      <w:tr w:rsidR="009E716C" w:rsidRPr="009E716C" w:rsidTr="00731167">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sz w:val="22"/>
              </w:rPr>
              <w:t> </w:t>
            </w:r>
          </w:p>
        </w:tc>
        <w:tc>
          <w:tcPr>
            <w:tcW w:w="3860"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both"/>
              <w:rPr>
                <w:rFonts w:eastAsia="Times New Roman"/>
                <w:b/>
                <w:bCs/>
                <w:sz w:val="22"/>
              </w:rPr>
            </w:pPr>
            <w:r w:rsidRPr="009E716C">
              <w:rPr>
                <w:rFonts w:eastAsia="Times New Roman"/>
                <w:sz w:val="22"/>
              </w:rPr>
              <w:t>Cấp Giấy chứng nhận quyền sử dụng (QSD) đất</w:t>
            </w:r>
          </w:p>
        </w:tc>
        <w:tc>
          <w:tcPr>
            <w:tcW w:w="1276"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sz w:val="22"/>
              </w:rPr>
              <w:t>đồng/giấy</w:t>
            </w:r>
          </w:p>
        </w:tc>
        <w:tc>
          <w:tcPr>
            <w:tcW w:w="1133"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sz w:val="22"/>
              </w:rPr>
              <w:t>100.000</w:t>
            </w:r>
          </w:p>
        </w:tc>
        <w:tc>
          <w:tcPr>
            <w:tcW w:w="839"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sz w:val="22"/>
              </w:rPr>
              <w:t>0%</w:t>
            </w:r>
          </w:p>
        </w:tc>
        <w:tc>
          <w:tcPr>
            <w:tcW w:w="87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sz w:val="22"/>
              </w:rPr>
              <w:t>100%</w:t>
            </w:r>
          </w:p>
        </w:tc>
        <w:tc>
          <w:tcPr>
            <w:tcW w:w="91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rPr>
                <w:rFonts w:eastAsia="Times New Roman"/>
                <w:b/>
                <w:bCs/>
                <w:sz w:val="22"/>
              </w:rPr>
            </w:pPr>
            <w:r w:rsidRPr="009E716C">
              <w:rPr>
                <w:rFonts w:eastAsia="Times New Roman"/>
                <w:b/>
                <w:bCs/>
                <w:sz w:val="22"/>
              </w:rPr>
              <w:t> </w:t>
            </w:r>
          </w:p>
        </w:tc>
      </w:tr>
      <w:tr w:rsidR="009E716C" w:rsidRPr="009E716C" w:rsidTr="00731167">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sz w:val="22"/>
              </w:rPr>
              <w:t> </w:t>
            </w:r>
          </w:p>
        </w:tc>
        <w:tc>
          <w:tcPr>
            <w:tcW w:w="3860"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both"/>
              <w:rPr>
                <w:rFonts w:eastAsia="Times New Roman"/>
                <w:sz w:val="22"/>
              </w:rPr>
            </w:pPr>
            <w:r w:rsidRPr="009E716C">
              <w:rPr>
                <w:rFonts w:eastAsia="Times New Roman"/>
                <w:sz w:val="22"/>
              </w:rPr>
              <w:t>Cấp Giấy chứng nhận QSD đất, Quyền sở hữu nhà ở (QSHNƠ) và tài sản gắn liền với đất</w:t>
            </w:r>
          </w:p>
        </w:tc>
        <w:tc>
          <w:tcPr>
            <w:tcW w:w="1276"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sz w:val="22"/>
              </w:rPr>
              <w:t>đồng/giấy</w:t>
            </w:r>
          </w:p>
        </w:tc>
        <w:tc>
          <w:tcPr>
            <w:tcW w:w="1133"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sz w:val="22"/>
              </w:rPr>
              <w:t>500.000</w:t>
            </w:r>
          </w:p>
        </w:tc>
        <w:tc>
          <w:tcPr>
            <w:tcW w:w="839"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sz w:val="22"/>
              </w:rPr>
              <w:t>0%</w:t>
            </w:r>
          </w:p>
        </w:tc>
        <w:tc>
          <w:tcPr>
            <w:tcW w:w="87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sz w:val="22"/>
              </w:rPr>
              <w:t>100%</w:t>
            </w:r>
          </w:p>
        </w:tc>
        <w:tc>
          <w:tcPr>
            <w:tcW w:w="91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rPr>
                <w:rFonts w:eastAsia="Times New Roman"/>
                <w:b/>
                <w:bCs/>
                <w:sz w:val="22"/>
              </w:rPr>
            </w:pPr>
            <w:r w:rsidRPr="009E716C">
              <w:rPr>
                <w:rFonts w:eastAsia="Times New Roman"/>
                <w:b/>
                <w:bCs/>
                <w:sz w:val="22"/>
              </w:rPr>
              <w:t> </w:t>
            </w:r>
          </w:p>
        </w:tc>
      </w:tr>
      <w:tr w:rsidR="009E716C" w:rsidRPr="009E716C" w:rsidTr="00731167">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sz w:val="22"/>
              </w:rPr>
              <w:t> </w:t>
            </w:r>
          </w:p>
        </w:tc>
        <w:tc>
          <w:tcPr>
            <w:tcW w:w="3860" w:type="dxa"/>
            <w:tcBorders>
              <w:top w:val="single" w:sz="4" w:space="0" w:color="auto"/>
              <w:left w:val="nil"/>
              <w:bottom w:val="single" w:sz="4" w:space="0" w:color="auto"/>
              <w:right w:val="single" w:sz="4" w:space="0" w:color="auto"/>
            </w:tcBorders>
            <w:shd w:val="clear" w:color="auto" w:fill="auto"/>
            <w:vAlign w:val="bottom"/>
          </w:tcPr>
          <w:p w:rsidR="0037343B" w:rsidRPr="009E716C" w:rsidRDefault="0037343B" w:rsidP="0037343B">
            <w:pPr>
              <w:spacing w:after="0" w:line="240" w:lineRule="auto"/>
              <w:jc w:val="both"/>
              <w:rPr>
                <w:rFonts w:eastAsia="Times New Roman"/>
                <w:sz w:val="22"/>
              </w:rPr>
            </w:pPr>
            <w:r w:rsidRPr="009E716C">
              <w:rPr>
                <w:rFonts w:eastAsia="Times New Roman"/>
                <w:sz w:val="22"/>
              </w:rPr>
              <w:t>Cấp Giấy chứng nhận chỉ có tài sản gắn liền với đất</w:t>
            </w:r>
          </w:p>
        </w:tc>
        <w:tc>
          <w:tcPr>
            <w:tcW w:w="1276"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sz w:val="22"/>
              </w:rPr>
              <w:t>đồng/giấy</w:t>
            </w:r>
          </w:p>
        </w:tc>
        <w:tc>
          <w:tcPr>
            <w:tcW w:w="1133"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sz w:val="22"/>
              </w:rPr>
              <w:t>500.000</w:t>
            </w:r>
          </w:p>
        </w:tc>
        <w:tc>
          <w:tcPr>
            <w:tcW w:w="839"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sz w:val="22"/>
              </w:rPr>
              <w:t>0%</w:t>
            </w:r>
          </w:p>
        </w:tc>
        <w:tc>
          <w:tcPr>
            <w:tcW w:w="87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sz w:val="22"/>
              </w:rPr>
              <w:t>100%</w:t>
            </w:r>
          </w:p>
        </w:tc>
        <w:tc>
          <w:tcPr>
            <w:tcW w:w="91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rPr>
                <w:rFonts w:eastAsia="Times New Roman"/>
                <w:b/>
                <w:bCs/>
                <w:sz w:val="22"/>
              </w:rPr>
            </w:pPr>
            <w:r w:rsidRPr="009E716C">
              <w:rPr>
                <w:rFonts w:eastAsia="Times New Roman"/>
                <w:b/>
                <w:bCs/>
                <w:sz w:val="22"/>
              </w:rPr>
              <w:t> </w:t>
            </w:r>
          </w:p>
        </w:tc>
      </w:tr>
      <w:tr w:rsidR="009E716C" w:rsidRPr="009E716C" w:rsidTr="00731167">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b/>
                <w:bCs/>
                <w:sz w:val="22"/>
              </w:rPr>
              <w:t>2.2</w:t>
            </w:r>
          </w:p>
        </w:tc>
        <w:tc>
          <w:tcPr>
            <w:tcW w:w="3860"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both"/>
              <w:rPr>
                <w:rFonts w:eastAsia="Times New Roman"/>
                <w:sz w:val="22"/>
              </w:rPr>
            </w:pPr>
            <w:r w:rsidRPr="009E716C">
              <w:rPr>
                <w:rFonts w:eastAsia="Times New Roman"/>
                <w:b/>
                <w:bCs/>
                <w:sz w:val="22"/>
              </w:rPr>
              <w:t>Chứng nhận đăng ký thay đổi sau khi cấp Giấy chứng nhận</w:t>
            </w:r>
          </w:p>
        </w:tc>
        <w:tc>
          <w:tcPr>
            <w:tcW w:w="1276"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b/>
                <w:bCs/>
                <w:sz w:val="22"/>
              </w:rPr>
              <w:t> </w:t>
            </w:r>
          </w:p>
        </w:tc>
        <w:tc>
          <w:tcPr>
            <w:tcW w:w="1133"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b/>
                <w:bCs/>
                <w:sz w:val="22"/>
              </w:rPr>
              <w:t> </w:t>
            </w:r>
          </w:p>
        </w:tc>
        <w:tc>
          <w:tcPr>
            <w:tcW w:w="839"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b/>
                <w:bCs/>
                <w:sz w:val="22"/>
              </w:rPr>
              <w:t> </w:t>
            </w:r>
          </w:p>
        </w:tc>
        <w:tc>
          <w:tcPr>
            <w:tcW w:w="87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b/>
                <w:bCs/>
                <w:sz w:val="22"/>
              </w:rPr>
              <w:t> </w:t>
            </w:r>
          </w:p>
        </w:tc>
        <w:tc>
          <w:tcPr>
            <w:tcW w:w="91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rPr>
                <w:rFonts w:eastAsia="Times New Roman"/>
                <w:b/>
                <w:bCs/>
                <w:sz w:val="22"/>
              </w:rPr>
            </w:pPr>
            <w:r w:rsidRPr="009E716C">
              <w:rPr>
                <w:rFonts w:eastAsia="Times New Roman"/>
                <w:b/>
                <w:bCs/>
                <w:sz w:val="22"/>
              </w:rPr>
              <w:t> </w:t>
            </w:r>
          </w:p>
        </w:tc>
      </w:tr>
      <w:tr w:rsidR="009E716C" w:rsidRPr="009E716C" w:rsidTr="00731167">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b/>
                <w:bCs/>
                <w:sz w:val="22"/>
              </w:rPr>
              <w:t>a</w:t>
            </w:r>
          </w:p>
        </w:tc>
        <w:tc>
          <w:tcPr>
            <w:tcW w:w="3860"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both"/>
              <w:rPr>
                <w:rFonts w:eastAsia="Times New Roman"/>
                <w:b/>
                <w:bCs/>
                <w:sz w:val="22"/>
              </w:rPr>
            </w:pPr>
            <w:r w:rsidRPr="009E716C">
              <w:rPr>
                <w:rFonts w:eastAsia="Times New Roman"/>
                <w:b/>
                <w:bCs/>
                <w:sz w:val="22"/>
              </w:rPr>
              <w:t xml:space="preserve">Hộ gia đình, cá nhân </w:t>
            </w:r>
            <w:r w:rsidR="002C665F" w:rsidRPr="009E716C">
              <w:rPr>
                <w:rFonts w:eastAsia="Times New Roman"/>
                <w:b/>
                <w:bCs/>
                <w:sz w:val="22"/>
              </w:rPr>
              <w:t xml:space="preserve">sử dụng đất </w:t>
            </w:r>
            <w:r w:rsidRPr="009E716C">
              <w:rPr>
                <w:rFonts w:eastAsia="Times New Roman"/>
                <w:b/>
                <w:bCs/>
                <w:sz w:val="22"/>
              </w:rPr>
              <w:t>tại các phường</w:t>
            </w:r>
          </w:p>
        </w:tc>
        <w:tc>
          <w:tcPr>
            <w:tcW w:w="1276"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sz w:val="22"/>
              </w:rPr>
              <w:t> </w:t>
            </w:r>
          </w:p>
        </w:tc>
        <w:tc>
          <w:tcPr>
            <w:tcW w:w="1133"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sz w:val="22"/>
              </w:rPr>
              <w:t> </w:t>
            </w:r>
          </w:p>
        </w:tc>
        <w:tc>
          <w:tcPr>
            <w:tcW w:w="839"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sz w:val="22"/>
              </w:rPr>
              <w:t> </w:t>
            </w:r>
          </w:p>
        </w:tc>
        <w:tc>
          <w:tcPr>
            <w:tcW w:w="87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sz w:val="22"/>
              </w:rPr>
              <w:t> </w:t>
            </w:r>
          </w:p>
        </w:tc>
        <w:tc>
          <w:tcPr>
            <w:tcW w:w="91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rPr>
                <w:rFonts w:eastAsia="Times New Roman"/>
                <w:b/>
                <w:bCs/>
                <w:sz w:val="22"/>
              </w:rPr>
            </w:pPr>
            <w:r w:rsidRPr="009E716C">
              <w:rPr>
                <w:rFonts w:eastAsia="Times New Roman"/>
                <w:b/>
                <w:bCs/>
                <w:sz w:val="22"/>
              </w:rPr>
              <w:t> </w:t>
            </w:r>
          </w:p>
        </w:tc>
      </w:tr>
      <w:tr w:rsidR="009E716C" w:rsidRPr="009E716C" w:rsidTr="00A63339">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b/>
                <w:bCs/>
                <w:sz w:val="22"/>
              </w:rPr>
            </w:pPr>
            <w:r w:rsidRPr="009E716C">
              <w:rPr>
                <w:rFonts w:eastAsia="Times New Roman"/>
                <w:b/>
                <w:bCs/>
                <w:sz w:val="22"/>
              </w:rPr>
              <w:t> </w:t>
            </w:r>
          </w:p>
        </w:tc>
        <w:tc>
          <w:tcPr>
            <w:tcW w:w="3860"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both"/>
              <w:rPr>
                <w:rFonts w:eastAsia="Times New Roman"/>
                <w:b/>
                <w:bCs/>
                <w:sz w:val="22"/>
              </w:rPr>
            </w:pPr>
            <w:r w:rsidRPr="009E716C">
              <w:rPr>
                <w:rFonts w:eastAsia="Times New Roman"/>
                <w:sz w:val="22"/>
              </w:rPr>
              <w:t>Đăng ký thay đổi QSD đất</w:t>
            </w:r>
          </w:p>
        </w:tc>
        <w:tc>
          <w:tcPr>
            <w:tcW w:w="1276"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A63339">
            <w:pPr>
              <w:spacing w:after="0" w:line="240" w:lineRule="auto"/>
              <w:jc w:val="center"/>
              <w:rPr>
                <w:rFonts w:eastAsia="Times New Roman"/>
                <w:sz w:val="22"/>
              </w:rPr>
            </w:pPr>
            <w:r w:rsidRPr="009E716C">
              <w:rPr>
                <w:rFonts w:eastAsia="Times New Roman"/>
                <w:sz w:val="22"/>
              </w:rPr>
              <w:t>đồng/giấy</w:t>
            </w:r>
          </w:p>
        </w:tc>
        <w:tc>
          <w:tcPr>
            <w:tcW w:w="1133"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15.000</w:t>
            </w:r>
          </w:p>
        </w:tc>
        <w:tc>
          <w:tcPr>
            <w:tcW w:w="839"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0%</w:t>
            </w:r>
          </w:p>
        </w:tc>
        <w:tc>
          <w:tcPr>
            <w:tcW w:w="87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100%</w:t>
            </w:r>
          </w:p>
        </w:tc>
        <w:tc>
          <w:tcPr>
            <w:tcW w:w="91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rPr>
                <w:rFonts w:eastAsia="Times New Roman"/>
                <w:b/>
                <w:bCs/>
                <w:sz w:val="22"/>
              </w:rPr>
            </w:pPr>
            <w:r w:rsidRPr="009E716C">
              <w:rPr>
                <w:rFonts w:eastAsia="Times New Roman"/>
                <w:b/>
                <w:bCs/>
                <w:sz w:val="22"/>
              </w:rPr>
              <w:t> </w:t>
            </w:r>
          </w:p>
        </w:tc>
      </w:tr>
      <w:tr w:rsidR="009E716C" w:rsidRPr="009E716C" w:rsidTr="00A63339">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b/>
                <w:bCs/>
                <w:sz w:val="22"/>
              </w:rPr>
            </w:pPr>
            <w:r w:rsidRPr="009E716C">
              <w:rPr>
                <w:rFonts w:eastAsia="Times New Roman"/>
                <w:b/>
                <w:bCs/>
                <w:sz w:val="22"/>
              </w:rPr>
              <w:t> </w:t>
            </w:r>
          </w:p>
        </w:tc>
        <w:tc>
          <w:tcPr>
            <w:tcW w:w="3860"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both"/>
              <w:rPr>
                <w:rFonts w:eastAsia="Times New Roman"/>
                <w:sz w:val="22"/>
              </w:rPr>
            </w:pPr>
            <w:r w:rsidRPr="009E716C">
              <w:rPr>
                <w:rFonts w:eastAsia="Times New Roman"/>
                <w:sz w:val="22"/>
              </w:rPr>
              <w:t>Đăng ký thay đổi QSD đất và tài sản gắn liền với đất (nhà ở, nhà xưởng, rừng, tài sản khác)</w:t>
            </w:r>
          </w:p>
        </w:tc>
        <w:tc>
          <w:tcPr>
            <w:tcW w:w="1276"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A63339">
            <w:pPr>
              <w:spacing w:after="0" w:line="240" w:lineRule="auto"/>
              <w:jc w:val="center"/>
              <w:rPr>
                <w:rFonts w:eastAsia="Times New Roman"/>
                <w:sz w:val="22"/>
              </w:rPr>
            </w:pPr>
            <w:r w:rsidRPr="009E716C">
              <w:rPr>
                <w:rFonts w:eastAsia="Times New Roman"/>
                <w:sz w:val="22"/>
              </w:rPr>
              <w:t>đồng/giấy</w:t>
            </w:r>
          </w:p>
        </w:tc>
        <w:tc>
          <w:tcPr>
            <w:tcW w:w="1133"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50.000</w:t>
            </w:r>
          </w:p>
        </w:tc>
        <w:tc>
          <w:tcPr>
            <w:tcW w:w="839"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0%</w:t>
            </w:r>
          </w:p>
        </w:tc>
        <w:tc>
          <w:tcPr>
            <w:tcW w:w="87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100%</w:t>
            </w:r>
          </w:p>
        </w:tc>
        <w:tc>
          <w:tcPr>
            <w:tcW w:w="91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rPr>
                <w:rFonts w:eastAsia="Times New Roman"/>
                <w:b/>
                <w:bCs/>
                <w:sz w:val="22"/>
              </w:rPr>
            </w:pPr>
            <w:r w:rsidRPr="009E716C">
              <w:rPr>
                <w:rFonts w:eastAsia="Times New Roman"/>
                <w:b/>
                <w:bCs/>
                <w:sz w:val="22"/>
              </w:rPr>
              <w:t> </w:t>
            </w:r>
          </w:p>
        </w:tc>
      </w:tr>
      <w:tr w:rsidR="009E716C" w:rsidRPr="009E716C" w:rsidTr="00A63339">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b/>
                <w:bCs/>
                <w:sz w:val="22"/>
              </w:rPr>
            </w:pPr>
            <w:r w:rsidRPr="009E716C">
              <w:rPr>
                <w:rFonts w:eastAsia="Times New Roman"/>
                <w:b/>
                <w:bCs/>
                <w:sz w:val="22"/>
              </w:rPr>
              <w:t> </w:t>
            </w:r>
          </w:p>
        </w:tc>
        <w:tc>
          <w:tcPr>
            <w:tcW w:w="3860"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both"/>
              <w:rPr>
                <w:rFonts w:eastAsia="Times New Roman"/>
                <w:sz w:val="22"/>
              </w:rPr>
            </w:pPr>
            <w:r w:rsidRPr="009E716C">
              <w:rPr>
                <w:rFonts w:eastAsia="Times New Roman"/>
                <w:sz w:val="22"/>
              </w:rPr>
              <w:t>Đăng ký thay đổi chỉ có tài sản gắn liền với đất</w:t>
            </w:r>
          </w:p>
        </w:tc>
        <w:tc>
          <w:tcPr>
            <w:tcW w:w="1276"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A63339">
            <w:pPr>
              <w:spacing w:after="0" w:line="240" w:lineRule="auto"/>
              <w:jc w:val="center"/>
              <w:rPr>
                <w:rFonts w:eastAsia="Times New Roman"/>
                <w:sz w:val="22"/>
              </w:rPr>
            </w:pPr>
            <w:r w:rsidRPr="009E716C">
              <w:rPr>
                <w:rFonts w:eastAsia="Times New Roman"/>
                <w:sz w:val="22"/>
              </w:rPr>
              <w:t>đồng/giấy</w:t>
            </w:r>
          </w:p>
        </w:tc>
        <w:tc>
          <w:tcPr>
            <w:tcW w:w="1133"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50.000</w:t>
            </w:r>
          </w:p>
        </w:tc>
        <w:tc>
          <w:tcPr>
            <w:tcW w:w="839"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0%</w:t>
            </w:r>
          </w:p>
        </w:tc>
        <w:tc>
          <w:tcPr>
            <w:tcW w:w="87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100%</w:t>
            </w:r>
          </w:p>
        </w:tc>
        <w:tc>
          <w:tcPr>
            <w:tcW w:w="91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rPr>
                <w:rFonts w:eastAsia="Times New Roman"/>
                <w:b/>
                <w:bCs/>
                <w:sz w:val="22"/>
              </w:rPr>
            </w:pPr>
            <w:r w:rsidRPr="009E716C">
              <w:rPr>
                <w:rFonts w:eastAsia="Times New Roman"/>
                <w:b/>
                <w:bCs/>
                <w:sz w:val="22"/>
              </w:rPr>
              <w:t> </w:t>
            </w:r>
          </w:p>
        </w:tc>
      </w:tr>
      <w:tr w:rsidR="009E716C" w:rsidRPr="009E716C" w:rsidTr="00A63339">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b/>
                <w:bCs/>
                <w:sz w:val="22"/>
              </w:rPr>
            </w:pPr>
            <w:r w:rsidRPr="009E716C">
              <w:rPr>
                <w:rFonts w:eastAsia="Times New Roman"/>
                <w:b/>
                <w:bCs/>
                <w:sz w:val="22"/>
              </w:rPr>
              <w:t> </w:t>
            </w:r>
          </w:p>
        </w:tc>
        <w:tc>
          <w:tcPr>
            <w:tcW w:w="3860"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both"/>
              <w:rPr>
                <w:rFonts w:eastAsia="Times New Roman"/>
                <w:sz w:val="22"/>
              </w:rPr>
            </w:pPr>
            <w:r w:rsidRPr="009E716C">
              <w:rPr>
                <w:sz w:val="22"/>
              </w:rPr>
              <w:t>Cấp đổi,</w:t>
            </w:r>
            <w:r w:rsidRPr="009E716C">
              <w:rPr>
                <w:sz w:val="24"/>
              </w:rPr>
              <w:t xml:space="preserve"> c</w:t>
            </w:r>
            <w:r w:rsidRPr="009E716C">
              <w:rPr>
                <w:rFonts w:eastAsia="Times New Roman"/>
                <w:sz w:val="22"/>
              </w:rPr>
              <w:t>ấp lại Giấy chứng nhận QSD đất</w:t>
            </w:r>
          </w:p>
        </w:tc>
        <w:tc>
          <w:tcPr>
            <w:tcW w:w="1276"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A63339">
            <w:pPr>
              <w:spacing w:after="0" w:line="240" w:lineRule="auto"/>
              <w:jc w:val="center"/>
              <w:rPr>
                <w:rFonts w:eastAsia="Times New Roman"/>
                <w:sz w:val="22"/>
              </w:rPr>
            </w:pPr>
            <w:r w:rsidRPr="009E716C">
              <w:rPr>
                <w:rFonts w:eastAsia="Times New Roman"/>
                <w:sz w:val="22"/>
              </w:rPr>
              <w:t>đồng/giấy</w:t>
            </w:r>
          </w:p>
        </w:tc>
        <w:tc>
          <w:tcPr>
            <w:tcW w:w="1133"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20.000</w:t>
            </w:r>
          </w:p>
        </w:tc>
        <w:tc>
          <w:tcPr>
            <w:tcW w:w="839"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0%</w:t>
            </w:r>
          </w:p>
        </w:tc>
        <w:tc>
          <w:tcPr>
            <w:tcW w:w="87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100%</w:t>
            </w:r>
          </w:p>
        </w:tc>
        <w:tc>
          <w:tcPr>
            <w:tcW w:w="91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rPr>
                <w:rFonts w:eastAsia="Times New Roman"/>
                <w:b/>
                <w:bCs/>
                <w:sz w:val="22"/>
              </w:rPr>
            </w:pPr>
            <w:r w:rsidRPr="009E716C">
              <w:rPr>
                <w:rFonts w:eastAsia="Times New Roman"/>
                <w:b/>
                <w:bCs/>
                <w:sz w:val="22"/>
              </w:rPr>
              <w:t> </w:t>
            </w:r>
          </w:p>
        </w:tc>
      </w:tr>
      <w:tr w:rsidR="009E716C" w:rsidRPr="009E716C" w:rsidTr="00A63339">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b/>
                <w:bCs/>
                <w:sz w:val="22"/>
              </w:rPr>
            </w:pPr>
            <w:r w:rsidRPr="009E716C">
              <w:rPr>
                <w:rFonts w:eastAsia="Times New Roman"/>
                <w:b/>
                <w:bCs/>
                <w:sz w:val="22"/>
              </w:rPr>
              <w:t> </w:t>
            </w:r>
          </w:p>
        </w:tc>
        <w:tc>
          <w:tcPr>
            <w:tcW w:w="3860"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both"/>
              <w:rPr>
                <w:rFonts w:eastAsia="Times New Roman"/>
                <w:sz w:val="22"/>
              </w:rPr>
            </w:pPr>
            <w:r w:rsidRPr="009E716C">
              <w:rPr>
                <w:sz w:val="22"/>
              </w:rPr>
              <w:t>Cấp đổi,</w:t>
            </w:r>
            <w:r w:rsidRPr="009E716C">
              <w:rPr>
                <w:sz w:val="24"/>
              </w:rPr>
              <w:t xml:space="preserve"> c</w:t>
            </w:r>
            <w:r w:rsidRPr="009E716C">
              <w:rPr>
                <w:rFonts w:eastAsia="Times New Roman"/>
                <w:sz w:val="22"/>
              </w:rPr>
              <w:t>ấp lại Giấy chứng nhận có đăng ký thay đổi tài sản trên đất</w:t>
            </w:r>
          </w:p>
        </w:tc>
        <w:tc>
          <w:tcPr>
            <w:tcW w:w="1276"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A63339">
            <w:pPr>
              <w:spacing w:after="0" w:line="240" w:lineRule="auto"/>
              <w:jc w:val="center"/>
              <w:rPr>
                <w:rFonts w:eastAsia="Times New Roman"/>
                <w:sz w:val="22"/>
              </w:rPr>
            </w:pPr>
            <w:r w:rsidRPr="009E716C">
              <w:rPr>
                <w:rFonts w:eastAsia="Times New Roman"/>
                <w:sz w:val="22"/>
              </w:rPr>
              <w:t>đồng/giấy</w:t>
            </w:r>
          </w:p>
        </w:tc>
        <w:tc>
          <w:tcPr>
            <w:tcW w:w="1133"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50.000</w:t>
            </w:r>
          </w:p>
        </w:tc>
        <w:tc>
          <w:tcPr>
            <w:tcW w:w="839"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0%</w:t>
            </w:r>
          </w:p>
        </w:tc>
        <w:tc>
          <w:tcPr>
            <w:tcW w:w="87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100%</w:t>
            </w:r>
          </w:p>
        </w:tc>
        <w:tc>
          <w:tcPr>
            <w:tcW w:w="91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rPr>
                <w:rFonts w:eastAsia="Times New Roman"/>
                <w:b/>
                <w:bCs/>
                <w:sz w:val="22"/>
              </w:rPr>
            </w:pPr>
            <w:r w:rsidRPr="009E716C">
              <w:rPr>
                <w:rFonts w:eastAsia="Times New Roman"/>
                <w:b/>
                <w:bCs/>
                <w:sz w:val="22"/>
              </w:rPr>
              <w:t> </w:t>
            </w:r>
          </w:p>
        </w:tc>
      </w:tr>
      <w:tr w:rsidR="009E716C" w:rsidRPr="009E716C" w:rsidTr="00A63339">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b/>
                <w:bCs/>
                <w:sz w:val="22"/>
              </w:rPr>
            </w:pPr>
            <w:r w:rsidRPr="009E716C">
              <w:rPr>
                <w:rFonts w:eastAsia="Times New Roman"/>
                <w:b/>
                <w:bCs/>
                <w:sz w:val="22"/>
              </w:rPr>
              <w:t> </w:t>
            </w:r>
          </w:p>
        </w:tc>
        <w:tc>
          <w:tcPr>
            <w:tcW w:w="3860"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both"/>
              <w:rPr>
                <w:rFonts w:eastAsia="Times New Roman"/>
                <w:sz w:val="22"/>
              </w:rPr>
            </w:pPr>
            <w:r w:rsidRPr="009E716C">
              <w:rPr>
                <w:rFonts w:eastAsia="Times New Roman"/>
                <w:sz w:val="22"/>
              </w:rPr>
              <w:t>Trích lục bản đồ hoặc các văn bản cần thiết khác trong hồ sơ địa chính</w:t>
            </w:r>
          </w:p>
        </w:tc>
        <w:tc>
          <w:tcPr>
            <w:tcW w:w="1276"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A63339">
            <w:pPr>
              <w:spacing w:after="0" w:line="240" w:lineRule="auto"/>
              <w:jc w:val="center"/>
              <w:rPr>
                <w:rFonts w:eastAsia="Times New Roman"/>
                <w:sz w:val="22"/>
              </w:rPr>
            </w:pPr>
            <w:r w:rsidRPr="009E716C">
              <w:rPr>
                <w:rFonts w:eastAsia="Times New Roman"/>
                <w:sz w:val="22"/>
              </w:rPr>
              <w:t>đồng/giấy</w:t>
            </w:r>
          </w:p>
        </w:tc>
        <w:tc>
          <w:tcPr>
            <w:tcW w:w="1133"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10.000</w:t>
            </w:r>
          </w:p>
        </w:tc>
        <w:tc>
          <w:tcPr>
            <w:tcW w:w="839"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0%</w:t>
            </w:r>
          </w:p>
        </w:tc>
        <w:tc>
          <w:tcPr>
            <w:tcW w:w="87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100%</w:t>
            </w:r>
          </w:p>
        </w:tc>
        <w:tc>
          <w:tcPr>
            <w:tcW w:w="91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rPr>
                <w:rFonts w:eastAsia="Times New Roman"/>
                <w:b/>
                <w:bCs/>
                <w:sz w:val="22"/>
              </w:rPr>
            </w:pPr>
            <w:r w:rsidRPr="009E716C">
              <w:rPr>
                <w:rFonts w:eastAsia="Times New Roman"/>
                <w:b/>
                <w:bCs/>
                <w:sz w:val="22"/>
              </w:rPr>
              <w:t> </w:t>
            </w:r>
          </w:p>
        </w:tc>
      </w:tr>
      <w:tr w:rsidR="009E716C" w:rsidRPr="009E716C" w:rsidTr="00A63339">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b/>
                <w:bCs/>
                <w:sz w:val="22"/>
              </w:rPr>
            </w:pPr>
            <w:r w:rsidRPr="009E716C">
              <w:rPr>
                <w:rFonts w:eastAsia="Times New Roman"/>
                <w:b/>
                <w:bCs/>
                <w:sz w:val="22"/>
              </w:rPr>
              <w:t> </w:t>
            </w:r>
          </w:p>
        </w:tc>
        <w:tc>
          <w:tcPr>
            <w:tcW w:w="3860" w:type="dxa"/>
            <w:tcBorders>
              <w:top w:val="single" w:sz="4" w:space="0" w:color="auto"/>
              <w:left w:val="nil"/>
              <w:bottom w:val="single" w:sz="4" w:space="0" w:color="auto"/>
              <w:right w:val="single" w:sz="4" w:space="0" w:color="auto"/>
            </w:tcBorders>
            <w:shd w:val="clear" w:color="auto" w:fill="auto"/>
            <w:vAlign w:val="bottom"/>
          </w:tcPr>
          <w:p w:rsidR="00A63339" w:rsidRPr="009E716C" w:rsidRDefault="00A63339" w:rsidP="0037343B">
            <w:pPr>
              <w:spacing w:after="0" w:line="240" w:lineRule="auto"/>
              <w:jc w:val="both"/>
              <w:rPr>
                <w:rFonts w:eastAsia="Times New Roman"/>
                <w:sz w:val="22"/>
              </w:rPr>
            </w:pPr>
            <w:r w:rsidRPr="009E716C">
              <w:rPr>
                <w:rFonts w:eastAsia="Times New Roman"/>
                <w:sz w:val="22"/>
              </w:rPr>
              <w:t>Xác định tính pháp lý của các giấy tờ nhà đất</w:t>
            </w:r>
          </w:p>
        </w:tc>
        <w:tc>
          <w:tcPr>
            <w:tcW w:w="1276"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A63339">
            <w:pPr>
              <w:spacing w:after="0" w:line="240" w:lineRule="auto"/>
              <w:jc w:val="center"/>
              <w:rPr>
                <w:rFonts w:eastAsia="Times New Roman"/>
                <w:sz w:val="22"/>
              </w:rPr>
            </w:pPr>
            <w:r w:rsidRPr="009E716C">
              <w:rPr>
                <w:rFonts w:eastAsia="Times New Roman"/>
                <w:sz w:val="22"/>
              </w:rPr>
              <w:t>đồng/giấy</w:t>
            </w:r>
          </w:p>
        </w:tc>
        <w:tc>
          <w:tcPr>
            <w:tcW w:w="1133"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20.000</w:t>
            </w:r>
          </w:p>
        </w:tc>
        <w:tc>
          <w:tcPr>
            <w:tcW w:w="839"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0%</w:t>
            </w:r>
          </w:p>
        </w:tc>
        <w:tc>
          <w:tcPr>
            <w:tcW w:w="87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100%</w:t>
            </w:r>
          </w:p>
        </w:tc>
        <w:tc>
          <w:tcPr>
            <w:tcW w:w="91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rPr>
                <w:rFonts w:eastAsia="Times New Roman"/>
                <w:b/>
                <w:bCs/>
                <w:sz w:val="22"/>
              </w:rPr>
            </w:pPr>
            <w:r w:rsidRPr="009E716C">
              <w:rPr>
                <w:rFonts w:eastAsia="Times New Roman"/>
                <w:b/>
                <w:bCs/>
                <w:sz w:val="22"/>
              </w:rPr>
              <w:t> </w:t>
            </w:r>
          </w:p>
        </w:tc>
      </w:tr>
      <w:tr w:rsidR="009E716C" w:rsidRPr="009E716C" w:rsidTr="00731167">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b/>
                <w:bCs/>
                <w:sz w:val="22"/>
              </w:rPr>
              <w:t>b</w:t>
            </w:r>
          </w:p>
        </w:tc>
        <w:tc>
          <w:tcPr>
            <w:tcW w:w="3860" w:type="dxa"/>
            <w:tcBorders>
              <w:top w:val="single" w:sz="4" w:space="0" w:color="auto"/>
              <w:left w:val="nil"/>
              <w:bottom w:val="single" w:sz="4" w:space="0" w:color="auto"/>
              <w:right w:val="single" w:sz="4" w:space="0" w:color="auto"/>
            </w:tcBorders>
            <w:shd w:val="clear" w:color="auto" w:fill="auto"/>
            <w:vAlign w:val="bottom"/>
          </w:tcPr>
          <w:p w:rsidR="0037343B" w:rsidRPr="009E716C" w:rsidRDefault="0037343B" w:rsidP="0037343B">
            <w:pPr>
              <w:spacing w:after="0" w:line="240" w:lineRule="auto"/>
              <w:jc w:val="both"/>
              <w:rPr>
                <w:rFonts w:eastAsia="Times New Roman"/>
                <w:sz w:val="22"/>
              </w:rPr>
            </w:pPr>
            <w:r w:rsidRPr="009E716C">
              <w:rPr>
                <w:rFonts w:eastAsia="Times New Roman"/>
                <w:b/>
                <w:bCs/>
                <w:sz w:val="22"/>
              </w:rPr>
              <w:t xml:space="preserve">Hộ gia đình, cá nhân </w:t>
            </w:r>
            <w:r w:rsidR="002C665F" w:rsidRPr="009E716C">
              <w:rPr>
                <w:rFonts w:eastAsia="Times New Roman"/>
                <w:b/>
                <w:bCs/>
                <w:sz w:val="22"/>
              </w:rPr>
              <w:t xml:space="preserve">sử dụng đất </w:t>
            </w:r>
            <w:r w:rsidRPr="009E716C">
              <w:rPr>
                <w:rFonts w:eastAsia="Times New Roman"/>
                <w:b/>
                <w:bCs/>
                <w:sz w:val="22"/>
              </w:rPr>
              <w:t>tại các khu vực còn lại</w:t>
            </w:r>
          </w:p>
        </w:tc>
        <w:tc>
          <w:tcPr>
            <w:tcW w:w="1276"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sz w:val="22"/>
              </w:rPr>
              <w:t> </w:t>
            </w:r>
          </w:p>
        </w:tc>
        <w:tc>
          <w:tcPr>
            <w:tcW w:w="1133"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sz w:val="22"/>
              </w:rPr>
              <w:t> </w:t>
            </w:r>
          </w:p>
        </w:tc>
        <w:tc>
          <w:tcPr>
            <w:tcW w:w="839"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sz w:val="22"/>
              </w:rPr>
              <w:t> </w:t>
            </w:r>
          </w:p>
        </w:tc>
        <w:tc>
          <w:tcPr>
            <w:tcW w:w="87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sz w:val="22"/>
              </w:rPr>
              <w:t> </w:t>
            </w:r>
          </w:p>
        </w:tc>
        <w:tc>
          <w:tcPr>
            <w:tcW w:w="91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rPr>
                <w:rFonts w:eastAsia="Times New Roman"/>
                <w:b/>
                <w:bCs/>
                <w:sz w:val="22"/>
              </w:rPr>
            </w:pPr>
            <w:r w:rsidRPr="009E716C">
              <w:rPr>
                <w:rFonts w:eastAsia="Times New Roman"/>
                <w:b/>
                <w:bCs/>
                <w:sz w:val="22"/>
              </w:rPr>
              <w:t> </w:t>
            </w:r>
          </w:p>
        </w:tc>
      </w:tr>
      <w:tr w:rsidR="009E716C" w:rsidRPr="009E716C" w:rsidTr="00A63339">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b/>
                <w:bCs/>
                <w:sz w:val="22"/>
              </w:rPr>
            </w:pPr>
            <w:r w:rsidRPr="009E716C">
              <w:rPr>
                <w:rFonts w:eastAsia="Times New Roman"/>
                <w:b/>
                <w:bCs/>
                <w:sz w:val="22"/>
              </w:rPr>
              <w:t> </w:t>
            </w:r>
          </w:p>
        </w:tc>
        <w:tc>
          <w:tcPr>
            <w:tcW w:w="3860"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both"/>
              <w:rPr>
                <w:rFonts w:eastAsia="Times New Roman"/>
                <w:b/>
                <w:bCs/>
                <w:sz w:val="22"/>
              </w:rPr>
            </w:pPr>
            <w:r w:rsidRPr="009E716C">
              <w:rPr>
                <w:rFonts w:eastAsia="Times New Roman"/>
                <w:sz w:val="22"/>
              </w:rPr>
              <w:t>Đăng ký thay đổi QSD đất</w:t>
            </w:r>
          </w:p>
        </w:tc>
        <w:tc>
          <w:tcPr>
            <w:tcW w:w="1276"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A63339">
            <w:pPr>
              <w:spacing w:after="0" w:line="240" w:lineRule="auto"/>
              <w:jc w:val="center"/>
              <w:rPr>
                <w:rFonts w:eastAsia="Times New Roman"/>
                <w:sz w:val="22"/>
              </w:rPr>
            </w:pPr>
            <w:r w:rsidRPr="009E716C">
              <w:rPr>
                <w:rFonts w:eastAsia="Times New Roman"/>
                <w:sz w:val="22"/>
              </w:rPr>
              <w:t>đồng/giấy</w:t>
            </w:r>
          </w:p>
        </w:tc>
        <w:tc>
          <w:tcPr>
            <w:tcW w:w="1133"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8.000</w:t>
            </w:r>
          </w:p>
        </w:tc>
        <w:tc>
          <w:tcPr>
            <w:tcW w:w="839"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0%</w:t>
            </w:r>
          </w:p>
        </w:tc>
        <w:tc>
          <w:tcPr>
            <w:tcW w:w="87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100%</w:t>
            </w:r>
          </w:p>
        </w:tc>
        <w:tc>
          <w:tcPr>
            <w:tcW w:w="91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rPr>
                <w:rFonts w:eastAsia="Times New Roman"/>
                <w:b/>
                <w:bCs/>
                <w:sz w:val="22"/>
              </w:rPr>
            </w:pPr>
            <w:r w:rsidRPr="009E716C">
              <w:rPr>
                <w:rFonts w:eastAsia="Times New Roman"/>
                <w:b/>
                <w:bCs/>
                <w:sz w:val="22"/>
              </w:rPr>
              <w:t> </w:t>
            </w:r>
          </w:p>
        </w:tc>
      </w:tr>
      <w:tr w:rsidR="009E716C" w:rsidRPr="009E716C" w:rsidTr="00A63339">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b/>
                <w:bCs/>
                <w:sz w:val="22"/>
              </w:rPr>
            </w:pPr>
            <w:r w:rsidRPr="009E716C">
              <w:rPr>
                <w:rFonts w:eastAsia="Times New Roman"/>
                <w:b/>
                <w:bCs/>
                <w:sz w:val="22"/>
              </w:rPr>
              <w:t> </w:t>
            </w:r>
          </w:p>
        </w:tc>
        <w:tc>
          <w:tcPr>
            <w:tcW w:w="3860"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both"/>
              <w:rPr>
                <w:rFonts w:eastAsia="Times New Roman"/>
                <w:sz w:val="22"/>
              </w:rPr>
            </w:pPr>
            <w:r w:rsidRPr="009E716C">
              <w:rPr>
                <w:rFonts w:eastAsia="Times New Roman"/>
                <w:sz w:val="22"/>
              </w:rPr>
              <w:t>Đăng ký thay đổi QSD đất và tài sản gắn liền với đất (nhà ở, nhà xưởng, rừng, tài sản khác)</w:t>
            </w:r>
          </w:p>
        </w:tc>
        <w:tc>
          <w:tcPr>
            <w:tcW w:w="1276"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A63339">
            <w:pPr>
              <w:spacing w:after="0" w:line="240" w:lineRule="auto"/>
              <w:jc w:val="center"/>
              <w:rPr>
                <w:rFonts w:eastAsia="Times New Roman"/>
                <w:sz w:val="22"/>
              </w:rPr>
            </w:pPr>
            <w:r w:rsidRPr="009E716C">
              <w:rPr>
                <w:rFonts w:eastAsia="Times New Roman"/>
                <w:sz w:val="22"/>
              </w:rPr>
              <w:t>đồng/giấy</w:t>
            </w:r>
          </w:p>
        </w:tc>
        <w:tc>
          <w:tcPr>
            <w:tcW w:w="1133"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30.000</w:t>
            </w:r>
          </w:p>
        </w:tc>
        <w:tc>
          <w:tcPr>
            <w:tcW w:w="839"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0%</w:t>
            </w:r>
          </w:p>
        </w:tc>
        <w:tc>
          <w:tcPr>
            <w:tcW w:w="87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100%</w:t>
            </w:r>
          </w:p>
        </w:tc>
        <w:tc>
          <w:tcPr>
            <w:tcW w:w="91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rPr>
                <w:rFonts w:eastAsia="Times New Roman"/>
                <w:b/>
                <w:bCs/>
                <w:sz w:val="22"/>
              </w:rPr>
            </w:pPr>
            <w:r w:rsidRPr="009E716C">
              <w:rPr>
                <w:rFonts w:eastAsia="Times New Roman"/>
                <w:b/>
                <w:bCs/>
                <w:sz w:val="22"/>
              </w:rPr>
              <w:t> </w:t>
            </w:r>
          </w:p>
        </w:tc>
      </w:tr>
      <w:tr w:rsidR="009E716C" w:rsidRPr="009E716C" w:rsidTr="00A63339">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b/>
                <w:bCs/>
                <w:sz w:val="22"/>
              </w:rPr>
            </w:pPr>
            <w:r w:rsidRPr="009E716C">
              <w:rPr>
                <w:rFonts w:eastAsia="Times New Roman"/>
                <w:b/>
                <w:bCs/>
                <w:sz w:val="22"/>
              </w:rPr>
              <w:t> </w:t>
            </w:r>
          </w:p>
        </w:tc>
        <w:tc>
          <w:tcPr>
            <w:tcW w:w="3860"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both"/>
              <w:rPr>
                <w:rFonts w:eastAsia="Times New Roman"/>
                <w:sz w:val="22"/>
              </w:rPr>
            </w:pPr>
            <w:r w:rsidRPr="009E716C">
              <w:rPr>
                <w:rFonts w:eastAsia="Times New Roman"/>
                <w:sz w:val="22"/>
              </w:rPr>
              <w:t>Đăng ký thay đổi chỉ có tài sản gắn liền với đất</w:t>
            </w:r>
          </w:p>
        </w:tc>
        <w:tc>
          <w:tcPr>
            <w:tcW w:w="1276"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A63339">
            <w:pPr>
              <w:spacing w:after="0" w:line="240" w:lineRule="auto"/>
              <w:jc w:val="center"/>
              <w:rPr>
                <w:rFonts w:eastAsia="Times New Roman"/>
                <w:sz w:val="22"/>
              </w:rPr>
            </w:pPr>
            <w:r w:rsidRPr="009E716C">
              <w:rPr>
                <w:rFonts w:eastAsia="Times New Roman"/>
                <w:sz w:val="22"/>
              </w:rPr>
              <w:t>đồng/giấy</w:t>
            </w:r>
          </w:p>
        </w:tc>
        <w:tc>
          <w:tcPr>
            <w:tcW w:w="1133"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30.000</w:t>
            </w:r>
          </w:p>
        </w:tc>
        <w:tc>
          <w:tcPr>
            <w:tcW w:w="839"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0%</w:t>
            </w:r>
          </w:p>
        </w:tc>
        <w:tc>
          <w:tcPr>
            <w:tcW w:w="87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100%</w:t>
            </w:r>
          </w:p>
        </w:tc>
        <w:tc>
          <w:tcPr>
            <w:tcW w:w="91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rPr>
                <w:rFonts w:eastAsia="Times New Roman"/>
                <w:b/>
                <w:bCs/>
                <w:sz w:val="22"/>
              </w:rPr>
            </w:pPr>
            <w:r w:rsidRPr="009E716C">
              <w:rPr>
                <w:rFonts w:eastAsia="Times New Roman"/>
                <w:b/>
                <w:bCs/>
                <w:sz w:val="22"/>
              </w:rPr>
              <w:t> </w:t>
            </w:r>
          </w:p>
        </w:tc>
      </w:tr>
      <w:tr w:rsidR="009E716C" w:rsidRPr="009E716C" w:rsidTr="00A63339">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b/>
                <w:bCs/>
                <w:sz w:val="22"/>
              </w:rPr>
            </w:pPr>
            <w:r w:rsidRPr="009E716C">
              <w:rPr>
                <w:rFonts w:eastAsia="Times New Roman"/>
                <w:b/>
                <w:bCs/>
                <w:sz w:val="22"/>
              </w:rPr>
              <w:t> </w:t>
            </w:r>
          </w:p>
        </w:tc>
        <w:tc>
          <w:tcPr>
            <w:tcW w:w="3860"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both"/>
              <w:rPr>
                <w:rFonts w:eastAsia="Times New Roman"/>
                <w:sz w:val="22"/>
              </w:rPr>
            </w:pPr>
            <w:r w:rsidRPr="009E716C">
              <w:rPr>
                <w:sz w:val="22"/>
              </w:rPr>
              <w:t>Cấp đổi,</w:t>
            </w:r>
            <w:r w:rsidRPr="009E716C">
              <w:rPr>
                <w:sz w:val="24"/>
              </w:rPr>
              <w:t xml:space="preserve"> c</w:t>
            </w:r>
            <w:r w:rsidRPr="009E716C">
              <w:rPr>
                <w:rFonts w:eastAsia="Times New Roman"/>
                <w:sz w:val="22"/>
              </w:rPr>
              <w:t>ấp lại Giấy chứng nhận có đăng ký thay đổi tài sản trên đất</w:t>
            </w:r>
          </w:p>
        </w:tc>
        <w:tc>
          <w:tcPr>
            <w:tcW w:w="1276"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A63339">
            <w:pPr>
              <w:spacing w:after="0" w:line="240" w:lineRule="auto"/>
              <w:jc w:val="center"/>
              <w:rPr>
                <w:rFonts w:eastAsia="Times New Roman"/>
                <w:sz w:val="22"/>
              </w:rPr>
            </w:pPr>
            <w:r w:rsidRPr="009E716C">
              <w:rPr>
                <w:rFonts w:eastAsia="Times New Roman"/>
                <w:sz w:val="22"/>
              </w:rPr>
              <w:t>đồng/giấy</w:t>
            </w:r>
          </w:p>
        </w:tc>
        <w:tc>
          <w:tcPr>
            <w:tcW w:w="1133"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20.000</w:t>
            </w:r>
          </w:p>
        </w:tc>
        <w:tc>
          <w:tcPr>
            <w:tcW w:w="839"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0%</w:t>
            </w:r>
          </w:p>
        </w:tc>
        <w:tc>
          <w:tcPr>
            <w:tcW w:w="87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100%</w:t>
            </w:r>
          </w:p>
        </w:tc>
        <w:tc>
          <w:tcPr>
            <w:tcW w:w="91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rPr>
                <w:rFonts w:eastAsia="Times New Roman"/>
                <w:b/>
                <w:bCs/>
                <w:sz w:val="22"/>
              </w:rPr>
            </w:pPr>
            <w:r w:rsidRPr="009E716C">
              <w:rPr>
                <w:rFonts w:eastAsia="Times New Roman"/>
                <w:b/>
                <w:bCs/>
                <w:sz w:val="22"/>
              </w:rPr>
              <w:t> </w:t>
            </w:r>
          </w:p>
        </w:tc>
      </w:tr>
      <w:tr w:rsidR="009E716C" w:rsidRPr="009E716C" w:rsidTr="00A63339">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b/>
                <w:bCs/>
                <w:sz w:val="22"/>
              </w:rPr>
            </w:pPr>
            <w:r w:rsidRPr="009E716C">
              <w:rPr>
                <w:rFonts w:eastAsia="Times New Roman"/>
                <w:b/>
                <w:bCs/>
                <w:sz w:val="22"/>
              </w:rPr>
              <w:t> </w:t>
            </w:r>
          </w:p>
        </w:tc>
        <w:tc>
          <w:tcPr>
            <w:tcW w:w="3860"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both"/>
              <w:rPr>
                <w:rFonts w:eastAsia="Times New Roman"/>
                <w:sz w:val="22"/>
              </w:rPr>
            </w:pPr>
            <w:r w:rsidRPr="009E716C">
              <w:rPr>
                <w:sz w:val="22"/>
              </w:rPr>
              <w:t>Cấp đổi,</w:t>
            </w:r>
            <w:r w:rsidRPr="009E716C">
              <w:rPr>
                <w:sz w:val="24"/>
              </w:rPr>
              <w:t xml:space="preserve"> c</w:t>
            </w:r>
            <w:r w:rsidRPr="009E716C">
              <w:rPr>
                <w:rFonts w:eastAsia="Times New Roman"/>
                <w:sz w:val="22"/>
              </w:rPr>
              <w:t>ấp lại Giấy chứng nhận QSD đất</w:t>
            </w:r>
          </w:p>
        </w:tc>
        <w:tc>
          <w:tcPr>
            <w:tcW w:w="1276"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A63339">
            <w:pPr>
              <w:spacing w:after="0" w:line="240" w:lineRule="auto"/>
              <w:jc w:val="center"/>
              <w:rPr>
                <w:rFonts w:eastAsia="Times New Roman"/>
                <w:sz w:val="22"/>
              </w:rPr>
            </w:pPr>
            <w:r w:rsidRPr="009E716C">
              <w:rPr>
                <w:rFonts w:eastAsia="Times New Roman"/>
                <w:sz w:val="22"/>
              </w:rPr>
              <w:t>đồng/giấy</w:t>
            </w:r>
          </w:p>
        </w:tc>
        <w:tc>
          <w:tcPr>
            <w:tcW w:w="1133"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10.000</w:t>
            </w:r>
          </w:p>
        </w:tc>
        <w:tc>
          <w:tcPr>
            <w:tcW w:w="839"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0%</w:t>
            </w:r>
          </w:p>
        </w:tc>
        <w:tc>
          <w:tcPr>
            <w:tcW w:w="87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100%</w:t>
            </w:r>
          </w:p>
        </w:tc>
        <w:tc>
          <w:tcPr>
            <w:tcW w:w="91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rPr>
                <w:rFonts w:eastAsia="Times New Roman"/>
                <w:b/>
                <w:bCs/>
                <w:sz w:val="22"/>
              </w:rPr>
            </w:pPr>
            <w:r w:rsidRPr="009E716C">
              <w:rPr>
                <w:rFonts w:eastAsia="Times New Roman"/>
                <w:b/>
                <w:bCs/>
                <w:sz w:val="22"/>
              </w:rPr>
              <w:t> </w:t>
            </w:r>
          </w:p>
        </w:tc>
      </w:tr>
      <w:tr w:rsidR="009E716C" w:rsidRPr="009E716C" w:rsidTr="00A63339">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b/>
                <w:bCs/>
                <w:sz w:val="22"/>
              </w:rPr>
            </w:pPr>
            <w:r w:rsidRPr="009E716C">
              <w:rPr>
                <w:rFonts w:eastAsia="Times New Roman"/>
                <w:b/>
                <w:bCs/>
                <w:sz w:val="22"/>
              </w:rPr>
              <w:t> </w:t>
            </w:r>
          </w:p>
        </w:tc>
        <w:tc>
          <w:tcPr>
            <w:tcW w:w="3860"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both"/>
              <w:rPr>
                <w:rFonts w:eastAsia="Times New Roman"/>
                <w:sz w:val="22"/>
              </w:rPr>
            </w:pPr>
            <w:r w:rsidRPr="009E716C">
              <w:rPr>
                <w:rFonts w:eastAsia="Times New Roman"/>
                <w:sz w:val="22"/>
              </w:rPr>
              <w:t>Trích lục bản đồ hoặc các văn bản cần thiết khác trong hồ sơ địa chính</w:t>
            </w:r>
          </w:p>
        </w:tc>
        <w:tc>
          <w:tcPr>
            <w:tcW w:w="1276"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A63339">
            <w:pPr>
              <w:spacing w:after="0" w:line="240" w:lineRule="auto"/>
              <w:jc w:val="center"/>
              <w:rPr>
                <w:rFonts w:eastAsia="Times New Roman"/>
                <w:sz w:val="22"/>
              </w:rPr>
            </w:pPr>
            <w:r w:rsidRPr="009E716C">
              <w:rPr>
                <w:rFonts w:eastAsia="Times New Roman"/>
                <w:sz w:val="22"/>
              </w:rPr>
              <w:t>đồng/giấy</w:t>
            </w:r>
          </w:p>
        </w:tc>
        <w:tc>
          <w:tcPr>
            <w:tcW w:w="1133"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5.000</w:t>
            </w:r>
          </w:p>
        </w:tc>
        <w:tc>
          <w:tcPr>
            <w:tcW w:w="839"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0%</w:t>
            </w:r>
          </w:p>
        </w:tc>
        <w:tc>
          <w:tcPr>
            <w:tcW w:w="87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100%</w:t>
            </w:r>
          </w:p>
        </w:tc>
        <w:tc>
          <w:tcPr>
            <w:tcW w:w="91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rPr>
                <w:rFonts w:eastAsia="Times New Roman"/>
                <w:b/>
                <w:bCs/>
                <w:sz w:val="22"/>
              </w:rPr>
            </w:pPr>
            <w:r w:rsidRPr="009E716C">
              <w:rPr>
                <w:rFonts w:eastAsia="Times New Roman"/>
                <w:b/>
                <w:bCs/>
                <w:sz w:val="22"/>
              </w:rPr>
              <w:t> </w:t>
            </w:r>
          </w:p>
        </w:tc>
      </w:tr>
      <w:tr w:rsidR="009E716C" w:rsidRPr="009E716C" w:rsidTr="00A63339">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b/>
                <w:bCs/>
                <w:sz w:val="22"/>
              </w:rPr>
            </w:pPr>
            <w:r w:rsidRPr="009E716C">
              <w:rPr>
                <w:rFonts w:eastAsia="Times New Roman"/>
                <w:b/>
                <w:bCs/>
                <w:sz w:val="22"/>
              </w:rPr>
              <w:t> </w:t>
            </w:r>
          </w:p>
        </w:tc>
        <w:tc>
          <w:tcPr>
            <w:tcW w:w="3860"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both"/>
              <w:rPr>
                <w:rFonts w:eastAsia="Times New Roman"/>
                <w:sz w:val="22"/>
              </w:rPr>
            </w:pPr>
            <w:r w:rsidRPr="009E716C">
              <w:rPr>
                <w:rFonts w:eastAsia="Times New Roman"/>
                <w:sz w:val="22"/>
              </w:rPr>
              <w:t>Xác định tính pháp lý của các giấy tờ nhà đất</w:t>
            </w:r>
          </w:p>
        </w:tc>
        <w:tc>
          <w:tcPr>
            <w:tcW w:w="1276"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A63339">
            <w:pPr>
              <w:spacing w:after="0" w:line="240" w:lineRule="auto"/>
              <w:jc w:val="center"/>
              <w:rPr>
                <w:rFonts w:eastAsia="Times New Roman"/>
                <w:sz w:val="22"/>
              </w:rPr>
            </w:pPr>
            <w:r w:rsidRPr="009E716C">
              <w:rPr>
                <w:rFonts w:eastAsia="Times New Roman"/>
                <w:sz w:val="22"/>
              </w:rPr>
              <w:t>đồng/giấy</w:t>
            </w:r>
          </w:p>
        </w:tc>
        <w:tc>
          <w:tcPr>
            <w:tcW w:w="1133"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10.000</w:t>
            </w:r>
          </w:p>
        </w:tc>
        <w:tc>
          <w:tcPr>
            <w:tcW w:w="839"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0%</w:t>
            </w:r>
          </w:p>
        </w:tc>
        <w:tc>
          <w:tcPr>
            <w:tcW w:w="87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100%</w:t>
            </w:r>
          </w:p>
        </w:tc>
        <w:tc>
          <w:tcPr>
            <w:tcW w:w="91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rPr>
                <w:rFonts w:eastAsia="Times New Roman"/>
                <w:b/>
                <w:bCs/>
                <w:sz w:val="22"/>
              </w:rPr>
            </w:pPr>
            <w:r w:rsidRPr="009E716C">
              <w:rPr>
                <w:rFonts w:eastAsia="Times New Roman"/>
                <w:b/>
                <w:bCs/>
                <w:sz w:val="22"/>
              </w:rPr>
              <w:t> </w:t>
            </w:r>
          </w:p>
        </w:tc>
      </w:tr>
      <w:tr w:rsidR="009E716C" w:rsidRPr="009E716C" w:rsidTr="00A63339">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b/>
                <w:bCs/>
                <w:sz w:val="22"/>
              </w:rPr>
            </w:pPr>
            <w:r w:rsidRPr="009E716C">
              <w:rPr>
                <w:rFonts w:eastAsia="Times New Roman"/>
                <w:b/>
                <w:bCs/>
                <w:sz w:val="22"/>
              </w:rPr>
              <w:t>c</w:t>
            </w:r>
          </w:p>
        </w:tc>
        <w:tc>
          <w:tcPr>
            <w:tcW w:w="3860"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both"/>
              <w:rPr>
                <w:rFonts w:eastAsia="Times New Roman"/>
                <w:sz w:val="22"/>
              </w:rPr>
            </w:pPr>
            <w:r w:rsidRPr="009E716C">
              <w:rPr>
                <w:rFonts w:eastAsia="Times New Roman"/>
                <w:b/>
                <w:bCs/>
                <w:sz w:val="22"/>
              </w:rPr>
              <w:t>Tổ chức</w:t>
            </w:r>
          </w:p>
        </w:tc>
        <w:tc>
          <w:tcPr>
            <w:tcW w:w="1276"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A63339">
            <w:pPr>
              <w:spacing w:after="0" w:line="240" w:lineRule="auto"/>
              <w:jc w:val="center"/>
              <w:rPr>
                <w:rFonts w:eastAsia="Times New Roman"/>
                <w:sz w:val="22"/>
              </w:rPr>
            </w:pPr>
            <w:r w:rsidRPr="009E716C">
              <w:rPr>
                <w:rFonts w:eastAsia="Times New Roman"/>
                <w:sz w:val="22"/>
              </w:rPr>
              <w:t>đồng/giấy</w:t>
            </w:r>
          </w:p>
        </w:tc>
        <w:tc>
          <w:tcPr>
            <w:tcW w:w="1133"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 </w:t>
            </w:r>
          </w:p>
        </w:tc>
        <w:tc>
          <w:tcPr>
            <w:tcW w:w="839"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 </w:t>
            </w:r>
          </w:p>
        </w:tc>
        <w:tc>
          <w:tcPr>
            <w:tcW w:w="87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 </w:t>
            </w:r>
          </w:p>
        </w:tc>
        <w:tc>
          <w:tcPr>
            <w:tcW w:w="91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rPr>
                <w:rFonts w:eastAsia="Times New Roman"/>
                <w:b/>
                <w:bCs/>
                <w:sz w:val="22"/>
              </w:rPr>
            </w:pPr>
            <w:r w:rsidRPr="009E716C">
              <w:rPr>
                <w:rFonts w:eastAsia="Times New Roman"/>
                <w:b/>
                <w:bCs/>
                <w:sz w:val="22"/>
              </w:rPr>
              <w:t> </w:t>
            </w:r>
          </w:p>
        </w:tc>
      </w:tr>
      <w:tr w:rsidR="009E716C" w:rsidRPr="009E716C" w:rsidTr="00A63339">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b/>
                <w:bCs/>
                <w:sz w:val="22"/>
              </w:rPr>
            </w:pPr>
            <w:r w:rsidRPr="009E716C">
              <w:rPr>
                <w:rFonts w:eastAsia="Times New Roman"/>
                <w:b/>
                <w:bCs/>
                <w:sz w:val="22"/>
              </w:rPr>
              <w:t> </w:t>
            </w:r>
          </w:p>
        </w:tc>
        <w:tc>
          <w:tcPr>
            <w:tcW w:w="3860"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both"/>
              <w:rPr>
                <w:rFonts w:eastAsia="Times New Roman"/>
                <w:b/>
                <w:bCs/>
                <w:sz w:val="22"/>
              </w:rPr>
            </w:pPr>
            <w:r w:rsidRPr="009E716C">
              <w:rPr>
                <w:rFonts w:eastAsia="Times New Roman"/>
                <w:sz w:val="22"/>
              </w:rPr>
              <w:t>Đăng ký thay đổi QSD đất;</w:t>
            </w:r>
          </w:p>
        </w:tc>
        <w:tc>
          <w:tcPr>
            <w:tcW w:w="1276"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A63339">
            <w:pPr>
              <w:spacing w:after="0" w:line="240" w:lineRule="auto"/>
              <w:jc w:val="center"/>
              <w:rPr>
                <w:rFonts w:eastAsia="Times New Roman"/>
                <w:sz w:val="22"/>
              </w:rPr>
            </w:pPr>
            <w:r w:rsidRPr="009E716C">
              <w:rPr>
                <w:rFonts w:eastAsia="Times New Roman"/>
                <w:sz w:val="22"/>
              </w:rPr>
              <w:t>đồng/giấy</w:t>
            </w:r>
          </w:p>
        </w:tc>
        <w:tc>
          <w:tcPr>
            <w:tcW w:w="1133"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30.000</w:t>
            </w:r>
          </w:p>
        </w:tc>
        <w:tc>
          <w:tcPr>
            <w:tcW w:w="839"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0%</w:t>
            </w:r>
          </w:p>
        </w:tc>
        <w:tc>
          <w:tcPr>
            <w:tcW w:w="87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100%</w:t>
            </w:r>
          </w:p>
        </w:tc>
        <w:tc>
          <w:tcPr>
            <w:tcW w:w="91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rPr>
                <w:rFonts w:eastAsia="Times New Roman"/>
                <w:b/>
                <w:bCs/>
                <w:sz w:val="22"/>
              </w:rPr>
            </w:pPr>
            <w:r w:rsidRPr="009E716C">
              <w:rPr>
                <w:rFonts w:eastAsia="Times New Roman"/>
                <w:b/>
                <w:bCs/>
                <w:sz w:val="22"/>
              </w:rPr>
              <w:t> </w:t>
            </w:r>
          </w:p>
        </w:tc>
      </w:tr>
      <w:tr w:rsidR="009E716C" w:rsidRPr="009E716C" w:rsidTr="00A63339">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b/>
                <w:bCs/>
                <w:sz w:val="22"/>
              </w:rPr>
            </w:pPr>
            <w:r w:rsidRPr="009E716C">
              <w:rPr>
                <w:rFonts w:eastAsia="Times New Roman"/>
                <w:b/>
                <w:bCs/>
                <w:sz w:val="22"/>
              </w:rPr>
              <w:t> </w:t>
            </w:r>
          </w:p>
        </w:tc>
        <w:tc>
          <w:tcPr>
            <w:tcW w:w="3860"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both"/>
              <w:rPr>
                <w:rFonts w:eastAsia="Times New Roman"/>
                <w:sz w:val="22"/>
              </w:rPr>
            </w:pPr>
            <w:r w:rsidRPr="009E716C">
              <w:rPr>
                <w:rFonts w:eastAsia="Times New Roman"/>
                <w:sz w:val="22"/>
              </w:rPr>
              <w:t>Đăng ký thay đổi QSD đất và tài sản gắn liền với đất (nhà ở, nhà xưởng, rừng, tài sản khác)</w:t>
            </w:r>
          </w:p>
        </w:tc>
        <w:tc>
          <w:tcPr>
            <w:tcW w:w="1276"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A63339">
            <w:pPr>
              <w:spacing w:after="0" w:line="240" w:lineRule="auto"/>
              <w:jc w:val="center"/>
              <w:rPr>
                <w:rFonts w:eastAsia="Times New Roman"/>
                <w:sz w:val="22"/>
              </w:rPr>
            </w:pPr>
            <w:r w:rsidRPr="009E716C">
              <w:rPr>
                <w:rFonts w:eastAsia="Times New Roman"/>
                <w:sz w:val="22"/>
              </w:rPr>
              <w:t>đồng/giấy</w:t>
            </w:r>
          </w:p>
        </w:tc>
        <w:tc>
          <w:tcPr>
            <w:tcW w:w="1133"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50.000</w:t>
            </w:r>
          </w:p>
        </w:tc>
        <w:tc>
          <w:tcPr>
            <w:tcW w:w="839"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0%</w:t>
            </w:r>
          </w:p>
        </w:tc>
        <w:tc>
          <w:tcPr>
            <w:tcW w:w="87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100%</w:t>
            </w:r>
          </w:p>
        </w:tc>
        <w:tc>
          <w:tcPr>
            <w:tcW w:w="91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rPr>
                <w:rFonts w:eastAsia="Times New Roman"/>
                <w:b/>
                <w:bCs/>
                <w:sz w:val="22"/>
              </w:rPr>
            </w:pPr>
            <w:r w:rsidRPr="009E716C">
              <w:rPr>
                <w:rFonts w:eastAsia="Times New Roman"/>
                <w:b/>
                <w:bCs/>
                <w:sz w:val="22"/>
              </w:rPr>
              <w:t> </w:t>
            </w:r>
          </w:p>
        </w:tc>
      </w:tr>
      <w:tr w:rsidR="009E716C" w:rsidRPr="009E716C" w:rsidTr="00A63339">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b/>
                <w:bCs/>
                <w:sz w:val="22"/>
              </w:rPr>
            </w:pPr>
            <w:r w:rsidRPr="009E716C">
              <w:rPr>
                <w:rFonts w:eastAsia="Times New Roman"/>
                <w:b/>
                <w:bCs/>
                <w:sz w:val="22"/>
              </w:rPr>
              <w:t> </w:t>
            </w:r>
          </w:p>
        </w:tc>
        <w:tc>
          <w:tcPr>
            <w:tcW w:w="3860"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both"/>
              <w:rPr>
                <w:rFonts w:eastAsia="Times New Roman"/>
                <w:sz w:val="22"/>
              </w:rPr>
            </w:pPr>
            <w:r w:rsidRPr="009E716C">
              <w:rPr>
                <w:rFonts w:eastAsia="Times New Roman"/>
                <w:sz w:val="22"/>
              </w:rPr>
              <w:t>Đăng ký thay đổi chỉ có tài sản gắn liền với đất</w:t>
            </w:r>
          </w:p>
        </w:tc>
        <w:tc>
          <w:tcPr>
            <w:tcW w:w="1276"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A63339">
            <w:pPr>
              <w:spacing w:after="0" w:line="240" w:lineRule="auto"/>
              <w:jc w:val="center"/>
              <w:rPr>
                <w:rFonts w:eastAsia="Times New Roman"/>
                <w:sz w:val="22"/>
              </w:rPr>
            </w:pPr>
            <w:r w:rsidRPr="009E716C">
              <w:rPr>
                <w:rFonts w:eastAsia="Times New Roman"/>
                <w:sz w:val="22"/>
              </w:rPr>
              <w:t>đồng/giấy</w:t>
            </w:r>
          </w:p>
        </w:tc>
        <w:tc>
          <w:tcPr>
            <w:tcW w:w="1133"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50.000</w:t>
            </w:r>
          </w:p>
        </w:tc>
        <w:tc>
          <w:tcPr>
            <w:tcW w:w="839"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0%</w:t>
            </w:r>
          </w:p>
        </w:tc>
        <w:tc>
          <w:tcPr>
            <w:tcW w:w="87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100%</w:t>
            </w:r>
          </w:p>
        </w:tc>
        <w:tc>
          <w:tcPr>
            <w:tcW w:w="91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rPr>
                <w:rFonts w:eastAsia="Times New Roman"/>
                <w:b/>
                <w:bCs/>
                <w:sz w:val="22"/>
              </w:rPr>
            </w:pPr>
            <w:r w:rsidRPr="009E716C">
              <w:rPr>
                <w:rFonts w:eastAsia="Times New Roman"/>
                <w:b/>
                <w:bCs/>
                <w:sz w:val="22"/>
              </w:rPr>
              <w:t> </w:t>
            </w:r>
          </w:p>
        </w:tc>
      </w:tr>
      <w:tr w:rsidR="009E716C" w:rsidRPr="009E716C" w:rsidTr="00A63339">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b/>
                <w:bCs/>
                <w:sz w:val="22"/>
              </w:rPr>
            </w:pPr>
            <w:r w:rsidRPr="009E716C">
              <w:rPr>
                <w:rFonts w:eastAsia="Times New Roman"/>
                <w:b/>
                <w:bCs/>
                <w:sz w:val="22"/>
              </w:rPr>
              <w:t> </w:t>
            </w:r>
          </w:p>
        </w:tc>
        <w:tc>
          <w:tcPr>
            <w:tcW w:w="3860"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both"/>
              <w:rPr>
                <w:rFonts w:eastAsia="Times New Roman"/>
                <w:sz w:val="22"/>
              </w:rPr>
            </w:pPr>
            <w:r w:rsidRPr="009E716C">
              <w:rPr>
                <w:sz w:val="22"/>
              </w:rPr>
              <w:t>Cấp đổi,</w:t>
            </w:r>
            <w:r w:rsidRPr="009E716C">
              <w:rPr>
                <w:sz w:val="24"/>
              </w:rPr>
              <w:t xml:space="preserve"> c</w:t>
            </w:r>
            <w:r w:rsidRPr="009E716C">
              <w:rPr>
                <w:rFonts w:eastAsia="Times New Roman"/>
                <w:sz w:val="22"/>
              </w:rPr>
              <w:t>ấp lại Giấy chứng nhận QSD đất</w:t>
            </w:r>
          </w:p>
        </w:tc>
        <w:tc>
          <w:tcPr>
            <w:tcW w:w="1276"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A63339">
            <w:pPr>
              <w:spacing w:after="0" w:line="240" w:lineRule="auto"/>
              <w:jc w:val="center"/>
              <w:rPr>
                <w:rFonts w:eastAsia="Times New Roman"/>
                <w:sz w:val="22"/>
              </w:rPr>
            </w:pPr>
            <w:r w:rsidRPr="009E716C">
              <w:rPr>
                <w:rFonts w:eastAsia="Times New Roman"/>
                <w:sz w:val="22"/>
              </w:rPr>
              <w:t>đồng/giấy</w:t>
            </w:r>
          </w:p>
        </w:tc>
        <w:tc>
          <w:tcPr>
            <w:tcW w:w="1133"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50.000</w:t>
            </w:r>
          </w:p>
        </w:tc>
        <w:tc>
          <w:tcPr>
            <w:tcW w:w="839"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0%</w:t>
            </w:r>
          </w:p>
        </w:tc>
        <w:tc>
          <w:tcPr>
            <w:tcW w:w="87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100%</w:t>
            </w:r>
          </w:p>
        </w:tc>
        <w:tc>
          <w:tcPr>
            <w:tcW w:w="91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rPr>
                <w:rFonts w:eastAsia="Times New Roman"/>
                <w:b/>
                <w:bCs/>
                <w:sz w:val="22"/>
              </w:rPr>
            </w:pPr>
            <w:r w:rsidRPr="009E716C">
              <w:rPr>
                <w:rFonts w:eastAsia="Times New Roman"/>
                <w:b/>
                <w:bCs/>
                <w:sz w:val="22"/>
              </w:rPr>
              <w:t> </w:t>
            </w:r>
          </w:p>
        </w:tc>
      </w:tr>
      <w:tr w:rsidR="009E716C" w:rsidRPr="009E716C" w:rsidTr="00A63339">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b/>
                <w:bCs/>
                <w:sz w:val="22"/>
              </w:rPr>
            </w:pPr>
            <w:r w:rsidRPr="009E716C">
              <w:rPr>
                <w:rFonts w:eastAsia="Times New Roman"/>
                <w:b/>
                <w:bCs/>
                <w:sz w:val="22"/>
              </w:rPr>
              <w:t> </w:t>
            </w:r>
          </w:p>
        </w:tc>
        <w:tc>
          <w:tcPr>
            <w:tcW w:w="3860"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both"/>
              <w:rPr>
                <w:rFonts w:eastAsia="Times New Roman"/>
                <w:sz w:val="22"/>
              </w:rPr>
            </w:pPr>
            <w:r w:rsidRPr="009E716C">
              <w:rPr>
                <w:sz w:val="22"/>
              </w:rPr>
              <w:t>Cấp đổi,</w:t>
            </w:r>
            <w:r w:rsidRPr="009E716C">
              <w:rPr>
                <w:sz w:val="24"/>
              </w:rPr>
              <w:t xml:space="preserve"> c</w:t>
            </w:r>
            <w:r w:rsidRPr="009E716C">
              <w:rPr>
                <w:rFonts w:eastAsia="Times New Roman"/>
                <w:sz w:val="22"/>
              </w:rPr>
              <w:t>ấp lại Giấy chứng nhận có đăng ký thay đổi tài sản trên đất</w:t>
            </w:r>
          </w:p>
        </w:tc>
        <w:tc>
          <w:tcPr>
            <w:tcW w:w="1276"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A63339">
            <w:pPr>
              <w:spacing w:after="0" w:line="240" w:lineRule="auto"/>
              <w:jc w:val="center"/>
              <w:rPr>
                <w:rFonts w:eastAsia="Times New Roman"/>
                <w:sz w:val="22"/>
              </w:rPr>
            </w:pPr>
            <w:r w:rsidRPr="009E716C">
              <w:rPr>
                <w:rFonts w:eastAsia="Times New Roman"/>
                <w:sz w:val="22"/>
              </w:rPr>
              <w:t>đồng/giấy</w:t>
            </w:r>
          </w:p>
        </w:tc>
        <w:tc>
          <w:tcPr>
            <w:tcW w:w="1133"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50.000</w:t>
            </w:r>
          </w:p>
        </w:tc>
        <w:tc>
          <w:tcPr>
            <w:tcW w:w="839"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0%</w:t>
            </w:r>
          </w:p>
        </w:tc>
        <w:tc>
          <w:tcPr>
            <w:tcW w:w="87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100%</w:t>
            </w:r>
          </w:p>
        </w:tc>
        <w:tc>
          <w:tcPr>
            <w:tcW w:w="91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rPr>
                <w:rFonts w:eastAsia="Times New Roman"/>
                <w:b/>
                <w:bCs/>
                <w:sz w:val="22"/>
              </w:rPr>
            </w:pPr>
            <w:r w:rsidRPr="009E716C">
              <w:rPr>
                <w:rFonts w:eastAsia="Times New Roman"/>
                <w:b/>
                <w:bCs/>
                <w:sz w:val="22"/>
              </w:rPr>
              <w:t> </w:t>
            </w:r>
          </w:p>
        </w:tc>
      </w:tr>
      <w:tr w:rsidR="009E716C" w:rsidRPr="009E716C" w:rsidTr="00A63339">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b/>
                <w:bCs/>
                <w:sz w:val="22"/>
              </w:rPr>
            </w:pPr>
            <w:r w:rsidRPr="009E716C">
              <w:rPr>
                <w:rFonts w:eastAsia="Times New Roman"/>
                <w:b/>
                <w:bCs/>
                <w:sz w:val="22"/>
              </w:rPr>
              <w:t> </w:t>
            </w:r>
          </w:p>
        </w:tc>
        <w:tc>
          <w:tcPr>
            <w:tcW w:w="3860"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both"/>
              <w:rPr>
                <w:rFonts w:eastAsia="Times New Roman"/>
                <w:sz w:val="22"/>
              </w:rPr>
            </w:pPr>
            <w:r w:rsidRPr="009E716C">
              <w:rPr>
                <w:rFonts w:eastAsia="Times New Roman"/>
                <w:sz w:val="22"/>
              </w:rPr>
              <w:t>Trích lục bản đồ hoặc các văn bản cần thiết khác trong hồ sơ địa chính</w:t>
            </w:r>
          </w:p>
        </w:tc>
        <w:tc>
          <w:tcPr>
            <w:tcW w:w="1276"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A63339">
            <w:pPr>
              <w:spacing w:after="0" w:line="240" w:lineRule="auto"/>
              <w:jc w:val="center"/>
              <w:rPr>
                <w:rFonts w:eastAsia="Times New Roman"/>
                <w:sz w:val="22"/>
              </w:rPr>
            </w:pPr>
            <w:r w:rsidRPr="009E716C">
              <w:rPr>
                <w:rFonts w:eastAsia="Times New Roman"/>
                <w:sz w:val="22"/>
              </w:rPr>
              <w:t>đồng/giấy</w:t>
            </w:r>
          </w:p>
        </w:tc>
        <w:tc>
          <w:tcPr>
            <w:tcW w:w="1133"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30.000</w:t>
            </w:r>
          </w:p>
        </w:tc>
        <w:tc>
          <w:tcPr>
            <w:tcW w:w="839"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0%</w:t>
            </w:r>
          </w:p>
        </w:tc>
        <w:tc>
          <w:tcPr>
            <w:tcW w:w="87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100%</w:t>
            </w:r>
          </w:p>
        </w:tc>
        <w:tc>
          <w:tcPr>
            <w:tcW w:w="91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rPr>
                <w:rFonts w:eastAsia="Times New Roman"/>
                <w:b/>
                <w:bCs/>
                <w:sz w:val="22"/>
              </w:rPr>
            </w:pPr>
            <w:r w:rsidRPr="009E716C">
              <w:rPr>
                <w:rFonts w:eastAsia="Times New Roman"/>
                <w:b/>
                <w:bCs/>
                <w:sz w:val="22"/>
              </w:rPr>
              <w:t> </w:t>
            </w:r>
          </w:p>
        </w:tc>
      </w:tr>
      <w:tr w:rsidR="009E716C" w:rsidRPr="009E716C" w:rsidTr="00A63339">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b/>
                <w:bCs/>
                <w:sz w:val="22"/>
              </w:rPr>
            </w:pPr>
            <w:r w:rsidRPr="009E716C">
              <w:rPr>
                <w:rFonts w:eastAsia="Times New Roman"/>
                <w:b/>
                <w:bCs/>
                <w:sz w:val="22"/>
              </w:rPr>
              <w:t> </w:t>
            </w:r>
          </w:p>
        </w:tc>
        <w:tc>
          <w:tcPr>
            <w:tcW w:w="3860" w:type="dxa"/>
            <w:tcBorders>
              <w:top w:val="single" w:sz="4" w:space="0" w:color="auto"/>
              <w:left w:val="nil"/>
              <w:bottom w:val="single" w:sz="4" w:space="0" w:color="auto"/>
              <w:right w:val="single" w:sz="4" w:space="0" w:color="auto"/>
            </w:tcBorders>
            <w:shd w:val="clear" w:color="auto" w:fill="auto"/>
            <w:vAlign w:val="bottom"/>
          </w:tcPr>
          <w:p w:rsidR="00A63339" w:rsidRPr="009E716C" w:rsidRDefault="00A63339" w:rsidP="0037343B">
            <w:pPr>
              <w:spacing w:after="0" w:line="240" w:lineRule="auto"/>
              <w:jc w:val="both"/>
              <w:rPr>
                <w:rFonts w:eastAsia="Times New Roman"/>
                <w:sz w:val="22"/>
              </w:rPr>
            </w:pPr>
            <w:r w:rsidRPr="009E716C">
              <w:rPr>
                <w:rFonts w:eastAsia="Times New Roman"/>
                <w:sz w:val="22"/>
              </w:rPr>
              <w:t>Xác định tính pháp lý của các giấy tờ nhà đất</w:t>
            </w:r>
          </w:p>
        </w:tc>
        <w:tc>
          <w:tcPr>
            <w:tcW w:w="1276"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A63339">
            <w:pPr>
              <w:spacing w:after="0" w:line="240" w:lineRule="auto"/>
              <w:jc w:val="center"/>
              <w:rPr>
                <w:rFonts w:eastAsia="Times New Roman"/>
                <w:sz w:val="22"/>
              </w:rPr>
            </w:pPr>
            <w:r w:rsidRPr="009E716C">
              <w:rPr>
                <w:rFonts w:eastAsia="Times New Roman"/>
                <w:sz w:val="22"/>
              </w:rPr>
              <w:t>đồng/giấy</w:t>
            </w:r>
          </w:p>
        </w:tc>
        <w:tc>
          <w:tcPr>
            <w:tcW w:w="1133"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30.000</w:t>
            </w:r>
          </w:p>
        </w:tc>
        <w:tc>
          <w:tcPr>
            <w:tcW w:w="839"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0%</w:t>
            </w:r>
          </w:p>
        </w:tc>
        <w:tc>
          <w:tcPr>
            <w:tcW w:w="87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jc w:val="center"/>
              <w:rPr>
                <w:rFonts w:eastAsia="Times New Roman"/>
                <w:sz w:val="22"/>
              </w:rPr>
            </w:pPr>
            <w:r w:rsidRPr="009E716C">
              <w:rPr>
                <w:rFonts w:eastAsia="Times New Roman"/>
                <w:sz w:val="22"/>
              </w:rPr>
              <w:t>100%</w:t>
            </w:r>
          </w:p>
        </w:tc>
        <w:tc>
          <w:tcPr>
            <w:tcW w:w="911" w:type="dxa"/>
            <w:tcBorders>
              <w:top w:val="single" w:sz="4" w:space="0" w:color="auto"/>
              <w:left w:val="nil"/>
              <w:bottom w:val="single" w:sz="4" w:space="0" w:color="auto"/>
              <w:right w:val="single" w:sz="4" w:space="0" w:color="auto"/>
            </w:tcBorders>
            <w:shd w:val="clear" w:color="auto" w:fill="auto"/>
            <w:vAlign w:val="center"/>
          </w:tcPr>
          <w:p w:rsidR="00A63339" w:rsidRPr="009E716C" w:rsidRDefault="00A63339" w:rsidP="0037343B">
            <w:pPr>
              <w:spacing w:after="0" w:line="240" w:lineRule="auto"/>
              <w:rPr>
                <w:rFonts w:eastAsia="Times New Roman"/>
                <w:b/>
                <w:bCs/>
                <w:sz w:val="22"/>
              </w:rPr>
            </w:pPr>
            <w:r w:rsidRPr="009E716C">
              <w:rPr>
                <w:rFonts w:eastAsia="Times New Roman"/>
                <w:b/>
                <w:bCs/>
                <w:sz w:val="22"/>
              </w:rPr>
              <w:t> </w:t>
            </w:r>
          </w:p>
        </w:tc>
      </w:tr>
      <w:tr w:rsidR="009E716C" w:rsidRPr="009E716C" w:rsidTr="00731167">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b/>
                <w:bCs/>
                <w:sz w:val="22"/>
              </w:rPr>
              <w:t>3</w:t>
            </w:r>
          </w:p>
        </w:tc>
        <w:tc>
          <w:tcPr>
            <w:tcW w:w="3860" w:type="dxa"/>
            <w:tcBorders>
              <w:top w:val="single" w:sz="4" w:space="0" w:color="auto"/>
              <w:left w:val="nil"/>
              <w:bottom w:val="single" w:sz="4" w:space="0" w:color="auto"/>
              <w:right w:val="single" w:sz="4" w:space="0" w:color="auto"/>
            </w:tcBorders>
            <w:shd w:val="clear" w:color="auto" w:fill="auto"/>
            <w:vAlign w:val="bottom"/>
          </w:tcPr>
          <w:p w:rsidR="0037343B" w:rsidRPr="009E716C" w:rsidRDefault="0037343B" w:rsidP="0037343B">
            <w:pPr>
              <w:spacing w:after="0" w:line="240" w:lineRule="auto"/>
              <w:jc w:val="both"/>
              <w:rPr>
                <w:rFonts w:eastAsia="Times New Roman"/>
                <w:sz w:val="22"/>
              </w:rPr>
            </w:pPr>
            <w:r w:rsidRPr="009E716C">
              <w:rPr>
                <w:rFonts w:eastAsia="Times New Roman"/>
                <w:b/>
                <w:bCs/>
                <w:sz w:val="22"/>
              </w:rPr>
              <w:t>Đối tượng miễn nộp lệ phí</w:t>
            </w:r>
          </w:p>
        </w:tc>
        <w:tc>
          <w:tcPr>
            <w:tcW w:w="1276"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b/>
                <w:bCs/>
                <w:sz w:val="22"/>
              </w:rPr>
              <w:t> </w:t>
            </w:r>
          </w:p>
        </w:tc>
        <w:tc>
          <w:tcPr>
            <w:tcW w:w="1133"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b/>
                <w:bCs/>
                <w:sz w:val="22"/>
              </w:rPr>
              <w:t> </w:t>
            </w:r>
          </w:p>
        </w:tc>
        <w:tc>
          <w:tcPr>
            <w:tcW w:w="839"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b/>
                <w:bCs/>
                <w:sz w:val="22"/>
              </w:rPr>
              <w:t> </w:t>
            </w:r>
          </w:p>
        </w:tc>
        <w:tc>
          <w:tcPr>
            <w:tcW w:w="87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b/>
                <w:bCs/>
                <w:sz w:val="22"/>
              </w:rPr>
              <w:t> </w:t>
            </w:r>
          </w:p>
        </w:tc>
        <w:tc>
          <w:tcPr>
            <w:tcW w:w="91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rPr>
                <w:rFonts w:eastAsia="Times New Roman"/>
                <w:b/>
                <w:bCs/>
                <w:sz w:val="22"/>
              </w:rPr>
            </w:pPr>
            <w:r w:rsidRPr="009E716C">
              <w:rPr>
                <w:rFonts w:eastAsia="Times New Roman"/>
                <w:b/>
                <w:bCs/>
                <w:sz w:val="22"/>
              </w:rPr>
              <w:t> </w:t>
            </w:r>
          </w:p>
        </w:tc>
      </w:tr>
      <w:tr w:rsidR="009E716C" w:rsidRPr="009E716C" w:rsidTr="00731167">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sz w:val="22"/>
              </w:rPr>
              <w:t> </w:t>
            </w:r>
          </w:p>
        </w:tc>
        <w:tc>
          <w:tcPr>
            <w:tcW w:w="3860"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both"/>
              <w:rPr>
                <w:rFonts w:eastAsia="Times New Roman"/>
                <w:b/>
                <w:bCs/>
                <w:sz w:val="22"/>
              </w:rPr>
            </w:pPr>
            <w:r w:rsidRPr="009E716C">
              <w:rPr>
                <w:rFonts w:eastAsia="Times New Roman"/>
                <w:sz w:val="22"/>
              </w:rPr>
              <w:t>Hộ nghèo; hộ gia đình, cá nhân đồng bào dân tộc thiểu số; hộ gia đình</w:t>
            </w:r>
            <w:r w:rsidR="00521A42">
              <w:rPr>
                <w:rFonts w:eastAsia="Times New Roman"/>
                <w:sz w:val="22"/>
              </w:rPr>
              <w:t>, cá nhân có công với cách mạng</w:t>
            </w:r>
          </w:p>
        </w:tc>
        <w:tc>
          <w:tcPr>
            <w:tcW w:w="1276"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sz w:val="22"/>
              </w:rPr>
              <w:t> </w:t>
            </w:r>
          </w:p>
        </w:tc>
        <w:tc>
          <w:tcPr>
            <w:tcW w:w="1133"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sz w:val="22"/>
              </w:rPr>
              <w:t>Miễn thu</w:t>
            </w:r>
          </w:p>
        </w:tc>
        <w:tc>
          <w:tcPr>
            <w:tcW w:w="839"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sz w:val="22"/>
              </w:rPr>
              <w:t> </w:t>
            </w:r>
          </w:p>
        </w:tc>
        <w:tc>
          <w:tcPr>
            <w:tcW w:w="87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b/>
                <w:bCs/>
                <w:sz w:val="22"/>
              </w:rPr>
            </w:pPr>
            <w:r w:rsidRPr="009E716C">
              <w:rPr>
                <w:rFonts w:eastAsia="Times New Roman"/>
                <w:sz w:val="22"/>
              </w:rPr>
              <w:t> </w:t>
            </w:r>
          </w:p>
        </w:tc>
        <w:tc>
          <w:tcPr>
            <w:tcW w:w="91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rPr>
                <w:rFonts w:eastAsia="Times New Roman"/>
                <w:b/>
                <w:bCs/>
                <w:sz w:val="22"/>
              </w:rPr>
            </w:pPr>
            <w:r w:rsidRPr="009E716C">
              <w:rPr>
                <w:rFonts w:eastAsia="Times New Roman"/>
                <w:b/>
                <w:bCs/>
                <w:sz w:val="22"/>
              </w:rPr>
              <w:t> </w:t>
            </w:r>
          </w:p>
        </w:tc>
      </w:tr>
      <w:tr w:rsidR="009E716C" w:rsidRPr="009E716C" w:rsidTr="00731167">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p>
        </w:tc>
        <w:tc>
          <w:tcPr>
            <w:tcW w:w="3860"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both"/>
              <w:rPr>
                <w:rFonts w:eastAsia="Times New Roman"/>
                <w:sz w:val="22"/>
              </w:rPr>
            </w:pPr>
            <w:r w:rsidRPr="009E716C">
              <w:rPr>
                <w:rFonts w:eastAsia="Times New Roman"/>
                <w:sz w:val="22"/>
              </w:rPr>
              <w:t>Tổ chức, cá nhân, hộ gia đình trong nước; người Việt Nam định cư ở nước ngoài khi đăng ký thay đổi quyền sử dụng đất (lần đầu) do thay đổi địa giới đơn vị hành chính theo quy định tại Điều 11 Nghị quyết số 653/2019/UBTV14 ngày 12 tháng 3 năm 2019 của Ủy ban thường vụ Quốc hội</w:t>
            </w:r>
            <w:r w:rsidR="00231240">
              <w:rPr>
                <w:rFonts w:eastAsia="Times New Roman"/>
                <w:sz w:val="22"/>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p>
        </w:tc>
        <w:tc>
          <w:tcPr>
            <w:tcW w:w="1133"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r w:rsidRPr="009E716C">
              <w:rPr>
                <w:rFonts w:eastAsia="Times New Roman"/>
                <w:sz w:val="22"/>
              </w:rPr>
              <w:t>Miễn thu</w:t>
            </w:r>
          </w:p>
        </w:tc>
        <w:tc>
          <w:tcPr>
            <w:tcW w:w="839"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p>
        </w:tc>
        <w:tc>
          <w:tcPr>
            <w:tcW w:w="87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jc w:val="center"/>
              <w:rPr>
                <w:rFonts w:eastAsia="Times New Roman"/>
                <w:sz w:val="22"/>
              </w:rPr>
            </w:pPr>
          </w:p>
        </w:tc>
        <w:tc>
          <w:tcPr>
            <w:tcW w:w="911" w:type="dxa"/>
            <w:tcBorders>
              <w:top w:val="single" w:sz="4" w:space="0" w:color="auto"/>
              <w:left w:val="nil"/>
              <w:bottom w:val="single" w:sz="4" w:space="0" w:color="auto"/>
              <w:right w:val="single" w:sz="4" w:space="0" w:color="auto"/>
            </w:tcBorders>
            <w:shd w:val="clear" w:color="auto" w:fill="auto"/>
            <w:vAlign w:val="center"/>
          </w:tcPr>
          <w:p w:rsidR="0037343B" w:rsidRPr="009E716C" w:rsidRDefault="0037343B" w:rsidP="0037343B">
            <w:pPr>
              <w:spacing w:after="0" w:line="240" w:lineRule="auto"/>
              <w:rPr>
                <w:rFonts w:eastAsia="Times New Roman"/>
                <w:b/>
                <w:bCs/>
                <w:sz w:val="22"/>
              </w:rPr>
            </w:pPr>
          </w:p>
        </w:tc>
      </w:tr>
    </w:tbl>
    <w:p w:rsidR="00E4338B" w:rsidRPr="009E716C" w:rsidRDefault="00E4338B"/>
    <w:sectPr w:rsidR="00E4338B" w:rsidRPr="009E716C">
      <w:headerReference w:type="default" r:id="rId8"/>
      <w:pgSz w:w="11907" w:h="16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13A" w:rsidRDefault="002B213A">
      <w:pPr>
        <w:spacing w:line="240" w:lineRule="auto"/>
      </w:pPr>
      <w:r>
        <w:separator/>
      </w:r>
    </w:p>
  </w:endnote>
  <w:endnote w:type="continuationSeparator" w:id="0">
    <w:p w:rsidR="002B213A" w:rsidRDefault="002B21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13A" w:rsidRDefault="002B213A">
      <w:pPr>
        <w:spacing w:after="0"/>
      </w:pPr>
      <w:r>
        <w:separator/>
      </w:r>
    </w:p>
  </w:footnote>
  <w:footnote w:type="continuationSeparator" w:id="0">
    <w:p w:rsidR="002B213A" w:rsidRDefault="002B213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785931"/>
      <w:docPartObj>
        <w:docPartGallery w:val="AutoText"/>
      </w:docPartObj>
    </w:sdtPr>
    <w:sdtEndPr/>
    <w:sdtContent>
      <w:p w:rsidR="00E4338B" w:rsidRDefault="00F464A6">
        <w:pPr>
          <w:pStyle w:val="Header"/>
          <w:jc w:val="center"/>
        </w:pPr>
        <w:r>
          <w:fldChar w:fldCharType="begin"/>
        </w:r>
        <w:r>
          <w:instrText xml:space="preserve"> PAGE   \* MERGEFORMAT </w:instrText>
        </w:r>
        <w:r>
          <w:fldChar w:fldCharType="separate"/>
        </w:r>
        <w:r w:rsidR="00A372A3">
          <w:rPr>
            <w:noProof/>
          </w:rPr>
          <w:t>3</w:t>
        </w:r>
        <w:r>
          <w:fldChar w:fldCharType="end"/>
        </w:r>
      </w:p>
    </w:sdtContent>
  </w:sdt>
  <w:p w:rsidR="00E4338B" w:rsidRDefault="00E433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DED"/>
    <w:rsid w:val="00030D1E"/>
    <w:rsid w:val="00033F49"/>
    <w:rsid w:val="000415C4"/>
    <w:rsid w:val="0007044E"/>
    <w:rsid w:val="00097409"/>
    <w:rsid w:val="000B25C2"/>
    <w:rsid w:val="000B7B47"/>
    <w:rsid w:val="000E1758"/>
    <w:rsid w:val="000E2A5A"/>
    <w:rsid w:val="00154DE9"/>
    <w:rsid w:val="00157CDA"/>
    <w:rsid w:val="00167C9D"/>
    <w:rsid w:val="001725C6"/>
    <w:rsid w:val="001B6190"/>
    <w:rsid w:val="001C5BED"/>
    <w:rsid w:val="001C6E3A"/>
    <w:rsid w:val="00224EFD"/>
    <w:rsid w:val="00231240"/>
    <w:rsid w:val="00235E3D"/>
    <w:rsid w:val="002462E2"/>
    <w:rsid w:val="00262125"/>
    <w:rsid w:val="00280A1E"/>
    <w:rsid w:val="00292FBC"/>
    <w:rsid w:val="002B213A"/>
    <w:rsid w:val="002C665F"/>
    <w:rsid w:val="002D3CF3"/>
    <w:rsid w:val="0030074F"/>
    <w:rsid w:val="003274D1"/>
    <w:rsid w:val="0037343B"/>
    <w:rsid w:val="00380CF8"/>
    <w:rsid w:val="003940A5"/>
    <w:rsid w:val="003A1B24"/>
    <w:rsid w:val="003A4D7B"/>
    <w:rsid w:val="003A716A"/>
    <w:rsid w:val="003B4723"/>
    <w:rsid w:val="003B763D"/>
    <w:rsid w:val="003D3175"/>
    <w:rsid w:val="003E2F75"/>
    <w:rsid w:val="003F326D"/>
    <w:rsid w:val="0040449C"/>
    <w:rsid w:val="00413C2B"/>
    <w:rsid w:val="00417ADD"/>
    <w:rsid w:val="00421C9C"/>
    <w:rsid w:val="00465506"/>
    <w:rsid w:val="004806BC"/>
    <w:rsid w:val="00484A3C"/>
    <w:rsid w:val="004A6012"/>
    <w:rsid w:val="004B7222"/>
    <w:rsid w:val="004E44CD"/>
    <w:rsid w:val="004F39B8"/>
    <w:rsid w:val="004F3BD2"/>
    <w:rsid w:val="00521A42"/>
    <w:rsid w:val="00570BE3"/>
    <w:rsid w:val="005829D9"/>
    <w:rsid w:val="00594A6C"/>
    <w:rsid w:val="00595F3F"/>
    <w:rsid w:val="005A05F7"/>
    <w:rsid w:val="005C76C3"/>
    <w:rsid w:val="006200DC"/>
    <w:rsid w:val="00632F9E"/>
    <w:rsid w:val="00643472"/>
    <w:rsid w:val="00656111"/>
    <w:rsid w:val="00656D66"/>
    <w:rsid w:val="006611A5"/>
    <w:rsid w:val="00672526"/>
    <w:rsid w:val="006D2E52"/>
    <w:rsid w:val="006D4A81"/>
    <w:rsid w:val="006E4D8F"/>
    <w:rsid w:val="00702E3B"/>
    <w:rsid w:val="007132E6"/>
    <w:rsid w:val="00731167"/>
    <w:rsid w:val="00741919"/>
    <w:rsid w:val="007429C2"/>
    <w:rsid w:val="00773EA4"/>
    <w:rsid w:val="00776540"/>
    <w:rsid w:val="007A7E53"/>
    <w:rsid w:val="007B09ED"/>
    <w:rsid w:val="007E10F8"/>
    <w:rsid w:val="007E23A3"/>
    <w:rsid w:val="007E7495"/>
    <w:rsid w:val="007F4CB1"/>
    <w:rsid w:val="00822016"/>
    <w:rsid w:val="00842256"/>
    <w:rsid w:val="00852EB4"/>
    <w:rsid w:val="00854B3C"/>
    <w:rsid w:val="00857E6B"/>
    <w:rsid w:val="008701EB"/>
    <w:rsid w:val="0087316A"/>
    <w:rsid w:val="00874075"/>
    <w:rsid w:val="0087563D"/>
    <w:rsid w:val="00884DED"/>
    <w:rsid w:val="00887C04"/>
    <w:rsid w:val="008914B6"/>
    <w:rsid w:val="008A024C"/>
    <w:rsid w:val="008A640B"/>
    <w:rsid w:val="008E58BA"/>
    <w:rsid w:val="00900551"/>
    <w:rsid w:val="0091257B"/>
    <w:rsid w:val="009130F5"/>
    <w:rsid w:val="00915752"/>
    <w:rsid w:val="009236C9"/>
    <w:rsid w:val="00932CCC"/>
    <w:rsid w:val="00966E0C"/>
    <w:rsid w:val="00995205"/>
    <w:rsid w:val="009E716C"/>
    <w:rsid w:val="00A04B75"/>
    <w:rsid w:val="00A143D2"/>
    <w:rsid w:val="00A372A3"/>
    <w:rsid w:val="00A4013C"/>
    <w:rsid w:val="00A50603"/>
    <w:rsid w:val="00A63339"/>
    <w:rsid w:val="00A70C0D"/>
    <w:rsid w:val="00A76C84"/>
    <w:rsid w:val="00AC0460"/>
    <w:rsid w:val="00AC1F9B"/>
    <w:rsid w:val="00AC741A"/>
    <w:rsid w:val="00AE484C"/>
    <w:rsid w:val="00AF751A"/>
    <w:rsid w:val="00B14CC2"/>
    <w:rsid w:val="00B629F6"/>
    <w:rsid w:val="00B77FCB"/>
    <w:rsid w:val="00B80E0E"/>
    <w:rsid w:val="00B95366"/>
    <w:rsid w:val="00BA0527"/>
    <w:rsid w:val="00BA0ECA"/>
    <w:rsid w:val="00BA29F3"/>
    <w:rsid w:val="00BA6213"/>
    <w:rsid w:val="00BB01BD"/>
    <w:rsid w:val="00BC00AE"/>
    <w:rsid w:val="00BC35E4"/>
    <w:rsid w:val="00BD1C24"/>
    <w:rsid w:val="00BF6D8F"/>
    <w:rsid w:val="00C46906"/>
    <w:rsid w:val="00C57F43"/>
    <w:rsid w:val="00C64843"/>
    <w:rsid w:val="00CB777A"/>
    <w:rsid w:val="00D1185B"/>
    <w:rsid w:val="00D174A4"/>
    <w:rsid w:val="00D238D5"/>
    <w:rsid w:val="00D5319D"/>
    <w:rsid w:val="00D761D5"/>
    <w:rsid w:val="00D85C64"/>
    <w:rsid w:val="00D9548C"/>
    <w:rsid w:val="00DF3986"/>
    <w:rsid w:val="00E34DA3"/>
    <w:rsid w:val="00E4211F"/>
    <w:rsid w:val="00E4338B"/>
    <w:rsid w:val="00E525F7"/>
    <w:rsid w:val="00E56C9E"/>
    <w:rsid w:val="00EA6869"/>
    <w:rsid w:val="00EB04FC"/>
    <w:rsid w:val="00EF0E74"/>
    <w:rsid w:val="00EF5642"/>
    <w:rsid w:val="00EF6F5C"/>
    <w:rsid w:val="00F056AC"/>
    <w:rsid w:val="00F32C1B"/>
    <w:rsid w:val="00F464A6"/>
    <w:rsid w:val="00F74D56"/>
    <w:rsid w:val="00FB5F12"/>
    <w:rsid w:val="00FB6949"/>
    <w:rsid w:val="00FD4015"/>
    <w:rsid w:val="00FE5A90"/>
    <w:rsid w:val="1A612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E3B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lsdException w:name="footer" w:semiHidden="0" w:qFormat="1"/>
    <w:lsdException w:name="caption" w:uiPriority="35" w:qFormat="1"/>
    <w:lsdException w:name="footnote reference" w:semiHidden="0" w:uiPriority="0" w:unhideWhenUsed="0" w:qFormat="1"/>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lsdException w:name="Body Text Indent 2" w:semiHidden="0" w:uiPriority="0" w:unhideWhenUsed="0" w:qFormat="1"/>
    <w:lsdException w:name="Hyperlink" w:semiHidden="0"/>
    <w:lsdException w:name="FollowedHyperlink" w:semiHidden="0" w:qFormat="1"/>
    <w:lsdException w:name="Strong" w:semiHidden="0" w:uiPriority="0" w:unhideWhenUsed="0" w:qFormat="1"/>
    <w:lsdException w:name="Emphasis" w:semiHidden="0" w:uiPriority="20" w:unhideWhenUsed="0" w:qFormat="1"/>
    <w:lsdException w:name="Normal (Web)" w:semiHidden="0" w:uiPriority="0" w:unhideWhenUsed="0"/>
    <w:lsdException w:name="Balloon Text" w:uiPriority="0"/>
    <w:lsdException w:name="Table Grid"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lang w:val="en-US" w:eastAsia="en-US"/>
    </w:rPr>
  </w:style>
  <w:style w:type="paragraph" w:styleId="Heading1">
    <w:name w:val="heading 1"/>
    <w:basedOn w:val="Normal"/>
    <w:next w:val="Normal"/>
    <w:link w:val="Heading1Char"/>
    <w:qFormat/>
    <w:pPr>
      <w:keepNext/>
      <w:spacing w:after="0" w:line="240" w:lineRule="auto"/>
      <w:outlineLvl w:val="0"/>
    </w:pPr>
    <w:rPr>
      <w:rFonts w:eastAsia="Times New Roman"/>
      <w:szCs w:val="24"/>
    </w:rPr>
  </w:style>
  <w:style w:type="paragraph" w:styleId="Heading2">
    <w:name w:val="heading 2"/>
    <w:basedOn w:val="Normal"/>
    <w:next w:val="Normal"/>
    <w:link w:val="Heading2Char"/>
    <w:qFormat/>
    <w:pPr>
      <w:keepNext/>
      <w:spacing w:after="0" w:line="240" w:lineRule="auto"/>
      <w:jc w:val="center"/>
      <w:outlineLvl w:val="1"/>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pPr>
      <w:spacing w:after="0" w:line="240" w:lineRule="auto"/>
    </w:pPr>
    <w:rPr>
      <w:rFonts w:ascii="Tahoma" w:eastAsia="Times New Roman" w:hAnsi="Tahoma" w:cs="Tahoma"/>
      <w:sz w:val="16"/>
      <w:szCs w:val="16"/>
    </w:rPr>
  </w:style>
  <w:style w:type="paragraph" w:styleId="BodyText">
    <w:name w:val="Body Text"/>
    <w:basedOn w:val="Normal"/>
    <w:link w:val="BodyTextChar"/>
    <w:pPr>
      <w:spacing w:after="120" w:line="240" w:lineRule="auto"/>
    </w:pPr>
    <w:rPr>
      <w:rFonts w:eastAsia="Times New Roman"/>
      <w:szCs w:val="28"/>
    </w:rPr>
  </w:style>
  <w:style w:type="paragraph" w:styleId="BodyText2">
    <w:name w:val="Body Text 2"/>
    <w:basedOn w:val="Normal"/>
    <w:link w:val="BodyText2Char"/>
    <w:pPr>
      <w:autoSpaceDE w:val="0"/>
      <w:autoSpaceDN w:val="0"/>
      <w:spacing w:before="120" w:after="120" w:line="240" w:lineRule="auto"/>
      <w:ind w:firstLine="720"/>
      <w:jc w:val="both"/>
    </w:pPr>
    <w:rPr>
      <w:rFonts w:ascii=".VnTime" w:eastAsia="Times New Roman" w:hAnsi=".VnTime"/>
      <w:szCs w:val="28"/>
    </w:rPr>
  </w:style>
  <w:style w:type="paragraph" w:styleId="BodyTextIndent">
    <w:name w:val="Body Text Indent"/>
    <w:basedOn w:val="Normal"/>
    <w:link w:val="BodyTextIndentChar"/>
    <w:pPr>
      <w:widowControl w:val="0"/>
      <w:spacing w:after="0" w:line="240" w:lineRule="auto"/>
      <w:ind w:firstLine="544"/>
      <w:jc w:val="both"/>
    </w:pPr>
    <w:rPr>
      <w:rFonts w:eastAsia="Times New Roman"/>
      <w:szCs w:val="28"/>
      <w:lang w:val="nl-NL" w:eastAsia="zh-CN"/>
    </w:rPr>
  </w:style>
  <w:style w:type="paragraph" w:styleId="BodyTextIndent2">
    <w:name w:val="Body Text Indent 2"/>
    <w:basedOn w:val="Normal"/>
    <w:link w:val="BodyTextIndent2Char"/>
    <w:qFormat/>
    <w:pPr>
      <w:spacing w:after="0" w:line="240" w:lineRule="auto"/>
      <w:ind w:firstLine="720"/>
      <w:jc w:val="both"/>
    </w:pPr>
    <w:rPr>
      <w:rFonts w:eastAsia="Times New Roman"/>
      <w:szCs w:val="24"/>
    </w:rPr>
  </w:style>
  <w:style w:type="character" w:styleId="FollowedHyperlink">
    <w:name w:val="FollowedHyperlink"/>
    <w:uiPriority w:val="99"/>
    <w:unhideWhenUsed/>
    <w:qFormat/>
    <w:rPr>
      <w:color w:val="954F72"/>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qFormat/>
    <w:rPr>
      <w:vertAlign w:val="superscript"/>
    </w:rPr>
  </w:style>
  <w:style w:type="paragraph" w:styleId="FootnoteText">
    <w:name w:val="footnote text"/>
    <w:basedOn w:val="Normal"/>
    <w:link w:val="FootnoteTextChar"/>
    <w:qFormat/>
    <w:pPr>
      <w:spacing w:after="0" w:line="240" w:lineRule="auto"/>
    </w:pPr>
    <w:rPr>
      <w:rFonts w:eastAsia="Times New Roman"/>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uiPriority w:val="99"/>
    <w:unhideWhenUsed/>
    <w:rPr>
      <w:color w:val="0000FF"/>
      <w:u w:val="single"/>
    </w:rPr>
  </w:style>
  <w:style w:type="paragraph" w:styleId="NormalWeb">
    <w:name w:val="Normal (Web)"/>
    <w:basedOn w:val="Normal"/>
    <w:pPr>
      <w:spacing w:before="100" w:beforeAutospacing="1" w:after="100" w:afterAutospacing="1" w:line="240" w:lineRule="auto"/>
    </w:pPr>
    <w:rPr>
      <w:rFonts w:eastAsia="Times New Roman"/>
      <w:sz w:val="24"/>
      <w:szCs w:val="24"/>
    </w:rPr>
  </w:style>
  <w:style w:type="character" w:styleId="Strong">
    <w:name w:val="Strong"/>
    <w:qFormat/>
    <w:rPr>
      <w:b/>
      <w:bCs/>
    </w:rPr>
  </w:style>
  <w:style w:type="table" w:styleId="TableGrid">
    <w:name w:val="Table Grid"/>
    <w:basedOn w:val="TableNormal"/>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eastAsia="Times New Roman"/>
      <w:sz w:val="28"/>
      <w:szCs w:val="24"/>
    </w:rPr>
  </w:style>
  <w:style w:type="character" w:customStyle="1" w:styleId="Heading2Char">
    <w:name w:val="Heading 2 Char"/>
    <w:basedOn w:val="DefaultParagraphFont"/>
    <w:link w:val="Heading2"/>
    <w:rPr>
      <w:rFonts w:eastAsia="Times New Roman"/>
      <w:sz w:val="28"/>
      <w:szCs w:val="24"/>
    </w:rPr>
  </w:style>
  <w:style w:type="character" w:customStyle="1" w:styleId="HeaderChar">
    <w:name w:val="Header Char"/>
    <w:basedOn w:val="DefaultParagraphFont"/>
    <w:link w:val="Header"/>
    <w:uiPriority w:val="99"/>
    <w:rPr>
      <w:sz w:val="28"/>
      <w:szCs w:val="22"/>
    </w:rPr>
  </w:style>
  <w:style w:type="character" w:customStyle="1" w:styleId="FooterChar">
    <w:name w:val="Footer Char"/>
    <w:basedOn w:val="DefaultParagraphFont"/>
    <w:link w:val="Footer"/>
    <w:uiPriority w:val="99"/>
    <w:rPr>
      <w:sz w:val="28"/>
      <w:szCs w:val="22"/>
    </w:rPr>
  </w:style>
  <w:style w:type="character" w:customStyle="1" w:styleId="BodyTextIndentChar">
    <w:name w:val="Body Text Indent Char"/>
    <w:basedOn w:val="DefaultParagraphFont"/>
    <w:link w:val="BodyTextIndent"/>
    <w:rPr>
      <w:rFonts w:eastAsia="Times New Roman"/>
      <w:sz w:val="28"/>
      <w:szCs w:val="28"/>
      <w:lang w:val="nl-NL" w:eastAsia="zh-CN"/>
    </w:rPr>
  </w:style>
  <w:style w:type="character" w:customStyle="1" w:styleId="BodyTextIndent2Char">
    <w:name w:val="Body Text Indent 2 Char"/>
    <w:basedOn w:val="DefaultParagraphFont"/>
    <w:link w:val="BodyTextIndent2"/>
    <w:rPr>
      <w:rFonts w:eastAsia="Times New Roman"/>
      <w:sz w:val="28"/>
      <w:szCs w:val="24"/>
    </w:rPr>
  </w:style>
  <w:style w:type="character" w:customStyle="1" w:styleId="BodyText2Char">
    <w:name w:val="Body Text 2 Char"/>
    <w:basedOn w:val="DefaultParagraphFont"/>
    <w:link w:val="BodyText2"/>
    <w:rPr>
      <w:rFonts w:ascii=".VnTime" w:eastAsia="Times New Roman" w:hAnsi=".VnTime"/>
      <w:sz w:val="28"/>
      <w:szCs w:val="28"/>
    </w:rPr>
  </w:style>
  <w:style w:type="character" w:customStyle="1" w:styleId="BalloonTextChar">
    <w:name w:val="Balloon Text Char"/>
    <w:basedOn w:val="DefaultParagraphFont"/>
    <w:link w:val="BalloonText"/>
    <w:semiHidden/>
    <w:qFormat/>
    <w:rPr>
      <w:rFonts w:ascii="Tahoma" w:eastAsia="Times New Roman" w:hAnsi="Tahoma" w:cs="Tahoma"/>
      <w:sz w:val="16"/>
      <w:szCs w:val="16"/>
    </w:rPr>
  </w:style>
  <w:style w:type="paragraph" w:customStyle="1" w:styleId="Char">
    <w:name w:val="Char"/>
    <w:basedOn w:val="Normal"/>
    <w:pPr>
      <w:pageBreakBefore/>
      <w:spacing w:before="100" w:beforeAutospacing="1" w:after="100" w:afterAutospacing="1" w:line="240" w:lineRule="auto"/>
      <w:jc w:val="both"/>
    </w:pPr>
    <w:rPr>
      <w:rFonts w:ascii="Tahoma" w:eastAsia="Times New Roman" w:hAnsi="Tahoma"/>
      <w:sz w:val="20"/>
      <w:szCs w:val="20"/>
    </w:rPr>
  </w:style>
  <w:style w:type="paragraph" w:customStyle="1" w:styleId="bodytextindent0">
    <w:name w:val="bodytextindent"/>
    <w:basedOn w:val="Normal"/>
    <w:pPr>
      <w:spacing w:before="100" w:beforeAutospacing="1" w:after="100" w:afterAutospacing="1" w:line="240" w:lineRule="auto"/>
    </w:pPr>
    <w:rPr>
      <w:rFonts w:eastAsia="Times New Roman"/>
      <w:sz w:val="24"/>
      <w:szCs w:val="24"/>
    </w:rPr>
  </w:style>
  <w:style w:type="paragraph" w:customStyle="1" w:styleId="normalweb0">
    <w:name w:val="normalweb"/>
    <w:basedOn w:val="Normal"/>
    <w:qFormat/>
    <w:pPr>
      <w:spacing w:before="100" w:beforeAutospacing="1" w:after="100" w:afterAutospacing="1" w:line="240" w:lineRule="auto"/>
    </w:pPr>
    <w:rPr>
      <w:rFonts w:eastAsia="Times New Roman"/>
      <w:sz w:val="24"/>
      <w:szCs w:val="24"/>
    </w:rPr>
  </w:style>
  <w:style w:type="character" w:customStyle="1" w:styleId="apple-converted-space">
    <w:name w:val="apple-converted-space"/>
  </w:style>
  <w:style w:type="character" w:customStyle="1" w:styleId="BodyTextChar">
    <w:name w:val="Body Text Char"/>
    <w:basedOn w:val="DefaultParagraphFont"/>
    <w:link w:val="BodyText"/>
    <w:qFormat/>
    <w:rPr>
      <w:rFonts w:eastAsia="Times New Roman"/>
      <w:sz w:val="28"/>
      <w:szCs w:val="28"/>
    </w:rPr>
  </w:style>
  <w:style w:type="character" w:customStyle="1" w:styleId="FootnoteTextChar">
    <w:name w:val="Footnote Text Char"/>
    <w:basedOn w:val="DefaultParagraphFont"/>
    <w:link w:val="FootnoteText"/>
    <w:rPr>
      <w:rFonts w:eastAsia="Times New Roman"/>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lsdException w:name="footer" w:semiHidden="0" w:qFormat="1"/>
    <w:lsdException w:name="caption" w:uiPriority="35" w:qFormat="1"/>
    <w:lsdException w:name="footnote reference" w:semiHidden="0" w:uiPriority="0" w:unhideWhenUsed="0" w:qFormat="1"/>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lsdException w:name="Body Text Indent 2" w:semiHidden="0" w:uiPriority="0" w:unhideWhenUsed="0" w:qFormat="1"/>
    <w:lsdException w:name="Hyperlink" w:semiHidden="0"/>
    <w:lsdException w:name="FollowedHyperlink" w:semiHidden="0" w:qFormat="1"/>
    <w:lsdException w:name="Strong" w:semiHidden="0" w:uiPriority="0" w:unhideWhenUsed="0" w:qFormat="1"/>
    <w:lsdException w:name="Emphasis" w:semiHidden="0" w:uiPriority="20" w:unhideWhenUsed="0" w:qFormat="1"/>
    <w:lsdException w:name="Normal (Web)" w:semiHidden="0" w:uiPriority="0" w:unhideWhenUsed="0"/>
    <w:lsdException w:name="Balloon Text" w:uiPriority="0"/>
    <w:lsdException w:name="Table Grid"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lang w:val="en-US" w:eastAsia="en-US"/>
    </w:rPr>
  </w:style>
  <w:style w:type="paragraph" w:styleId="Heading1">
    <w:name w:val="heading 1"/>
    <w:basedOn w:val="Normal"/>
    <w:next w:val="Normal"/>
    <w:link w:val="Heading1Char"/>
    <w:qFormat/>
    <w:pPr>
      <w:keepNext/>
      <w:spacing w:after="0" w:line="240" w:lineRule="auto"/>
      <w:outlineLvl w:val="0"/>
    </w:pPr>
    <w:rPr>
      <w:rFonts w:eastAsia="Times New Roman"/>
      <w:szCs w:val="24"/>
    </w:rPr>
  </w:style>
  <w:style w:type="paragraph" w:styleId="Heading2">
    <w:name w:val="heading 2"/>
    <w:basedOn w:val="Normal"/>
    <w:next w:val="Normal"/>
    <w:link w:val="Heading2Char"/>
    <w:qFormat/>
    <w:pPr>
      <w:keepNext/>
      <w:spacing w:after="0" w:line="240" w:lineRule="auto"/>
      <w:jc w:val="center"/>
      <w:outlineLvl w:val="1"/>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pPr>
      <w:spacing w:after="0" w:line="240" w:lineRule="auto"/>
    </w:pPr>
    <w:rPr>
      <w:rFonts w:ascii="Tahoma" w:eastAsia="Times New Roman" w:hAnsi="Tahoma" w:cs="Tahoma"/>
      <w:sz w:val="16"/>
      <w:szCs w:val="16"/>
    </w:rPr>
  </w:style>
  <w:style w:type="paragraph" w:styleId="BodyText">
    <w:name w:val="Body Text"/>
    <w:basedOn w:val="Normal"/>
    <w:link w:val="BodyTextChar"/>
    <w:pPr>
      <w:spacing w:after="120" w:line="240" w:lineRule="auto"/>
    </w:pPr>
    <w:rPr>
      <w:rFonts w:eastAsia="Times New Roman"/>
      <w:szCs w:val="28"/>
    </w:rPr>
  </w:style>
  <w:style w:type="paragraph" w:styleId="BodyText2">
    <w:name w:val="Body Text 2"/>
    <w:basedOn w:val="Normal"/>
    <w:link w:val="BodyText2Char"/>
    <w:pPr>
      <w:autoSpaceDE w:val="0"/>
      <w:autoSpaceDN w:val="0"/>
      <w:spacing w:before="120" w:after="120" w:line="240" w:lineRule="auto"/>
      <w:ind w:firstLine="720"/>
      <w:jc w:val="both"/>
    </w:pPr>
    <w:rPr>
      <w:rFonts w:ascii=".VnTime" w:eastAsia="Times New Roman" w:hAnsi=".VnTime"/>
      <w:szCs w:val="28"/>
    </w:rPr>
  </w:style>
  <w:style w:type="paragraph" w:styleId="BodyTextIndent">
    <w:name w:val="Body Text Indent"/>
    <w:basedOn w:val="Normal"/>
    <w:link w:val="BodyTextIndentChar"/>
    <w:pPr>
      <w:widowControl w:val="0"/>
      <w:spacing w:after="0" w:line="240" w:lineRule="auto"/>
      <w:ind w:firstLine="544"/>
      <w:jc w:val="both"/>
    </w:pPr>
    <w:rPr>
      <w:rFonts w:eastAsia="Times New Roman"/>
      <w:szCs w:val="28"/>
      <w:lang w:val="nl-NL" w:eastAsia="zh-CN"/>
    </w:rPr>
  </w:style>
  <w:style w:type="paragraph" w:styleId="BodyTextIndent2">
    <w:name w:val="Body Text Indent 2"/>
    <w:basedOn w:val="Normal"/>
    <w:link w:val="BodyTextIndent2Char"/>
    <w:qFormat/>
    <w:pPr>
      <w:spacing w:after="0" w:line="240" w:lineRule="auto"/>
      <w:ind w:firstLine="720"/>
      <w:jc w:val="both"/>
    </w:pPr>
    <w:rPr>
      <w:rFonts w:eastAsia="Times New Roman"/>
      <w:szCs w:val="24"/>
    </w:rPr>
  </w:style>
  <w:style w:type="character" w:styleId="FollowedHyperlink">
    <w:name w:val="FollowedHyperlink"/>
    <w:uiPriority w:val="99"/>
    <w:unhideWhenUsed/>
    <w:qFormat/>
    <w:rPr>
      <w:color w:val="954F72"/>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qFormat/>
    <w:rPr>
      <w:vertAlign w:val="superscript"/>
    </w:rPr>
  </w:style>
  <w:style w:type="paragraph" w:styleId="FootnoteText">
    <w:name w:val="footnote text"/>
    <w:basedOn w:val="Normal"/>
    <w:link w:val="FootnoteTextChar"/>
    <w:qFormat/>
    <w:pPr>
      <w:spacing w:after="0" w:line="240" w:lineRule="auto"/>
    </w:pPr>
    <w:rPr>
      <w:rFonts w:eastAsia="Times New Roman"/>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uiPriority w:val="99"/>
    <w:unhideWhenUsed/>
    <w:rPr>
      <w:color w:val="0000FF"/>
      <w:u w:val="single"/>
    </w:rPr>
  </w:style>
  <w:style w:type="paragraph" w:styleId="NormalWeb">
    <w:name w:val="Normal (Web)"/>
    <w:basedOn w:val="Normal"/>
    <w:pPr>
      <w:spacing w:before="100" w:beforeAutospacing="1" w:after="100" w:afterAutospacing="1" w:line="240" w:lineRule="auto"/>
    </w:pPr>
    <w:rPr>
      <w:rFonts w:eastAsia="Times New Roman"/>
      <w:sz w:val="24"/>
      <w:szCs w:val="24"/>
    </w:rPr>
  </w:style>
  <w:style w:type="character" w:styleId="Strong">
    <w:name w:val="Strong"/>
    <w:qFormat/>
    <w:rPr>
      <w:b/>
      <w:bCs/>
    </w:rPr>
  </w:style>
  <w:style w:type="table" w:styleId="TableGrid">
    <w:name w:val="Table Grid"/>
    <w:basedOn w:val="TableNormal"/>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eastAsia="Times New Roman"/>
      <w:sz w:val="28"/>
      <w:szCs w:val="24"/>
    </w:rPr>
  </w:style>
  <w:style w:type="character" w:customStyle="1" w:styleId="Heading2Char">
    <w:name w:val="Heading 2 Char"/>
    <w:basedOn w:val="DefaultParagraphFont"/>
    <w:link w:val="Heading2"/>
    <w:rPr>
      <w:rFonts w:eastAsia="Times New Roman"/>
      <w:sz w:val="28"/>
      <w:szCs w:val="24"/>
    </w:rPr>
  </w:style>
  <w:style w:type="character" w:customStyle="1" w:styleId="HeaderChar">
    <w:name w:val="Header Char"/>
    <w:basedOn w:val="DefaultParagraphFont"/>
    <w:link w:val="Header"/>
    <w:uiPriority w:val="99"/>
    <w:rPr>
      <w:sz w:val="28"/>
      <w:szCs w:val="22"/>
    </w:rPr>
  </w:style>
  <w:style w:type="character" w:customStyle="1" w:styleId="FooterChar">
    <w:name w:val="Footer Char"/>
    <w:basedOn w:val="DefaultParagraphFont"/>
    <w:link w:val="Footer"/>
    <w:uiPriority w:val="99"/>
    <w:rPr>
      <w:sz w:val="28"/>
      <w:szCs w:val="22"/>
    </w:rPr>
  </w:style>
  <w:style w:type="character" w:customStyle="1" w:styleId="BodyTextIndentChar">
    <w:name w:val="Body Text Indent Char"/>
    <w:basedOn w:val="DefaultParagraphFont"/>
    <w:link w:val="BodyTextIndent"/>
    <w:rPr>
      <w:rFonts w:eastAsia="Times New Roman"/>
      <w:sz w:val="28"/>
      <w:szCs w:val="28"/>
      <w:lang w:val="nl-NL" w:eastAsia="zh-CN"/>
    </w:rPr>
  </w:style>
  <w:style w:type="character" w:customStyle="1" w:styleId="BodyTextIndent2Char">
    <w:name w:val="Body Text Indent 2 Char"/>
    <w:basedOn w:val="DefaultParagraphFont"/>
    <w:link w:val="BodyTextIndent2"/>
    <w:rPr>
      <w:rFonts w:eastAsia="Times New Roman"/>
      <w:sz w:val="28"/>
      <w:szCs w:val="24"/>
    </w:rPr>
  </w:style>
  <w:style w:type="character" w:customStyle="1" w:styleId="BodyText2Char">
    <w:name w:val="Body Text 2 Char"/>
    <w:basedOn w:val="DefaultParagraphFont"/>
    <w:link w:val="BodyText2"/>
    <w:rPr>
      <w:rFonts w:ascii=".VnTime" w:eastAsia="Times New Roman" w:hAnsi=".VnTime"/>
      <w:sz w:val="28"/>
      <w:szCs w:val="28"/>
    </w:rPr>
  </w:style>
  <w:style w:type="character" w:customStyle="1" w:styleId="BalloonTextChar">
    <w:name w:val="Balloon Text Char"/>
    <w:basedOn w:val="DefaultParagraphFont"/>
    <w:link w:val="BalloonText"/>
    <w:semiHidden/>
    <w:qFormat/>
    <w:rPr>
      <w:rFonts w:ascii="Tahoma" w:eastAsia="Times New Roman" w:hAnsi="Tahoma" w:cs="Tahoma"/>
      <w:sz w:val="16"/>
      <w:szCs w:val="16"/>
    </w:rPr>
  </w:style>
  <w:style w:type="paragraph" w:customStyle="1" w:styleId="Char">
    <w:name w:val="Char"/>
    <w:basedOn w:val="Normal"/>
    <w:pPr>
      <w:pageBreakBefore/>
      <w:spacing w:before="100" w:beforeAutospacing="1" w:after="100" w:afterAutospacing="1" w:line="240" w:lineRule="auto"/>
      <w:jc w:val="both"/>
    </w:pPr>
    <w:rPr>
      <w:rFonts w:ascii="Tahoma" w:eastAsia="Times New Roman" w:hAnsi="Tahoma"/>
      <w:sz w:val="20"/>
      <w:szCs w:val="20"/>
    </w:rPr>
  </w:style>
  <w:style w:type="paragraph" w:customStyle="1" w:styleId="bodytextindent0">
    <w:name w:val="bodytextindent"/>
    <w:basedOn w:val="Normal"/>
    <w:pPr>
      <w:spacing w:before="100" w:beforeAutospacing="1" w:after="100" w:afterAutospacing="1" w:line="240" w:lineRule="auto"/>
    </w:pPr>
    <w:rPr>
      <w:rFonts w:eastAsia="Times New Roman"/>
      <w:sz w:val="24"/>
      <w:szCs w:val="24"/>
    </w:rPr>
  </w:style>
  <w:style w:type="paragraph" w:customStyle="1" w:styleId="normalweb0">
    <w:name w:val="normalweb"/>
    <w:basedOn w:val="Normal"/>
    <w:qFormat/>
    <w:pPr>
      <w:spacing w:before="100" w:beforeAutospacing="1" w:after="100" w:afterAutospacing="1" w:line="240" w:lineRule="auto"/>
    </w:pPr>
    <w:rPr>
      <w:rFonts w:eastAsia="Times New Roman"/>
      <w:sz w:val="24"/>
      <w:szCs w:val="24"/>
    </w:rPr>
  </w:style>
  <w:style w:type="character" w:customStyle="1" w:styleId="apple-converted-space">
    <w:name w:val="apple-converted-space"/>
  </w:style>
  <w:style w:type="character" w:customStyle="1" w:styleId="BodyTextChar">
    <w:name w:val="Body Text Char"/>
    <w:basedOn w:val="DefaultParagraphFont"/>
    <w:link w:val="BodyText"/>
    <w:qFormat/>
    <w:rPr>
      <w:rFonts w:eastAsia="Times New Roman"/>
      <w:sz w:val="28"/>
      <w:szCs w:val="28"/>
    </w:rPr>
  </w:style>
  <w:style w:type="character" w:customStyle="1" w:styleId="FootnoteTextChar">
    <w:name w:val="Footnote Text Char"/>
    <w:basedOn w:val="DefaultParagraphFont"/>
    <w:link w:val="FootnoteText"/>
    <w:rPr>
      <w:rFonts w:eastAsia="Times New Roman"/>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2024-07-05T01:29:00Z</dcterms:created>
  <dcterms:modified xsi:type="dcterms:W3CDTF">2024-07-05T01:29:00Z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EBCD44A158D541569FCAEA7BC4B1B290</vt:lpwstr>
  </property>
</Properties>
</file>