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3257"/>
        <w:gridCol w:w="5933"/>
      </w:tblGrid>
      <w:tr w:rsidR="00F949C2" w:rsidRPr="003C087F" w14:paraId="1C299834" w14:textId="77777777" w:rsidTr="00951877">
        <w:trPr>
          <w:jc w:val="center"/>
        </w:trPr>
        <w:tc>
          <w:tcPr>
            <w:tcW w:w="3257" w:type="dxa"/>
            <w:shd w:val="clear" w:color="auto" w:fill="auto"/>
          </w:tcPr>
          <w:p w14:paraId="58F360CE" w14:textId="77777777" w:rsidR="00F949C2" w:rsidRPr="003C087F" w:rsidRDefault="00F949C2" w:rsidP="00951877">
            <w:pPr>
              <w:spacing w:after="0" w:line="240" w:lineRule="auto"/>
              <w:jc w:val="center"/>
              <w:rPr>
                <w:rFonts w:ascii="Times New Roman" w:hAnsi="Times New Roman" w:cs="Times New Roman"/>
                <w:sz w:val="26"/>
              </w:rPr>
            </w:pPr>
            <w:r w:rsidRPr="003C087F">
              <w:rPr>
                <w:rFonts w:ascii="Times New Roman" w:hAnsi="Times New Roman" w:cs="Times New Roman"/>
                <w:sz w:val="26"/>
              </w:rPr>
              <w:t>ĐOÀN ĐBQH VÀ HĐND</w:t>
            </w:r>
          </w:p>
        </w:tc>
        <w:tc>
          <w:tcPr>
            <w:tcW w:w="5933" w:type="dxa"/>
            <w:shd w:val="clear" w:color="auto" w:fill="auto"/>
          </w:tcPr>
          <w:p w14:paraId="0BD597B4" w14:textId="77777777" w:rsidR="00F949C2" w:rsidRPr="003C087F" w:rsidRDefault="00F949C2" w:rsidP="00951877">
            <w:pPr>
              <w:spacing w:after="0" w:line="240" w:lineRule="auto"/>
              <w:jc w:val="center"/>
              <w:rPr>
                <w:rFonts w:ascii="Times New Roman" w:hAnsi="Times New Roman" w:cs="Times New Roman"/>
                <w:b/>
                <w:sz w:val="26"/>
                <w:szCs w:val="26"/>
              </w:rPr>
            </w:pPr>
            <w:r w:rsidRPr="003C087F">
              <w:rPr>
                <w:rFonts w:ascii="Times New Roman" w:hAnsi="Times New Roman" w:cs="Times New Roman"/>
                <w:b/>
                <w:sz w:val="26"/>
                <w:szCs w:val="26"/>
              </w:rPr>
              <w:t>CỘNG HOÀ XÃ HỘI CHỦ NGHĨA VIỆT NAM</w:t>
            </w:r>
          </w:p>
        </w:tc>
      </w:tr>
      <w:tr w:rsidR="00F949C2" w:rsidRPr="003C087F" w14:paraId="08189F25" w14:textId="77777777" w:rsidTr="00951877">
        <w:trPr>
          <w:jc w:val="center"/>
        </w:trPr>
        <w:tc>
          <w:tcPr>
            <w:tcW w:w="3257" w:type="dxa"/>
            <w:shd w:val="clear" w:color="auto" w:fill="auto"/>
          </w:tcPr>
          <w:p w14:paraId="02C0C522" w14:textId="77777777" w:rsidR="00F949C2" w:rsidRPr="003C087F" w:rsidRDefault="00F949C2" w:rsidP="00951877">
            <w:pPr>
              <w:spacing w:after="0" w:line="240" w:lineRule="auto"/>
              <w:jc w:val="center"/>
              <w:rPr>
                <w:rFonts w:ascii="Times New Roman" w:hAnsi="Times New Roman" w:cs="Times New Roman"/>
              </w:rPr>
            </w:pPr>
            <w:r w:rsidRPr="003C087F">
              <w:rPr>
                <w:rFonts w:ascii="Times New Roman" w:hAnsi="Times New Roman" w:cs="Times New Roman"/>
                <w:sz w:val="26"/>
              </w:rPr>
              <w:t>TỈNH KON TUM</w:t>
            </w:r>
          </w:p>
        </w:tc>
        <w:tc>
          <w:tcPr>
            <w:tcW w:w="5933" w:type="dxa"/>
            <w:shd w:val="clear" w:color="auto" w:fill="auto"/>
          </w:tcPr>
          <w:p w14:paraId="38574C58" w14:textId="77777777" w:rsidR="00F949C2" w:rsidRPr="003C087F" w:rsidRDefault="00F949C2" w:rsidP="00951877">
            <w:pPr>
              <w:spacing w:after="0" w:line="240" w:lineRule="auto"/>
              <w:jc w:val="center"/>
              <w:rPr>
                <w:rFonts w:ascii="Times New Roman" w:hAnsi="Times New Roman" w:cs="Times New Roman"/>
                <w:b/>
                <w:sz w:val="26"/>
                <w:szCs w:val="26"/>
              </w:rPr>
            </w:pPr>
            <w:r w:rsidRPr="003C087F">
              <w:rPr>
                <w:rFonts w:ascii="Times New Roman" w:hAnsi="Times New Roman" w:cs="Times New Roman"/>
                <w:b/>
                <w:sz w:val="28"/>
                <w:szCs w:val="32"/>
              </w:rPr>
              <w:t>Độc lập - Tự do - Hạnh phúc</w:t>
            </w:r>
          </w:p>
        </w:tc>
      </w:tr>
      <w:tr w:rsidR="00F949C2" w:rsidRPr="003C087F" w14:paraId="36B84B08" w14:textId="77777777" w:rsidTr="00951877">
        <w:trPr>
          <w:jc w:val="center"/>
        </w:trPr>
        <w:tc>
          <w:tcPr>
            <w:tcW w:w="3257" w:type="dxa"/>
            <w:shd w:val="clear" w:color="auto" w:fill="auto"/>
          </w:tcPr>
          <w:p w14:paraId="339E0A63" w14:textId="77777777" w:rsidR="00F949C2" w:rsidRPr="003C087F" w:rsidRDefault="00F949C2" w:rsidP="00951877">
            <w:pPr>
              <w:spacing w:after="0" w:line="240" w:lineRule="auto"/>
              <w:jc w:val="center"/>
              <w:rPr>
                <w:rFonts w:ascii="Times New Roman" w:hAnsi="Times New Roman" w:cs="Times New Roman"/>
                <w:b/>
                <w:sz w:val="28"/>
                <w:szCs w:val="28"/>
              </w:rPr>
            </w:pPr>
            <w:r w:rsidRPr="003C087F">
              <w:rPr>
                <w:rFonts w:ascii="Times New Roman" w:hAnsi="Times New Roman" w:cs="Times New Roman"/>
                <w:b/>
                <w:sz w:val="28"/>
                <w:szCs w:val="28"/>
              </w:rPr>
              <w:t>VĂN PHÒNG</w:t>
            </w:r>
          </w:p>
        </w:tc>
        <w:tc>
          <w:tcPr>
            <w:tcW w:w="5933" w:type="dxa"/>
            <w:shd w:val="clear" w:color="auto" w:fill="auto"/>
          </w:tcPr>
          <w:p w14:paraId="5101376E" w14:textId="77777777" w:rsidR="00F949C2" w:rsidRPr="003C087F" w:rsidRDefault="00F949C2" w:rsidP="00951877">
            <w:pPr>
              <w:spacing w:after="0" w:line="240" w:lineRule="auto"/>
              <w:jc w:val="center"/>
              <w:rPr>
                <w:rFonts w:ascii="Times New Roman" w:hAnsi="Times New Roman" w:cs="Times New Roman"/>
                <w:b/>
                <w:sz w:val="28"/>
                <w:szCs w:val="28"/>
              </w:rPr>
            </w:pPr>
            <w:r w:rsidRPr="003C087F">
              <w:rPr>
                <w:rFonts w:ascii="Times New Roman" w:hAnsi="Times New Roman" w:cs="Times New Roman"/>
                <w:noProof/>
                <w:sz w:val="28"/>
                <w:szCs w:val="28"/>
                <w:lang w:val="en-US"/>
              </w:rPr>
              <mc:AlternateContent>
                <mc:Choice Requires="wps">
                  <w:drawing>
                    <wp:anchor distT="4294967295" distB="4294967295" distL="114300" distR="114300" simplePos="0" relativeHeight="251660288" behindDoc="0" locked="0" layoutInCell="1" allowOverlap="1" wp14:anchorId="035759D0" wp14:editId="491D36F6">
                      <wp:simplePos x="0" y="0"/>
                      <wp:positionH relativeFrom="column">
                        <wp:posOffset>727339</wp:posOffset>
                      </wp:positionH>
                      <wp:positionV relativeFrom="paragraph">
                        <wp:posOffset>31115</wp:posOffset>
                      </wp:positionV>
                      <wp:extent cx="21710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0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FE256A"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7.25pt,2.45pt" to="228.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">
                      <o:lock v:ext="edit" shapetype="f"/>
                    </v:line>
                  </w:pict>
                </mc:Fallback>
              </mc:AlternateContent>
            </w:r>
          </w:p>
        </w:tc>
      </w:tr>
      <w:tr w:rsidR="00F949C2" w:rsidRPr="003C087F" w14:paraId="1DE9D7FE" w14:textId="77777777" w:rsidTr="00951877">
        <w:trPr>
          <w:trHeight w:val="57"/>
          <w:jc w:val="center"/>
        </w:trPr>
        <w:tc>
          <w:tcPr>
            <w:tcW w:w="3257" w:type="dxa"/>
            <w:shd w:val="clear" w:color="auto" w:fill="auto"/>
          </w:tcPr>
          <w:p w14:paraId="5723441A" w14:textId="77777777" w:rsidR="00F949C2" w:rsidRPr="003C087F" w:rsidRDefault="00F949C2" w:rsidP="00951877">
            <w:pPr>
              <w:spacing w:after="0" w:line="240" w:lineRule="auto"/>
              <w:jc w:val="center"/>
              <w:rPr>
                <w:rFonts w:ascii="Times New Roman" w:hAnsi="Times New Roman" w:cs="Times New Roman"/>
                <w:b/>
              </w:rPr>
            </w:pPr>
            <w:r w:rsidRPr="003C087F">
              <w:rPr>
                <w:rFonts w:ascii="Times New Roman" w:hAnsi="Times New Roman" w:cs="Times New Roman"/>
                <w:noProof/>
                <w:lang w:val="en-US"/>
              </w:rPr>
              <mc:AlternateContent>
                <mc:Choice Requires="wps">
                  <w:drawing>
                    <wp:anchor distT="4294967295" distB="4294967295" distL="114300" distR="114300" simplePos="0" relativeHeight="251659264" behindDoc="0" locked="0" layoutInCell="1" allowOverlap="1" wp14:anchorId="00D25044" wp14:editId="1F5DEC77">
                      <wp:simplePos x="0" y="0"/>
                      <wp:positionH relativeFrom="column">
                        <wp:posOffset>582295</wp:posOffset>
                      </wp:positionH>
                      <wp:positionV relativeFrom="paragraph">
                        <wp:posOffset>26034</wp:posOffset>
                      </wp:positionV>
                      <wp:extent cx="67119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1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CCA30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85pt,2.05pt" to="98.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">
                      <o:lock v:ext="edit" shapetype="f"/>
                    </v:line>
                  </w:pict>
                </mc:Fallback>
              </mc:AlternateContent>
            </w:r>
          </w:p>
        </w:tc>
        <w:tc>
          <w:tcPr>
            <w:tcW w:w="5933" w:type="dxa"/>
            <w:shd w:val="clear" w:color="auto" w:fill="auto"/>
          </w:tcPr>
          <w:p w14:paraId="7EF87D3F" w14:textId="77777777" w:rsidR="00F949C2" w:rsidRPr="003C087F" w:rsidRDefault="00F949C2" w:rsidP="00951877">
            <w:pPr>
              <w:spacing w:after="0" w:line="240" w:lineRule="auto"/>
              <w:jc w:val="center"/>
              <w:rPr>
                <w:rFonts w:ascii="Times New Roman" w:hAnsi="Times New Roman" w:cs="Times New Roman"/>
                <w:b/>
              </w:rPr>
            </w:pPr>
          </w:p>
        </w:tc>
      </w:tr>
      <w:tr w:rsidR="00F949C2" w:rsidRPr="003C087F" w14:paraId="05031A44" w14:textId="77777777" w:rsidTr="00951877">
        <w:trPr>
          <w:jc w:val="center"/>
        </w:trPr>
        <w:tc>
          <w:tcPr>
            <w:tcW w:w="3257" w:type="dxa"/>
            <w:shd w:val="clear" w:color="auto" w:fill="auto"/>
          </w:tcPr>
          <w:p w14:paraId="2F0FF9BA" w14:textId="77777777" w:rsidR="00F949C2" w:rsidRPr="003C087F" w:rsidRDefault="00F949C2" w:rsidP="00951877">
            <w:pPr>
              <w:spacing w:after="0" w:line="240" w:lineRule="auto"/>
              <w:jc w:val="center"/>
              <w:rPr>
                <w:rFonts w:ascii="Times New Roman" w:hAnsi="Times New Roman" w:cs="Times New Roman"/>
                <w:noProof/>
              </w:rPr>
            </w:pPr>
          </w:p>
        </w:tc>
        <w:tc>
          <w:tcPr>
            <w:tcW w:w="5933" w:type="dxa"/>
            <w:shd w:val="clear" w:color="auto" w:fill="auto"/>
          </w:tcPr>
          <w:p w14:paraId="12EC0EDE" w14:textId="4E142342" w:rsidR="00F949C2" w:rsidRPr="00CB4288" w:rsidRDefault="00F949C2" w:rsidP="005777F7">
            <w:pPr>
              <w:spacing w:after="0" w:line="240" w:lineRule="auto"/>
              <w:jc w:val="center"/>
              <w:rPr>
                <w:rFonts w:ascii="Times New Roman" w:hAnsi="Times New Roman" w:cs="Times New Roman"/>
                <w:i/>
                <w:noProof/>
                <w:lang w:val="en-US"/>
              </w:rPr>
            </w:pPr>
            <w:r w:rsidRPr="003C087F">
              <w:rPr>
                <w:rFonts w:ascii="Times New Roman" w:hAnsi="Times New Roman" w:cs="Times New Roman"/>
                <w:i/>
                <w:noProof/>
                <w:sz w:val="26"/>
              </w:rPr>
              <w:t xml:space="preserve">Kon Tum, ngày </w:t>
            </w:r>
            <w:r w:rsidR="005777F7">
              <w:rPr>
                <w:rFonts w:ascii="Times New Roman" w:hAnsi="Times New Roman" w:cs="Times New Roman"/>
                <w:i/>
                <w:noProof/>
                <w:sz w:val="26"/>
                <w:lang w:val="en-US"/>
              </w:rPr>
              <w:t>10</w:t>
            </w:r>
            <w:r w:rsidRPr="003C087F">
              <w:rPr>
                <w:rFonts w:ascii="Times New Roman" w:hAnsi="Times New Roman" w:cs="Times New Roman"/>
                <w:i/>
                <w:noProof/>
                <w:sz w:val="26"/>
              </w:rPr>
              <w:t xml:space="preserve"> tháng </w:t>
            </w:r>
            <w:r w:rsidR="005777F7">
              <w:rPr>
                <w:rFonts w:ascii="Times New Roman" w:hAnsi="Times New Roman" w:cs="Times New Roman"/>
                <w:i/>
                <w:noProof/>
                <w:sz w:val="26"/>
                <w:lang w:val="en-US"/>
              </w:rPr>
              <w:t>10</w:t>
            </w:r>
            <w:bookmarkStart w:id="0" w:name="_GoBack"/>
            <w:bookmarkEnd w:id="0"/>
            <w:r w:rsidRPr="003C087F">
              <w:rPr>
                <w:rFonts w:ascii="Times New Roman" w:hAnsi="Times New Roman" w:cs="Times New Roman"/>
                <w:i/>
                <w:noProof/>
                <w:sz w:val="26"/>
              </w:rPr>
              <w:t xml:space="preserve"> năm</w:t>
            </w:r>
            <w:r w:rsidRPr="003C087F">
              <w:rPr>
                <w:rFonts w:ascii="Times New Roman" w:hAnsi="Times New Roman" w:cs="Times New Roman"/>
                <w:i/>
                <w:noProof/>
                <w:color w:val="FF0000"/>
                <w:sz w:val="26"/>
              </w:rPr>
              <w:t xml:space="preserve"> </w:t>
            </w:r>
            <w:r w:rsidRPr="003C087F">
              <w:rPr>
                <w:rFonts w:ascii="Times New Roman" w:hAnsi="Times New Roman" w:cs="Times New Roman"/>
                <w:i/>
                <w:noProof/>
                <w:sz w:val="26"/>
              </w:rPr>
              <w:t>202</w:t>
            </w:r>
            <w:r w:rsidR="00CB4288">
              <w:rPr>
                <w:rFonts w:ascii="Times New Roman" w:hAnsi="Times New Roman" w:cs="Times New Roman"/>
                <w:i/>
                <w:noProof/>
                <w:sz w:val="26"/>
                <w:lang w:val="en-US"/>
              </w:rPr>
              <w:t>3</w:t>
            </w:r>
          </w:p>
        </w:tc>
      </w:tr>
      <w:tr w:rsidR="00F949C2" w:rsidRPr="003C087F" w14:paraId="0CF04314" w14:textId="77777777" w:rsidTr="00951877">
        <w:trPr>
          <w:jc w:val="center"/>
        </w:trPr>
        <w:tc>
          <w:tcPr>
            <w:tcW w:w="3257" w:type="dxa"/>
            <w:shd w:val="clear" w:color="auto" w:fill="auto"/>
          </w:tcPr>
          <w:p w14:paraId="63135E58" w14:textId="77777777" w:rsidR="00F949C2" w:rsidRPr="003C087F" w:rsidRDefault="00F949C2" w:rsidP="00951877">
            <w:pPr>
              <w:pStyle w:val="Heading1"/>
              <w:spacing w:before="0" w:after="0"/>
              <w:jc w:val="center"/>
              <w:rPr>
                <w:noProof/>
                <w:sz w:val="24"/>
              </w:rPr>
            </w:pPr>
          </w:p>
        </w:tc>
        <w:tc>
          <w:tcPr>
            <w:tcW w:w="5933" w:type="dxa"/>
            <w:shd w:val="clear" w:color="auto" w:fill="auto"/>
          </w:tcPr>
          <w:p w14:paraId="79174648" w14:textId="77777777" w:rsidR="00F949C2" w:rsidRPr="003C087F" w:rsidRDefault="00F949C2" w:rsidP="00951877">
            <w:pPr>
              <w:spacing w:after="0" w:line="240" w:lineRule="auto"/>
              <w:jc w:val="center"/>
              <w:rPr>
                <w:rFonts w:ascii="Times New Roman" w:hAnsi="Times New Roman" w:cs="Times New Roman"/>
                <w:i/>
                <w:noProof/>
                <w:sz w:val="26"/>
              </w:rPr>
            </w:pPr>
          </w:p>
        </w:tc>
      </w:tr>
    </w:tbl>
    <w:p w14:paraId="784A00BF" w14:textId="0007701B" w:rsidR="00F949C2" w:rsidRPr="007E61E2" w:rsidRDefault="007E61E2" w:rsidP="00F949C2">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BÁO CÁO XIN Ý KIẾN THƯỜNG TRỰC HĐND TỈNH</w:t>
      </w:r>
    </w:p>
    <w:p w14:paraId="549B287B" w14:textId="77777777" w:rsidR="00547B95" w:rsidRDefault="007E61E2" w:rsidP="00547B95">
      <w:pPr>
        <w:pStyle w:val="kgui"/>
        <w:tabs>
          <w:tab w:val="clear" w:pos="567"/>
          <w:tab w:val="clear" w:pos="2346"/>
          <w:tab w:val="clear" w:pos="9246"/>
        </w:tabs>
        <w:spacing w:before="0" w:after="0"/>
        <w:rPr>
          <w:rFonts w:ascii="Times New Roman" w:hAnsi="Times New Roman"/>
          <w:bCs/>
          <w:szCs w:val="28"/>
          <w:lang w:val="nl-NL" w:eastAsia="fr-FR"/>
        </w:rPr>
      </w:pPr>
      <w:r w:rsidRPr="00547B95">
        <w:rPr>
          <w:rFonts w:ascii="Times New Roman" w:hAnsi="Times New Roman"/>
          <w:bCs/>
          <w:szCs w:val="28"/>
        </w:rPr>
        <w:t xml:space="preserve">Về </w:t>
      </w:r>
      <w:bookmarkStart w:id="1" w:name="_Hlk117153480"/>
      <w:r w:rsidR="00F949C2" w:rsidRPr="00547B95">
        <w:rPr>
          <w:rFonts w:ascii="Times New Roman" w:hAnsi="Times New Roman"/>
          <w:bCs/>
          <w:szCs w:val="28"/>
        </w:rPr>
        <w:t xml:space="preserve">giám sát </w:t>
      </w:r>
      <w:bookmarkEnd w:id="1"/>
      <w:r w:rsidR="00547B95" w:rsidRPr="00547B95">
        <w:rPr>
          <w:rFonts w:ascii="Times New Roman" w:hAnsi="Times New Roman"/>
          <w:bCs/>
          <w:szCs w:val="28"/>
          <w:lang w:val="nl-NL" w:eastAsia="fr-FR"/>
        </w:rPr>
        <w:t>tình hình triển khai thực hiện một số</w:t>
      </w:r>
      <w:r w:rsidR="00547B95">
        <w:rPr>
          <w:rFonts w:ascii="Times New Roman" w:hAnsi="Times New Roman"/>
          <w:bCs/>
          <w:szCs w:val="28"/>
          <w:lang w:val="nl-NL" w:eastAsia="fr-FR"/>
        </w:rPr>
        <w:t xml:space="preserve"> </w:t>
      </w:r>
      <w:r w:rsidR="00547B95" w:rsidRPr="00547B95">
        <w:rPr>
          <w:rFonts w:ascii="Times New Roman" w:hAnsi="Times New Roman"/>
          <w:bCs/>
          <w:szCs w:val="28"/>
          <w:lang w:val="nl-NL" w:eastAsia="fr-FR"/>
        </w:rPr>
        <w:t>dự án, công trình</w:t>
      </w:r>
    </w:p>
    <w:p w14:paraId="0353F39F" w14:textId="6F7F5435" w:rsidR="00DA4ADD" w:rsidRPr="00547B95" w:rsidRDefault="00547B95" w:rsidP="00547B95">
      <w:pPr>
        <w:pStyle w:val="kgui"/>
        <w:tabs>
          <w:tab w:val="clear" w:pos="567"/>
          <w:tab w:val="clear" w:pos="2346"/>
          <w:tab w:val="clear" w:pos="9246"/>
        </w:tabs>
        <w:spacing w:before="0" w:after="0"/>
        <w:rPr>
          <w:rFonts w:ascii="Times New Roman" w:hAnsi="Times New Roman"/>
          <w:bCs/>
          <w:szCs w:val="28"/>
        </w:rPr>
      </w:pPr>
      <w:r w:rsidRPr="00547B95">
        <w:rPr>
          <w:rFonts w:ascii="Times New Roman" w:hAnsi="Times New Roman"/>
          <w:bCs/>
          <w:szCs w:val="28"/>
          <w:lang w:val="nl-NL" w:eastAsia="fr-FR"/>
        </w:rPr>
        <w:t>được HĐND tỉnh phê duyệt</w:t>
      </w:r>
    </w:p>
    <w:p w14:paraId="3AE7D653" w14:textId="77777777" w:rsidR="00F949C2" w:rsidRPr="00F55309" w:rsidRDefault="00F949C2" w:rsidP="00F949C2">
      <w:pPr>
        <w:spacing w:after="0" w:line="240" w:lineRule="auto"/>
        <w:jc w:val="center"/>
        <w:rPr>
          <w:rFonts w:ascii="Times New Roman" w:hAnsi="Times New Roman" w:cs="Times New Roman"/>
          <w:b/>
          <w:bCs/>
          <w:sz w:val="28"/>
          <w:szCs w:val="28"/>
        </w:rPr>
      </w:pPr>
      <w:r w:rsidRPr="00F55309">
        <w:rPr>
          <w:rFonts w:ascii="Times New Roman" w:hAnsi="Times New Roman" w:cs="Times New Roman"/>
          <w:b/>
          <w:bCs/>
          <w:noProof/>
          <w:sz w:val="28"/>
          <w:szCs w:val="28"/>
          <w:lang w:val="en-US"/>
        </w:rPr>
        <mc:AlternateContent>
          <mc:Choice Requires="wps">
            <w:drawing>
              <wp:anchor distT="0" distB="0" distL="114300" distR="114300" simplePos="0" relativeHeight="251661312" behindDoc="0" locked="0" layoutInCell="1" allowOverlap="1" wp14:anchorId="714547B4" wp14:editId="09DCABC2">
                <wp:simplePos x="0" y="0"/>
                <wp:positionH relativeFrom="column">
                  <wp:posOffset>2464343</wp:posOffset>
                </wp:positionH>
                <wp:positionV relativeFrom="paragraph">
                  <wp:posOffset>50774</wp:posOffset>
                </wp:positionV>
                <wp:extent cx="82013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201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B4660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4.05pt,4pt" to="258.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" strokecolor="black [3040]"/>
            </w:pict>
          </mc:Fallback>
        </mc:AlternateContent>
      </w:r>
    </w:p>
    <w:p w14:paraId="6B1603B8" w14:textId="6D031AF1" w:rsidR="00F949C2" w:rsidRDefault="00F949C2" w:rsidP="00F949C2">
      <w:pPr>
        <w:spacing w:after="0" w:line="240" w:lineRule="auto"/>
        <w:jc w:val="center"/>
        <w:rPr>
          <w:rFonts w:ascii="Times New Roman" w:hAnsi="Times New Roman" w:cs="Times New Roman"/>
          <w:sz w:val="28"/>
          <w:szCs w:val="28"/>
          <w:lang w:val="en-US"/>
        </w:rPr>
      </w:pPr>
      <w:r w:rsidRPr="003C087F">
        <w:rPr>
          <w:rFonts w:ascii="Times New Roman" w:hAnsi="Times New Roman" w:cs="Times New Roman"/>
          <w:sz w:val="28"/>
          <w:szCs w:val="28"/>
        </w:rPr>
        <w:t xml:space="preserve">Kính gửi: </w:t>
      </w:r>
      <w:r w:rsidR="00575D7F">
        <w:rPr>
          <w:rFonts w:ascii="Times New Roman" w:hAnsi="Times New Roman" w:cs="Times New Roman"/>
          <w:sz w:val="28"/>
          <w:szCs w:val="28"/>
          <w:lang w:val="en-US"/>
        </w:rPr>
        <w:t>Thường trực HĐND tỉnh</w:t>
      </w:r>
    </w:p>
    <w:p w14:paraId="2B2D8FE8" w14:textId="77777777" w:rsidR="008105A2" w:rsidRPr="00575D7F" w:rsidRDefault="008105A2" w:rsidP="00F949C2">
      <w:pPr>
        <w:spacing w:after="0" w:line="240" w:lineRule="auto"/>
        <w:jc w:val="center"/>
        <w:rPr>
          <w:rFonts w:ascii="Times New Roman" w:hAnsi="Times New Roman" w:cs="Times New Roman"/>
          <w:sz w:val="28"/>
          <w:szCs w:val="28"/>
          <w:lang w:val="en-US"/>
        </w:rPr>
      </w:pPr>
    </w:p>
    <w:p w14:paraId="012F8134" w14:textId="77777777" w:rsidR="00547B95" w:rsidRDefault="002E65D1" w:rsidP="00DE4722">
      <w:pPr>
        <w:spacing w:before="120" w:after="120" w:line="252" w:lineRule="auto"/>
        <w:ind w:firstLine="720"/>
        <w:jc w:val="both"/>
        <w:rPr>
          <w:rFonts w:ascii="Times New Roman" w:hAnsi="Times New Roman" w:cs="Times New Roman"/>
          <w:sz w:val="28"/>
          <w:szCs w:val="28"/>
          <w:lang w:val="en-US"/>
        </w:rPr>
      </w:pPr>
      <w:r w:rsidRPr="00645C4F">
        <w:rPr>
          <w:rFonts w:ascii="Times New Roman" w:hAnsi="Times New Roman" w:cs="Times New Roman"/>
          <w:sz w:val="28"/>
          <w:szCs w:val="28"/>
          <w:lang w:val="en-US"/>
        </w:rPr>
        <w:t xml:space="preserve">Ngày </w:t>
      </w:r>
      <w:r w:rsidR="00547B95">
        <w:rPr>
          <w:rFonts w:ascii="Times New Roman" w:hAnsi="Times New Roman" w:cs="Times New Roman"/>
          <w:sz w:val="28"/>
          <w:szCs w:val="28"/>
          <w:lang w:val="en-US"/>
        </w:rPr>
        <w:t>04</w:t>
      </w:r>
      <w:r>
        <w:rPr>
          <w:rFonts w:ascii="Times New Roman" w:hAnsi="Times New Roman" w:cs="Times New Roman"/>
          <w:sz w:val="28"/>
          <w:szCs w:val="28"/>
          <w:lang w:val="en-US"/>
        </w:rPr>
        <w:t>/</w:t>
      </w:r>
      <w:r w:rsidR="00547B95">
        <w:rPr>
          <w:rFonts w:ascii="Times New Roman" w:hAnsi="Times New Roman" w:cs="Times New Roman"/>
          <w:sz w:val="28"/>
          <w:szCs w:val="28"/>
          <w:lang w:val="en-US"/>
        </w:rPr>
        <w:t>10</w:t>
      </w:r>
      <w:r>
        <w:rPr>
          <w:rFonts w:ascii="Times New Roman" w:hAnsi="Times New Roman" w:cs="Times New Roman"/>
          <w:sz w:val="28"/>
          <w:szCs w:val="28"/>
          <w:lang w:val="en-US"/>
        </w:rPr>
        <w:t>/</w:t>
      </w:r>
      <w:r w:rsidRPr="00645C4F">
        <w:rPr>
          <w:rFonts w:ascii="Times New Roman" w:hAnsi="Times New Roman" w:cs="Times New Roman"/>
          <w:sz w:val="28"/>
          <w:szCs w:val="28"/>
          <w:lang w:val="en-US"/>
        </w:rPr>
        <w:t>2023</w:t>
      </w:r>
      <w:r w:rsidR="00547B95">
        <w:rPr>
          <w:rFonts w:ascii="Times New Roman" w:hAnsi="Times New Roman" w:cs="Times New Roman"/>
          <w:sz w:val="28"/>
          <w:szCs w:val="28"/>
          <w:lang w:val="en-US"/>
        </w:rPr>
        <w:t>,</w:t>
      </w:r>
      <w:r w:rsidRPr="00645C4F">
        <w:rPr>
          <w:rFonts w:ascii="Times New Roman" w:hAnsi="Times New Roman" w:cs="Times New Roman"/>
          <w:sz w:val="28"/>
          <w:szCs w:val="28"/>
          <w:lang w:val="en-US"/>
        </w:rPr>
        <w:t xml:space="preserve"> Văn phòng </w:t>
      </w:r>
      <w:r w:rsidR="00547B95">
        <w:rPr>
          <w:rFonts w:ascii="Times New Roman" w:hAnsi="Times New Roman" w:cs="Times New Roman"/>
          <w:sz w:val="28"/>
          <w:szCs w:val="28"/>
          <w:lang w:val="en-US"/>
        </w:rPr>
        <w:t xml:space="preserve">gửi xin ý kiến thành viên Đoàn giám sát của Thường trực HĐND tỉnh về dự kiến các dự án, công trình đi khảo sát thực tế tại các đơn vị, địa phương. </w:t>
      </w:r>
    </w:p>
    <w:p w14:paraId="73158281" w14:textId="4F75ABA4" w:rsidR="00651A1C" w:rsidRPr="00877FD6" w:rsidRDefault="00547B95" w:rsidP="00DE4722">
      <w:pPr>
        <w:spacing w:before="120" w:after="120" w:line="252"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Đồng chí Hồ Văn Đà, Trưởng Ban Kinh tế - Ngân sách HĐND tỉnh đề xuất đi khảo sát thực tế 1</w:t>
      </w:r>
      <w:r w:rsidR="002347DC">
        <w:rPr>
          <w:rFonts w:ascii="Times New Roman" w:hAnsi="Times New Roman" w:cs="Times New Roman"/>
          <w:sz w:val="28"/>
          <w:szCs w:val="28"/>
          <w:lang w:val="en-US"/>
        </w:rPr>
        <w:t>0</w:t>
      </w:r>
      <w:r>
        <w:rPr>
          <w:rFonts w:ascii="Times New Roman" w:hAnsi="Times New Roman" w:cs="Times New Roman"/>
          <w:sz w:val="28"/>
          <w:szCs w:val="28"/>
          <w:lang w:val="en-US"/>
        </w:rPr>
        <w:t xml:space="preserve"> dự án, công trình, cụ thể</w:t>
      </w:r>
      <w:r w:rsidR="00F2374B">
        <w:rPr>
          <w:rFonts w:ascii="Times New Roman" w:hAnsi="Times New Roman" w:cs="Times New Roman"/>
          <w:sz w:val="28"/>
          <w:szCs w:val="28"/>
          <w:lang w:val="en-US"/>
        </w:rPr>
        <w:t>:</w:t>
      </w:r>
    </w:p>
    <w:p w14:paraId="2BCE8AAC" w14:textId="4A0FEFA8" w:rsidR="00D0716A" w:rsidRDefault="00547B95" w:rsidP="00DE4722">
      <w:pPr>
        <w:spacing w:before="120" w:after="120" w:line="252"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1. </w:t>
      </w:r>
      <w:r w:rsidRPr="00547B95">
        <w:rPr>
          <w:rFonts w:ascii="Times New Roman" w:hAnsi="Times New Roman" w:cs="Times New Roman"/>
          <w:bCs/>
          <w:sz w:val="28"/>
          <w:szCs w:val="28"/>
          <w:lang w:val="nl-NL"/>
        </w:rPr>
        <w:t>Đường Trường Chinh (đoạn từ đường Phan Đình Phùng đến đường Đào Duy Từ - phạm vi cầu nối qua sông Đăk Bla)</w:t>
      </w:r>
      <w:r>
        <w:rPr>
          <w:rFonts w:ascii="Times New Roman" w:hAnsi="Times New Roman" w:cs="Times New Roman"/>
          <w:bCs/>
          <w:sz w:val="28"/>
          <w:szCs w:val="28"/>
          <w:lang w:val="nl-NL"/>
        </w:rPr>
        <w:t>.</w:t>
      </w:r>
    </w:p>
    <w:p w14:paraId="7B74C755" w14:textId="68D772D9" w:rsidR="00547B95" w:rsidRDefault="00547B95" w:rsidP="00DE4722">
      <w:pPr>
        <w:spacing w:before="120" w:after="120" w:line="252"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2. </w:t>
      </w:r>
      <w:r w:rsidRPr="00547B95">
        <w:rPr>
          <w:rFonts w:ascii="Times New Roman" w:hAnsi="Times New Roman" w:cs="Times New Roman"/>
          <w:bCs/>
          <w:sz w:val="28"/>
          <w:szCs w:val="28"/>
          <w:lang w:val="nl-NL"/>
        </w:rPr>
        <w:t>Dự án đường trục chính phía Tây thành phố Kon Tum</w:t>
      </w:r>
      <w:r>
        <w:rPr>
          <w:rFonts w:ascii="Times New Roman" w:hAnsi="Times New Roman" w:cs="Times New Roman"/>
          <w:bCs/>
          <w:sz w:val="28"/>
          <w:szCs w:val="28"/>
          <w:lang w:val="nl-NL"/>
        </w:rPr>
        <w:t>.</w:t>
      </w:r>
    </w:p>
    <w:p w14:paraId="5BD08050" w14:textId="37C56B8B" w:rsidR="00547B95" w:rsidRDefault="00547B95" w:rsidP="00DE4722">
      <w:pPr>
        <w:spacing w:before="120" w:after="120" w:line="252"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3. </w:t>
      </w:r>
      <w:r w:rsidRPr="00547B95">
        <w:rPr>
          <w:rFonts w:ascii="Times New Roman" w:hAnsi="Times New Roman" w:cs="Times New Roman"/>
          <w:bCs/>
          <w:sz w:val="28"/>
          <w:szCs w:val="28"/>
          <w:lang w:val="nl-NL"/>
        </w:rPr>
        <w:t>Đầu tư xây dựng cải tạo, nâng cấp Tỉnh lộ 676 nối huyện Kon Plông, tỉnh Kon Tum với các huyện Sơn Tây, Sơn Hà, tỉnh Quảng Ngãi</w:t>
      </w:r>
      <w:r>
        <w:rPr>
          <w:rFonts w:ascii="Times New Roman" w:hAnsi="Times New Roman" w:cs="Times New Roman"/>
          <w:bCs/>
          <w:sz w:val="28"/>
          <w:szCs w:val="28"/>
          <w:lang w:val="nl-NL"/>
        </w:rPr>
        <w:t>.</w:t>
      </w:r>
    </w:p>
    <w:p w14:paraId="6EB52E7D" w14:textId="4C3769E1" w:rsidR="00547B95" w:rsidRDefault="00547B95" w:rsidP="00DE4722">
      <w:pPr>
        <w:spacing w:before="120" w:after="120" w:line="252"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4. </w:t>
      </w:r>
      <w:r w:rsidRPr="00547B95">
        <w:rPr>
          <w:rFonts w:ascii="Times New Roman" w:hAnsi="Times New Roman" w:cs="Times New Roman"/>
          <w:bCs/>
          <w:sz w:val="28"/>
          <w:szCs w:val="28"/>
          <w:lang w:val="nl-NL"/>
        </w:rPr>
        <w:t>Đầu tư cơ sở hạ tầng phục vụ giãn dân tại làng Xộp, xã Mô Rai, huyện Sa Thầy, tỉnh Kon Tum</w:t>
      </w:r>
      <w:r>
        <w:rPr>
          <w:rFonts w:ascii="Times New Roman" w:hAnsi="Times New Roman" w:cs="Times New Roman"/>
          <w:bCs/>
          <w:sz w:val="28"/>
          <w:szCs w:val="28"/>
          <w:lang w:val="nl-NL"/>
        </w:rPr>
        <w:t>.</w:t>
      </w:r>
    </w:p>
    <w:p w14:paraId="3931F2AB" w14:textId="7EEF615C" w:rsidR="00547B95" w:rsidRDefault="00547B95" w:rsidP="00DE4722">
      <w:pPr>
        <w:spacing w:before="120" w:after="120" w:line="252"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5. </w:t>
      </w:r>
      <w:r w:rsidRPr="00547B95">
        <w:rPr>
          <w:rFonts w:ascii="Times New Roman" w:hAnsi="Times New Roman" w:cs="Times New Roman"/>
          <w:bCs/>
          <w:sz w:val="28"/>
          <w:szCs w:val="28"/>
          <w:lang w:val="nl-NL"/>
        </w:rPr>
        <w:t>Đầu tư xây dựng cải tạo, nâng cấp Tỉnh lộ 675 đoạn từ Km0 - Km24</w:t>
      </w:r>
      <w:r>
        <w:rPr>
          <w:rFonts w:ascii="Times New Roman" w:hAnsi="Times New Roman" w:cs="Times New Roman"/>
          <w:bCs/>
          <w:sz w:val="28"/>
          <w:szCs w:val="28"/>
          <w:lang w:val="nl-NL"/>
        </w:rPr>
        <w:t>.</w:t>
      </w:r>
    </w:p>
    <w:p w14:paraId="58D1AD3A" w14:textId="36FDE43F" w:rsidR="00547B95" w:rsidRDefault="00547B95" w:rsidP="00DE4722">
      <w:pPr>
        <w:spacing w:before="120" w:after="120" w:line="252"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6. </w:t>
      </w:r>
      <w:r w:rsidR="002347DC" w:rsidRPr="002347DC">
        <w:rPr>
          <w:rFonts w:ascii="Times New Roman" w:hAnsi="Times New Roman" w:cs="Times New Roman"/>
          <w:bCs/>
          <w:sz w:val="28"/>
          <w:szCs w:val="28"/>
          <w:lang w:val="nl-NL"/>
        </w:rPr>
        <w:t>Đối ứng dự án Hồ chứa nước Đăk Pokei</w:t>
      </w:r>
      <w:r w:rsidR="002347DC">
        <w:rPr>
          <w:rFonts w:ascii="Times New Roman" w:hAnsi="Times New Roman" w:cs="Times New Roman"/>
          <w:bCs/>
          <w:sz w:val="28"/>
          <w:szCs w:val="28"/>
          <w:lang w:val="nl-NL"/>
        </w:rPr>
        <w:t>.</w:t>
      </w:r>
    </w:p>
    <w:p w14:paraId="0F728250" w14:textId="4814E29E" w:rsidR="002347DC" w:rsidRDefault="002347DC" w:rsidP="00DE4722">
      <w:pPr>
        <w:spacing w:before="120" w:after="120" w:line="252"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7. </w:t>
      </w:r>
      <w:r w:rsidRPr="002347DC">
        <w:rPr>
          <w:rFonts w:ascii="Times New Roman" w:hAnsi="Times New Roman" w:cs="Times New Roman"/>
          <w:bCs/>
          <w:sz w:val="28"/>
          <w:szCs w:val="28"/>
          <w:lang w:val="nl-NL"/>
        </w:rPr>
        <w:t>Sửa chữa, nâng cấp hệ thống tưới Hồ chứa Đăk Car và Đập Đăk Sia II, huyện Sa Thầy</w:t>
      </w:r>
      <w:r>
        <w:rPr>
          <w:rFonts w:ascii="Times New Roman" w:hAnsi="Times New Roman" w:cs="Times New Roman"/>
          <w:bCs/>
          <w:sz w:val="28"/>
          <w:szCs w:val="28"/>
          <w:lang w:val="nl-NL"/>
        </w:rPr>
        <w:t>.</w:t>
      </w:r>
    </w:p>
    <w:p w14:paraId="2CC94E1C" w14:textId="5E54ADD8" w:rsidR="002347DC" w:rsidRDefault="002347DC" w:rsidP="00DE4722">
      <w:pPr>
        <w:spacing w:before="120" w:after="120" w:line="252"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8. </w:t>
      </w:r>
      <w:r w:rsidRPr="002347DC">
        <w:rPr>
          <w:rFonts w:ascii="Times New Roman" w:hAnsi="Times New Roman" w:cs="Times New Roman"/>
          <w:bCs/>
          <w:sz w:val="28"/>
          <w:szCs w:val="28"/>
          <w:lang w:val="nl-NL"/>
        </w:rPr>
        <w:t>Sửa chữa, nâng cấp đường ĐH 22, huyện Kon Rẫy</w:t>
      </w:r>
      <w:r>
        <w:rPr>
          <w:rFonts w:ascii="Times New Roman" w:hAnsi="Times New Roman" w:cs="Times New Roman"/>
          <w:bCs/>
          <w:sz w:val="28"/>
          <w:szCs w:val="28"/>
          <w:lang w:val="nl-NL"/>
        </w:rPr>
        <w:t>.</w:t>
      </w:r>
    </w:p>
    <w:p w14:paraId="1E452978" w14:textId="46ECA357" w:rsidR="002347DC" w:rsidRDefault="002347DC" w:rsidP="00DE4722">
      <w:pPr>
        <w:spacing w:before="120" w:after="120" w:line="252"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9. </w:t>
      </w:r>
      <w:r w:rsidRPr="002347DC">
        <w:rPr>
          <w:rFonts w:ascii="Times New Roman" w:hAnsi="Times New Roman" w:cs="Times New Roman"/>
          <w:bCs/>
          <w:sz w:val="28"/>
          <w:szCs w:val="28"/>
          <w:lang w:val="nl-NL"/>
        </w:rPr>
        <w:t>Cầu qua sông Đăk Blà tại thôn 12, xã Đăk Ruồng, huyện Kon Rẫy</w:t>
      </w:r>
      <w:r>
        <w:rPr>
          <w:rFonts w:ascii="Times New Roman" w:hAnsi="Times New Roman" w:cs="Times New Roman"/>
          <w:bCs/>
          <w:sz w:val="28"/>
          <w:szCs w:val="28"/>
          <w:lang w:val="nl-NL"/>
        </w:rPr>
        <w:t>.</w:t>
      </w:r>
    </w:p>
    <w:p w14:paraId="70E97AB2" w14:textId="3C529360" w:rsidR="002347DC" w:rsidRDefault="002347DC" w:rsidP="00DE4722">
      <w:pPr>
        <w:spacing w:before="120" w:after="120" w:line="252"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10. </w:t>
      </w:r>
      <w:r w:rsidRPr="002347DC">
        <w:rPr>
          <w:rFonts w:ascii="Times New Roman" w:hAnsi="Times New Roman" w:cs="Times New Roman"/>
          <w:bCs/>
          <w:sz w:val="28"/>
          <w:szCs w:val="28"/>
          <w:lang w:val="nl-NL"/>
        </w:rPr>
        <w:t>Đường giao thông từ xã Đăk Pne, huyện Kon Rẫy đi huyện KBang, tỉnh Gia Lai</w:t>
      </w:r>
      <w:r>
        <w:rPr>
          <w:rFonts w:ascii="Times New Roman" w:hAnsi="Times New Roman" w:cs="Times New Roman"/>
          <w:bCs/>
          <w:sz w:val="28"/>
          <w:szCs w:val="28"/>
          <w:lang w:val="nl-NL"/>
        </w:rPr>
        <w:t>.</w:t>
      </w:r>
    </w:p>
    <w:p w14:paraId="4BA8211B" w14:textId="2EB0EEA8" w:rsidR="002347DC" w:rsidRDefault="002347DC" w:rsidP="00DE0DEB">
      <w:pPr>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Qua nghiên cứu báo cáo của các đơn vị gửi về, </w:t>
      </w:r>
      <w:r w:rsidR="008105A2" w:rsidRPr="008105A2">
        <w:rPr>
          <w:rFonts w:ascii="Times New Roman" w:hAnsi="Times New Roman" w:cs="Times New Roman"/>
          <w:bCs/>
          <w:sz w:val="28"/>
          <w:szCs w:val="28"/>
          <w:lang w:val="nl-NL"/>
        </w:rPr>
        <w:t xml:space="preserve">Văn phòng </w:t>
      </w:r>
      <w:r>
        <w:rPr>
          <w:rFonts w:ascii="Times New Roman" w:hAnsi="Times New Roman" w:cs="Times New Roman"/>
          <w:bCs/>
          <w:sz w:val="28"/>
          <w:szCs w:val="28"/>
          <w:lang w:val="nl-NL"/>
        </w:rPr>
        <w:t>thống nhất với 10 dự án, công trình trên. Tuy nhiên, Văn phòng đề xuất 03 công trình cần khảo sát thực tế để có giải pháp tháo gỡ những khó khăn, vướng mắc (có thuyết minh kèm theo), gồm:</w:t>
      </w:r>
    </w:p>
    <w:p w14:paraId="4CCEA586" w14:textId="07BD3F17" w:rsidR="002347DC" w:rsidRDefault="002347DC" w:rsidP="00DE0DEB">
      <w:pPr>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1. </w:t>
      </w:r>
      <w:r w:rsidRPr="002347DC">
        <w:rPr>
          <w:rFonts w:ascii="Times New Roman" w:hAnsi="Times New Roman" w:cs="Times New Roman"/>
          <w:bCs/>
          <w:sz w:val="28"/>
          <w:szCs w:val="28"/>
          <w:lang w:val="nl-NL"/>
        </w:rPr>
        <w:t>Đường dẫn vào cầu số 03 qua sông Đăk Bla gắn với chỉnh trang đô thị</w:t>
      </w:r>
      <w:r>
        <w:rPr>
          <w:rFonts w:ascii="Times New Roman" w:hAnsi="Times New Roman" w:cs="Times New Roman"/>
          <w:bCs/>
          <w:sz w:val="28"/>
          <w:szCs w:val="28"/>
          <w:lang w:val="nl-NL"/>
        </w:rPr>
        <w:t>.</w:t>
      </w:r>
    </w:p>
    <w:p w14:paraId="4D5D1A0D" w14:textId="0CF561D4" w:rsidR="002347DC" w:rsidRDefault="002347DC" w:rsidP="00DE0DEB">
      <w:pPr>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2. </w:t>
      </w:r>
      <w:r w:rsidRPr="002347DC">
        <w:rPr>
          <w:rFonts w:ascii="Times New Roman" w:hAnsi="Times New Roman" w:cs="Times New Roman"/>
          <w:bCs/>
          <w:sz w:val="28"/>
          <w:szCs w:val="28"/>
          <w:lang w:val="nl-NL"/>
        </w:rPr>
        <w:t>Đường bao khu dân cư phía Nam thành phố Kon Tum (đoạn từ Đường Hồ Chí Minh đến cầu treo Kon Klor)</w:t>
      </w:r>
      <w:r>
        <w:rPr>
          <w:rFonts w:ascii="Times New Roman" w:hAnsi="Times New Roman" w:cs="Times New Roman"/>
          <w:bCs/>
          <w:sz w:val="28"/>
          <w:szCs w:val="28"/>
          <w:lang w:val="nl-NL"/>
        </w:rPr>
        <w:t>.</w:t>
      </w:r>
    </w:p>
    <w:p w14:paraId="159EECF6" w14:textId="438BE6C7" w:rsidR="002347DC" w:rsidRDefault="002347DC" w:rsidP="00DE0DEB">
      <w:pPr>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lastRenderedPageBreak/>
        <w:t xml:space="preserve">3. </w:t>
      </w:r>
      <w:r w:rsidRPr="002347DC">
        <w:rPr>
          <w:rFonts w:ascii="Times New Roman" w:hAnsi="Times New Roman" w:cs="Times New Roman"/>
          <w:bCs/>
          <w:sz w:val="28"/>
          <w:szCs w:val="28"/>
          <w:lang w:val="nl-NL"/>
        </w:rPr>
        <w:t>Đường giao thông tiếp nối với Tỉnh lộ 674 đến đường tuần tra biên giới xã Mô Rai, huyện Sa Thầy</w:t>
      </w:r>
      <w:r>
        <w:rPr>
          <w:rFonts w:ascii="Times New Roman" w:hAnsi="Times New Roman" w:cs="Times New Roman"/>
          <w:bCs/>
          <w:sz w:val="28"/>
          <w:szCs w:val="28"/>
          <w:lang w:val="nl-NL"/>
        </w:rPr>
        <w:t>.</w:t>
      </w:r>
    </w:p>
    <w:p w14:paraId="73178280" w14:textId="135B0214" w:rsidR="008105A2" w:rsidRDefault="002347DC" w:rsidP="00DE0DEB">
      <w:pPr>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Văn phòng </w:t>
      </w:r>
      <w:r w:rsidR="008105A2" w:rsidRPr="008105A2">
        <w:rPr>
          <w:rFonts w:ascii="Times New Roman" w:hAnsi="Times New Roman" w:cs="Times New Roman"/>
          <w:bCs/>
          <w:sz w:val="28"/>
          <w:szCs w:val="28"/>
          <w:lang w:val="nl-NL"/>
        </w:rPr>
        <w:t xml:space="preserve">kính trình Thường trực HĐND tỉnh xem xét, </w:t>
      </w:r>
      <w:r w:rsidR="00AC4029">
        <w:rPr>
          <w:rFonts w:ascii="Times New Roman" w:hAnsi="Times New Roman" w:cs="Times New Roman"/>
          <w:bCs/>
          <w:sz w:val="28"/>
          <w:szCs w:val="28"/>
          <w:lang w:val="nl-NL"/>
        </w:rPr>
        <w:t>quyết định</w:t>
      </w:r>
      <w:r w:rsidR="008105A2">
        <w:rPr>
          <w:rFonts w:ascii="Times New Roman" w:hAnsi="Times New Roman" w:cs="Times New Roman"/>
          <w:bCs/>
          <w:sz w:val="28"/>
          <w:szCs w:val="28"/>
          <w:lang w:val="nl-NL"/>
        </w:rPr>
        <w:t>./.</w:t>
      </w:r>
    </w:p>
    <w:p w14:paraId="60A32152" w14:textId="3BF076B6" w:rsidR="008105A2" w:rsidRPr="008105A2" w:rsidRDefault="008105A2" w:rsidP="008105A2">
      <w:pPr>
        <w:spacing w:before="120" w:after="120" w:line="240" w:lineRule="auto"/>
        <w:ind w:left="5040" w:firstLine="720"/>
        <w:rPr>
          <w:rFonts w:ascii="Times New Roman" w:hAnsi="Times New Roman" w:cs="Times New Roman"/>
          <w:b/>
          <w:sz w:val="28"/>
          <w:szCs w:val="28"/>
          <w:lang w:val="nl-NL"/>
        </w:rPr>
      </w:pPr>
      <w:r w:rsidRPr="008105A2">
        <w:rPr>
          <w:rFonts w:ascii="Times New Roman" w:hAnsi="Times New Roman" w:cs="Times New Roman"/>
          <w:b/>
          <w:sz w:val="28"/>
          <w:szCs w:val="28"/>
          <w:lang w:val="nl-NL"/>
        </w:rPr>
        <w:t>CHÁNH VĂN PHÒNG</w:t>
      </w:r>
    </w:p>
    <w:p w14:paraId="54FCDA81" w14:textId="6D423A53" w:rsidR="006F71DC" w:rsidRPr="006F71DC" w:rsidRDefault="006F71DC" w:rsidP="00F949C2">
      <w:pPr>
        <w:spacing w:before="120" w:after="0" w:line="240" w:lineRule="auto"/>
        <w:ind w:firstLine="720"/>
        <w:jc w:val="both"/>
        <w:rPr>
          <w:rFonts w:ascii="Times New Roman" w:hAnsi="Times New Roman" w:cs="Times New Roman"/>
          <w:iCs/>
          <w:sz w:val="28"/>
          <w:szCs w:val="28"/>
          <w:lang w:val="nl-NL"/>
        </w:rPr>
      </w:pPr>
    </w:p>
    <w:sectPr w:rsidR="006F71DC" w:rsidRPr="006F71DC" w:rsidSect="00E34202">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5EC41" w14:textId="77777777" w:rsidR="00A64BFF" w:rsidRDefault="00A64BFF" w:rsidP="00E34202">
      <w:pPr>
        <w:spacing w:after="0" w:line="240" w:lineRule="auto"/>
      </w:pPr>
      <w:r>
        <w:separator/>
      </w:r>
    </w:p>
  </w:endnote>
  <w:endnote w:type="continuationSeparator" w:id="0">
    <w:p w14:paraId="33CCCBE3" w14:textId="77777777" w:rsidR="00A64BFF" w:rsidRDefault="00A64BFF" w:rsidP="00E34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B07C1" w14:textId="77777777" w:rsidR="00A64BFF" w:rsidRDefault="00A64BFF" w:rsidP="00E34202">
      <w:pPr>
        <w:spacing w:after="0" w:line="240" w:lineRule="auto"/>
      </w:pPr>
      <w:r>
        <w:separator/>
      </w:r>
    </w:p>
  </w:footnote>
  <w:footnote w:type="continuationSeparator" w:id="0">
    <w:p w14:paraId="2CFCB38D" w14:textId="77777777" w:rsidR="00A64BFF" w:rsidRDefault="00A64BFF" w:rsidP="00E342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310509"/>
      <w:docPartObj>
        <w:docPartGallery w:val="Page Numbers (Top of Page)"/>
        <w:docPartUnique/>
      </w:docPartObj>
    </w:sdtPr>
    <w:sdtEndPr>
      <w:rPr>
        <w:rFonts w:asciiTheme="majorHAnsi" w:hAnsiTheme="majorHAnsi" w:cstheme="majorHAnsi"/>
        <w:noProof/>
        <w:sz w:val="26"/>
        <w:szCs w:val="26"/>
      </w:rPr>
    </w:sdtEndPr>
    <w:sdtContent>
      <w:p w14:paraId="57111C26" w14:textId="77777777" w:rsidR="00E34202" w:rsidRPr="00E34202" w:rsidRDefault="00E34202">
        <w:pPr>
          <w:pStyle w:val="Header"/>
          <w:jc w:val="center"/>
          <w:rPr>
            <w:rFonts w:asciiTheme="majorHAnsi" w:hAnsiTheme="majorHAnsi" w:cstheme="majorHAnsi"/>
            <w:sz w:val="26"/>
            <w:szCs w:val="26"/>
          </w:rPr>
        </w:pPr>
        <w:r w:rsidRPr="00E34202">
          <w:rPr>
            <w:rFonts w:asciiTheme="majorHAnsi" w:hAnsiTheme="majorHAnsi" w:cstheme="majorHAnsi"/>
            <w:sz w:val="26"/>
            <w:szCs w:val="26"/>
          </w:rPr>
          <w:fldChar w:fldCharType="begin"/>
        </w:r>
        <w:r w:rsidRPr="00E34202">
          <w:rPr>
            <w:rFonts w:asciiTheme="majorHAnsi" w:hAnsiTheme="majorHAnsi" w:cstheme="majorHAnsi"/>
            <w:sz w:val="26"/>
            <w:szCs w:val="26"/>
          </w:rPr>
          <w:instrText xml:space="preserve"> PAGE   \* MERGEFORMAT </w:instrText>
        </w:r>
        <w:r w:rsidRPr="00E34202">
          <w:rPr>
            <w:rFonts w:asciiTheme="majorHAnsi" w:hAnsiTheme="majorHAnsi" w:cstheme="majorHAnsi"/>
            <w:sz w:val="26"/>
            <w:szCs w:val="26"/>
          </w:rPr>
          <w:fldChar w:fldCharType="separate"/>
        </w:r>
        <w:r w:rsidR="005777F7">
          <w:rPr>
            <w:rFonts w:asciiTheme="majorHAnsi" w:hAnsiTheme="majorHAnsi" w:cstheme="majorHAnsi"/>
            <w:noProof/>
            <w:sz w:val="26"/>
            <w:szCs w:val="26"/>
          </w:rPr>
          <w:t>2</w:t>
        </w:r>
        <w:r w:rsidRPr="00E34202">
          <w:rPr>
            <w:rFonts w:asciiTheme="majorHAnsi" w:hAnsiTheme="majorHAnsi" w:cstheme="majorHAnsi"/>
            <w:noProof/>
            <w:sz w:val="26"/>
            <w:szCs w:val="26"/>
          </w:rPr>
          <w:fldChar w:fldCharType="end"/>
        </w:r>
      </w:p>
    </w:sdtContent>
  </w:sdt>
  <w:p w14:paraId="4671D0F8" w14:textId="77777777" w:rsidR="00E34202" w:rsidRDefault="00E342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9C2"/>
    <w:rsid w:val="000019AB"/>
    <w:rsid w:val="00010231"/>
    <w:rsid w:val="00017CE4"/>
    <w:rsid w:val="00073B38"/>
    <w:rsid w:val="00077FA2"/>
    <w:rsid w:val="00080C53"/>
    <w:rsid w:val="00084180"/>
    <w:rsid w:val="00090E63"/>
    <w:rsid w:val="000A1FA7"/>
    <w:rsid w:val="000C31EB"/>
    <w:rsid w:val="000C3DA7"/>
    <w:rsid w:val="000E3E65"/>
    <w:rsid w:val="00195351"/>
    <w:rsid w:val="001A2820"/>
    <w:rsid w:val="001F606B"/>
    <w:rsid w:val="001F79B7"/>
    <w:rsid w:val="00212B14"/>
    <w:rsid w:val="002347DC"/>
    <w:rsid w:val="00241BB9"/>
    <w:rsid w:val="00241FCD"/>
    <w:rsid w:val="002528DD"/>
    <w:rsid w:val="00260723"/>
    <w:rsid w:val="002707D4"/>
    <w:rsid w:val="00290875"/>
    <w:rsid w:val="002A0240"/>
    <w:rsid w:val="002B4914"/>
    <w:rsid w:val="002E65D1"/>
    <w:rsid w:val="00304C7A"/>
    <w:rsid w:val="00316123"/>
    <w:rsid w:val="003228FA"/>
    <w:rsid w:val="00333033"/>
    <w:rsid w:val="003358F8"/>
    <w:rsid w:val="00341836"/>
    <w:rsid w:val="00346F78"/>
    <w:rsid w:val="00367649"/>
    <w:rsid w:val="00367EB9"/>
    <w:rsid w:val="00371FFF"/>
    <w:rsid w:val="00376D77"/>
    <w:rsid w:val="00386F39"/>
    <w:rsid w:val="00391697"/>
    <w:rsid w:val="003E29D2"/>
    <w:rsid w:val="0040362E"/>
    <w:rsid w:val="004141C1"/>
    <w:rsid w:val="00476037"/>
    <w:rsid w:val="00493CAF"/>
    <w:rsid w:val="004A083E"/>
    <w:rsid w:val="004A41CF"/>
    <w:rsid w:val="004A73AD"/>
    <w:rsid w:val="004C5D86"/>
    <w:rsid w:val="004D54BF"/>
    <w:rsid w:val="004E06EB"/>
    <w:rsid w:val="004E7315"/>
    <w:rsid w:val="0052276B"/>
    <w:rsid w:val="00524277"/>
    <w:rsid w:val="00547B95"/>
    <w:rsid w:val="0056357A"/>
    <w:rsid w:val="00575D7F"/>
    <w:rsid w:val="00576AEE"/>
    <w:rsid w:val="005777F7"/>
    <w:rsid w:val="005D6D92"/>
    <w:rsid w:val="00620CF7"/>
    <w:rsid w:val="00625EB7"/>
    <w:rsid w:val="00631E8E"/>
    <w:rsid w:val="00645C4F"/>
    <w:rsid w:val="00651148"/>
    <w:rsid w:val="00651A1C"/>
    <w:rsid w:val="006615F3"/>
    <w:rsid w:val="00665157"/>
    <w:rsid w:val="00674C18"/>
    <w:rsid w:val="006C0540"/>
    <w:rsid w:val="006C593F"/>
    <w:rsid w:val="006F47F1"/>
    <w:rsid w:val="006F5FB8"/>
    <w:rsid w:val="006F71DC"/>
    <w:rsid w:val="00722073"/>
    <w:rsid w:val="00724096"/>
    <w:rsid w:val="00750933"/>
    <w:rsid w:val="007A6B4E"/>
    <w:rsid w:val="007C42C8"/>
    <w:rsid w:val="007E61E2"/>
    <w:rsid w:val="007E7FA7"/>
    <w:rsid w:val="008105A2"/>
    <w:rsid w:val="0081132A"/>
    <w:rsid w:val="00815454"/>
    <w:rsid w:val="00823BA1"/>
    <w:rsid w:val="00825F18"/>
    <w:rsid w:val="00832FBC"/>
    <w:rsid w:val="00833CB1"/>
    <w:rsid w:val="00877FD6"/>
    <w:rsid w:val="008A3F70"/>
    <w:rsid w:val="008B214A"/>
    <w:rsid w:val="00906EB7"/>
    <w:rsid w:val="009125A3"/>
    <w:rsid w:val="00913AEB"/>
    <w:rsid w:val="009237D1"/>
    <w:rsid w:val="00933A3C"/>
    <w:rsid w:val="009341AB"/>
    <w:rsid w:val="00937813"/>
    <w:rsid w:val="00942527"/>
    <w:rsid w:val="0094260C"/>
    <w:rsid w:val="00954217"/>
    <w:rsid w:val="009567E0"/>
    <w:rsid w:val="0098480D"/>
    <w:rsid w:val="00997D85"/>
    <w:rsid w:val="009B5B2A"/>
    <w:rsid w:val="00A25926"/>
    <w:rsid w:val="00A40F51"/>
    <w:rsid w:val="00A50DAA"/>
    <w:rsid w:val="00A64BFF"/>
    <w:rsid w:val="00A824A3"/>
    <w:rsid w:val="00A912B8"/>
    <w:rsid w:val="00AC4029"/>
    <w:rsid w:val="00AF3DE3"/>
    <w:rsid w:val="00AF6A3B"/>
    <w:rsid w:val="00B03CCC"/>
    <w:rsid w:val="00B1356E"/>
    <w:rsid w:val="00B15C1B"/>
    <w:rsid w:val="00B230E0"/>
    <w:rsid w:val="00B45940"/>
    <w:rsid w:val="00BA53A0"/>
    <w:rsid w:val="00BB26B1"/>
    <w:rsid w:val="00BD47D7"/>
    <w:rsid w:val="00BE6339"/>
    <w:rsid w:val="00C0657D"/>
    <w:rsid w:val="00C1035A"/>
    <w:rsid w:val="00C140D3"/>
    <w:rsid w:val="00C26CA1"/>
    <w:rsid w:val="00C30454"/>
    <w:rsid w:val="00C52A91"/>
    <w:rsid w:val="00C5656A"/>
    <w:rsid w:val="00C731E3"/>
    <w:rsid w:val="00CA566F"/>
    <w:rsid w:val="00CB4288"/>
    <w:rsid w:val="00CC1EC7"/>
    <w:rsid w:val="00CC69D5"/>
    <w:rsid w:val="00CD75BA"/>
    <w:rsid w:val="00CF0332"/>
    <w:rsid w:val="00D00C84"/>
    <w:rsid w:val="00D0546A"/>
    <w:rsid w:val="00D0716A"/>
    <w:rsid w:val="00D526AB"/>
    <w:rsid w:val="00D62A71"/>
    <w:rsid w:val="00D635D3"/>
    <w:rsid w:val="00D6791B"/>
    <w:rsid w:val="00D8490B"/>
    <w:rsid w:val="00DA4ADD"/>
    <w:rsid w:val="00DD0A0E"/>
    <w:rsid w:val="00DE0DEB"/>
    <w:rsid w:val="00DE4722"/>
    <w:rsid w:val="00DF4D18"/>
    <w:rsid w:val="00E31FB4"/>
    <w:rsid w:val="00E34202"/>
    <w:rsid w:val="00E7418B"/>
    <w:rsid w:val="00E80F41"/>
    <w:rsid w:val="00E85CD6"/>
    <w:rsid w:val="00E877C0"/>
    <w:rsid w:val="00EA366C"/>
    <w:rsid w:val="00EA6835"/>
    <w:rsid w:val="00EC54E0"/>
    <w:rsid w:val="00ED5474"/>
    <w:rsid w:val="00EF7A35"/>
    <w:rsid w:val="00F2374B"/>
    <w:rsid w:val="00F32B28"/>
    <w:rsid w:val="00F60E4C"/>
    <w:rsid w:val="00F666CB"/>
    <w:rsid w:val="00F6693C"/>
    <w:rsid w:val="00F71911"/>
    <w:rsid w:val="00F949C2"/>
    <w:rsid w:val="00FC4A2F"/>
    <w:rsid w:val="00FD4DB8"/>
    <w:rsid w:val="00FE4E9B"/>
    <w:rsid w:val="00FF3E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49C2"/>
    <w:pPr>
      <w:keepNext/>
      <w:keepLines/>
      <w:spacing w:before="120" w:after="120" w:line="240" w:lineRule="auto"/>
      <w:jc w:val="both"/>
      <w:outlineLvl w:val="0"/>
    </w:pPr>
    <w:rPr>
      <w:rFonts w:ascii="Times New Roman" w:eastAsia="Times New Roman" w:hAnsi="Times New Roman" w:cs="Times New Roman"/>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9C2"/>
    <w:rPr>
      <w:rFonts w:ascii="Times New Roman" w:eastAsia="Times New Roman" w:hAnsi="Times New Roman" w:cs="Times New Roman"/>
      <w:bCs/>
      <w:sz w:val="28"/>
      <w:szCs w:val="28"/>
      <w:lang w:val="en-US"/>
    </w:rPr>
  </w:style>
  <w:style w:type="paragraph" w:styleId="Header">
    <w:name w:val="header"/>
    <w:basedOn w:val="Normal"/>
    <w:link w:val="HeaderChar"/>
    <w:uiPriority w:val="99"/>
    <w:unhideWhenUsed/>
    <w:rsid w:val="00E34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202"/>
  </w:style>
  <w:style w:type="paragraph" w:styleId="Footer">
    <w:name w:val="footer"/>
    <w:basedOn w:val="Normal"/>
    <w:link w:val="FooterChar"/>
    <w:uiPriority w:val="99"/>
    <w:unhideWhenUsed/>
    <w:rsid w:val="00E34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202"/>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unhideWhenUsed/>
    <w:qFormat/>
    <w:rsid w:val="00346F78"/>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346F78"/>
    <w:rPr>
      <w:sz w:val="20"/>
      <w:szCs w:val="20"/>
    </w:rPr>
  </w:style>
  <w:style w:type="character" w:styleId="FootnoteReference">
    <w:name w:val="footnote reference"/>
    <w:aliases w:val="Footnote,Footnote text,Ref,de nota al pie,ftref,BearingPoint,16 Point,Superscript 6 Point,fr,Footnote Text1,f,Footnote + Arial,10 pt,Black,Footnote Text11,BVI fnr,(NECG) Footnote Reference, BVI fnr,footnote ref,Footnote text + 13 pt,R"/>
    <w:basedOn w:val="DefaultParagraphFont"/>
    <w:link w:val="ftrefCharCharChar1Char"/>
    <w:uiPriority w:val="99"/>
    <w:unhideWhenUsed/>
    <w:qFormat/>
    <w:rsid w:val="00346F78"/>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qFormat/>
    <w:rsid w:val="00832FBC"/>
    <w:pPr>
      <w:spacing w:line="240" w:lineRule="exact"/>
    </w:pPr>
    <w:rPr>
      <w:vertAlign w:val="superscript"/>
    </w:rPr>
  </w:style>
  <w:style w:type="character" w:customStyle="1" w:styleId="fontstyle01">
    <w:name w:val="fontstyle01"/>
    <w:basedOn w:val="DefaultParagraphFont"/>
    <w:rsid w:val="002E65D1"/>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2E65D1"/>
    <w:rPr>
      <w:rFonts w:ascii="Times New Roman" w:hAnsi="Times New Roman" w:cs="Times New Roman" w:hint="default"/>
      <w:b w:val="0"/>
      <w:bCs w:val="0"/>
      <w:i w:val="0"/>
      <w:iCs w:val="0"/>
      <w:color w:val="000000"/>
      <w:sz w:val="28"/>
      <w:szCs w:val="28"/>
    </w:rPr>
  </w:style>
  <w:style w:type="paragraph" w:customStyle="1" w:styleId="kgui">
    <w:name w:val="kgui"/>
    <w:basedOn w:val="Normal"/>
    <w:rsid w:val="00547B95"/>
    <w:pPr>
      <w:tabs>
        <w:tab w:val="left" w:pos="567"/>
        <w:tab w:val="center" w:pos="2346"/>
        <w:tab w:val="right" w:pos="9246"/>
      </w:tabs>
      <w:spacing w:before="480" w:after="360" w:line="240" w:lineRule="auto"/>
      <w:jc w:val="center"/>
    </w:pPr>
    <w:rPr>
      <w:rFonts w:ascii=".VnTimeH" w:eastAsia="Times New Roman" w:hAnsi=".VnTimeH" w:cs="Times New Roman"/>
      <w:b/>
      <w:sz w:val="28"/>
      <w:szCs w:val="20"/>
      <w:lang w:val="en-US"/>
    </w:rPr>
  </w:style>
  <w:style w:type="paragraph" w:styleId="BalloonText">
    <w:name w:val="Balloon Text"/>
    <w:basedOn w:val="Normal"/>
    <w:link w:val="BalloonTextChar"/>
    <w:uiPriority w:val="99"/>
    <w:semiHidden/>
    <w:unhideWhenUsed/>
    <w:rsid w:val="00577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7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49C2"/>
    <w:pPr>
      <w:keepNext/>
      <w:keepLines/>
      <w:spacing w:before="120" w:after="120" w:line="240" w:lineRule="auto"/>
      <w:jc w:val="both"/>
      <w:outlineLvl w:val="0"/>
    </w:pPr>
    <w:rPr>
      <w:rFonts w:ascii="Times New Roman" w:eastAsia="Times New Roman" w:hAnsi="Times New Roman" w:cs="Times New Roman"/>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9C2"/>
    <w:rPr>
      <w:rFonts w:ascii="Times New Roman" w:eastAsia="Times New Roman" w:hAnsi="Times New Roman" w:cs="Times New Roman"/>
      <w:bCs/>
      <w:sz w:val="28"/>
      <w:szCs w:val="28"/>
      <w:lang w:val="en-US"/>
    </w:rPr>
  </w:style>
  <w:style w:type="paragraph" w:styleId="Header">
    <w:name w:val="header"/>
    <w:basedOn w:val="Normal"/>
    <w:link w:val="HeaderChar"/>
    <w:uiPriority w:val="99"/>
    <w:unhideWhenUsed/>
    <w:rsid w:val="00E34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202"/>
  </w:style>
  <w:style w:type="paragraph" w:styleId="Footer">
    <w:name w:val="footer"/>
    <w:basedOn w:val="Normal"/>
    <w:link w:val="FooterChar"/>
    <w:uiPriority w:val="99"/>
    <w:unhideWhenUsed/>
    <w:rsid w:val="00E34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202"/>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unhideWhenUsed/>
    <w:qFormat/>
    <w:rsid w:val="00346F78"/>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346F78"/>
    <w:rPr>
      <w:sz w:val="20"/>
      <w:szCs w:val="20"/>
    </w:rPr>
  </w:style>
  <w:style w:type="character" w:styleId="FootnoteReference">
    <w:name w:val="footnote reference"/>
    <w:aliases w:val="Footnote,Footnote text,Ref,de nota al pie,ftref,BearingPoint,16 Point,Superscript 6 Point,fr,Footnote Text1,f,Footnote + Arial,10 pt,Black,Footnote Text11,BVI fnr,(NECG) Footnote Reference, BVI fnr,footnote ref,Footnote text + 13 pt,R"/>
    <w:basedOn w:val="DefaultParagraphFont"/>
    <w:link w:val="ftrefCharCharChar1Char"/>
    <w:uiPriority w:val="99"/>
    <w:unhideWhenUsed/>
    <w:qFormat/>
    <w:rsid w:val="00346F78"/>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qFormat/>
    <w:rsid w:val="00832FBC"/>
    <w:pPr>
      <w:spacing w:line="240" w:lineRule="exact"/>
    </w:pPr>
    <w:rPr>
      <w:vertAlign w:val="superscript"/>
    </w:rPr>
  </w:style>
  <w:style w:type="character" w:customStyle="1" w:styleId="fontstyle01">
    <w:name w:val="fontstyle01"/>
    <w:basedOn w:val="DefaultParagraphFont"/>
    <w:rsid w:val="002E65D1"/>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2E65D1"/>
    <w:rPr>
      <w:rFonts w:ascii="Times New Roman" w:hAnsi="Times New Roman" w:cs="Times New Roman" w:hint="default"/>
      <w:b w:val="0"/>
      <w:bCs w:val="0"/>
      <w:i w:val="0"/>
      <w:iCs w:val="0"/>
      <w:color w:val="000000"/>
      <w:sz w:val="28"/>
      <w:szCs w:val="28"/>
    </w:rPr>
  </w:style>
  <w:style w:type="paragraph" w:customStyle="1" w:styleId="kgui">
    <w:name w:val="kgui"/>
    <w:basedOn w:val="Normal"/>
    <w:rsid w:val="00547B95"/>
    <w:pPr>
      <w:tabs>
        <w:tab w:val="left" w:pos="567"/>
        <w:tab w:val="center" w:pos="2346"/>
        <w:tab w:val="right" w:pos="9246"/>
      </w:tabs>
      <w:spacing w:before="480" w:after="360" w:line="240" w:lineRule="auto"/>
      <w:jc w:val="center"/>
    </w:pPr>
    <w:rPr>
      <w:rFonts w:ascii=".VnTimeH" w:eastAsia="Times New Roman" w:hAnsi=".VnTimeH" w:cs="Times New Roman"/>
      <w:b/>
      <w:sz w:val="28"/>
      <w:szCs w:val="20"/>
      <w:lang w:val="en-US"/>
    </w:rPr>
  </w:style>
  <w:style w:type="paragraph" w:styleId="BalloonText">
    <w:name w:val="Balloon Text"/>
    <w:basedOn w:val="Normal"/>
    <w:link w:val="BalloonTextChar"/>
    <w:uiPriority w:val="99"/>
    <w:semiHidden/>
    <w:unhideWhenUsed/>
    <w:rsid w:val="00577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7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60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79B2F-A0C9-4830-B74E-265398A6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Đào Duy Thế</dc:creator>
  <cp:lastModifiedBy>Trương Quang Vương </cp:lastModifiedBy>
  <cp:revision>6</cp:revision>
  <cp:lastPrinted>2022-10-20T09:06:00Z</cp:lastPrinted>
  <dcterms:created xsi:type="dcterms:W3CDTF">2023-10-09T03:19:00Z</dcterms:created>
  <dcterms:modified xsi:type="dcterms:W3CDTF">2023-10-11T02:46:00Z</dcterms:modified>
</cp:coreProperties>
</file>