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402"/>
        <w:gridCol w:w="5670"/>
      </w:tblGrid>
      <w:tr w:rsidR="006C289D" w:rsidRPr="00DB1A70" w:rsidTr="00790A08">
        <w:tblPrEx>
          <w:tblCellMar>
            <w:top w:w="0" w:type="dxa"/>
            <w:bottom w:w="0" w:type="dxa"/>
          </w:tblCellMar>
        </w:tblPrEx>
        <w:trPr>
          <w:trHeight w:val="707"/>
        </w:trPr>
        <w:tc>
          <w:tcPr>
            <w:tcW w:w="3402" w:type="dxa"/>
          </w:tcPr>
          <w:p w:rsidR="006C289D" w:rsidRPr="00DB1A70" w:rsidRDefault="006C289D" w:rsidP="004804A3">
            <w:pPr>
              <w:jc w:val="center"/>
              <w:rPr>
                <w:b/>
                <w:sz w:val="26"/>
                <w:szCs w:val="26"/>
              </w:rPr>
            </w:pPr>
            <w:r w:rsidRPr="00DB1A70">
              <w:rPr>
                <w:b/>
                <w:sz w:val="26"/>
                <w:szCs w:val="26"/>
              </w:rPr>
              <w:t>HỘI ĐỒNG NHÂN DÂN</w:t>
            </w:r>
          </w:p>
          <w:p w:rsidR="006C289D" w:rsidRPr="00DB1A70" w:rsidRDefault="00E803C7" w:rsidP="004804A3">
            <w:pPr>
              <w:jc w:val="center"/>
              <w:rPr>
                <w:b/>
                <w:sz w:val="26"/>
                <w:szCs w:val="26"/>
              </w:rPr>
            </w:pPr>
            <w:r>
              <w:rPr>
                <w:sz w:val="26"/>
                <w:szCs w:val="26"/>
              </w:rPr>
              <mc:AlternateContent>
                <mc:Choice Requires="wps">
                  <w:drawing>
                    <wp:anchor distT="0" distB="0" distL="114300" distR="114300" simplePos="0" relativeHeight="251657216" behindDoc="0" locked="0" layoutInCell="1" allowOverlap="1">
                      <wp:simplePos x="0" y="0"/>
                      <wp:positionH relativeFrom="column">
                        <wp:posOffset>635000</wp:posOffset>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50pt;margin-top:17.7pt;width:6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3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"/>
                  </w:pict>
                </mc:Fallback>
              </mc:AlternateContent>
            </w:r>
            <w:r w:rsidR="006C289D" w:rsidRPr="00DB1A70">
              <w:rPr>
                <w:b/>
                <w:sz w:val="26"/>
                <w:szCs w:val="26"/>
              </w:rPr>
              <w:t>TỈNH KON TUM</w:t>
            </w:r>
          </w:p>
        </w:tc>
        <w:tc>
          <w:tcPr>
            <w:tcW w:w="5670" w:type="dxa"/>
          </w:tcPr>
          <w:p w:rsidR="006C289D" w:rsidRPr="00DB1A70" w:rsidRDefault="0013400D" w:rsidP="004804A3">
            <w:pPr>
              <w:jc w:val="center"/>
              <w:rPr>
                <w:b/>
                <w:sz w:val="26"/>
                <w:szCs w:val="26"/>
              </w:rPr>
            </w:pPr>
            <w:r>
              <w:rPr>
                <w:b/>
                <w:sz w:val="18"/>
              </w:rPr>
              <mc:AlternateContent>
                <mc:Choice Requires="wps">
                  <w:drawing>
                    <wp:anchor distT="0" distB="0" distL="114300" distR="114300" simplePos="0" relativeHeight="251661312" behindDoc="0" locked="0" layoutInCell="1" allowOverlap="1" wp14:anchorId="1E6F142F" wp14:editId="266601CD">
                      <wp:simplePos x="0" y="0"/>
                      <wp:positionH relativeFrom="column">
                        <wp:posOffset>529590</wp:posOffset>
                      </wp:positionH>
                      <wp:positionV relativeFrom="paragraph">
                        <wp:posOffset>-434340</wp:posOffset>
                      </wp:positionV>
                      <wp:extent cx="447675" cy="295275"/>
                      <wp:effectExtent l="0" t="0" r="28575" b="285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95275"/>
                              </a:xfrm>
                              <a:prstGeom prst="rect">
                                <a:avLst/>
                              </a:prstGeom>
                              <a:solidFill>
                                <a:srgbClr val="FFFFFF"/>
                              </a:solidFill>
                              <a:ln w="9525">
                                <a:solidFill>
                                  <a:srgbClr val="000000"/>
                                </a:solidFill>
                                <a:miter lim="800000"/>
                                <a:headEnd/>
                                <a:tailEnd/>
                              </a:ln>
                            </wps:spPr>
                            <wps:txbx>
                              <w:txbxContent>
                                <w:p w:rsidR="0013400D" w:rsidRPr="00790A08" w:rsidRDefault="0013400D" w:rsidP="00790A08">
                                  <w:pPr>
                                    <w:jc w:val="center"/>
                                    <w:rPr>
                                      <w:b/>
                                      <w:sz w:val="28"/>
                                      <w:szCs w:val="28"/>
                                    </w:rPr>
                                  </w:pPr>
                                  <w:r>
                                    <w:rPr>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1.7pt;margin-top:-34.2pt;width:35.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">
                      <v:textbox>
                        <w:txbxContent>
                          <w:p w:rsidR="0013400D" w:rsidRPr="00790A08" w:rsidRDefault="0013400D" w:rsidP="00790A08">
                            <w:pPr>
                              <w:jc w:val="center"/>
                              <w:rPr>
                                <w:b/>
                                <w:sz w:val="28"/>
                                <w:szCs w:val="28"/>
                              </w:rPr>
                            </w:pPr>
                            <w:r>
                              <w:rPr>
                                <w:b/>
                                <w:sz w:val="28"/>
                                <w:szCs w:val="28"/>
                              </w:rPr>
                              <w:t>5</w:t>
                            </w:r>
                          </w:p>
                        </w:txbxContent>
                      </v:textbox>
                    </v:shape>
                  </w:pict>
                </mc:Fallback>
              </mc:AlternateContent>
            </w:r>
            <w:r w:rsidR="006C289D" w:rsidRPr="00DB1A70">
              <w:rPr>
                <w:b/>
                <w:sz w:val="26"/>
                <w:szCs w:val="26"/>
              </w:rPr>
              <w:t>CỘNG HÒA XÃ HỘI CHỦ NGHĨA VIỆT NAM</w:t>
            </w:r>
          </w:p>
          <w:p w:rsidR="006C289D" w:rsidRPr="00DB1A70" w:rsidRDefault="00E803C7" w:rsidP="004804A3">
            <w:pPr>
              <w:jc w:val="center"/>
              <w:rPr>
                <w:b/>
                <w:sz w:val="26"/>
                <w:szCs w:val="26"/>
              </w:rPr>
            </w:pPr>
            <w:r>
              <w:rPr>
                <w:i/>
                <w:sz w:val="26"/>
                <w:szCs w:val="26"/>
              </w:rPr>
              <mc:AlternateContent>
                <mc:Choice Requires="wps">
                  <w:drawing>
                    <wp:anchor distT="0" distB="0" distL="114300" distR="114300" simplePos="0" relativeHeight="251658240" behindDoc="0" locked="0" layoutInCell="1" allowOverlap="1">
                      <wp:simplePos x="0" y="0"/>
                      <wp:positionH relativeFrom="column">
                        <wp:posOffset>687705</wp:posOffset>
                      </wp:positionH>
                      <wp:positionV relativeFrom="paragraph">
                        <wp:posOffset>229870</wp:posOffset>
                      </wp:positionV>
                      <wp:extent cx="2120900" cy="0"/>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4.15pt;margin-top:18.1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O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bJws9n0DaHsFLujO+QnuSrflb0u0VSlS2RDQ/Rb2cNyYnPiN6l+IvVUGU/fFEMYggU&#10;CMM61ab3kDAGdAo7Od92wk8OUfiYJmm8jG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"/>
                  </w:pict>
                </mc:Fallback>
              </mc:AlternateContent>
            </w:r>
            <w:r w:rsidR="006C289D" w:rsidRPr="00DB1A70">
              <w:rPr>
                <w:b/>
                <w:sz w:val="28"/>
                <w:szCs w:val="26"/>
              </w:rPr>
              <w:t>Độc lập - Tự do - Hạnh phúc</w:t>
            </w:r>
          </w:p>
        </w:tc>
      </w:tr>
      <w:tr w:rsidR="006C289D" w:rsidRPr="00DB1A70" w:rsidTr="00837040">
        <w:tblPrEx>
          <w:tblCellMar>
            <w:top w:w="0" w:type="dxa"/>
            <w:bottom w:w="0" w:type="dxa"/>
          </w:tblCellMar>
        </w:tblPrEx>
        <w:tc>
          <w:tcPr>
            <w:tcW w:w="3402" w:type="dxa"/>
            <w:vAlign w:val="center"/>
          </w:tcPr>
          <w:p w:rsidR="006C289D" w:rsidRPr="00DB1A70" w:rsidRDefault="006C289D" w:rsidP="00837040">
            <w:pPr>
              <w:jc w:val="center"/>
              <w:rPr>
                <w:b/>
                <w:sz w:val="28"/>
                <w:szCs w:val="28"/>
              </w:rPr>
            </w:pPr>
            <w:r w:rsidRPr="00DB1A70">
              <w:rPr>
                <w:sz w:val="28"/>
                <w:szCs w:val="28"/>
              </w:rPr>
              <w:t>Số:</w:t>
            </w:r>
            <w:r w:rsidR="00843323" w:rsidRPr="00DB1A70">
              <w:rPr>
                <w:sz w:val="28"/>
                <w:szCs w:val="28"/>
              </w:rPr>
              <w:t xml:space="preserve">      </w:t>
            </w:r>
            <w:r w:rsidRPr="00DB1A70">
              <w:rPr>
                <w:sz w:val="28"/>
                <w:szCs w:val="28"/>
              </w:rPr>
              <w:t xml:space="preserve">  /NQ-HĐND</w:t>
            </w:r>
          </w:p>
        </w:tc>
        <w:tc>
          <w:tcPr>
            <w:tcW w:w="5670" w:type="dxa"/>
            <w:vAlign w:val="center"/>
          </w:tcPr>
          <w:p w:rsidR="006C289D" w:rsidRPr="00DB1A70" w:rsidRDefault="006C289D" w:rsidP="00EE0393">
            <w:pPr>
              <w:jc w:val="center"/>
              <w:rPr>
                <w:b/>
                <w:sz w:val="28"/>
                <w:szCs w:val="28"/>
              </w:rPr>
            </w:pPr>
            <w:r w:rsidRPr="00DB1A70">
              <w:rPr>
                <w:i/>
                <w:sz w:val="28"/>
                <w:szCs w:val="28"/>
              </w:rPr>
              <w:t>Kon Tum, ngày     tháng     năm 202</w:t>
            </w:r>
            <w:r w:rsidR="008156AA" w:rsidRPr="00DB1A70">
              <w:rPr>
                <w:i/>
                <w:sz w:val="28"/>
                <w:szCs w:val="28"/>
              </w:rPr>
              <w:t>3</w:t>
            </w:r>
          </w:p>
        </w:tc>
      </w:tr>
    </w:tbl>
    <w:p w:rsidR="00843323" w:rsidRPr="00DB1A70" w:rsidRDefault="00E803C7" w:rsidP="00837040">
      <w:pPr>
        <w:rPr>
          <w:b/>
          <w:sz w:val="28"/>
        </w:rPr>
      </w:pPr>
      <w:r>
        <w:rPr>
          <w:b/>
          <w:sz w:val="18"/>
        </w:rPr>
        <mc:AlternateContent>
          <mc:Choice Requires="wps">
            <w:drawing>
              <wp:anchor distT="0" distB="0" distL="114300" distR="114300" simplePos="0" relativeHeight="251659264" behindDoc="0" locked="0" layoutInCell="1" allowOverlap="1">
                <wp:simplePos x="0" y="0"/>
                <wp:positionH relativeFrom="column">
                  <wp:posOffset>434975</wp:posOffset>
                </wp:positionH>
                <wp:positionV relativeFrom="paragraph">
                  <wp:posOffset>80645</wp:posOffset>
                </wp:positionV>
                <wp:extent cx="819150" cy="2952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solidFill>
                          <a:srgbClr val="FFFFFF"/>
                        </a:solidFill>
                        <a:ln w="9525">
                          <a:solidFill>
                            <a:srgbClr val="000000"/>
                          </a:solidFill>
                          <a:miter lim="800000"/>
                          <a:headEnd/>
                          <a:tailEnd/>
                        </a:ln>
                      </wps:spPr>
                      <wps:txbx>
                        <w:txbxContent>
                          <w:p w:rsidR="00790A08" w:rsidRPr="00790A08" w:rsidRDefault="00790A08" w:rsidP="00790A08">
                            <w:pPr>
                              <w:jc w:val="center"/>
                              <w:rPr>
                                <w:b/>
                                <w:sz w:val="28"/>
                                <w:szCs w:val="28"/>
                              </w:rPr>
                            </w:pPr>
                            <w:r w:rsidRPr="00790A08">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4.25pt;margin-top:6.35pt;width:64.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">
                <v:textbox>
                  <w:txbxContent>
                    <w:p w:rsidR="00790A08" w:rsidRPr="00790A08" w:rsidRDefault="00790A08" w:rsidP="00790A08">
                      <w:pPr>
                        <w:jc w:val="center"/>
                        <w:rPr>
                          <w:b/>
                          <w:sz w:val="28"/>
                          <w:szCs w:val="28"/>
                        </w:rPr>
                      </w:pPr>
                      <w:r w:rsidRPr="00790A08">
                        <w:rPr>
                          <w:b/>
                          <w:sz w:val="28"/>
                          <w:szCs w:val="28"/>
                        </w:rPr>
                        <w:t>Dự thảo</w:t>
                      </w:r>
                    </w:p>
                  </w:txbxContent>
                </v:textbox>
              </v:shape>
            </w:pict>
          </mc:Fallback>
        </mc:AlternateContent>
      </w:r>
    </w:p>
    <w:p w:rsidR="00A31893" w:rsidRPr="00DB1A70" w:rsidRDefault="00A31893" w:rsidP="006C289D">
      <w:pPr>
        <w:jc w:val="center"/>
        <w:rPr>
          <w:b/>
          <w:sz w:val="28"/>
        </w:rPr>
      </w:pPr>
    </w:p>
    <w:p w:rsidR="006C289D" w:rsidRPr="00DB1A70" w:rsidRDefault="006C289D" w:rsidP="006C289D">
      <w:pPr>
        <w:jc w:val="center"/>
        <w:rPr>
          <w:b/>
          <w:sz w:val="28"/>
        </w:rPr>
      </w:pPr>
      <w:r w:rsidRPr="00DB1A70">
        <w:rPr>
          <w:b/>
          <w:sz w:val="28"/>
        </w:rPr>
        <w:t>NGHỊ QUYẾT</w:t>
      </w:r>
    </w:p>
    <w:p w:rsidR="00155CB3" w:rsidRPr="00DB1A70" w:rsidRDefault="006C289D" w:rsidP="00155CB3">
      <w:pPr>
        <w:widowControl w:val="0"/>
        <w:jc w:val="center"/>
        <w:rPr>
          <w:b/>
          <w:sz w:val="28"/>
          <w:szCs w:val="28"/>
        </w:rPr>
      </w:pPr>
      <w:r w:rsidRPr="00DB1A70">
        <w:rPr>
          <w:b/>
          <w:sz w:val="28"/>
          <w:szCs w:val="28"/>
        </w:rPr>
        <w:t xml:space="preserve">Về </w:t>
      </w:r>
      <w:r w:rsidR="00155CB3" w:rsidRPr="00DB1A70">
        <w:rPr>
          <w:b/>
          <w:sz w:val="28"/>
          <w:szCs w:val="28"/>
        </w:rPr>
        <w:t xml:space="preserve">việc điều chỉnh </w:t>
      </w:r>
      <w:r w:rsidRPr="00DB1A70">
        <w:rPr>
          <w:b/>
          <w:sz w:val="28"/>
          <w:szCs w:val="28"/>
        </w:rPr>
        <w:t>chủ trương</w:t>
      </w:r>
      <w:bookmarkStart w:id="0" w:name="_GoBack"/>
      <w:bookmarkEnd w:id="0"/>
      <w:r w:rsidRPr="00DB1A70">
        <w:rPr>
          <w:b/>
          <w:sz w:val="28"/>
          <w:szCs w:val="28"/>
        </w:rPr>
        <w:t xml:space="preserve"> đầu tư </w:t>
      </w:r>
      <w:r w:rsidR="00155CB3" w:rsidRPr="00DB1A70">
        <w:rPr>
          <w:b/>
          <w:sz w:val="28"/>
          <w:szCs w:val="28"/>
        </w:rPr>
        <w:t>Dự án</w:t>
      </w:r>
    </w:p>
    <w:p w:rsidR="00550E98" w:rsidRPr="00DB1A70" w:rsidRDefault="00F0305D" w:rsidP="00155CB3">
      <w:pPr>
        <w:widowControl w:val="0"/>
        <w:jc w:val="center"/>
        <w:rPr>
          <w:b/>
          <w:sz w:val="28"/>
          <w:szCs w:val="28"/>
        </w:rPr>
      </w:pPr>
      <w:r w:rsidRPr="00DB1A70">
        <w:rPr>
          <w:b/>
          <w:sz w:val="28"/>
          <w:szCs w:val="28"/>
          <w:lang w:val="nl-NL"/>
        </w:rPr>
        <w:t>Đường từ Quốc lộ 24 đi khu nghỉ dưỡng khu vực Đông Nam.</w:t>
      </w:r>
      <w:r w:rsidR="00155CB3" w:rsidRPr="00DB1A70">
        <w:rPr>
          <w:b/>
          <w:sz w:val="28"/>
          <w:szCs w:val="28"/>
          <w:lang w:val="nl-NL"/>
        </w:rPr>
        <w:t xml:space="preserve"> </w:t>
      </w:r>
    </w:p>
    <w:p w:rsidR="00C11CF9" w:rsidRPr="00DB1A70" w:rsidRDefault="00E803C7" w:rsidP="00837040">
      <w:pPr>
        <w:pStyle w:val="Heading1"/>
        <w:ind w:firstLine="0"/>
        <w:rPr>
          <w:szCs w:val="28"/>
        </w:rPr>
      </w:pPr>
      <w:r>
        <w:rPr>
          <w:b w:val="0"/>
          <w:szCs w:val="28"/>
          <w:lang w:val="en-US"/>
        </w:rPr>
        <mc:AlternateContent>
          <mc:Choice Requires="wps">
            <w:drawing>
              <wp:anchor distT="0" distB="0" distL="114300" distR="114300" simplePos="0" relativeHeight="251656192" behindDoc="0" locked="0" layoutInCell="1" allowOverlap="1">
                <wp:simplePos x="0" y="0"/>
                <wp:positionH relativeFrom="column">
                  <wp:posOffset>2320925</wp:posOffset>
                </wp:positionH>
                <wp:positionV relativeFrom="paragraph">
                  <wp:posOffset>33655</wp:posOffset>
                </wp:positionV>
                <wp:extent cx="1076325" cy="63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82.75pt;margin-top:2.65pt;width:84.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7KIAIAAD4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"/>
            </w:pict>
          </mc:Fallback>
        </mc:AlternateContent>
      </w:r>
    </w:p>
    <w:p w:rsidR="00BC72D9" w:rsidRPr="00DB1A70" w:rsidRDefault="006C289D" w:rsidP="0055039B">
      <w:pPr>
        <w:spacing w:before="40" w:after="40"/>
        <w:jc w:val="center"/>
        <w:rPr>
          <w:b/>
          <w:sz w:val="28"/>
        </w:rPr>
      </w:pPr>
      <w:r w:rsidRPr="00DB1A70">
        <w:rPr>
          <w:b/>
          <w:sz w:val="28"/>
        </w:rPr>
        <w:t>HỘI ĐỒNG NHÂN DÂN TỈNH KON TUM</w:t>
      </w:r>
      <w:r w:rsidR="00D60AE2" w:rsidRPr="00DB1A70">
        <w:rPr>
          <w:b/>
          <w:sz w:val="28"/>
        </w:rPr>
        <w:t xml:space="preserve"> </w:t>
      </w:r>
    </w:p>
    <w:p w:rsidR="006C289D" w:rsidRPr="00DB1A70" w:rsidRDefault="00465837" w:rsidP="0055039B">
      <w:pPr>
        <w:spacing w:before="40" w:after="40"/>
        <w:jc w:val="center"/>
        <w:rPr>
          <w:b/>
          <w:sz w:val="28"/>
        </w:rPr>
      </w:pPr>
      <w:r w:rsidRPr="00DB1A70">
        <w:rPr>
          <w:b/>
          <w:sz w:val="28"/>
        </w:rPr>
        <w:t>KHÓA XII</w:t>
      </w:r>
      <w:r w:rsidR="00BC72D9" w:rsidRPr="00DB1A70">
        <w:rPr>
          <w:b/>
          <w:sz w:val="28"/>
        </w:rPr>
        <w:t xml:space="preserve"> </w:t>
      </w:r>
      <w:r w:rsidR="00803A5A" w:rsidRPr="00DB1A70">
        <w:rPr>
          <w:b/>
          <w:sz w:val="28"/>
        </w:rPr>
        <w:t>KỲ HỌP CHUYÊN ĐỀ</w:t>
      </w:r>
    </w:p>
    <w:p w:rsidR="009756B6" w:rsidRPr="00DB1A70" w:rsidRDefault="009756B6" w:rsidP="002C3DD6">
      <w:pPr>
        <w:spacing w:after="120"/>
        <w:ind w:firstLine="567"/>
        <w:jc w:val="both"/>
        <w:rPr>
          <w:i/>
          <w:iCs/>
          <w:sz w:val="2"/>
          <w:szCs w:val="8"/>
        </w:rPr>
      </w:pPr>
    </w:p>
    <w:p w:rsidR="00155CB3" w:rsidRPr="00DB1A70" w:rsidRDefault="00155CB3" w:rsidP="003A20C6">
      <w:pPr>
        <w:spacing w:before="40" w:after="40" w:line="288" w:lineRule="auto"/>
        <w:ind w:firstLine="720"/>
        <w:jc w:val="both"/>
        <w:rPr>
          <w:i/>
          <w:iCs/>
          <w:sz w:val="28"/>
        </w:rPr>
      </w:pPr>
      <w:r w:rsidRPr="00DB1A70">
        <w:rPr>
          <w:i/>
          <w:iCs/>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155CB3" w:rsidRPr="00DB1A70" w:rsidRDefault="00155CB3" w:rsidP="003A20C6">
      <w:pPr>
        <w:spacing w:before="40" w:after="40" w:line="288" w:lineRule="auto"/>
        <w:ind w:firstLine="720"/>
        <w:jc w:val="both"/>
        <w:rPr>
          <w:i/>
          <w:iCs/>
          <w:sz w:val="28"/>
        </w:rPr>
      </w:pPr>
      <w:r w:rsidRPr="00DB1A70">
        <w:rPr>
          <w:i/>
          <w:iCs/>
          <w:sz w:val="28"/>
        </w:rPr>
        <w:t>Căn cứ Luật Đầu tư công ngày 13 tháng 6 năm 2019;</w:t>
      </w:r>
    </w:p>
    <w:p w:rsidR="00155CB3" w:rsidRPr="00DB1A70" w:rsidRDefault="00155CB3" w:rsidP="003A20C6">
      <w:pPr>
        <w:spacing w:before="40" w:after="40" w:line="288" w:lineRule="auto"/>
        <w:ind w:firstLine="720"/>
        <w:jc w:val="both"/>
        <w:rPr>
          <w:i/>
          <w:iCs/>
          <w:sz w:val="28"/>
        </w:rPr>
      </w:pPr>
      <w:r w:rsidRPr="00DB1A70">
        <w:rPr>
          <w:i/>
          <w:iCs/>
          <w:sz w:val="28"/>
        </w:rPr>
        <w:t>Căn cứ Nghị định số 40/2020/NĐ-CP ngày 06 tháng 4 năm 2020 của Chính phủ quy định chi tiết thi hành một số điều của Luật Đầu tư công;</w:t>
      </w:r>
    </w:p>
    <w:p w:rsidR="00155CB3" w:rsidRPr="00DB1A70" w:rsidRDefault="00155CB3" w:rsidP="003A20C6">
      <w:pPr>
        <w:spacing w:before="40" w:after="40" w:line="288" w:lineRule="auto"/>
        <w:ind w:firstLine="720"/>
        <w:jc w:val="both"/>
        <w:rPr>
          <w:i/>
          <w:sz w:val="28"/>
          <w:szCs w:val="28"/>
        </w:rPr>
      </w:pPr>
      <w:r w:rsidRPr="00DB1A70">
        <w:rPr>
          <w:i/>
          <w:sz w:val="28"/>
          <w:szCs w:val="28"/>
        </w:rPr>
        <w:t xml:space="preserve">Xét Tờ trình số </w:t>
      </w:r>
      <w:r w:rsidR="00DB1A70">
        <w:rPr>
          <w:i/>
          <w:sz w:val="28"/>
          <w:szCs w:val="28"/>
        </w:rPr>
        <w:t>35/TTr-UBND ngày 18 tháng 4</w:t>
      </w:r>
      <w:r w:rsidRPr="00DB1A70">
        <w:rPr>
          <w:i/>
          <w:sz w:val="28"/>
          <w:szCs w:val="28"/>
        </w:rPr>
        <w:t xml:space="preserve"> năm 202</w:t>
      </w:r>
      <w:r w:rsidR="0008145D" w:rsidRPr="00DB1A70">
        <w:rPr>
          <w:i/>
          <w:sz w:val="28"/>
          <w:szCs w:val="28"/>
        </w:rPr>
        <w:t>3</w:t>
      </w:r>
      <w:r w:rsidRPr="00DB1A70">
        <w:rPr>
          <w:i/>
          <w:sz w:val="28"/>
          <w:szCs w:val="28"/>
        </w:rPr>
        <w:t xml:space="preserve"> của Ủy ban nhân dân tỉnh về việc điều chỉnh chủ trương đầu tư </w:t>
      </w:r>
      <w:r w:rsidR="008F70D5" w:rsidRPr="00DB1A70">
        <w:rPr>
          <w:i/>
          <w:sz w:val="28"/>
          <w:szCs w:val="28"/>
          <w:lang w:val="nl-NL"/>
        </w:rPr>
        <w:t>Đường từ Quốc lộ 24 đi khu nghỉ dưỡng khu vực Đông Nam</w:t>
      </w:r>
      <w:r w:rsidRPr="00DB1A70">
        <w:rPr>
          <w:i/>
          <w:sz w:val="28"/>
        </w:rPr>
        <w:t>;</w:t>
      </w:r>
      <w:r w:rsidRPr="00DB1A70">
        <w:rPr>
          <w:i/>
          <w:sz w:val="28"/>
          <w:szCs w:val="28"/>
        </w:rPr>
        <w:t xml:space="preserve"> Báo cáo thẩm tra của Ban Kinh tế - ngân sách Hội đồng nhân dân tỉnh; Báo cáo số </w:t>
      </w:r>
      <w:r w:rsidR="001C716C">
        <w:rPr>
          <w:i/>
          <w:sz w:val="28"/>
          <w:szCs w:val="28"/>
        </w:rPr>
        <w:t>119</w:t>
      </w:r>
      <w:r w:rsidRPr="00DB1A70">
        <w:rPr>
          <w:i/>
          <w:sz w:val="28"/>
          <w:szCs w:val="28"/>
        </w:rPr>
        <w:t xml:space="preserve">/BC-UBND ngày </w:t>
      </w:r>
      <w:r w:rsidR="001C716C">
        <w:rPr>
          <w:i/>
          <w:sz w:val="28"/>
          <w:szCs w:val="28"/>
        </w:rPr>
        <w:t xml:space="preserve"> 24</w:t>
      </w:r>
      <w:r w:rsidRPr="00DB1A70">
        <w:rPr>
          <w:i/>
          <w:sz w:val="28"/>
          <w:szCs w:val="28"/>
        </w:rPr>
        <w:t xml:space="preserve"> tháng </w:t>
      </w:r>
      <w:r w:rsidR="001C716C">
        <w:rPr>
          <w:i/>
          <w:sz w:val="28"/>
          <w:szCs w:val="28"/>
        </w:rPr>
        <w:t>4</w:t>
      </w:r>
      <w:r w:rsidRPr="00DB1A70">
        <w:rPr>
          <w:i/>
          <w:sz w:val="28"/>
          <w:szCs w:val="28"/>
        </w:rPr>
        <w:t xml:space="preserve"> năm 2023 của Ủy ban nhân dân tỉnh về tiếp thu, giải trình ý kiến </w:t>
      </w:r>
      <w:r w:rsidR="0055039B">
        <w:rPr>
          <w:i/>
          <w:sz w:val="28"/>
          <w:szCs w:val="28"/>
        </w:rPr>
        <w:t>t</w:t>
      </w:r>
      <w:r w:rsidRPr="00DB1A70">
        <w:rPr>
          <w:i/>
          <w:sz w:val="28"/>
          <w:szCs w:val="28"/>
        </w:rPr>
        <w:t>hẩm tra của các Ban Hội đồng nhân dân tỉnh; ý kiến thảo luận của đại biểu Hội đồng nhân dân tại kỳ họp.</w:t>
      </w:r>
    </w:p>
    <w:p w:rsidR="006C289D" w:rsidRPr="00DB1A70" w:rsidRDefault="006C289D" w:rsidP="003A20C6">
      <w:pPr>
        <w:spacing w:before="40" w:after="40" w:line="288" w:lineRule="auto"/>
        <w:ind w:firstLine="720"/>
        <w:jc w:val="center"/>
        <w:rPr>
          <w:b/>
          <w:sz w:val="28"/>
        </w:rPr>
      </w:pPr>
      <w:r w:rsidRPr="00DB1A70">
        <w:rPr>
          <w:b/>
          <w:sz w:val="28"/>
        </w:rPr>
        <w:t>QUYẾT NGHỊ:</w:t>
      </w:r>
    </w:p>
    <w:p w:rsidR="006C289D" w:rsidRPr="00DB1A70" w:rsidRDefault="006C289D" w:rsidP="003A20C6">
      <w:pPr>
        <w:spacing w:before="40" w:after="40" w:line="288" w:lineRule="auto"/>
        <w:ind w:firstLine="720"/>
        <w:jc w:val="both"/>
        <w:rPr>
          <w:b/>
          <w:bCs/>
          <w:sz w:val="28"/>
          <w:szCs w:val="28"/>
        </w:rPr>
      </w:pPr>
      <w:r w:rsidRPr="00DB1A70">
        <w:rPr>
          <w:b/>
          <w:bCs/>
          <w:sz w:val="28"/>
          <w:szCs w:val="28"/>
        </w:rPr>
        <w:t xml:space="preserve">Điều 1. </w:t>
      </w:r>
      <w:r w:rsidR="00155CB3" w:rsidRPr="00DB1A70">
        <w:rPr>
          <w:b/>
          <w:bCs/>
          <w:sz w:val="28"/>
          <w:szCs w:val="28"/>
        </w:rPr>
        <w:t>Điều chỉnh</w:t>
      </w:r>
      <w:r w:rsidRPr="00DB1A70">
        <w:rPr>
          <w:b/>
          <w:bCs/>
          <w:sz w:val="28"/>
          <w:szCs w:val="28"/>
        </w:rPr>
        <w:t xml:space="preserve"> chủ trương đầu tư dự</w:t>
      </w:r>
      <w:r w:rsidR="00381001" w:rsidRPr="00DB1A70">
        <w:rPr>
          <w:b/>
          <w:bCs/>
          <w:sz w:val="28"/>
          <w:szCs w:val="28"/>
        </w:rPr>
        <w:t xml:space="preserve"> án</w:t>
      </w:r>
      <w:r w:rsidR="00843323" w:rsidRPr="00DB1A70">
        <w:rPr>
          <w:b/>
          <w:bCs/>
          <w:sz w:val="28"/>
          <w:szCs w:val="28"/>
        </w:rPr>
        <w:t>:</w:t>
      </w:r>
      <w:r w:rsidRPr="00DB1A70">
        <w:rPr>
          <w:b/>
          <w:bCs/>
          <w:sz w:val="28"/>
          <w:szCs w:val="28"/>
        </w:rPr>
        <w:t xml:space="preserve"> </w:t>
      </w:r>
      <w:r w:rsidR="00BB4210" w:rsidRPr="00DB1A70">
        <w:rPr>
          <w:b/>
          <w:sz w:val="28"/>
          <w:szCs w:val="28"/>
          <w:lang w:val="nl-NL"/>
        </w:rPr>
        <w:t>Đường từ Quốc lộ 24 đi khu nghỉ dưỡng khu vực Đông Nam</w:t>
      </w:r>
      <w:r w:rsidR="000828FF" w:rsidRPr="00DB1A70">
        <w:rPr>
          <w:b/>
          <w:bCs/>
          <w:sz w:val="28"/>
          <w:szCs w:val="28"/>
        </w:rPr>
        <w:t xml:space="preserve">, cụ </w:t>
      </w:r>
      <w:r w:rsidR="000828FF" w:rsidRPr="00DB1A70">
        <w:rPr>
          <w:b/>
          <w:sz w:val="28"/>
          <w:szCs w:val="28"/>
        </w:rPr>
        <w:t>thể như sau:</w:t>
      </w:r>
    </w:p>
    <w:p w:rsidR="00CD0386" w:rsidRPr="00DB1A70" w:rsidRDefault="00CD0386" w:rsidP="003A20C6">
      <w:pPr>
        <w:tabs>
          <w:tab w:val="left" w:pos="720"/>
        </w:tabs>
        <w:spacing w:before="40" w:after="40" w:line="288" w:lineRule="auto"/>
        <w:ind w:firstLine="720"/>
        <w:jc w:val="both"/>
        <w:rPr>
          <w:b/>
          <w:sz w:val="28"/>
          <w:szCs w:val="28"/>
          <w:lang w:val="nl-NL"/>
        </w:rPr>
      </w:pPr>
      <w:r w:rsidRPr="00DB1A70">
        <w:rPr>
          <w:b/>
          <w:sz w:val="28"/>
          <w:szCs w:val="28"/>
          <w:lang w:val="nl-NL"/>
        </w:rPr>
        <w:t>1. Mục tiêu đầu tư:</w:t>
      </w:r>
      <w:r w:rsidR="00736591" w:rsidRPr="00DB1A70">
        <w:rPr>
          <w:b/>
          <w:sz w:val="28"/>
          <w:szCs w:val="28"/>
          <w:lang w:val="nl-NL"/>
        </w:rPr>
        <w:t xml:space="preserve"> </w:t>
      </w:r>
    </w:p>
    <w:p w:rsidR="00CD0386" w:rsidRPr="00DB1A70" w:rsidRDefault="00CD0386" w:rsidP="003A20C6">
      <w:pPr>
        <w:tabs>
          <w:tab w:val="left" w:pos="720"/>
        </w:tabs>
        <w:spacing w:before="40" w:after="40" w:line="288" w:lineRule="auto"/>
        <w:ind w:firstLine="720"/>
        <w:jc w:val="both"/>
        <w:rPr>
          <w:b/>
          <w:sz w:val="28"/>
          <w:szCs w:val="28"/>
          <w:lang w:val="nl-NL"/>
        </w:rPr>
      </w:pPr>
      <w:r w:rsidRPr="00DB1A70">
        <w:rPr>
          <w:sz w:val="28"/>
          <w:szCs w:val="28"/>
        </w:rPr>
        <w:t>Đáp ứng nhu cầu đi lại và xây dựng khu nghỉ dưỡng Đông Nam huyện Kon Plông, kết nối khu vực này với trung tâm hành chính huyện, tạo đường vành đai vào khu nghỉ dưỡng khu vực Đông Nam nhằm khai thác có hiệu quả vị trí địa lý có tiềm năng du lịch của khu vực Đông Nam. Đồng thời, đảm bảo kết nối đồng bộ hạ tầng kỹ thuật, hạ tầng xã hội tạo quỹ đất để mở rộng khu đô thị mới, khu trung tâm hành chính thị trấn Măng Đen theo định hướng quy hoạch. Góp phần tạo nên bộ mặt kiến trúc của vùng du lịch sinh thái Măng Đen.</w:t>
      </w:r>
    </w:p>
    <w:p w:rsidR="00155CB3" w:rsidRPr="00DB1A70" w:rsidRDefault="00780EE8" w:rsidP="003A20C6">
      <w:pPr>
        <w:tabs>
          <w:tab w:val="left" w:pos="720"/>
        </w:tabs>
        <w:spacing w:before="40" w:after="40" w:line="288" w:lineRule="auto"/>
        <w:ind w:firstLine="720"/>
        <w:jc w:val="both"/>
        <w:rPr>
          <w:b/>
          <w:sz w:val="28"/>
          <w:szCs w:val="28"/>
          <w:lang w:val="nl-NL"/>
        </w:rPr>
      </w:pPr>
      <w:r w:rsidRPr="00DB1A70">
        <w:rPr>
          <w:b/>
          <w:sz w:val="28"/>
          <w:szCs w:val="28"/>
          <w:lang w:val="nl-NL"/>
        </w:rPr>
        <w:t>2</w:t>
      </w:r>
      <w:r w:rsidR="00155CB3" w:rsidRPr="00DB1A70">
        <w:rPr>
          <w:b/>
          <w:sz w:val="28"/>
          <w:szCs w:val="28"/>
          <w:lang w:val="nl-NL"/>
        </w:rPr>
        <w:t>. Quy mô đầu tư:</w:t>
      </w:r>
    </w:p>
    <w:p w:rsidR="00C3289D" w:rsidRPr="00DB1A70" w:rsidRDefault="00C3289D" w:rsidP="003A20C6">
      <w:pPr>
        <w:spacing w:before="40" w:after="40" w:line="288" w:lineRule="auto"/>
        <w:ind w:firstLine="720"/>
        <w:jc w:val="both"/>
        <w:rPr>
          <w:sz w:val="28"/>
          <w:szCs w:val="28"/>
          <w:lang w:val="nl-NL"/>
        </w:rPr>
      </w:pPr>
      <w:r w:rsidRPr="00DB1A70">
        <w:rPr>
          <w:sz w:val="28"/>
          <w:szCs w:val="28"/>
          <w:lang w:val="nl-NL"/>
        </w:rPr>
        <w:t>- Đường giao thông đô thị chiều dài xây dựng khoảng 3,43km; nền đường rộng 16m; mặt đường rộng 10m; vỉa hè rộng 2x3m.</w:t>
      </w:r>
    </w:p>
    <w:p w:rsidR="00C3289D" w:rsidRPr="00DB1A70" w:rsidRDefault="00C3289D" w:rsidP="003A20C6">
      <w:pPr>
        <w:spacing w:before="40" w:after="40" w:line="288" w:lineRule="auto"/>
        <w:ind w:firstLine="720"/>
        <w:jc w:val="both"/>
        <w:rPr>
          <w:sz w:val="28"/>
          <w:szCs w:val="28"/>
          <w:lang w:val="nl-NL"/>
        </w:rPr>
      </w:pPr>
      <w:r w:rsidRPr="00DB1A70">
        <w:rPr>
          <w:bCs/>
          <w:sz w:val="28"/>
          <w:szCs w:val="28"/>
        </w:rPr>
        <w:lastRenderedPageBreak/>
        <w:t>- Đầu tư hệ thống hạ tầng kỹ thuật trên tuyến bao gồm: Hệ thống thoát nước mưa, thoát nước thải, cấp nước sinh hoạt, điện chiếu sáng.</w:t>
      </w:r>
    </w:p>
    <w:p w:rsidR="00CD0386" w:rsidRPr="00DB1A70" w:rsidRDefault="00C3289D" w:rsidP="003A20C6">
      <w:pPr>
        <w:tabs>
          <w:tab w:val="left" w:pos="720"/>
        </w:tabs>
        <w:spacing w:before="40" w:after="40" w:line="288" w:lineRule="auto"/>
        <w:ind w:firstLine="720"/>
        <w:jc w:val="both"/>
        <w:rPr>
          <w:sz w:val="28"/>
          <w:szCs w:val="28"/>
          <w:lang w:val="nl-NL"/>
        </w:rPr>
      </w:pPr>
      <w:r w:rsidRPr="00DB1A70">
        <w:rPr>
          <w:sz w:val="28"/>
          <w:szCs w:val="28"/>
          <w:lang w:val="nl-NL"/>
        </w:rPr>
        <w:t>- Hệ thống c</w:t>
      </w:r>
      <w:r w:rsidR="00F67AFD">
        <w:rPr>
          <w:sz w:val="28"/>
          <w:szCs w:val="28"/>
          <w:lang w:val="nl-NL"/>
        </w:rPr>
        <w:t>ấp điện sinh hoạt: Đường dây 22KV, đường dây 0,4K</w:t>
      </w:r>
      <w:r w:rsidRPr="00DB1A70">
        <w:rPr>
          <w:sz w:val="28"/>
          <w:szCs w:val="28"/>
          <w:lang w:val="nl-NL"/>
        </w:rPr>
        <w:t>V và trạm biến áp.</w:t>
      </w:r>
    </w:p>
    <w:p w:rsidR="000828FF" w:rsidRPr="00DB1A70" w:rsidRDefault="000828FF" w:rsidP="003A20C6">
      <w:pPr>
        <w:widowControl w:val="0"/>
        <w:spacing w:before="40" w:after="40" w:line="288" w:lineRule="auto"/>
        <w:ind w:firstLine="720"/>
        <w:jc w:val="both"/>
        <w:rPr>
          <w:b/>
          <w:bCs/>
          <w:sz w:val="28"/>
          <w:szCs w:val="28"/>
          <w:lang w:val="nl-NL"/>
        </w:rPr>
      </w:pPr>
      <w:r w:rsidRPr="00DB1A70">
        <w:rPr>
          <w:b/>
          <w:bCs/>
          <w:sz w:val="28"/>
          <w:szCs w:val="28"/>
        </w:rPr>
        <w:t xml:space="preserve">2. Nguồn vốn đầu tư: </w:t>
      </w:r>
      <w:r w:rsidRPr="00DB1A70">
        <w:rPr>
          <w:rFonts w:eastAsia="Batang"/>
          <w:bCs/>
          <w:sz w:val="28"/>
          <w:szCs w:val="28"/>
          <w:lang w:val="pt-BR" w:eastAsia="ko-KR"/>
        </w:rPr>
        <w:t>Nguồn vốn ngân sách trung ương hỗ trợ theo ngành, lĩnh vực (</w:t>
      </w:r>
      <w:r w:rsidRPr="00DB1A70">
        <w:rPr>
          <w:rFonts w:eastAsia="Batang"/>
          <w:bCs/>
          <w:i/>
          <w:sz w:val="28"/>
          <w:szCs w:val="28"/>
          <w:lang w:val="pt-BR" w:eastAsia="ko-KR"/>
        </w:rPr>
        <w:t>khoảng 98.</w:t>
      </w:r>
      <w:r w:rsidR="004136EB" w:rsidRPr="00DB1A70">
        <w:rPr>
          <w:rFonts w:eastAsia="Batang"/>
          <w:bCs/>
          <w:i/>
          <w:sz w:val="28"/>
          <w:szCs w:val="28"/>
          <w:lang w:val="pt-BR" w:eastAsia="ko-KR"/>
        </w:rPr>
        <w:t>5</w:t>
      </w:r>
      <w:r w:rsidRPr="00DB1A70">
        <w:rPr>
          <w:rFonts w:eastAsia="Batang"/>
          <w:bCs/>
          <w:i/>
          <w:sz w:val="28"/>
          <w:szCs w:val="28"/>
          <w:lang w:val="pt-BR" w:eastAsia="ko-KR"/>
        </w:rPr>
        <w:t>00 triệu đồng</w:t>
      </w:r>
      <w:r w:rsidRPr="00DB1A70">
        <w:rPr>
          <w:rFonts w:eastAsia="Batang"/>
          <w:bCs/>
          <w:sz w:val="28"/>
          <w:szCs w:val="28"/>
          <w:lang w:val="pt-BR" w:eastAsia="ko-KR"/>
        </w:rPr>
        <w:t xml:space="preserve">) và </w:t>
      </w:r>
      <w:r w:rsidR="004136EB" w:rsidRPr="00DB1A70">
        <w:rPr>
          <w:rFonts w:eastAsia="Batang"/>
          <w:bCs/>
          <w:sz w:val="28"/>
          <w:szCs w:val="28"/>
          <w:lang w:val="pt-BR" w:eastAsia="ko-KR"/>
        </w:rPr>
        <w:t>các nguồn vốn hợp pháp khác</w:t>
      </w:r>
      <w:r w:rsidRPr="00DB1A70">
        <w:rPr>
          <w:rFonts w:eastAsia="Batang"/>
          <w:bCs/>
          <w:sz w:val="28"/>
          <w:szCs w:val="28"/>
          <w:lang w:val="pt-BR" w:eastAsia="ko-KR"/>
        </w:rPr>
        <w:t>.</w:t>
      </w:r>
      <w:r w:rsidRPr="00DB1A70">
        <w:rPr>
          <w:b/>
          <w:bCs/>
          <w:sz w:val="28"/>
          <w:szCs w:val="28"/>
          <w:lang w:val="nl-NL"/>
        </w:rPr>
        <w:t xml:space="preserve"> </w:t>
      </w:r>
    </w:p>
    <w:p w:rsidR="00875AF4" w:rsidRPr="00DB1A70" w:rsidRDefault="00780EE8" w:rsidP="003A20C6">
      <w:pPr>
        <w:tabs>
          <w:tab w:val="left" w:pos="720"/>
        </w:tabs>
        <w:spacing w:before="40" w:after="40" w:line="288" w:lineRule="auto"/>
        <w:ind w:firstLine="720"/>
        <w:jc w:val="both"/>
        <w:rPr>
          <w:sz w:val="28"/>
          <w:szCs w:val="28"/>
          <w:lang w:val="nl-NL"/>
        </w:rPr>
      </w:pPr>
      <w:r w:rsidRPr="00DB1A70">
        <w:rPr>
          <w:b/>
          <w:sz w:val="28"/>
          <w:szCs w:val="28"/>
          <w:lang w:val="nl-NL"/>
        </w:rPr>
        <w:t>3</w:t>
      </w:r>
      <w:r w:rsidR="00875AF4" w:rsidRPr="00DB1A70">
        <w:rPr>
          <w:b/>
          <w:sz w:val="28"/>
          <w:szCs w:val="28"/>
          <w:lang w:val="nl-NL"/>
        </w:rPr>
        <w:t>. Thời gian thực hiện dự án:</w:t>
      </w:r>
      <w:r w:rsidR="00875AF4" w:rsidRPr="00DB1A70">
        <w:rPr>
          <w:sz w:val="28"/>
          <w:szCs w:val="28"/>
          <w:lang w:val="nl-NL"/>
        </w:rPr>
        <w:t xml:space="preserve"> Không quá 0</w:t>
      </w:r>
      <w:r w:rsidR="00CD7993" w:rsidRPr="00DB1A70">
        <w:rPr>
          <w:sz w:val="28"/>
          <w:szCs w:val="28"/>
          <w:lang w:val="nl-NL"/>
        </w:rPr>
        <w:t>4</w:t>
      </w:r>
      <w:r w:rsidR="00875AF4" w:rsidRPr="00DB1A70">
        <w:rPr>
          <w:sz w:val="28"/>
          <w:szCs w:val="28"/>
          <w:lang w:val="nl-NL"/>
        </w:rPr>
        <w:t xml:space="preserve"> năm.</w:t>
      </w:r>
    </w:p>
    <w:p w:rsidR="00875AF4" w:rsidRPr="00DB1A70" w:rsidRDefault="00780EE8" w:rsidP="003A20C6">
      <w:pPr>
        <w:tabs>
          <w:tab w:val="left" w:pos="720"/>
        </w:tabs>
        <w:spacing w:before="40" w:after="40" w:line="288" w:lineRule="auto"/>
        <w:ind w:firstLine="720"/>
        <w:jc w:val="both"/>
        <w:rPr>
          <w:sz w:val="28"/>
          <w:szCs w:val="28"/>
          <w:lang w:val="nl-NL"/>
        </w:rPr>
      </w:pPr>
      <w:r w:rsidRPr="00DB1A70">
        <w:rPr>
          <w:b/>
          <w:sz w:val="28"/>
          <w:szCs w:val="28"/>
          <w:lang w:val="nl-NL"/>
        </w:rPr>
        <w:t>4</w:t>
      </w:r>
      <w:r w:rsidR="00875AF4" w:rsidRPr="00DB1A70">
        <w:rPr>
          <w:b/>
          <w:sz w:val="28"/>
          <w:szCs w:val="28"/>
          <w:lang w:val="nl-NL"/>
        </w:rPr>
        <w:t>. Tiến độ thực hiện dự án:</w:t>
      </w:r>
      <w:r w:rsidR="00875AF4" w:rsidRPr="00DB1A70">
        <w:rPr>
          <w:sz w:val="28"/>
          <w:szCs w:val="28"/>
          <w:lang w:val="nl-NL"/>
        </w:rPr>
        <w:t xml:space="preserve"> Từ năm 2023.</w:t>
      </w:r>
    </w:p>
    <w:p w:rsidR="00DA2081" w:rsidRPr="00DB1A70" w:rsidRDefault="00780EE8" w:rsidP="003A20C6">
      <w:pPr>
        <w:tabs>
          <w:tab w:val="right" w:leader="dot" w:pos="9000"/>
        </w:tabs>
        <w:spacing w:before="40" w:after="40" w:line="288" w:lineRule="auto"/>
        <w:ind w:firstLine="720"/>
        <w:jc w:val="both"/>
        <w:rPr>
          <w:sz w:val="28"/>
          <w:szCs w:val="28"/>
          <w:shd w:val="clear" w:color="auto" w:fill="FFFFFF"/>
        </w:rPr>
      </w:pPr>
      <w:r w:rsidRPr="00DB1A70">
        <w:rPr>
          <w:b/>
          <w:sz w:val="28"/>
          <w:szCs w:val="28"/>
          <w:shd w:val="clear" w:color="auto" w:fill="FFFFFF"/>
        </w:rPr>
        <w:t>5</w:t>
      </w:r>
      <w:r w:rsidR="00803A5A" w:rsidRPr="00DB1A70">
        <w:rPr>
          <w:b/>
          <w:sz w:val="28"/>
          <w:szCs w:val="28"/>
          <w:shd w:val="clear" w:color="auto" w:fill="FFFFFF"/>
        </w:rPr>
        <w:t xml:space="preserve">. </w:t>
      </w:r>
      <w:r w:rsidR="00DA2081" w:rsidRPr="00DB1A70">
        <w:rPr>
          <w:b/>
          <w:sz w:val="28"/>
          <w:szCs w:val="28"/>
          <w:shd w:val="clear" w:color="auto" w:fill="FFFFFF"/>
        </w:rPr>
        <w:t>Các nội dung khác:</w:t>
      </w:r>
      <w:r w:rsidR="00DA2081" w:rsidRPr="00DB1A70">
        <w:rPr>
          <w:sz w:val="28"/>
          <w:szCs w:val="28"/>
          <w:shd w:val="clear" w:color="auto" w:fill="FFFFFF"/>
        </w:rPr>
        <w:t xml:space="preserve"> </w:t>
      </w:r>
      <w:r w:rsidRPr="00DB1A70">
        <w:rPr>
          <w:sz w:val="28"/>
          <w:szCs w:val="28"/>
        </w:rPr>
        <w:t>Thực hiện Nghị quyết số 34/NQ-HĐND ngày 29 tháng 4 tháng 2021 của Hội đồng nhân dân tỉnh Kon Tum.</w:t>
      </w:r>
    </w:p>
    <w:p w:rsidR="006C289D" w:rsidRPr="00DB1A70" w:rsidRDefault="006C289D" w:rsidP="003A20C6">
      <w:pPr>
        <w:widowControl w:val="0"/>
        <w:spacing w:before="40" w:after="40" w:line="288" w:lineRule="auto"/>
        <w:ind w:firstLine="720"/>
        <w:jc w:val="both"/>
        <w:rPr>
          <w:b/>
          <w:sz w:val="28"/>
          <w:szCs w:val="28"/>
        </w:rPr>
      </w:pPr>
      <w:r w:rsidRPr="00DB1A70">
        <w:rPr>
          <w:b/>
          <w:sz w:val="28"/>
          <w:szCs w:val="28"/>
        </w:rPr>
        <w:t>Điều 2. Tổ chức thực hiện</w:t>
      </w:r>
    </w:p>
    <w:p w:rsidR="00DA2081" w:rsidRPr="00DB1A70" w:rsidRDefault="00DA2081" w:rsidP="003A20C6">
      <w:pPr>
        <w:widowControl w:val="0"/>
        <w:spacing w:before="40" w:after="40" w:line="288" w:lineRule="auto"/>
        <w:ind w:firstLine="720"/>
        <w:jc w:val="both"/>
        <w:rPr>
          <w:sz w:val="28"/>
          <w:szCs w:val="28"/>
        </w:rPr>
      </w:pPr>
      <w:r w:rsidRPr="00DB1A70">
        <w:rPr>
          <w:sz w:val="28"/>
          <w:szCs w:val="28"/>
        </w:rPr>
        <w:t>1. Giao Ủy ban nhân dân tỉnh tổ chức triển khai thực hiện.</w:t>
      </w:r>
    </w:p>
    <w:p w:rsidR="00DA2081" w:rsidRPr="00DB1A70" w:rsidRDefault="003A20C6" w:rsidP="003A20C6">
      <w:pPr>
        <w:widowControl w:val="0"/>
        <w:spacing w:before="40" w:after="40" w:line="288" w:lineRule="auto"/>
        <w:ind w:firstLine="720"/>
        <w:jc w:val="both"/>
        <w:rPr>
          <w:sz w:val="28"/>
          <w:szCs w:val="28"/>
        </w:rPr>
      </w:pPr>
      <w:r>
        <w:rPr>
          <w:sz w:val="28"/>
          <w:szCs w:val="28"/>
        </w:rPr>
        <w:t>2</w:t>
      </w:r>
      <w:r w:rsidR="00DA2081" w:rsidRPr="00DB1A70">
        <w:rPr>
          <w:sz w:val="28"/>
          <w:szCs w:val="28"/>
        </w:rPr>
        <w:t>. Giao Thường trực Hội đồng nhân dân tỉnh, các Ban của Hội đồng nhân dân tỉnh, Tổ đại biểu Hội đồng nhân dân và đại biểu Hội đồng nhân dân tỉnh giám sát việc thực hiện.</w:t>
      </w:r>
    </w:p>
    <w:p w:rsidR="00DA2081" w:rsidRPr="00DB1A70" w:rsidRDefault="00DA2081" w:rsidP="003A20C6">
      <w:pPr>
        <w:widowControl w:val="0"/>
        <w:spacing w:before="40" w:after="40" w:line="288" w:lineRule="auto"/>
        <w:ind w:firstLine="720"/>
        <w:jc w:val="both"/>
        <w:rPr>
          <w:sz w:val="28"/>
          <w:szCs w:val="28"/>
        </w:rPr>
      </w:pPr>
      <w:r w:rsidRPr="00DB1A70">
        <w:rPr>
          <w:sz w:val="28"/>
          <w:szCs w:val="28"/>
        </w:rPr>
        <w:t>Nghị quyết này đã được Hội đồng nhân dân tỉnh Kon Tum Khóa XII Kỳ họp chuyên đề thông qua ngày     tháng    năm 2023./.</w:t>
      </w:r>
    </w:p>
    <w:tbl>
      <w:tblPr>
        <w:tblW w:w="0" w:type="auto"/>
        <w:tblInd w:w="108" w:type="dxa"/>
        <w:tblLook w:val="04A0" w:firstRow="1" w:lastRow="0" w:firstColumn="1" w:lastColumn="0" w:noHBand="0" w:noVBand="1"/>
      </w:tblPr>
      <w:tblGrid>
        <w:gridCol w:w="4939"/>
        <w:gridCol w:w="4133"/>
      </w:tblGrid>
      <w:tr w:rsidR="006C289D" w:rsidRPr="00DB1A70" w:rsidTr="004804A3">
        <w:tc>
          <w:tcPr>
            <w:tcW w:w="4939" w:type="dxa"/>
            <w:shd w:val="clear" w:color="auto" w:fill="auto"/>
          </w:tcPr>
          <w:p w:rsidR="006C289D" w:rsidRPr="00DB1A70" w:rsidRDefault="006C289D" w:rsidP="004804A3">
            <w:pPr>
              <w:tabs>
                <w:tab w:val="center" w:pos="7088"/>
              </w:tabs>
              <w:ind w:left="-108"/>
              <w:jc w:val="both"/>
              <w:rPr>
                <w:b/>
              </w:rPr>
            </w:pPr>
            <w:r w:rsidRPr="00DB1A70">
              <w:rPr>
                <w:b/>
                <w:i/>
              </w:rPr>
              <w:t>Nơi nhận</w:t>
            </w:r>
            <w:r w:rsidRPr="00DB1A70">
              <w:rPr>
                <w:b/>
              </w:rPr>
              <w:t xml:space="preserve">: </w:t>
            </w:r>
          </w:p>
          <w:p w:rsidR="006C289D" w:rsidRPr="00DB1A70" w:rsidRDefault="006C289D" w:rsidP="004804A3">
            <w:pPr>
              <w:tabs>
                <w:tab w:val="center" w:pos="7088"/>
              </w:tabs>
              <w:ind w:left="-108"/>
              <w:jc w:val="both"/>
              <w:rPr>
                <w:sz w:val="22"/>
                <w:szCs w:val="22"/>
              </w:rPr>
            </w:pPr>
            <w:r w:rsidRPr="00DB1A70">
              <w:rPr>
                <w:sz w:val="22"/>
                <w:szCs w:val="22"/>
              </w:rPr>
              <w:t>- Ủy ban Thường vụ Quốc hội;</w:t>
            </w:r>
          </w:p>
          <w:p w:rsidR="006C289D" w:rsidRPr="00DB1A70" w:rsidRDefault="006C289D" w:rsidP="004804A3">
            <w:pPr>
              <w:tabs>
                <w:tab w:val="center" w:pos="7088"/>
              </w:tabs>
              <w:ind w:left="-108"/>
              <w:jc w:val="both"/>
              <w:rPr>
                <w:sz w:val="22"/>
                <w:szCs w:val="22"/>
              </w:rPr>
            </w:pPr>
            <w:r w:rsidRPr="00DB1A70">
              <w:rPr>
                <w:sz w:val="22"/>
                <w:szCs w:val="22"/>
              </w:rPr>
              <w:t>- Chính phủ;</w:t>
            </w:r>
          </w:p>
          <w:p w:rsidR="006C289D" w:rsidRPr="00DB1A70" w:rsidRDefault="006C289D" w:rsidP="004804A3">
            <w:pPr>
              <w:tabs>
                <w:tab w:val="center" w:pos="7088"/>
              </w:tabs>
              <w:ind w:left="-108"/>
              <w:jc w:val="both"/>
              <w:rPr>
                <w:sz w:val="22"/>
                <w:szCs w:val="22"/>
              </w:rPr>
            </w:pPr>
            <w:r w:rsidRPr="00DB1A70">
              <w:rPr>
                <w:sz w:val="22"/>
                <w:szCs w:val="22"/>
              </w:rPr>
              <w:t>- Hội đồng dân tộc và các Ủy ban của Quốc hội;</w:t>
            </w:r>
          </w:p>
          <w:p w:rsidR="006C289D" w:rsidRPr="00DB1A70" w:rsidRDefault="006C289D" w:rsidP="004804A3">
            <w:pPr>
              <w:tabs>
                <w:tab w:val="center" w:pos="7088"/>
              </w:tabs>
              <w:ind w:left="-108"/>
              <w:jc w:val="both"/>
              <w:rPr>
                <w:sz w:val="22"/>
                <w:szCs w:val="22"/>
              </w:rPr>
            </w:pPr>
            <w:r w:rsidRPr="00DB1A70">
              <w:rPr>
                <w:sz w:val="22"/>
                <w:szCs w:val="22"/>
              </w:rPr>
              <w:t>- Ban công tác Đại biểu Quốc hội;</w:t>
            </w:r>
          </w:p>
          <w:p w:rsidR="006C289D" w:rsidRPr="00DB1A70" w:rsidRDefault="006C289D" w:rsidP="004804A3">
            <w:pPr>
              <w:tabs>
                <w:tab w:val="center" w:pos="7088"/>
              </w:tabs>
              <w:ind w:left="-108"/>
              <w:jc w:val="both"/>
              <w:rPr>
                <w:sz w:val="22"/>
                <w:szCs w:val="22"/>
              </w:rPr>
            </w:pPr>
            <w:r w:rsidRPr="00DB1A70">
              <w:rPr>
                <w:sz w:val="22"/>
                <w:szCs w:val="22"/>
              </w:rPr>
              <w:t>- Bộ Kế hoạch và Đầu tư;</w:t>
            </w:r>
            <w:r w:rsidRPr="00DB1A70">
              <w:rPr>
                <w:sz w:val="22"/>
                <w:szCs w:val="22"/>
              </w:rPr>
              <w:tab/>
            </w:r>
          </w:p>
          <w:p w:rsidR="006C289D" w:rsidRPr="00DB1A70" w:rsidRDefault="006C289D" w:rsidP="004804A3">
            <w:pPr>
              <w:tabs>
                <w:tab w:val="center" w:pos="7088"/>
              </w:tabs>
              <w:ind w:left="-108"/>
              <w:jc w:val="both"/>
              <w:rPr>
                <w:sz w:val="22"/>
                <w:szCs w:val="22"/>
              </w:rPr>
            </w:pPr>
            <w:r w:rsidRPr="00DB1A70">
              <w:rPr>
                <w:sz w:val="22"/>
                <w:szCs w:val="22"/>
              </w:rPr>
              <w:t>- Thường trực Tỉnh ủy;</w:t>
            </w:r>
          </w:p>
          <w:p w:rsidR="006C289D" w:rsidRPr="00DB1A70" w:rsidRDefault="006C289D" w:rsidP="004804A3">
            <w:pPr>
              <w:tabs>
                <w:tab w:val="center" w:pos="7088"/>
              </w:tabs>
              <w:ind w:left="-108"/>
              <w:jc w:val="both"/>
              <w:rPr>
                <w:sz w:val="22"/>
                <w:szCs w:val="22"/>
              </w:rPr>
            </w:pPr>
            <w:r w:rsidRPr="00DB1A70">
              <w:rPr>
                <w:sz w:val="22"/>
                <w:szCs w:val="22"/>
              </w:rPr>
              <w:t>- Thường trực HĐND tỉnh;</w:t>
            </w:r>
          </w:p>
          <w:p w:rsidR="006C289D" w:rsidRPr="00DB1A70" w:rsidRDefault="006C289D" w:rsidP="004804A3">
            <w:pPr>
              <w:tabs>
                <w:tab w:val="center" w:pos="7088"/>
              </w:tabs>
              <w:ind w:left="-108"/>
              <w:jc w:val="both"/>
              <w:rPr>
                <w:sz w:val="22"/>
                <w:szCs w:val="22"/>
              </w:rPr>
            </w:pPr>
            <w:r w:rsidRPr="00DB1A70">
              <w:rPr>
                <w:sz w:val="22"/>
                <w:szCs w:val="22"/>
              </w:rPr>
              <w:t>- Ủy ban nhân dân tỉnh;</w:t>
            </w:r>
          </w:p>
          <w:p w:rsidR="006C289D" w:rsidRPr="00DB1A70" w:rsidRDefault="006C289D" w:rsidP="004804A3">
            <w:pPr>
              <w:tabs>
                <w:tab w:val="center" w:pos="7088"/>
              </w:tabs>
              <w:ind w:left="-108"/>
              <w:jc w:val="both"/>
              <w:rPr>
                <w:sz w:val="22"/>
                <w:szCs w:val="22"/>
              </w:rPr>
            </w:pPr>
            <w:r w:rsidRPr="00DB1A70">
              <w:rPr>
                <w:sz w:val="22"/>
                <w:szCs w:val="22"/>
              </w:rPr>
              <w:t>- Đoàn Đại biểu Quốc hội tỉnh;</w:t>
            </w:r>
            <w:r w:rsidRPr="00DB1A70">
              <w:rPr>
                <w:b/>
                <w:sz w:val="22"/>
                <w:szCs w:val="22"/>
              </w:rPr>
              <w:tab/>
            </w:r>
          </w:p>
          <w:p w:rsidR="006C289D" w:rsidRPr="00DB1A70" w:rsidRDefault="006C289D" w:rsidP="004804A3">
            <w:pPr>
              <w:ind w:left="-108"/>
              <w:jc w:val="both"/>
              <w:rPr>
                <w:sz w:val="22"/>
                <w:szCs w:val="22"/>
              </w:rPr>
            </w:pPr>
            <w:r w:rsidRPr="00DB1A70">
              <w:rPr>
                <w:sz w:val="22"/>
                <w:szCs w:val="22"/>
              </w:rPr>
              <w:t>- Ủy ban MTTQVN tỉnh;</w:t>
            </w:r>
          </w:p>
          <w:p w:rsidR="006C289D" w:rsidRPr="00DB1A70" w:rsidRDefault="006C289D" w:rsidP="004804A3">
            <w:pPr>
              <w:ind w:left="-108"/>
              <w:jc w:val="both"/>
              <w:rPr>
                <w:sz w:val="22"/>
                <w:szCs w:val="22"/>
              </w:rPr>
            </w:pPr>
            <w:r w:rsidRPr="00DB1A70">
              <w:rPr>
                <w:sz w:val="22"/>
                <w:szCs w:val="22"/>
              </w:rPr>
              <w:t>- Các ban HĐND tỉnh, Đại biểu HĐND tỉnh;</w:t>
            </w:r>
          </w:p>
          <w:p w:rsidR="006C289D" w:rsidRPr="00DB1A70" w:rsidRDefault="006C289D" w:rsidP="004804A3">
            <w:pPr>
              <w:ind w:left="-108"/>
              <w:jc w:val="both"/>
              <w:rPr>
                <w:sz w:val="22"/>
                <w:szCs w:val="22"/>
              </w:rPr>
            </w:pPr>
            <w:r w:rsidRPr="00DB1A70">
              <w:rPr>
                <w:sz w:val="22"/>
                <w:szCs w:val="22"/>
              </w:rPr>
              <w:t>- Các Sở, ban, ngành đoàn thể của tỉnh;</w:t>
            </w:r>
          </w:p>
          <w:p w:rsidR="006C289D" w:rsidRPr="00DB1A70" w:rsidRDefault="006C289D" w:rsidP="004804A3">
            <w:pPr>
              <w:ind w:left="-108"/>
              <w:jc w:val="both"/>
              <w:rPr>
                <w:sz w:val="22"/>
                <w:szCs w:val="22"/>
              </w:rPr>
            </w:pPr>
            <w:r w:rsidRPr="00DB1A70">
              <w:rPr>
                <w:sz w:val="22"/>
                <w:szCs w:val="22"/>
              </w:rPr>
              <w:t>- Thường trực HĐND-UBND các huyện, thành phố;</w:t>
            </w:r>
          </w:p>
          <w:p w:rsidR="006C289D" w:rsidRPr="00DB1A70" w:rsidRDefault="006C289D" w:rsidP="004804A3">
            <w:pPr>
              <w:ind w:left="-108"/>
              <w:jc w:val="both"/>
              <w:rPr>
                <w:sz w:val="22"/>
                <w:szCs w:val="22"/>
              </w:rPr>
            </w:pPr>
            <w:r w:rsidRPr="00DB1A70">
              <w:rPr>
                <w:sz w:val="22"/>
                <w:szCs w:val="22"/>
              </w:rPr>
              <w:t>- Văn phòng Đoàn ĐBQH tỉnh;</w:t>
            </w:r>
          </w:p>
          <w:p w:rsidR="006C289D" w:rsidRPr="00DB1A70" w:rsidRDefault="006C289D" w:rsidP="004804A3">
            <w:pPr>
              <w:ind w:left="-108"/>
              <w:jc w:val="both"/>
              <w:rPr>
                <w:sz w:val="22"/>
                <w:szCs w:val="22"/>
              </w:rPr>
            </w:pPr>
            <w:r w:rsidRPr="00DB1A70">
              <w:rPr>
                <w:sz w:val="22"/>
                <w:szCs w:val="22"/>
              </w:rPr>
              <w:t>- Văn phòng HĐND tỉnh;</w:t>
            </w:r>
          </w:p>
          <w:p w:rsidR="006C289D" w:rsidRPr="00DB1A70" w:rsidRDefault="006C289D" w:rsidP="004804A3">
            <w:pPr>
              <w:ind w:left="-108"/>
              <w:jc w:val="both"/>
              <w:rPr>
                <w:sz w:val="22"/>
                <w:szCs w:val="22"/>
              </w:rPr>
            </w:pPr>
            <w:r w:rsidRPr="00DB1A70">
              <w:rPr>
                <w:sz w:val="22"/>
                <w:szCs w:val="22"/>
              </w:rPr>
              <w:t>- Văn phòng UBND tỉnh;</w:t>
            </w:r>
          </w:p>
          <w:p w:rsidR="006C289D" w:rsidRPr="00DB1A70" w:rsidRDefault="006C289D" w:rsidP="004804A3">
            <w:pPr>
              <w:ind w:left="-108"/>
              <w:jc w:val="both"/>
              <w:rPr>
                <w:sz w:val="22"/>
                <w:szCs w:val="22"/>
              </w:rPr>
            </w:pPr>
            <w:r w:rsidRPr="00DB1A70">
              <w:rPr>
                <w:sz w:val="22"/>
                <w:szCs w:val="22"/>
              </w:rPr>
              <w:t>- Chi cục Văn thư - Lưu trữ tỉnh;</w:t>
            </w:r>
          </w:p>
          <w:p w:rsidR="006C289D" w:rsidRPr="00DB1A70" w:rsidRDefault="006C289D" w:rsidP="004804A3">
            <w:pPr>
              <w:ind w:left="-108"/>
              <w:jc w:val="both"/>
              <w:rPr>
                <w:sz w:val="22"/>
                <w:szCs w:val="22"/>
              </w:rPr>
            </w:pPr>
            <w:r w:rsidRPr="00DB1A70">
              <w:rPr>
                <w:sz w:val="22"/>
                <w:szCs w:val="22"/>
              </w:rPr>
              <w:t>- Cổng thông tin điện tử tỉnh;</w:t>
            </w:r>
          </w:p>
          <w:p w:rsidR="006C289D" w:rsidRPr="00DB1A70" w:rsidRDefault="006C289D" w:rsidP="004804A3">
            <w:pPr>
              <w:ind w:left="-108"/>
              <w:jc w:val="both"/>
              <w:rPr>
                <w:sz w:val="22"/>
                <w:szCs w:val="22"/>
              </w:rPr>
            </w:pPr>
            <w:r w:rsidRPr="00DB1A70">
              <w:rPr>
                <w:sz w:val="22"/>
                <w:szCs w:val="22"/>
              </w:rPr>
              <w:t>- Báo Kon Tum;</w:t>
            </w:r>
          </w:p>
          <w:p w:rsidR="006C289D" w:rsidRPr="00DB1A70" w:rsidRDefault="006C289D" w:rsidP="004804A3">
            <w:pPr>
              <w:ind w:left="-108"/>
              <w:jc w:val="both"/>
              <w:rPr>
                <w:sz w:val="22"/>
                <w:szCs w:val="22"/>
              </w:rPr>
            </w:pPr>
            <w:r w:rsidRPr="00DB1A70">
              <w:rPr>
                <w:sz w:val="22"/>
                <w:szCs w:val="22"/>
              </w:rPr>
              <w:t>- Đài PT-TH tỉnh;</w:t>
            </w:r>
          </w:p>
          <w:p w:rsidR="006C289D" w:rsidRPr="00DB1A70" w:rsidRDefault="006C289D" w:rsidP="004804A3">
            <w:pPr>
              <w:ind w:left="-108"/>
              <w:jc w:val="both"/>
              <w:rPr>
                <w:sz w:val="22"/>
                <w:szCs w:val="22"/>
              </w:rPr>
            </w:pPr>
            <w:r w:rsidRPr="00DB1A70">
              <w:rPr>
                <w:sz w:val="22"/>
                <w:szCs w:val="22"/>
              </w:rPr>
              <w:t>- Công báo tỉnh;</w:t>
            </w:r>
          </w:p>
          <w:p w:rsidR="006C289D" w:rsidRPr="00DB1A70" w:rsidRDefault="006C289D" w:rsidP="007E0311">
            <w:pPr>
              <w:ind w:left="-108"/>
              <w:jc w:val="both"/>
              <w:rPr>
                <w:sz w:val="28"/>
              </w:rPr>
            </w:pPr>
            <w:r w:rsidRPr="00DB1A70">
              <w:rPr>
                <w:sz w:val="22"/>
                <w:szCs w:val="22"/>
              </w:rPr>
              <w:t>- Lưu VT, CTHĐ.</w:t>
            </w:r>
          </w:p>
        </w:tc>
        <w:tc>
          <w:tcPr>
            <w:tcW w:w="4133" w:type="dxa"/>
            <w:shd w:val="clear" w:color="auto" w:fill="auto"/>
          </w:tcPr>
          <w:p w:rsidR="006C289D" w:rsidRPr="00DB1A70" w:rsidRDefault="006C289D" w:rsidP="004804A3">
            <w:pPr>
              <w:spacing w:after="120"/>
              <w:jc w:val="center"/>
              <w:rPr>
                <w:b/>
                <w:sz w:val="28"/>
              </w:rPr>
            </w:pPr>
            <w:r w:rsidRPr="00DB1A70">
              <w:rPr>
                <w:b/>
                <w:sz w:val="28"/>
              </w:rPr>
              <w:t>CHỦ TỊCH</w:t>
            </w:r>
          </w:p>
          <w:p w:rsidR="006C289D" w:rsidRPr="00DB1A70" w:rsidRDefault="006C289D" w:rsidP="004804A3">
            <w:pPr>
              <w:spacing w:after="120"/>
              <w:jc w:val="center"/>
              <w:rPr>
                <w:b/>
                <w:sz w:val="28"/>
              </w:rPr>
            </w:pPr>
          </w:p>
          <w:p w:rsidR="006C289D" w:rsidRPr="00DB1A70" w:rsidRDefault="006C289D" w:rsidP="004804A3">
            <w:pPr>
              <w:spacing w:after="120"/>
              <w:jc w:val="center"/>
              <w:rPr>
                <w:b/>
                <w:sz w:val="28"/>
              </w:rPr>
            </w:pPr>
          </w:p>
          <w:p w:rsidR="006C289D" w:rsidRPr="00DB1A70" w:rsidRDefault="006C289D" w:rsidP="004804A3">
            <w:pPr>
              <w:spacing w:after="120"/>
              <w:rPr>
                <w:b/>
                <w:sz w:val="28"/>
              </w:rPr>
            </w:pPr>
          </w:p>
          <w:p w:rsidR="006C289D" w:rsidRPr="00DB1A70" w:rsidRDefault="006C289D" w:rsidP="004804A3">
            <w:pPr>
              <w:spacing w:after="120"/>
              <w:rPr>
                <w:b/>
                <w:sz w:val="28"/>
              </w:rPr>
            </w:pPr>
          </w:p>
          <w:p w:rsidR="006C289D" w:rsidRPr="001C716C" w:rsidRDefault="001C716C" w:rsidP="004804A3">
            <w:pPr>
              <w:spacing w:after="120"/>
              <w:jc w:val="center"/>
              <w:rPr>
                <w:b/>
                <w:sz w:val="28"/>
              </w:rPr>
            </w:pPr>
            <w:r w:rsidRPr="001C716C">
              <w:rPr>
                <w:b/>
                <w:sz w:val="28"/>
              </w:rPr>
              <w:t>Dương Văn Trang</w:t>
            </w:r>
          </w:p>
        </w:tc>
      </w:tr>
    </w:tbl>
    <w:p w:rsidR="004678FD" w:rsidRPr="00DB1A70" w:rsidRDefault="004678FD" w:rsidP="0055039B">
      <w:pPr>
        <w:widowControl w:val="0"/>
        <w:rPr>
          <w:sz w:val="28"/>
          <w:szCs w:val="28"/>
        </w:rPr>
      </w:pPr>
    </w:p>
    <w:sectPr w:rsidR="004678FD" w:rsidRPr="00DB1A70" w:rsidSect="0055039B">
      <w:headerReference w:type="even" r:id="rId9"/>
      <w:headerReference w:type="default" r:id="rId10"/>
      <w:pgSz w:w="11907" w:h="16840" w:code="9"/>
      <w:pgMar w:top="1134" w:right="1134" w:bottom="1021" w:left="1701"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E4C" w:rsidRDefault="00832E4C">
      <w:r>
        <w:separator/>
      </w:r>
    </w:p>
  </w:endnote>
  <w:endnote w:type="continuationSeparator" w:id="0">
    <w:p w:rsidR="00832E4C" w:rsidRDefault="0083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E4C" w:rsidRDefault="00832E4C">
      <w:r>
        <w:separator/>
      </w:r>
    </w:p>
  </w:footnote>
  <w:footnote w:type="continuationSeparator" w:id="0">
    <w:p w:rsidR="00832E4C" w:rsidRDefault="00832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B" w:rsidRPr="00837040" w:rsidRDefault="0022005B" w:rsidP="003E365F">
    <w:pPr>
      <w:pStyle w:val="Header"/>
      <w:framePr w:wrap="around" w:vAnchor="text" w:hAnchor="margin" w:xAlign="center" w:y="-178"/>
      <w:jc w:val="center"/>
      <w:rPr>
        <w:rStyle w:val="PageNumber"/>
        <w:sz w:val="28"/>
        <w:szCs w:val="28"/>
      </w:rPr>
    </w:pPr>
    <w:r w:rsidRPr="00837040">
      <w:rPr>
        <w:rStyle w:val="PageNumber"/>
        <w:sz w:val="28"/>
        <w:szCs w:val="28"/>
      </w:rPr>
      <w:fldChar w:fldCharType="begin"/>
    </w:r>
    <w:r w:rsidRPr="00837040">
      <w:rPr>
        <w:rStyle w:val="PageNumber"/>
        <w:sz w:val="28"/>
        <w:szCs w:val="28"/>
      </w:rPr>
      <w:instrText xml:space="preserve">PAGE  </w:instrText>
    </w:r>
    <w:r w:rsidRPr="00837040">
      <w:rPr>
        <w:rStyle w:val="PageNumber"/>
        <w:sz w:val="28"/>
        <w:szCs w:val="28"/>
      </w:rPr>
      <w:fldChar w:fldCharType="separate"/>
    </w:r>
    <w:r w:rsidR="0013400D">
      <w:rPr>
        <w:rStyle w:val="PageNumber"/>
        <w:sz w:val="28"/>
        <w:szCs w:val="28"/>
      </w:rPr>
      <w:t>2</w:t>
    </w:r>
    <w:r w:rsidRPr="00837040">
      <w:rPr>
        <w:rStyle w:val="PageNumber"/>
        <w:sz w:val="28"/>
        <w:szCs w:val="28"/>
      </w:rPr>
      <w:fldChar w:fldCharType="end"/>
    </w:r>
  </w:p>
  <w:p w:rsidR="0022005B" w:rsidRDefault="00220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3F0D1D5A"/>
    <w:multiLevelType w:val="hybridMultilevel"/>
    <w:tmpl w:val="B1266E38"/>
    <w:lvl w:ilvl="0">
      <w:start w:val="1"/>
      <w:numFmt w:val="lowerRoman"/>
      <w:lvlText w:val="%1)"/>
      <w:lvlJc w:val="left"/>
      <w:pPr>
        <w:tabs>
          <w:tab w:val="num" w:pos="1377"/>
        </w:tabs>
        <w:ind w:left="1377" w:hanging="81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
    <w:nsid w:val="467D6E68"/>
    <w:multiLevelType w:val="hybridMultilevel"/>
    <w:tmpl w:val="70A619DA"/>
    <w:lvl w:ilvl="0">
      <w:start w:val="1"/>
      <w:numFmt w:val="lowerLetter"/>
      <w:lvlText w:val="%1)"/>
      <w:lvlJc w:val="left"/>
      <w:pPr>
        <w:tabs>
          <w:tab w:val="num" w:pos="1287"/>
        </w:tabs>
        <w:ind w:left="1287" w:hanging="360"/>
      </w:p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4">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1D"/>
    <w:rsid w:val="00000343"/>
    <w:rsid w:val="00004C67"/>
    <w:rsid w:val="0000735C"/>
    <w:rsid w:val="00010F58"/>
    <w:rsid w:val="00014677"/>
    <w:rsid w:val="00014CBE"/>
    <w:rsid w:val="000170D9"/>
    <w:rsid w:val="00020ABF"/>
    <w:rsid w:val="00021D02"/>
    <w:rsid w:val="00031F55"/>
    <w:rsid w:val="00033679"/>
    <w:rsid w:val="00033B91"/>
    <w:rsid w:val="0004411E"/>
    <w:rsid w:val="00051BEB"/>
    <w:rsid w:val="0005281A"/>
    <w:rsid w:val="00052DE8"/>
    <w:rsid w:val="00053346"/>
    <w:rsid w:val="000533DB"/>
    <w:rsid w:val="0008145D"/>
    <w:rsid w:val="00081512"/>
    <w:rsid w:val="000818B6"/>
    <w:rsid w:val="000828FF"/>
    <w:rsid w:val="00086EFF"/>
    <w:rsid w:val="00094837"/>
    <w:rsid w:val="00094A7D"/>
    <w:rsid w:val="00096562"/>
    <w:rsid w:val="00096F7B"/>
    <w:rsid w:val="000A35E5"/>
    <w:rsid w:val="000B69FB"/>
    <w:rsid w:val="000C237D"/>
    <w:rsid w:val="000C2EDA"/>
    <w:rsid w:val="000E131C"/>
    <w:rsid w:val="000E4387"/>
    <w:rsid w:val="000E46C3"/>
    <w:rsid w:val="000E4ADD"/>
    <w:rsid w:val="000E7F5C"/>
    <w:rsid w:val="000F4C13"/>
    <w:rsid w:val="000F6DB9"/>
    <w:rsid w:val="001014A9"/>
    <w:rsid w:val="00104028"/>
    <w:rsid w:val="00105ECF"/>
    <w:rsid w:val="001114DD"/>
    <w:rsid w:val="0011404E"/>
    <w:rsid w:val="00115C6F"/>
    <w:rsid w:val="001171D7"/>
    <w:rsid w:val="00124EE8"/>
    <w:rsid w:val="00127718"/>
    <w:rsid w:val="0013400D"/>
    <w:rsid w:val="00137396"/>
    <w:rsid w:val="0015127B"/>
    <w:rsid w:val="00153C09"/>
    <w:rsid w:val="001546E6"/>
    <w:rsid w:val="00155CB3"/>
    <w:rsid w:val="00163436"/>
    <w:rsid w:val="00163E89"/>
    <w:rsid w:val="00167D72"/>
    <w:rsid w:val="00170BFB"/>
    <w:rsid w:val="00180E0E"/>
    <w:rsid w:val="0018312C"/>
    <w:rsid w:val="00184138"/>
    <w:rsid w:val="00185EB0"/>
    <w:rsid w:val="0018619D"/>
    <w:rsid w:val="001A527A"/>
    <w:rsid w:val="001B7D84"/>
    <w:rsid w:val="001C5507"/>
    <w:rsid w:val="001C716C"/>
    <w:rsid w:val="001C7FBD"/>
    <w:rsid w:val="001D2A66"/>
    <w:rsid w:val="001E0032"/>
    <w:rsid w:val="001E02BF"/>
    <w:rsid w:val="001E0F1E"/>
    <w:rsid w:val="001E1218"/>
    <w:rsid w:val="001E3A8A"/>
    <w:rsid w:val="001E41D0"/>
    <w:rsid w:val="001E4B53"/>
    <w:rsid w:val="001F4F0E"/>
    <w:rsid w:val="00200EAA"/>
    <w:rsid w:val="002027FE"/>
    <w:rsid w:val="00202F92"/>
    <w:rsid w:val="002036AD"/>
    <w:rsid w:val="00204872"/>
    <w:rsid w:val="00206DB2"/>
    <w:rsid w:val="0022005B"/>
    <w:rsid w:val="00220064"/>
    <w:rsid w:val="002255E9"/>
    <w:rsid w:val="00230A28"/>
    <w:rsid w:val="002316A2"/>
    <w:rsid w:val="002514F4"/>
    <w:rsid w:val="00251CCA"/>
    <w:rsid w:val="002540DB"/>
    <w:rsid w:val="00260F71"/>
    <w:rsid w:val="00260FA6"/>
    <w:rsid w:val="00262344"/>
    <w:rsid w:val="0026730C"/>
    <w:rsid w:val="00270E07"/>
    <w:rsid w:val="00275F2B"/>
    <w:rsid w:val="00290C9B"/>
    <w:rsid w:val="00291CA4"/>
    <w:rsid w:val="002A2150"/>
    <w:rsid w:val="002A43DA"/>
    <w:rsid w:val="002A69BE"/>
    <w:rsid w:val="002B4140"/>
    <w:rsid w:val="002B5E58"/>
    <w:rsid w:val="002C3DD6"/>
    <w:rsid w:val="002C4D3E"/>
    <w:rsid w:val="002D2A54"/>
    <w:rsid w:val="002D5CCE"/>
    <w:rsid w:val="002E0D96"/>
    <w:rsid w:val="002F32CF"/>
    <w:rsid w:val="002F5003"/>
    <w:rsid w:val="0030044B"/>
    <w:rsid w:val="00302DCC"/>
    <w:rsid w:val="003132CD"/>
    <w:rsid w:val="0032085F"/>
    <w:rsid w:val="00321012"/>
    <w:rsid w:val="00322A4B"/>
    <w:rsid w:val="0033038C"/>
    <w:rsid w:val="00332073"/>
    <w:rsid w:val="00332745"/>
    <w:rsid w:val="003341A9"/>
    <w:rsid w:val="003370AE"/>
    <w:rsid w:val="00360847"/>
    <w:rsid w:val="003662BB"/>
    <w:rsid w:val="00367A74"/>
    <w:rsid w:val="00381001"/>
    <w:rsid w:val="00381196"/>
    <w:rsid w:val="00387557"/>
    <w:rsid w:val="0039231A"/>
    <w:rsid w:val="0039539A"/>
    <w:rsid w:val="003A20C6"/>
    <w:rsid w:val="003A3130"/>
    <w:rsid w:val="003A7E2B"/>
    <w:rsid w:val="003B17AE"/>
    <w:rsid w:val="003E2CC8"/>
    <w:rsid w:val="003E365F"/>
    <w:rsid w:val="003E5F2B"/>
    <w:rsid w:val="003F59A6"/>
    <w:rsid w:val="003F73E5"/>
    <w:rsid w:val="004003A2"/>
    <w:rsid w:val="0040142B"/>
    <w:rsid w:val="004021AB"/>
    <w:rsid w:val="00402217"/>
    <w:rsid w:val="00404EBF"/>
    <w:rsid w:val="00406F84"/>
    <w:rsid w:val="004136EB"/>
    <w:rsid w:val="00413A16"/>
    <w:rsid w:val="0041549A"/>
    <w:rsid w:val="00420DF0"/>
    <w:rsid w:val="00422D4F"/>
    <w:rsid w:val="0043239B"/>
    <w:rsid w:val="004341B2"/>
    <w:rsid w:val="0043483B"/>
    <w:rsid w:val="004417C7"/>
    <w:rsid w:val="00441811"/>
    <w:rsid w:val="004425C2"/>
    <w:rsid w:val="00442791"/>
    <w:rsid w:val="004473FA"/>
    <w:rsid w:val="004510CB"/>
    <w:rsid w:val="004528A8"/>
    <w:rsid w:val="004532DA"/>
    <w:rsid w:val="00454FD6"/>
    <w:rsid w:val="00455EBA"/>
    <w:rsid w:val="0045650A"/>
    <w:rsid w:val="004576CF"/>
    <w:rsid w:val="00457EC1"/>
    <w:rsid w:val="00461331"/>
    <w:rsid w:val="004637CB"/>
    <w:rsid w:val="00465059"/>
    <w:rsid w:val="00465837"/>
    <w:rsid w:val="004678D6"/>
    <w:rsid w:val="004678FD"/>
    <w:rsid w:val="004804A3"/>
    <w:rsid w:val="00483080"/>
    <w:rsid w:val="00484CC9"/>
    <w:rsid w:val="00492EC2"/>
    <w:rsid w:val="00494F9D"/>
    <w:rsid w:val="004B4EDE"/>
    <w:rsid w:val="004C4539"/>
    <w:rsid w:val="004C6409"/>
    <w:rsid w:val="004D0B55"/>
    <w:rsid w:val="004D3E29"/>
    <w:rsid w:val="004E0D69"/>
    <w:rsid w:val="004E1EF1"/>
    <w:rsid w:val="004E77D9"/>
    <w:rsid w:val="004F0BBC"/>
    <w:rsid w:val="00500C96"/>
    <w:rsid w:val="00502BC6"/>
    <w:rsid w:val="005052A4"/>
    <w:rsid w:val="005178C7"/>
    <w:rsid w:val="0052424D"/>
    <w:rsid w:val="00527833"/>
    <w:rsid w:val="005306FD"/>
    <w:rsid w:val="00535204"/>
    <w:rsid w:val="0055039B"/>
    <w:rsid w:val="00550E98"/>
    <w:rsid w:val="00551403"/>
    <w:rsid w:val="005604F9"/>
    <w:rsid w:val="005627DD"/>
    <w:rsid w:val="00563831"/>
    <w:rsid w:val="00571CC0"/>
    <w:rsid w:val="00571D51"/>
    <w:rsid w:val="005724C9"/>
    <w:rsid w:val="00572F30"/>
    <w:rsid w:val="005735F0"/>
    <w:rsid w:val="00584B76"/>
    <w:rsid w:val="005B23B8"/>
    <w:rsid w:val="005B5660"/>
    <w:rsid w:val="005C562F"/>
    <w:rsid w:val="005D56F2"/>
    <w:rsid w:val="005E2387"/>
    <w:rsid w:val="005E324B"/>
    <w:rsid w:val="005F0972"/>
    <w:rsid w:val="005F23F2"/>
    <w:rsid w:val="005F4276"/>
    <w:rsid w:val="005F7018"/>
    <w:rsid w:val="00601394"/>
    <w:rsid w:val="00606E98"/>
    <w:rsid w:val="0061385D"/>
    <w:rsid w:val="00617DBD"/>
    <w:rsid w:val="00620C70"/>
    <w:rsid w:val="00625530"/>
    <w:rsid w:val="00631AD4"/>
    <w:rsid w:val="00632CC9"/>
    <w:rsid w:val="0064077B"/>
    <w:rsid w:val="00641A48"/>
    <w:rsid w:val="006427AC"/>
    <w:rsid w:val="00646D0A"/>
    <w:rsid w:val="00655987"/>
    <w:rsid w:val="00656F26"/>
    <w:rsid w:val="00660A98"/>
    <w:rsid w:val="006612D1"/>
    <w:rsid w:val="00673548"/>
    <w:rsid w:val="00682E84"/>
    <w:rsid w:val="00683CE1"/>
    <w:rsid w:val="00686358"/>
    <w:rsid w:val="00687DF1"/>
    <w:rsid w:val="0069076D"/>
    <w:rsid w:val="00690873"/>
    <w:rsid w:val="006959B6"/>
    <w:rsid w:val="00697D15"/>
    <w:rsid w:val="006A0E50"/>
    <w:rsid w:val="006A11A2"/>
    <w:rsid w:val="006A1995"/>
    <w:rsid w:val="006B23C5"/>
    <w:rsid w:val="006B423D"/>
    <w:rsid w:val="006C289D"/>
    <w:rsid w:val="006C3FD7"/>
    <w:rsid w:val="006C6EB3"/>
    <w:rsid w:val="006E36C4"/>
    <w:rsid w:val="006E55BF"/>
    <w:rsid w:val="006F1996"/>
    <w:rsid w:val="006F1CDF"/>
    <w:rsid w:val="006F5ED0"/>
    <w:rsid w:val="00700ABE"/>
    <w:rsid w:val="007013BD"/>
    <w:rsid w:val="00712DC3"/>
    <w:rsid w:val="00714DF4"/>
    <w:rsid w:val="0071588D"/>
    <w:rsid w:val="007223A4"/>
    <w:rsid w:val="007304F6"/>
    <w:rsid w:val="00736591"/>
    <w:rsid w:val="007408D8"/>
    <w:rsid w:val="00744B0B"/>
    <w:rsid w:val="00746CB7"/>
    <w:rsid w:val="0074736C"/>
    <w:rsid w:val="00766322"/>
    <w:rsid w:val="007665C6"/>
    <w:rsid w:val="00771A8E"/>
    <w:rsid w:val="007721D3"/>
    <w:rsid w:val="007748AB"/>
    <w:rsid w:val="00776059"/>
    <w:rsid w:val="0077634A"/>
    <w:rsid w:val="00776453"/>
    <w:rsid w:val="00776CD6"/>
    <w:rsid w:val="0077790D"/>
    <w:rsid w:val="00780EE8"/>
    <w:rsid w:val="00781888"/>
    <w:rsid w:val="00783B09"/>
    <w:rsid w:val="00784DC6"/>
    <w:rsid w:val="00785CB1"/>
    <w:rsid w:val="00786E9F"/>
    <w:rsid w:val="00786EFA"/>
    <w:rsid w:val="00787CBC"/>
    <w:rsid w:val="00790A08"/>
    <w:rsid w:val="00795EDE"/>
    <w:rsid w:val="007A0E2E"/>
    <w:rsid w:val="007A44A1"/>
    <w:rsid w:val="007B49F0"/>
    <w:rsid w:val="007D13F4"/>
    <w:rsid w:val="007D3888"/>
    <w:rsid w:val="007E0311"/>
    <w:rsid w:val="007E1C2E"/>
    <w:rsid w:val="007E47C7"/>
    <w:rsid w:val="007F33F7"/>
    <w:rsid w:val="00800E54"/>
    <w:rsid w:val="00803A5A"/>
    <w:rsid w:val="0080405D"/>
    <w:rsid w:val="00810CBB"/>
    <w:rsid w:val="00814ED0"/>
    <w:rsid w:val="008156AA"/>
    <w:rsid w:val="00821D8C"/>
    <w:rsid w:val="00824D6C"/>
    <w:rsid w:val="00832649"/>
    <w:rsid w:val="00832E4C"/>
    <w:rsid w:val="00834537"/>
    <w:rsid w:val="00837040"/>
    <w:rsid w:val="008376CB"/>
    <w:rsid w:val="00842AFD"/>
    <w:rsid w:val="00843323"/>
    <w:rsid w:val="0084480D"/>
    <w:rsid w:val="00854740"/>
    <w:rsid w:val="00875AF4"/>
    <w:rsid w:val="00877295"/>
    <w:rsid w:val="0087786E"/>
    <w:rsid w:val="00881C66"/>
    <w:rsid w:val="00891CCD"/>
    <w:rsid w:val="008937A3"/>
    <w:rsid w:val="0089614B"/>
    <w:rsid w:val="008A1500"/>
    <w:rsid w:val="008A501A"/>
    <w:rsid w:val="008A6F80"/>
    <w:rsid w:val="008B0700"/>
    <w:rsid w:val="008B1B61"/>
    <w:rsid w:val="008B3A87"/>
    <w:rsid w:val="008C2FAB"/>
    <w:rsid w:val="008C37A3"/>
    <w:rsid w:val="008C5DC5"/>
    <w:rsid w:val="008C7113"/>
    <w:rsid w:val="008D1C9B"/>
    <w:rsid w:val="008D3319"/>
    <w:rsid w:val="008D50F7"/>
    <w:rsid w:val="008E0998"/>
    <w:rsid w:val="008F0868"/>
    <w:rsid w:val="008F265D"/>
    <w:rsid w:val="008F70D5"/>
    <w:rsid w:val="009022F8"/>
    <w:rsid w:val="00913675"/>
    <w:rsid w:val="0091663C"/>
    <w:rsid w:val="00916907"/>
    <w:rsid w:val="00917568"/>
    <w:rsid w:val="00920176"/>
    <w:rsid w:val="00923767"/>
    <w:rsid w:val="0092431C"/>
    <w:rsid w:val="00926BED"/>
    <w:rsid w:val="00935A80"/>
    <w:rsid w:val="00946EC3"/>
    <w:rsid w:val="009513A0"/>
    <w:rsid w:val="009518C7"/>
    <w:rsid w:val="00951A60"/>
    <w:rsid w:val="0095503D"/>
    <w:rsid w:val="00962B78"/>
    <w:rsid w:val="009665CD"/>
    <w:rsid w:val="00967320"/>
    <w:rsid w:val="00970CB5"/>
    <w:rsid w:val="0097464B"/>
    <w:rsid w:val="009756B6"/>
    <w:rsid w:val="009808B9"/>
    <w:rsid w:val="0098788D"/>
    <w:rsid w:val="00993F90"/>
    <w:rsid w:val="0099555D"/>
    <w:rsid w:val="00995C40"/>
    <w:rsid w:val="009A0C64"/>
    <w:rsid w:val="009A1CCC"/>
    <w:rsid w:val="009A3E8D"/>
    <w:rsid w:val="009A5193"/>
    <w:rsid w:val="009B302F"/>
    <w:rsid w:val="009B67D0"/>
    <w:rsid w:val="009B6D70"/>
    <w:rsid w:val="009B7ADC"/>
    <w:rsid w:val="009C3B3E"/>
    <w:rsid w:val="009C7994"/>
    <w:rsid w:val="009D4580"/>
    <w:rsid w:val="009D4C96"/>
    <w:rsid w:val="009D4C98"/>
    <w:rsid w:val="009D4FD6"/>
    <w:rsid w:val="009E3958"/>
    <w:rsid w:val="009E4D40"/>
    <w:rsid w:val="009F6983"/>
    <w:rsid w:val="009F6E5D"/>
    <w:rsid w:val="009F746D"/>
    <w:rsid w:val="00A002F2"/>
    <w:rsid w:val="00A00BCC"/>
    <w:rsid w:val="00A1589D"/>
    <w:rsid w:val="00A20112"/>
    <w:rsid w:val="00A20192"/>
    <w:rsid w:val="00A213C8"/>
    <w:rsid w:val="00A26407"/>
    <w:rsid w:val="00A276D2"/>
    <w:rsid w:val="00A3113A"/>
    <w:rsid w:val="00A31893"/>
    <w:rsid w:val="00A3272F"/>
    <w:rsid w:val="00A36631"/>
    <w:rsid w:val="00A4030D"/>
    <w:rsid w:val="00A40983"/>
    <w:rsid w:val="00A4182C"/>
    <w:rsid w:val="00A528BB"/>
    <w:rsid w:val="00A53133"/>
    <w:rsid w:val="00A53B69"/>
    <w:rsid w:val="00A61546"/>
    <w:rsid w:val="00A64963"/>
    <w:rsid w:val="00A70001"/>
    <w:rsid w:val="00A82A88"/>
    <w:rsid w:val="00A8619C"/>
    <w:rsid w:val="00A87C5F"/>
    <w:rsid w:val="00A9427F"/>
    <w:rsid w:val="00AA2D76"/>
    <w:rsid w:val="00AA61A9"/>
    <w:rsid w:val="00AA64B9"/>
    <w:rsid w:val="00AA79E8"/>
    <w:rsid w:val="00AB5EDD"/>
    <w:rsid w:val="00AC34A5"/>
    <w:rsid w:val="00AD19F5"/>
    <w:rsid w:val="00AD7C80"/>
    <w:rsid w:val="00AE1B44"/>
    <w:rsid w:val="00AE3FEE"/>
    <w:rsid w:val="00AF22E0"/>
    <w:rsid w:val="00AF4CE3"/>
    <w:rsid w:val="00B0010E"/>
    <w:rsid w:val="00B02699"/>
    <w:rsid w:val="00B05770"/>
    <w:rsid w:val="00B1620F"/>
    <w:rsid w:val="00B166F1"/>
    <w:rsid w:val="00B1696F"/>
    <w:rsid w:val="00B17431"/>
    <w:rsid w:val="00B17558"/>
    <w:rsid w:val="00B446DB"/>
    <w:rsid w:val="00B50098"/>
    <w:rsid w:val="00B53A1C"/>
    <w:rsid w:val="00B620BF"/>
    <w:rsid w:val="00B656E3"/>
    <w:rsid w:val="00B745F3"/>
    <w:rsid w:val="00B80905"/>
    <w:rsid w:val="00B82263"/>
    <w:rsid w:val="00B85A2F"/>
    <w:rsid w:val="00B87091"/>
    <w:rsid w:val="00B870D0"/>
    <w:rsid w:val="00BA1280"/>
    <w:rsid w:val="00BA2776"/>
    <w:rsid w:val="00BA5C3A"/>
    <w:rsid w:val="00BB3ED2"/>
    <w:rsid w:val="00BB4210"/>
    <w:rsid w:val="00BB70E2"/>
    <w:rsid w:val="00BC13A4"/>
    <w:rsid w:val="00BC498F"/>
    <w:rsid w:val="00BC640C"/>
    <w:rsid w:val="00BC72D9"/>
    <w:rsid w:val="00BD7837"/>
    <w:rsid w:val="00C00AE7"/>
    <w:rsid w:val="00C05A27"/>
    <w:rsid w:val="00C11CF9"/>
    <w:rsid w:val="00C1409B"/>
    <w:rsid w:val="00C17D91"/>
    <w:rsid w:val="00C20DDC"/>
    <w:rsid w:val="00C216C0"/>
    <w:rsid w:val="00C21994"/>
    <w:rsid w:val="00C23B57"/>
    <w:rsid w:val="00C25419"/>
    <w:rsid w:val="00C30E3D"/>
    <w:rsid w:val="00C313A7"/>
    <w:rsid w:val="00C3289D"/>
    <w:rsid w:val="00C33484"/>
    <w:rsid w:val="00C34495"/>
    <w:rsid w:val="00C35119"/>
    <w:rsid w:val="00C424E2"/>
    <w:rsid w:val="00C44F0E"/>
    <w:rsid w:val="00C45361"/>
    <w:rsid w:val="00C54F17"/>
    <w:rsid w:val="00C62801"/>
    <w:rsid w:val="00C6691C"/>
    <w:rsid w:val="00C72164"/>
    <w:rsid w:val="00C72D13"/>
    <w:rsid w:val="00C77DAE"/>
    <w:rsid w:val="00C81C68"/>
    <w:rsid w:val="00C81E01"/>
    <w:rsid w:val="00C87ADD"/>
    <w:rsid w:val="00C9335E"/>
    <w:rsid w:val="00C949B2"/>
    <w:rsid w:val="00CA0DB0"/>
    <w:rsid w:val="00CA3F39"/>
    <w:rsid w:val="00CB22A6"/>
    <w:rsid w:val="00CB2E47"/>
    <w:rsid w:val="00CB7CBA"/>
    <w:rsid w:val="00CC4509"/>
    <w:rsid w:val="00CD0386"/>
    <w:rsid w:val="00CD154A"/>
    <w:rsid w:val="00CD1F32"/>
    <w:rsid w:val="00CD4A20"/>
    <w:rsid w:val="00CD7993"/>
    <w:rsid w:val="00CF032F"/>
    <w:rsid w:val="00CF143E"/>
    <w:rsid w:val="00D0140F"/>
    <w:rsid w:val="00D02EEE"/>
    <w:rsid w:val="00D04C13"/>
    <w:rsid w:val="00D151E1"/>
    <w:rsid w:val="00D17BD6"/>
    <w:rsid w:val="00D20E4A"/>
    <w:rsid w:val="00D21946"/>
    <w:rsid w:val="00D24474"/>
    <w:rsid w:val="00D27AEF"/>
    <w:rsid w:val="00D40950"/>
    <w:rsid w:val="00D43821"/>
    <w:rsid w:val="00D44D1D"/>
    <w:rsid w:val="00D45664"/>
    <w:rsid w:val="00D45A48"/>
    <w:rsid w:val="00D51F59"/>
    <w:rsid w:val="00D52EA9"/>
    <w:rsid w:val="00D5300F"/>
    <w:rsid w:val="00D5473B"/>
    <w:rsid w:val="00D60AE2"/>
    <w:rsid w:val="00D61018"/>
    <w:rsid w:val="00D62055"/>
    <w:rsid w:val="00D6256C"/>
    <w:rsid w:val="00D67442"/>
    <w:rsid w:val="00D73DE9"/>
    <w:rsid w:val="00D76475"/>
    <w:rsid w:val="00D77599"/>
    <w:rsid w:val="00D8083E"/>
    <w:rsid w:val="00D810E5"/>
    <w:rsid w:val="00DA2081"/>
    <w:rsid w:val="00DA72F0"/>
    <w:rsid w:val="00DA76E5"/>
    <w:rsid w:val="00DA7B28"/>
    <w:rsid w:val="00DB1A70"/>
    <w:rsid w:val="00DB2FFB"/>
    <w:rsid w:val="00DB4117"/>
    <w:rsid w:val="00DC123A"/>
    <w:rsid w:val="00DC2BF4"/>
    <w:rsid w:val="00DC2E02"/>
    <w:rsid w:val="00DC4ADB"/>
    <w:rsid w:val="00DC7C1A"/>
    <w:rsid w:val="00DD7803"/>
    <w:rsid w:val="00DE036A"/>
    <w:rsid w:val="00DE6D34"/>
    <w:rsid w:val="00DF1E6D"/>
    <w:rsid w:val="00DF3A7D"/>
    <w:rsid w:val="00E04DA8"/>
    <w:rsid w:val="00E05639"/>
    <w:rsid w:val="00E07F7D"/>
    <w:rsid w:val="00E1065A"/>
    <w:rsid w:val="00E14BC9"/>
    <w:rsid w:val="00E26340"/>
    <w:rsid w:val="00E26CC9"/>
    <w:rsid w:val="00E33CE7"/>
    <w:rsid w:val="00E41A39"/>
    <w:rsid w:val="00E42B85"/>
    <w:rsid w:val="00E446C7"/>
    <w:rsid w:val="00E46AB5"/>
    <w:rsid w:val="00E5105C"/>
    <w:rsid w:val="00E532B3"/>
    <w:rsid w:val="00E5798A"/>
    <w:rsid w:val="00E57E61"/>
    <w:rsid w:val="00E63755"/>
    <w:rsid w:val="00E7390D"/>
    <w:rsid w:val="00E754FD"/>
    <w:rsid w:val="00E76DF8"/>
    <w:rsid w:val="00E803C7"/>
    <w:rsid w:val="00E804D0"/>
    <w:rsid w:val="00E80C9D"/>
    <w:rsid w:val="00E82FE2"/>
    <w:rsid w:val="00E839A9"/>
    <w:rsid w:val="00E83F03"/>
    <w:rsid w:val="00E86BBE"/>
    <w:rsid w:val="00E90C85"/>
    <w:rsid w:val="00EA361A"/>
    <w:rsid w:val="00EA50B8"/>
    <w:rsid w:val="00EA52C1"/>
    <w:rsid w:val="00EA78C1"/>
    <w:rsid w:val="00EB1199"/>
    <w:rsid w:val="00EB5F39"/>
    <w:rsid w:val="00EB718A"/>
    <w:rsid w:val="00EC7A6D"/>
    <w:rsid w:val="00ED173B"/>
    <w:rsid w:val="00ED1A28"/>
    <w:rsid w:val="00ED2A89"/>
    <w:rsid w:val="00ED311D"/>
    <w:rsid w:val="00EE0393"/>
    <w:rsid w:val="00EE0C7E"/>
    <w:rsid w:val="00EE5326"/>
    <w:rsid w:val="00EE6D08"/>
    <w:rsid w:val="00EE72AC"/>
    <w:rsid w:val="00EF0AD9"/>
    <w:rsid w:val="00EF223F"/>
    <w:rsid w:val="00EF6172"/>
    <w:rsid w:val="00F0305D"/>
    <w:rsid w:val="00F03685"/>
    <w:rsid w:val="00F049FC"/>
    <w:rsid w:val="00F17D69"/>
    <w:rsid w:val="00F21993"/>
    <w:rsid w:val="00F250FD"/>
    <w:rsid w:val="00F267B4"/>
    <w:rsid w:val="00F26E84"/>
    <w:rsid w:val="00F301B1"/>
    <w:rsid w:val="00F356BC"/>
    <w:rsid w:val="00F370B0"/>
    <w:rsid w:val="00F37525"/>
    <w:rsid w:val="00F44E47"/>
    <w:rsid w:val="00F47DFB"/>
    <w:rsid w:val="00F50DBD"/>
    <w:rsid w:val="00F51B56"/>
    <w:rsid w:val="00F53B0D"/>
    <w:rsid w:val="00F570F2"/>
    <w:rsid w:val="00F57C5E"/>
    <w:rsid w:val="00F60E36"/>
    <w:rsid w:val="00F638DE"/>
    <w:rsid w:val="00F67AFD"/>
    <w:rsid w:val="00F7576F"/>
    <w:rsid w:val="00F7623B"/>
    <w:rsid w:val="00F7782C"/>
    <w:rsid w:val="00F807C9"/>
    <w:rsid w:val="00F81004"/>
    <w:rsid w:val="00F8310A"/>
    <w:rsid w:val="00F868BB"/>
    <w:rsid w:val="00F877A1"/>
    <w:rsid w:val="00F87952"/>
    <w:rsid w:val="00F87E9E"/>
    <w:rsid w:val="00F92111"/>
    <w:rsid w:val="00F9348E"/>
    <w:rsid w:val="00F9587F"/>
    <w:rsid w:val="00FA0257"/>
    <w:rsid w:val="00FA0D21"/>
    <w:rsid w:val="00FA283F"/>
    <w:rsid w:val="00FA3559"/>
    <w:rsid w:val="00FA405C"/>
    <w:rsid w:val="00FA5E27"/>
    <w:rsid w:val="00FA73A6"/>
    <w:rsid w:val="00FB48A9"/>
    <w:rsid w:val="00FB6B4B"/>
    <w:rsid w:val="00FC25B1"/>
    <w:rsid w:val="00FD23D1"/>
    <w:rsid w:val="00FE2BBF"/>
    <w:rsid w:val="00FE5CE7"/>
    <w:rsid w:val="00FE5E8F"/>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 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ootnote Text Char Tegn Char Char,single space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71A8E"/>
    <w:pPr>
      <w:jc w:val="both"/>
    </w:pPr>
    <w:rPr>
      <w:noProof w:val="0"/>
    </w:rPr>
  </w:style>
  <w:style w:type="paragraph" w:customStyle="1" w:styleId="abc">
    <w:name w:val="abc"/>
    <w:basedOn w:val="Normal"/>
    <w:rsid w:val="007D3888"/>
    <w:pPr>
      <w:jc w:val="both"/>
    </w:pPr>
    <w:rPr>
      <w:rFonts w:ascii=".VnArial" w:hAnsi=".VnArial"/>
      <w:noProof w:val="0"/>
      <w:color w:val="00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 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ootnote Text Char Tegn Char Char,single space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71A8E"/>
    <w:pPr>
      <w:jc w:val="both"/>
    </w:pPr>
    <w:rPr>
      <w:noProof w:val="0"/>
    </w:rPr>
  </w:style>
  <w:style w:type="paragraph" w:customStyle="1" w:styleId="abc">
    <w:name w:val="abc"/>
    <w:basedOn w:val="Normal"/>
    <w:rsid w:val="007D3888"/>
    <w:pPr>
      <w:jc w:val="both"/>
    </w:pPr>
    <w:rPr>
      <w:rFonts w:ascii=".VnArial" w:hAnsi=".VnArial"/>
      <w:noProof w:val="0"/>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458376440">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914926072">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88BD-C300-46E4-95C6-2DF95D2A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User</cp:lastModifiedBy>
  <cp:revision>4</cp:revision>
  <cp:lastPrinted>2016-12-02T08:59:00Z</cp:lastPrinted>
  <dcterms:created xsi:type="dcterms:W3CDTF">2023-04-25T02:17:00Z</dcterms:created>
  <dcterms:modified xsi:type="dcterms:W3CDTF">2023-04-25T02:17:00Z</dcterms:modified>
</cp:coreProperties>
</file>