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01" w:type="dxa"/>
        <w:tblInd w:w="108" w:type="dxa"/>
        <w:tblLook w:val="04A0" w:firstRow="1" w:lastRow="0" w:firstColumn="1" w:lastColumn="0" w:noHBand="0" w:noVBand="1"/>
      </w:tblPr>
      <w:tblGrid>
        <w:gridCol w:w="4253"/>
        <w:gridCol w:w="10348"/>
      </w:tblGrid>
      <w:tr w:rsidR="00013F15" w:rsidRPr="005B56CB" w:rsidTr="00A676D9">
        <w:trPr>
          <w:trHeight w:val="709"/>
        </w:trPr>
        <w:tc>
          <w:tcPr>
            <w:tcW w:w="4253" w:type="dxa"/>
          </w:tcPr>
          <w:p w:rsidR="00A676D9" w:rsidRDefault="00013F15" w:rsidP="00A676D9">
            <w:pPr>
              <w:widowControl w:val="0"/>
              <w:spacing w:after="0" w:line="240" w:lineRule="auto"/>
              <w:jc w:val="center"/>
              <w:rPr>
                <w:rFonts w:eastAsia="Times New Roman"/>
                <w:sz w:val="26"/>
                <w:szCs w:val="26"/>
              </w:rPr>
            </w:pPr>
            <w:r w:rsidRPr="005B56CB">
              <w:rPr>
                <w:rFonts w:eastAsia="Times New Roman"/>
                <w:sz w:val="26"/>
                <w:szCs w:val="26"/>
              </w:rPr>
              <w:t xml:space="preserve">HĐND </w:t>
            </w:r>
            <w:r w:rsidR="005A3540">
              <w:rPr>
                <w:rFonts w:eastAsia="Times New Roman"/>
                <w:sz w:val="26"/>
                <w:szCs w:val="26"/>
              </w:rPr>
              <w:t>HUYỆN KON PLÔNG</w:t>
            </w:r>
          </w:p>
          <w:p w:rsidR="00013F15" w:rsidRPr="00A676D9" w:rsidRDefault="00013F15" w:rsidP="00A676D9">
            <w:pPr>
              <w:widowControl w:val="0"/>
              <w:spacing w:after="0" w:line="240" w:lineRule="auto"/>
              <w:jc w:val="center"/>
              <w:rPr>
                <w:rFonts w:eastAsia="Times New Roman"/>
                <w:sz w:val="26"/>
                <w:szCs w:val="26"/>
              </w:rPr>
            </w:pPr>
            <w:r w:rsidRPr="005B56CB">
              <w:rPr>
                <w:rFonts w:eastAsia="Times New Roman"/>
                <w:b/>
                <w:noProof/>
                <w:sz w:val="20"/>
                <w:szCs w:val="26"/>
                <w:vertAlign w:val="superscript"/>
              </w:rPr>
              <mc:AlternateContent>
                <mc:Choice Requires="wps">
                  <w:drawing>
                    <wp:anchor distT="0" distB="0" distL="114300" distR="114300" simplePos="0" relativeHeight="251658240" behindDoc="0" locked="0" layoutInCell="1" allowOverlap="1" wp14:anchorId="509ED95F" wp14:editId="7905FFA7">
                      <wp:simplePos x="0" y="0"/>
                      <wp:positionH relativeFrom="column">
                        <wp:posOffset>690245</wp:posOffset>
                      </wp:positionH>
                      <wp:positionV relativeFrom="paragraph">
                        <wp:posOffset>207645</wp:posOffset>
                      </wp:positionV>
                      <wp:extent cx="104400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F1C0D"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6.35pt" to="136.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HC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"/>
                  </w:pict>
                </mc:Fallback>
              </mc:AlternateContent>
            </w:r>
            <w:r w:rsidRPr="005B56CB">
              <w:rPr>
                <w:rFonts w:eastAsia="Times New Roman"/>
                <w:b/>
                <w:sz w:val="26"/>
                <w:szCs w:val="26"/>
              </w:rPr>
              <w:t>THƯỜNG TRỰC HĐND</w:t>
            </w:r>
          </w:p>
        </w:tc>
        <w:tc>
          <w:tcPr>
            <w:tcW w:w="10348" w:type="dxa"/>
          </w:tcPr>
          <w:p w:rsidR="00013F15" w:rsidRPr="005B56CB" w:rsidRDefault="00013F15" w:rsidP="001808D5">
            <w:pPr>
              <w:spacing w:after="0" w:line="240" w:lineRule="auto"/>
              <w:jc w:val="center"/>
              <w:rPr>
                <w:rFonts w:eastAsia="Times New Roman"/>
                <w:b/>
                <w:sz w:val="26"/>
                <w:szCs w:val="26"/>
              </w:rPr>
            </w:pPr>
            <w:r>
              <w:rPr>
                <w:rFonts w:eastAsia="Times New Roman"/>
                <w:b/>
                <w:sz w:val="26"/>
                <w:szCs w:val="26"/>
              </w:rPr>
              <w:t xml:space="preserve">                                      </w:t>
            </w:r>
            <w:r w:rsidRPr="005B56CB">
              <w:rPr>
                <w:rFonts w:eastAsia="Times New Roman"/>
                <w:b/>
                <w:sz w:val="26"/>
                <w:szCs w:val="26"/>
              </w:rPr>
              <w:t>CỘNG HÒA XÃ HỘI CHỦ NGHĨA VIỆT NAM</w:t>
            </w:r>
          </w:p>
          <w:p w:rsidR="00013F15" w:rsidRPr="005B56CB" w:rsidRDefault="00013F15" w:rsidP="001808D5">
            <w:pPr>
              <w:spacing w:after="0" w:line="240" w:lineRule="auto"/>
              <w:jc w:val="center"/>
              <w:rPr>
                <w:rFonts w:eastAsia="Times New Roman"/>
                <w:b/>
                <w:szCs w:val="28"/>
              </w:rPr>
            </w:pPr>
            <w:r w:rsidRPr="005B56CB">
              <w:rPr>
                <w:rFonts w:eastAsia="Times New Roman"/>
                <w:b/>
                <w:noProof/>
                <w:szCs w:val="28"/>
              </w:rPr>
              <mc:AlternateContent>
                <mc:Choice Requires="wps">
                  <w:drawing>
                    <wp:anchor distT="0" distB="0" distL="114300" distR="114300" simplePos="0" relativeHeight="251656192" behindDoc="0" locked="0" layoutInCell="1" allowOverlap="1" wp14:anchorId="4A879CCF" wp14:editId="4F977EF9">
                      <wp:simplePos x="0" y="0"/>
                      <wp:positionH relativeFrom="column">
                        <wp:posOffset>3067050</wp:posOffset>
                      </wp:positionH>
                      <wp:positionV relativeFrom="paragraph">
                        <wp:posOffset>200660</wp:posOffset>
                      </wp:positionV>
                      <wp:extent cx="2016000"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AC413A" id="_x0000_t32" coordsize="21600,21600" o:spt="32" o:oned="t" path="m,l21600,21600e" filled="f">
                      <v:path arrowok="t" fillok="f" o:connecttype="none"/>
                      <o:lock v:ext="edit" shapetype="t"/>
                    </v:shapetype>
                    <v:shape id="Straight Arrow Connector 2" o:spid="_x0000_s1026" type="#_x0000_t32" style="position:absolute;margin-left:241.5pt;margin-top:15.8pt;width:15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3R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"/>
                  </w:pict>
                </mc:Fallback>
              </mc:AlternateContent>
            </w:r>
            <w:r w:rsidRPr="005B56CB">
              <w:rPr>
                <w:rFonts w:eastAsia="Times New Roman"/>
                <w:b/>
                <w:szCs w:val="28"/>
              </w:rPr>
              <w:t xml:space="preserve">    </w:t>
            </w:r>
            <w:r>
              <w:rPr>
                <w:rFonts w:eastAsia="Times New Roman"/>
                <w:b/>
                <w:szCs w:val="28"/>
              </w:rPr>
              <w:t xml:space="preserve">                                 </w:t>
            </w:r>
            <w:r w:rsidRPr="005B56CB">
              <w:rPr>
                <w:rFonts w:eastAsia="Times New Roman"/>
                <w:b/>
                <w:szCs w:val="28"/>
              </w:rPr>
              <w:t xml:space="preserve"> Độc lập - Tự do - Hạnh phúc</w:t>
            </w:r>
          </w:p>
        </w:tc>
      </w:tr>
    </w:tbl>
    <w:p w:rsidR="00013F15" w:rsidRDefault="00013F15" w:rsidP="007D0468">
      <w:pPr>
        <w:tabs>
          <w:tab w:val="left" w:pos="195"/>
        </w:tabs>
        <w:spacing w:after="0" w:line="240" w:lineRule="auto"/>
        <w:rPr>
          <w:b/>
          <w:szCs w:val="28"/>
        </w:rPr>
      </w:pPr>
      <w:r>
        <w:rPr>
          <w:b/>
          <w:szCs w:val="28"/>
        </w:rPr>
        <w:tab/>
      </w:r>
    </w:p>
    <w:p w:rsidR="00013F15" w:rsidRDefault="00013F15" w:rsidP="00013F15">
      <w:pPr>
        <w:spacing w:after="0" w:line="240" w:lineRule="auto"/>
        <w:jc w:val="center"/>
        <w:rPr>
          <w:b/>
          <w:szCs w:val="28"/>
        </w:rPr>
      </w:pPr>
    </w:p>
    <w:p w:rsidR="00013F15" w:rsidRPr="00A23DAB" w:rsidRDefault="00013F15" w:rsidP="00013F15">
      <w:pPr>
        <w:spacing w:after="0" w:line="240" w:lineRule="auto"/>
        <w:jc w:val="center"/>
        <w:rPr>
          <w:b/>
          <w:szCs w:val="28"/>
        </w:rPr>
      </w:pPr>
      <w:r>
        <w:rPr>
          <w:b/>
          <w:szCs w:val="28"/>
        </w:rPr>
        <w:t xml:space="preserve">TỔNG HỢP </w:t>
      </w:r>
      <w:r>
        <w:rPr>
          <w:b/>
          <w:szCs w:val="28"/>
          <w:lang w:val="vi-VN"/>
        </w:rPr>
        <w:t>NỘI DUNG</w:t>
      </w:r>
      <w:r>
        <w:rPr>
          <w:b/>
          <w:szCs w:val="28"/>
        </w:rPr>
        <w:t xml:space="preserve"> CHẤT VẤN</w:t>
      </w:r>
      <w:r>
        <w:rPr>
          <w:b/>
          <w:szCs w:val="28"/>
          <w:lang w:val="vi-VN"/>
        </w:rPr>
        <w:t xml:space="preserve"> TẠI </w:t>
      </w:r>
      <w:r w:rsidR="00A23DAB">
        <w:rPr>
          <w:b/>
          <w:szCs w:val="28"/>
        </w:rPr>
        <w:t xml:space="preserve">CÁC </w:t>
      </w:r>
      <w:r>
        <w:rPr>
          <w:b/>
          <w:szCs w:val="28"/>
          <w:lang w:val="vi-VN"/>
        </w:rPr>
        <w:t xml:space="preserve">KỲ HỌP </w:t>
      </w:r>
      <w:r w:rsidR="00A23DAB">
        <w:rPr>
          <w:b/>
          <w:szCs w:val="28"/>
        </w:rPr>
        <w:t>NĂM 2024</w:t>
      </w:r>
    </w:p>
    <w:p w:rsidR="00013F15" w:rsidRPr="00C54699" w:rsidRDefault="00013F15" w:rsidP="00013F15">
      <w:pPr>
        <w:spacing w:after="0" w:line="240" w:lineRule="auto"/>
        <w:jc w:val="center"/>
        <w:rPr>
          <w:b/>
          <w:sz w:val="18"/>
          <w:szCs w:val="18"/>
          <w:lang w:val="vi-V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729"/>
        <w:gridCol w:w="9545"/>
        <w:gridCol w:w="1842"/>
      </w:tblGrid>
      <w:tr w:rsidR="00013F15" w:rsidRPr="00CB5C92" w:rsidTr="00CB5C92">
        <w:trPr>
          <w:trHeight w:val="1023"/>
        </w:trPr>
        <w:tc>
          <w:tcPr>
            <w:tcW w:w="734" w:type="dxa"/>
            <w:tcBorders>
              <w:top w:val="single" w:sz="4" w:space="0" w:color="auto"/>
              <w:left w:val="single" w:sz="4" w:space="0" w:color="auto"/>
              <w:bottom w:val="single" w:sz="4" w:space="0" w:color="auto"/>
              <w:right w:val="single" w:sz="4" w:space="0" w:color="auto"/>
            </w:tcBorders>
            <w:vAlign w:val="center"/>
          </w:tcPr>
          <w:p w:rsidR="00013F15" w:rsidRPr="00CB5C92" w:rsidRDefault="00013F15" w:rsidP="00CB5C92">
            <w:pPr>
              <w:spacing w:after="120" w:line="240" w:lineRule="auto"/>
              <w:jc w:val="center"/>
              <w:rPr>
                <w:b/>
                <w:spacing w:val="-4"/>
                <w:sz w:val="26"/>
                <w:szCs w:val="26"/>
                <w:lang w:val="vi-VN"/>
              </w:rPr>
            </w:pPr>
            <w:r w:rsidRPr="00CB5C92">
              <w:rPr>
                <w:b/>
                <w:spacing w:val="-4"/>
                <w:sz w:val="26"/>
                <w:szCs w:val="26"/>
                <w:lang w:val="vi-VN"/>
              </w:rPr>
              <w:t>STT</w:t>
            </w:r>
          </w:p>
        </w:tc>
        <w:tc>
          <w:tcPr>
            <w:tcW w:w="2729" w:type="dxa"/>
            <w:tcBorders>
              <w:top w:val="single" w:sz="4" w:space="0" w:color="auto"/>
              <w:left w:val="single" w:sz="4" w:space="0" w:color="auto"/>
              <w:bottom w:val="single" w:sz="4" w:space="0" w:color="auto"/>
              <w:right w:val="single" w:sz="4" w:space="0" w:color="auto"/>
            </w:tcBorders>
            <w:vAlign w:val="center"/>
          </w:tcPr>
          <w:p w:rsidR="00013F15" w:rsidRPr="00CB5C92" w:rsidRDefault="00013F15" w:rsidP="001808D5">
            <w:pPr>
              <w:spacing w:after="120" w:line="240" w:lineRule="auto"/>
              <w:jc w:val="center"/>
              <w:rPr>
                <w:b/>
                <w:spacing w:val="-4"/>
                <w:sz w:val="26"/>
                <w:szCs w:val="26"/>
                <w:lang w:val="nl-NL"/>
              </w:rPr>
            </w:pPr>
            <w:r w:rsidRPr="00CB5C92">
              <w:rPr>
                <w:b/>
                <w:spacing w:val="-4"/>
                <w:sz w:val="26"/>
                <w:szCs w:val="26"/>
                <w:lang w:val="nl-NL"/>
              </w:rPr>
              <w:t>THỨ TỰ/NGƯỜI CHẤT VẤN</w:t>
            </w:r>
          </w:p>
        </w:tc>
        <w:tc>
          <w:tcPr>
            <w:tcW w:w="9545" w:type="dxa"/>
            <w:tcBorders>
              <w:top w:val="single" w:sz="4" w:space="0" w:color="auto"/>
              <w:left w:val="single" w:sz="4" w:space="0" w:color="auto"/>
              <w:bottom w:val="single" w:sz="4" w:space="0" w:color="auto"/>
              <w:right w:val="single" w:sz="4" w:space="0" w:color="auto"/>
            </w:tcBorders>
            <w:vAlign w:val="center"/>
          </w:tcPr>
          <w:p w:rsidR="00013F15" w:rsidRPr="00CB5C92" w:rsidRDefault="00013F15" w:rsidP="001808D5">
            <w:pPr>
              <w:spacing w:after="120" w:line="240" w:lineRule="auto"/>
              <w:jc w:val="center"/>
              <w:rPr>
                <w:b/>
                <w:spacing w:val="-4"/>
                <w:sz w:val="26"/>
                <w:szCs w:val="26"/>
                <w:lang w:val="nl-NL"/>
              </w:rPr>
            </w:pPr>
            <w:r w:rsidRPr="00CB5C92">
              <w:rPr>
                <w:b/>
                <w:spacing w:val="-4"/>
                <w:sz w:val="26"/>
                <w:szCs w:val="26"/>
                <w:lang w:val="nl-NL"/>
              </w:rPr>
              <w:t>NỘI DUNG CHẤT VẤN</w:t>
            </w:r>
          </w:p>
        </w:tc>
        <w:tc>
          <w:tcPr>
            <w:tcW w:w="1842" w:type="dxa"/>
            <w:tcBorders>
              <w:top w:val="single" w:sz="4" w:space="0" w:color="auto"/>
              <w:left w:val="single" w:sz="4" w:space="0" w:color="auto"/>
              <w:bottom w:val="single" w:sz="4" w:space="0" w:color="auto"/>
              <w:right w:val="single" w:sz="4" w:space="0" w:color="auto"/>
            </w:tcBorders>
            <w:vAlign w:val="center"/>
          </w:tcPr>
          <w:p w:rsidR="00013F15" w:rsidRPr="00CB5C92" w:rsidRDefault="00013F15" w:rsidP="001808D5">
            <w:pPr>
              <w:spacing w:after="120" w:line="240" w:lineRule="auto"/>
              <w:jc w:val="center"/>
              <w:rPr>
                <w:b/>
                <w:spacing w:val="-4"/>
                <w:sz w:val="26"/>
                <w:szCs w:val="26"/>
                <w:lang w:val="nl-NL"/>
              </w:rPr>
            </w:pPr>
            <w:r w:rsidRPr="00CB5C92">
              <w:rPr>
                <w:b/>
                <w:spacing w:val="-4"/>
                <w:sz w:val="26"/>
                <w:szCs w:val="26"/>
                <w:lang w:val="nl-NL"/>
              </w:rPr>
              <w:t>Người bị chất vấn</w:t>
            </w:r>
          </w:p>
        </w:tc>
      </w:tr>
      <w:tr w:rsidR="00A23DAB"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A23DAB" w:rsidRPr="00CB5C92" w:rsidRDefault="00A23DAB" w:rsidP="00CB5C92">
            <w:pPr>
              <w:spacing w:after="120" w:line="240" w:lineRule="auto"/>
              <w:jc w:val="center"/>
              <w:rPr>
                <w:b/>
                <w:spacing w:val="-4"/>
                <w:sz w:val="26"/>
                <w:szCs w:val="26"/>
              </w:rPr>
            </w:pPr>
            <w:r w:rsidRPr="00CB5C92">
              <w:rPr>
                <w:b/>
                <w:spacing w:val="-4"/>
                <w:sz w:val="26"/>
                <w:szCs w:val="26"/>
              </w:rPr>
              <w:t>I</w:t>
            </w:r>
          </w:p>
        </w:tc>
        <w:tc>
          <w:tcPr>
            <w:tcW w:w="14116" w:type="dxa"/>
            <w:gridSpan w:val="3"/>
            <w:tcBorders>
              <w:top w:val="single" w:sz="4" w:space="0" w:color="auto"/>
              <w:left w:val="single" w:sz="4" w:space="0" w:color="auto"/>
              <w:bottom w:val="single" w:sz="4" w:space="0" w:color="auto"/>
              <w:right w:val="single" w:sz="4" w:space="0" w:color="auto"/>
            </w:tcBorders>
            <w:vAlign w:val="center"/>
          </w:tcPr>
          <w:p w:rsidR="00A23DAB" w:rsidRPr="00CB5C92" w:rsidRDefault="00A23DAB" w:rsidP="006F769B">
            <w:pPr>
              <w:spacing w:after="0" w:line="240" w:lineRule="auto"/>
              <w:jc w:val="center"/>
              <w:rPr>
                <w:rFonts w:eastAsia="Times New Roman"/>
                <w:b/>
                <w:sz w:val="26"/>
                <w:szCs w:val="26"/>
              </w:rPr>
            </w:pPr>
            <w:r w:rsidRPr="00CB5C92">
              <w:rPr>
                <w:rFonts w:eastAsia="Times New Roman"/>
                <w:b/>
                <w:sz w:val="26"/>
                <w:szCs w:val="26"/>
              </w:rPr>
              <w:t>CÁC NỘI DUNG CHẤT VẤN TẠI KỲ HỌP THỨ 7</w:t>
            </w:r>
          </w:p>
        </w:tc>
      </w:tr>
      <w:tr w:rsidR="00013F15"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013F15" w:rsidRPr="00CB5C92" w:rsidRDefault="00013F15" w:rsidP="00CB5C92">
            <w:pPr>
              <w:spacing w:after="120" w:line="240" w:lineRule="auto"/>
              <w:jc w:val="center"/>
              <w:rPr>
                <w:b/>
                <w:spacing w:val="-4"/>
                <w:sz w:val="26"/>
                <w:szCs w:val="26"/>
                <w:lang w:val="vi-VN"/>
              </w:rPr>
            </w:pPr>
            <w:r w:rsidRPr="00CB5C92">
              <w:rPr>
                <w:b/>
                <w:spacing w:val="-4"/>
                <w:sz w:val="26"/>
                <w:szCs w:val="26"/>
                <w:lang w:val="vi-VN"/>
              </w:rPr>
              <w:t>1</w:t>
            </w:r>
          </w:p>
        </w:tc>
        <w:tc>
          <w:tcPr>
            <w:tcW w:w="2729" w:type="dxa"/>
            <w:tcBorders>
              <w:top w:val="single" w:sz="4" w:space="0" w:color="auto"/>
              <w:left w:val="single" w:sz="4" w:space="0" w:color="auto"/>
              <w:bottom w:val="single" w:sz="4" w:space="0" w:color="auto"/>
              <w:right w:val="single" w:sz="4" w:space="0" w:color="auto"/>
            </w:tcBorders>
            <w:vAlign w:val="center"/>
          </w:tcPr>
          <w:p w:rsidR="00013F15" w:rsidRPr="00CB5C92" w:rsidRDefault="00013F15" w:rsidP="001808D5">
            <w:pPr>
              <w:spacing w:after="0" w:line="240" w:lineRule="auto"/>
              <w:jc w:val="center"/>
              <w:rPr>
                <w:b/>
                <w:spacing w:val="-4"/>
                <w:sz w:val="26"/>
                <w:szCs w:val="26"/>
                <w:lang w:val="nl-NL"/>
              </w:rPr>
            </w:pPr>
            <w:r w:rsidRPr="00CB5C92">
              <w:rPr>
                <w:b/>
                <w:spacing w:val="-4"/>
                <w:sz w:val="26"/>
                <w:szCs w:val="26"/>
                <w:lang w:val="nl-NL"/>
              </w:rPr>
              <w:t xml:space="preserve">Đại biểu </w:t>
            </w:r>
          </w:p>
          <w:p w:rsidR="00013F15" w:rsidRPr="00CB5C92" w:rsidRDefault="0094088B" w:rsidP="001808D5">
            <w:pPr>
              <w:spacing w:after="0" w:line="240" w:lineRule="auto"/>
              <w:jc w:val="center"/>
              <w:rPr>
                <w:b/>
                <w:i/>
                <w:spacing w:val="-4"/>
                <w:sz w:val="26"/>
                <w:szCs w:val="26"/>
              </w:rPr>
            </w:pPr>
            <w:r w:rsidRPr="00CB5C92">
              <w:rPr>
                <w:b/>
                <w:spacing w:val="-4"/>
                <w:sz w:val="26"/>
                <w:szCs w:val="26"/>
              </w:rPr>
              <w:t>Y Sơn</w:t>
            </w:r>
          </w:p>
          <w:p w:rsidR="005A3540" w:rsidRPr="00CB5C92" w:rsidRDefault="005A3540" w:rsidP="0094088B">
            <w:pPr>
              <w:spacing w:after="0" w:line="240" w:lineRule="auto"/>
              <w:jc w:val="center"/>
              <w:rPr>
                <w:i/>
                <w:spacing w:val="-4"/>
                <w:sz w:val="26"/>
                <w:szCs w:val="26"/>
              </w:rPr>
            </w:pPr>
            <w:r w:rsidRPr="00CB5C92">
              <w:rPr>
                <w:i/>
                <w:spacing w:val="-4"/>
                <w:sz w:val="26"/>
                <w:szCs w:val="26"/>
              </w:rPr>
              <w:t xml:space="preserve">(Tổ đại biểu xã </w:t>
            </w:r>
            <w:r w:rsidR="0094088B" w:rsidRPr="00CB5C92">
              <w:rPr>
                <w:i/>
                <w:spacing w:val="-4"/>
                <w:sz w:val="26"/>
                <w:szCs w:val="26"/>
              </w:rPr>
              <w:t>Đắk Ring</w:t>
            </w:r>
            <w:r w:rsidRPr="00CB5C92">
              <w:rPr>
                <w:i/>
                <w:spacing w:val="-4"/>
                <w:sz w:val="26"/>
                <w:szCs w:val="26"/>
              </w:rPr>
              <w:t>)</w:t>
            </w:r>
          </w:p>
        </w:tc>
        <w:tc>
          <w:tcPr>
            <w:tcW w:w="9545" w:type="dxa"/>
            <w:tcBorders>
              <w:top w:val="single" w:sz="4" w:space="0" w:color="auto"/>
              <w:left w:val="single" w:sz="4" w:space="0" w:color="auto"/>
              <w:bottom w:val="single" w:sz="4" w:space="0" w:color="auto"/>
              <w:right w:val="single" w:sz="4" w:space="0" w:color="auto"/>
            </w:tcBorders>
            <w:vAlign w:val="center"/>
          </w:tcPr>
          <w:p w:rsidR="007D0468" w:rsidRPr="00CB5C92" w:rsidRDefault="0094088B" w:rsidP="0094088B">
            <w:pPr>
              <w:pStyle w:val="NormalWeb"/>
              <w:spacing w:before="60" w:after="60" w:line="264" w:lineRule="auto"/>
              <w:jc w:val="both"/>
              <w:rPr>
                <w:rFonts w:eastAsia="Times New Roman"/>
                <w:sz w:val="26"/>
                <w:szCs w:val="26"/>
              </w:rPr>
            </w:pPr>
            <w:r w:rsidRPr="00CB5C92">
              <w:rPr>
                <w:rFonts w:eastAsia="Times New Roman"/>
                <w:sz w:val="26"/>
                <w:szCs w:val="26"/>
              </w:rPr>
              <w:t>Hiện nay, qua theo dõi thực tế thì chất lượng một số công trình đầu tư công trên địa bàn huyện còn thấp. Điển hình thực tế cho thấy trụ sở Ban Chỉ huy Quân sự xã Đăk Ring mới xây dựng và đưa vào sử dụng khoảng hơn 1 năm, qua kiểm tra trụ sở có biểu hiện xuống cấp rất nhanh, nhiều mảng tường bị rạn nứt, đường ống thoát nước các máng xối bị rò rỉ và không dính chặt. Trong khi nhiều công trình xây dựng trụ sở cơ quan nhà nước khu trung tâm xã hầu hết sau 3 năm mới có hiện tượng bong tróc, xuống cấp…. Đề nghị UBND huyện cho biết chất lượng công trình thấp là do đâu? Có phải do nguyên vật liệu thiết kế công trình cho là loại không tốt hay do các đơn vị thi công cố tình sử dụng nguyên vật liệu kém chất lượng hay do nguyên nhân khác? Vai trò, trách nhiệm giám sát chất lượng công trình thế nào? Giải pháp khắc phục triệt để trong thời gian đến để nâng cao chất lượng công trình.</w:t>
            </w:r>
          </w:p>
        </w:tc>
        <w:tc>
          <w:tcPr>
            <w:tcW w:w="1842" w:type="dxa"/>
            <w:tcBorders>
              <w:top w:val="single" w:sz="4" w:space="0" w:color="auto"/>
              <w:left w:val="single" w:sz="4" w:space="0" w:color="auto"/>
              <w:bottom w:val="single" w:sz="4" w:space="0" w:color="auto"/>
              <w:right w:val="single" w:sz="4" w:space="0" w:color="auto"/>
            </w:tcBorders>
            <w:vAlign w:val="center"/>
          </w:tcPr>
          <w:p w:rsidR="00D14A06" w:rsidRPr="00CB5C92" w:rsidRDefault="0094088B" w:rsidP="006F769B">
            <w:pPr>
              <w:spacing w:after="0" w:line="240" w:lineRule="auto"/>
              <w:jc w:val="center"/>
              <w:rPr>
                <w:rFonts w:eastAsia="Times New Roman"/>
                <w:sz w:val="26"/>
                <w:szCs w:val="26"/>
              </w:rPr>
            </w:pPr>
            <w:r w:rsidRPr="00CB5C92">
              <w:rPr>
                <w:rFonts w:eastAsia="Times New Roman"/>
                <w:sz w:val="26"/>
                <w:szCs w:val="26"/>
              </w:rPr>
              <w:t>Lãnh đạo UBND huyện</w:t>
            </w:r>
          </w:p>
          <w:p w:rsidR="00013F15" w:rsidRPr="00CB5C92" w:rsidRDefault="00013F15" w:rsidP="001808D5">
            <w:pPr>
              <w:spacing w:after="0" w:line="240" w:lineRule="auto"/>
              <w:jc w:val="center"/>
              <w:rPr>
                <w:b/>
                <w:spacing w:val="-4"/>
                <w:sz w:val="26"/>
                <w:szCs w:val="26"/>
                <w:lang w:val="vi-VN"/>
              </w:rPr>
            </w:pPr>
          </w:p>
        </w:tc>
      </w:tr>
      <w:tr w:rsidR="00013F15"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013F15" w:rsidRPr="00CB5C92" w:rsidRDefault="00013F15" w:rsidP="00CB5C92">
            <w:pPr>
              <w:spacing w:after="120" w:line="240" w:lineRule="auto"/>
              <w:jc w:val="center"/>
              <w:rPr>
                <w:b/>
                <w:spacing w:val="-4"/>
                <w:sz w:val="26"/>
                <w:szCs w:val="26"/>
                <w:lang w:val="vi-VN"/>
              </w:rPr>
            </w:pPr>
          </w:p>
          <w:p w:rsidR="00013F15" w:rsidRPr="00CB5C92" w:rsidRDefault="00013F15" w:rsidP="00CB5C92">
            <w:pPr>
              <w:spacing w:after="120" w:line="240" w:lineRule="auto"/>
              <w:jc w:val="center"/>
              <w:rPr>
                <w:b/>
                <w:spacing w:val="-4"/>
                <w:sz w:val="26"/>
                <w:szCs w:val="26"/>
                <w:lang w:val="vi-VN"/>
              </w:rPr>
            </w:pPr>
          </w:p>
          <w:p w:rsidR="00013F15" w:rsidRPr="00CB5C92" w:rsidRDefault="00013F15" w:rsidP="00CB5C92">
            <w:pPr>
              <w:spacing w:after="120" w:line="240" w:lineRule="auto"/>
              <w:jc w:val="center"/>
              <w:rPr>
                <w:b/>
                <w:spacing w:val="-4"/>
                <w:sz w:val="26"/>
                <w:szCs w:val="26"/>
              </w:rPr>
            </w:pPr>
            <w:r w:rsidRPr="00CB5C92">
              <w:rPr>
                <w:b/>
                <w:spacing w:val="-4"/>
                <w:sz w:val="26"/>
                <w:szCs w:val="26"/>
              </w:rPr>
              <w:t>2</w:t>
            </w:r>
          </w:p>
        </w:tc>
        <w:tc>
          <w:tcPr>
            <w:tcW w:w="2729" w:type="dxa"/>
            <w:tcBorders>
              <w:top w:val="single" w:sz="4" w:space="0" w:color="auto"/>
              <w:left w:val="single" w:sz="4" w:space="0" w:color="auto"/>
              <w:bottom w:val="single" w:sz="4" w:space="0" w:color="auto"/>
              <w:right w:val="single" w:sz="4" w:space="0" w:color="auto"/>
            </w:tcBorders>
            <w:vAlign w:val="center"/>
          </w:tcPr>
          <w:p w:rsidR="00013F15" w:rsidRPr="00CB5C92" w:rsidRDefault="00013F15" w:rsidP="001808D5">
            <w:pPr>
              <w:spacing w:after="0" w:line="240" w:lineRule="auto"/>
              <w:jc w:val="center"/>
              <w:rPr>
                <w:b/>
                <w:spacing w:val="-4"/>
                <w:sz w:val="26"/>
                <w:szCs w:val="26"/>
                <w:lang w:val="nl-NL"/>
              </w:rPr>
            </w:pPr>
            <w:r w:rsidRPr="00CB5C92">
              <w:rPr>
                <w:b/>
                <w:spacing w:val="-4"/>
                <w:sz w:val="26"/>
                <w:szCs w:val="26"/>
                <w:lang w:val="nl-NL"/>
              </w:rPr>
              <w:t xml:space="preserve">Đại biểu </w:t>
            </w:r>
          </w:p>
          <w:p w:rsidR="00013F15" w:rsidRPr="00CB5C92" w:rsidRDefault="00936DC0" w:rsidP="001808D5">
            <w:pPr>
              <w:spacing w:after="0" w:line="240" w:lineRule="auto"/>
              <w:jc w:val="center"/>
              <w:rPr>
                <w:b/>
                <w:spacing w:val="-4"/>
                <w:sz w:val="26"/>
                <w:szCs w:val="26"/>
              </w:rPr>
            </w:pPr>
            <w:r w:rsidRPr="00CB5C92">
              <w:rPr>
                <w:b/>
                <w:spacing w:val="-4"/>
                <w:sz w:val="26"/>
                <w:szCs w:val="26"/>
              </w:rPr>
              <w:t>Y Sao</w:t>
            </w:r>
          </w:p>
          <w:p w:rsidR="00013F15" w:rsidRPr="00CB5C92" w:rsidRDefault="00013F15" w:rsidP="00936DC0">
            <w:pPr>
              <w:spacing w:after="0" w:line="240" w:lineRule="auto"/>
              <w:jc w:val="center"/>
              <w:rPr>
                <w:b/>
                <w:spacing w:val="-4"/>
                <w:sz w:val="26"/>
                <w:szCs w:val="26"/>
                <w:lang w:val="nl-NL"/>
              </w:rPr>
            </w:pPr>
            <w:r w:rsidRPr="00CB5C92">
              <w:rPr>
                <w:b/>
                <w:spacing w:val="-4"/>
                <w:sz w:val="26"/>
                <w:szCs w:val="26"/>
                <w:lang w:val="nl-NL"/>
              </w:rPr>
              <w:t>(</w:t>
            </w:r>
            <w:r w:rsidRPr="00CB5C92">
              <w:rPr>
                <w:i/>
                <w:spacing w:val="-4"/>
                <w:sz w:val="26"/>
                <w:szCs w:val="26"/>
                <w:lang w:val="nl-NL"/>
              </w:rPr>
              <w:t xml:space="preserve">Tổ đại biểu </w:t>
            </w:r>
            <w:r w:rsidR="00936DC0" w:rsidRPr="00CB5C92">
              <w:rPr>
                <w:i/>
                <w:spacing w:val="-4"/>
                <w:sz w:val="26"/>
                <w:szCs w:val="26"/>
              </w:rPr>
              <w:t>xã Măng Bút</w:t>
            </w:r>
            <w:r w:rsidRPr="00CB5C92">
              <w:rPr>
                <w:i/>
                <w:spacing w:val="-4"/>
                <w:sz w:val="26"/>
                <w:szCs w:val="26"/>
                <w:lang w:val="nl-NL"/>
              </w:rPr>
              <w:t>)</w:t>
            </w:r>
          </w:p>
        </w:tc>
        <w:tc>
          <w:tcPr>
            <w:tcW w:w="9545" w:type="dxa"/>
            <w:tcBorders>
              <w:top w:val="single" w:sz="4" w:space="0" w:color="auto"/>
              <w:left w:val="single" w:sz="4" w:space="0" w:color="auto"/>
              <w:bottom w:val="single" w:sz="4" w:space="0" w:color="auto"/>
              <w:right w:val="single" w:sz="4" w:space="0" w:color="auto"/>
            </w:tcBorders>
            <w:vAlign w:val="center"/>
          </w:tcPr>
          <w:p w:rsidR="00936DC0" w:rsidRPr="00CB5C92" w:rsidRDefault="00936DC0" w:rsidP="005A5D50">
            <w:pPr>
              <w:pStyle w:val="NormalWeb"/>
              <w:shd w:val="clear" w:color="auto" w:fill="FFFFFF"/>
              <w:spacing w:after="0"/>
              <w:jc w:val="both"/>
              <w:textAlignment w:val="baseline"/>
              <w:rPr>
                <w:rFonts w:eastAsia="Times New Roman"/>
                <w:sz w:val="26"/>
                <w:szCs w:val="26"/>
              </w:rPr>
            </w:pPr>
            <w:r w:rsidRPr="00CB5C92">
              <w:rPr>
                <w:rFonts w:eastAsia="Times New Roman"/>
                <w:color w:val="000000" w:themeColor="text1"/>
                <w:sz w:val="26"/>
                <w:szCs w:val="26"/>
              </w:rPr>
              <w:t>Trong thời gian qua công tác giáo dục nghề của huyện có một số lớp đào tạo nghề phải xin chuyển sang đào tạo nghề khác với lý do thiếu giáo viên, trong đó có một số nghề rất quan trọng cho việc tuyển dụng vào làm việc trong các cơ sở tại huyện như: Dịch vụ khách sạn, Kỹ năng bán hàng, Nghiệp vụ hướng dẫn du lịch, nhà hàng, khách sạn</w:t>
            </w:r>
            <w:r w:rsidRPr="00CB5C92">
              <w:rPr>
                <w:rFonts w:eastAsia="Times New Roman"/>
                <w:color w:val="000000" w:themeColor="text1"/>
                <w:sz w:val="26"/>
                <w:szCs w:val="26"/>
                <w:vertAlign w:val="superscript"/>
              </w:rPr>
              <w:footnoteReference w:id="1"/>
            </w:r>
            <w:r w:rsidRPr="00CB5C92">
              <w:rPr>
                <w:rFonts w:eastAsia="Times New Roman"/>
                <w:color w:val="000000" w:themeColor="text1"/>
                <w:sz w:val="26"/>
                <w:szCs w:val="26"/>
              </w:rPr>
              <w:t xml:space="preserve">. Đề nghị UBND huyện cho biết trong thời gian đến UBND huyện có giải pháp thế nào về việc bố trí giáo </w:t>
            </w:r>
            <w:r w:rsidRPr="00CB5C92">
              <w:rPr>
                <w:rFonts w:eastAsia="Times New Roman"/>
                <w:color w:val="000000" w:themeColor="text1"/>
                <w:sz w:val="26"/>
                <w:szCs w:val="26"/>
              </w:rPr>
              <w:lastRenderedPageBreak/>
              <w:t>viên có chuyên môn hoặc liên kết, hợp đồng giáo viên để đảm bảo mở các lớp đào tạo các nghề trên</w:t>
            </w:r>
            <w:r w:rsidRPr="00CB5C92">
              <w:rPr>
                <w:rFonts w:eastAsia="Times New Roman"/>
                <w:sz w:val="26"/>
                <w:szCs w:val="26"/>
              </w:rPr>
              <w:t>.</w:t>
            </w:r>
          </w:p>
          <w:p w:rsidR="00013F15" w:rsidRPr="00CB5C92" w:rsidRDefault="00936DC0" w:rsidP="00936DC0">
            <w:pPr>
              <w:pStyle w:val="NormalWeb"/>
              <w:shd w:val="clear" w:color="auto" w:fill="FFFFFF"/>
              <w:jc w:val="both"/>
              <w:textAlignment w:val="baseline"/>
              <w:rPr>
                <w:rFonts w:eastAsia="Times New Roman"/>
                <w:color w:val="333333"/>
                <w:sz w:val="26"/>
                <w:szCs w:val="26"/>
              </w:rPr>
            </w:pPr>
            <w:r w:rsidRPr="00CB5C92">
              <w:rPr>
                <w:rFonts w:eastAsia="Times New Roman"/>
                <w:color w:val="000000" w:themeColor="text1"/>
                <w:sz w:val="26"/>
                <w:szCs w:val="26"/>
              </w:rPr>
              <w:t xml:space="preserve">Trong năm 2024 trên địa bàn huyện 412 học sinh lớp 9 sẽ thi vào lớp 10. Trong khi chỉ tiêu tuyển sinh vào lớp 10 của huyện là 236: Như vậy sau khi thi tuyển vào lớp 10 một số em sẽ tiếp tục học và còn khoảng 176 học sinh sẽ ở nhà (chưa kể số học sinh THPT sau kỳ thi tốt nghiệp sẽ ở nhà cộng với số lượng lớn người dân chưa được đào tại nghề ở các xã). Với số lượng lớn như thế đề nghị: UBND huyện cho biết trong thời gian đến có giải pháp nào và trong khả năng của mình thì có thể đào tạo được bao nhiêu em? Chất lượng sau đào tạo các em có thể </w:t>
            </w:r>
            <w:r w:rsidR="005A5D50" w:rsidRPr="00CB5C92">
              <w:rPr>
                <w:rFonts w:eastAsia="Times New Roman"/>
                <w:color w:val="000000" w:themeColor="text1"/>
                <w:sz w:val="26"/>
                <w:szCs w:val="26"/>
              </w:rPr>
              <w:t xml:space="preserve">mưu sinh để </w:t>
            </w:r>
            <w:r w:rsidRPr="00CB5C92">
              <w:rPr>
                <w:rFonts w:eastAsia="Times New Roman"/>
                <w:color w:val="000000" w:themeColor="text1"/>
                <w:sz w:val="26"/>
                <w:szCs w:val="26"/>
              </w:rPr>
              <w:t>sống bằng nghề hay không?</w:t>
            </w:r>
          </w:p>
        </w:tc>
        <w:tc>
          <w:tcPr>
            <w:tcW w:w="1842" w:type="dxa"/>
            <w:tcBorders>
              <w:top w:val="single" w:sz="4" w:space="0" w:color="auto"/>
              <w:left w:val="single" w:sz="4" w:space="0" w:color="auto"/>
              <w:bottom w:val="single" w:sz="4" w:space="0" w:color="auto"/>
              <w:right w:val="single" w:sz="4" w:space="0" w:color="auto"/>
            </w:tcBorders>
            <w:vAlign w:val="center"/>
          </w:tcPr>
          <w:p w:rsidR="00FD36C3" w:rsidRPr="00CB5C92" w:rsidRDefault="00FD36C3" w:rsidP="00FD36C3">
            <w:pPr>
              <w:spacing w:after="0" w:line="240" w:lineRule="auto"/>
              <w:jc w:val="center"/>
              <w:rPr>
                <w:rFonts w:eastAsia="Times New Roman"/>
                <w:sz w:val="26"/>
                <w:szCs w:val="26"/>
              </w:rPr>
            </w:pPr>
            <w:r w:rsidRPr="00CB5C92">
              <w:rPr>
                <w:rFonts w:eastAsia="Times New Roman"/>
                <w:sz w:val="26"/>
                <w:szCs w:val="26"/>
              </w:rPr>
              <w:lastRenderedPageBreak/>
              <w:t>Lãnh đạo UBND huyện</w:t>
            </w:r>
          </w:p>
          <w:p w:rsidR="00013F15" w:rsidRPr="00CB5C92" w:rsidRDefault="00013F15" w:rsidP="00FD36C3">
            <w:pPr>
              <w:spacing w:after="0" w:line="240" w:lineRule="auto"/>
              <w:jc w:val="center"/>
              <w:rPr>
                <w:b/>
                <w:spacing w:val="-4"/>
                <w:sz w:val="26"/>
                <w:szCs w:val="26"/>
                <w:lang w:val="nl-NL"/>
              </w:rPr>
            </w:pPr>
          </w:p>
        </w:tc>
      </w:tr>
      <w:tr w:rsidR="00013F15"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013F15" w:rsidRPr="00CB5C92" w:rsidRDefault="00013F15" w:rsidP="00CB5C92">
            <w:pPr>
              <w:spacing w:after="120" w:line="240" w:lineRule="auto"/>
              <w:jc w:val="center"/>
              <w:rPr>
                <w:b/>
                <w:spacing w:val="-4"/>
                <w:sz w:val="26"/>
                <w:szCs w:val="26"/>
              </w:rPr>
            </w:pPr>
          </w:p>
          <w:p w:rsidR="00013F15" w:rsidRPr="00CB5C92" w:rsidRDefault="00013F15" w:rsidP="00CB5C92">
            <w:pPr>
              <w:spacing w:after="120" w:line="240" w:lineRule="auto"/>
              <w:jc w:val="center"/>
              <w:rPr>
                <w:b/>
                <w:spacing w:val="-4"/>
                <w:sz w:val="26"/>
                <w:szCs w:val="26"/>
              </w:rPr>
            </w:pPr>
          </w:p>
          <w:p w:rsidR="00013F15" w:rsidRPr="00CB5C92" w:rsidRDefault="00013F15" w:rsidP="00CB5C92">
            <w:pPr>
              <w:spacing w:after="120" w:line="240" w:lineRule="auto"/>
              <w:jc w:val="center"/>
              <w:rPr>
                <w:b/>
                <w:spacing w:val="-4"/>
                <w:sz w:val="26"/>
                <w:szCs w:val="26"/>
              </w:rPr>
            </w:pPr>
          </w:p>
          <w:p w:rsidR="00013F15" w:rsidRPr="00CB5C92" w:rsidRDefault="00013F15" w:rsidP="00CB5C92">
            <w:pPr>
              <w:spacing w:after="120" w:line="240" w:lineRule="auto"/>
              <w:jc w:val="center"/>
              <w:rPr>
                <w:b/>
                <w:spacing w:val="-4"/>
                <w:sz w:val="26"/>
                <w:szCs w:val="26"/>
              </w:rPr>
            </w:pPr>
            <w:r w:rsidRPr="00CB5C92">
              <w:rPr>
                <w:b/>
                <w:spacing w:val="-4"/>
                <w:sz w:val="26"/>
                <w:szCs w:val="26"/>
              </w:rPr>
              <w:t>3</w:t>
            </w:r>
          </w:p>
        </w:tc>
        <w:tc>
          <w:tcPr>
            <w:tcW w:w="2729" w:type="dxa"/>
            <w:tcBorders>
              <w:top w:val="single" w:sz="4" w:space="0" w:color="auto"/>
              <w:left w:val="single" w:sz="4" w:space="0" w:color="auto"/>
              <w:bottom w:val="single" w:sz="4" w:space="0" w:color="auto"/>
              <w:right w:val="single" w:sz="4" w:space="0" w:color="auto"/>
            </w:tcBorders>
            <w:vAlign w:val="center"/>
          </w:tcPr>
          <w:p w:rsidR="00013F15" w:rsidRPr="00CB5C92" w:rsidRDefault="00013F15" w:rsidP="001808D5">
            <w:pPr>
              <w:spacing w:after="0" w:line="240" w:lineRule="auto"/>
              <w:jc w:val="center"/>
              <w:rPr>
                <w:b/>
                <w:spacing w:val="-4"/>
                <w:sz w:val="26"/>
                <w:szCs w:val="26"/>
                <w:lang w:val="nl-NL"/>
              </w:rPr>
            </w:pPr>
            <w:r w:rsidRPr="00CB5C92">
              <w:rPr>
                <w:b/>
                <w:spacing w:val="-4"/>
                <w:sz w:val="26"/>
                <w:szCs w:val="26"/>
                <w:lang w:val="nl-NL"/>
              </w:rPr>
              <w:t>Đại biểu</w:t>
            </w:r>
          </w:p>
          <w:p w:rsidR="00013F15" w:rsidRPr="00CB5C92" w:rsidRDefault="00405713" w:rsidP="001808D5">
            <w:pPr>
              <w:spacing w:after="0" w:line="240" w:lineRule="auto"/>
              <w:jc w:val="center"/>
              <w:rPr>
                <w:b/>
                <w:spacing w:val="-4"/>
                <w:sz w:val="26"/>
                <w:szCs w:val="26"/>
                <w:lang w:val="nl-NL"/>
              </w:rPr>
            </w:pPr>
            <w:r w:rsidRPr="00CB5C92">
              <w:rPr>
                <w:b/>
                <w:spacing w:val="-4"/>
                <w:sz w:val="26"/>
                <w:szCs w:val="26"/>
                <w:lang w:val="nl-NL"/>
              </w:rPr>
              <w:t>A Trà</w:t>
            </w:r>
          </w:p>
          <w:p w:rsidR="00013F15" w:rsidRPr="00CB5C92" w:rsidRDefault="00013F15" w:rsidP="00405713">
            <w:pPr>
              <w:spacing w:after="0" w:line="240" w:lineRule="auto"/>
              <w:jc w:val="center"/>
              <w:rPr>
                <w:i/>
                <w:spacing w:val="-4"/>
                <w:sz w:val="26"/>
                <w:szCs w:val="26"/>
                <w:lang w:val="nl-NL"/>
              </w:rPr>
            </w:pPr>
            <w:r w:rsidRPr="00CB5C92">
              <w:rPr>
                <w:b/>
                <w:spacing w:val="-4"/>
                <w:sz w:val="26"/>
                <w:szCs w:val="26"/>
                <w:lang w:val="nl-NL"/>
              </w:rPr>
              <w:t xml:space="preserve"> </w:t>
            </w:r>
            <w:r w:rsidRPr="00CB5C92">
              <w:rPr>
                <w:i/>
                <w:spacing w:val="-4"/>
                <w:sz w:val="26"/>
                <w:szCs w:val="26"/>
                <w:lang w:val="nl-NL"/>
              </w:rPr>
              <w:t xml:space="preserve">(Tổ đại biểu </w:t>
            </w:r>
            <w:r w:rsidR="00405713" w:rsidRPr="00CB5C92">
              <w:rPr>
                <w:i/>
                <w:spacing w:val="-4"/>
                <w:sz w:val="26"/>
                <w:szCs w:val="26"/>
                <w:lang w:val="nl-NL"/>
              </w:rPr>
              <w:t>Xã Hiếu</w:t>
            </w:r>
            <w:r w:rsidR="001D11FF" w:rsidRPr="00CB5C92">
              <w:rPr>
                <w:i/>
                <w:spacing w:val="-4"/>
                <w:sz w:val="26"/>
                <w:szCs w:val="26"/>
                <w:lang w:val="nl-NL"/>
              </w:rPr>
              <w:t>)</w:t>
            </w:r>
          </w:p>
        </w:tc>
        <w:tc>
          <w:tcPr>
            <w:tcW w:w="9545" w:type="dxa"/>
            <w:tcBorders>
              <w:top w:val="single" w:sz="4" w:space="0" w:color="auto"/>
              <w:left w:val="single" w:sz="4" w:space="0" w:color="auto"/>
              <w:bottom w:val="single" w:sz="4" w:space="0" w:color="auto"/>
              <w:right w:val="single" w:sz="4" w:space="0" w:color="auto"/>
            </w:tcBorders>
            <w:vAlign w:val="center"/>
          </w:tcPr>
          <w:p w:rsidR="00803179" w:rsidRPr="00CB5C92" w:rsidRDefault="00405713" w:rsidP="00803179">
            <w:pPr>
              <w:spacing w:after="0" w:line="240" w:lineRule="auto"/>
              <w:jc w:val="both"/>
              <w:rPr>
                <w:rFonts w:eastAsia="Times New Roman"/>
                <w:sz w:val="26"/>
                <w:szCs w:val="26"/>
                <w:lang w:val="nl-NL"/>
              </w:rPr>
            </w:pPr>
            <w:r w:rsidRPr="00CB5C92">
              <w:rPr>
                <w:rFonts w:eastAsia="Times New Roman"/>
                <w:sz w:val="26"/>
                <w:szCs w:val="26"/>
                <w:lang w:val="nl-NL"/>
              </w:rPr>
              <w:t xml:space="preserve">Qua các đợt tiếp xúc cử tri trên địa bàn xã Hiếu: Cử tri thôn </w:t>
            </w:r>
            <w:r w:rsidR="00803179" w:rsidRPr="00CB5C92">
              <w:rPr>
                <w:rFonts w:eastAsia="Times New Roman"/>
                <w:sz w:val="26"/>
                <w:szCs w:val="26"/>
                <w:lang w:val="nl-NL"/>
              </w:rPr>
              <w:t>Đắk Lom kiến nghị một số hộ dân có diện tích ruộng, đất rẫy bị ảnh hưởng hạ lưu cống do thi công tuyến đường QL24 có 11 hộ bị ảnh hưởng với diện tích 3.522m</w:t>
            </w:r>
            <w:r w:rsidR="00803179" w:rsidRPr="00CB5C92">
              <w:rPr>
                <w:rFonts w:eastAsia="Times New Roman"/>
                <w:sz w:val="26"/>
                <w:szCs w:val="26"/>
                <w:vertAlign w:val="superscript"/>
                <w:lang w:val="nl-NL"/>
              </w:rPr>
              <w:t>2</w:t>
            </w:r>
            <w:r w:rsidR="00803179" w:rsidRPr="00CB5C92">
              <w:rPr>
                <w:rFonts w:eastAsia="Times New Roman"/>
                <w:sz w:val="26"/>
                <w:szCs w:val="26"/>
                <w:lang w:val="nl-NL"/>
              </w:rPr>
              <w:t xml:space="preserve"> nhưng từ năm 2023 đến nay chưa được hỗ trợ bồi thường. Thay mặt Tổ đại biểu HĐND huyện ứng cử trên địa bàn xã Hiếu, tôi xin chất vấn đồng chí Trương Văn Minh – Giám đốc Ban quản lý Dự án đầu tư xây dựng huyện một số nội dung như sau:</w:t>
            </w:r>
          </w:p>
          <w:p w:rsidR="00E20B8F" w:rsidRPr="00CB5C92" w:rsidRDefault="00803179" w:rsidP="00E20B8F">
            <w:pPr>
              <w:spacing w:after="0" w:line="240" w:lineRule="auto"/>
              <w:jc w:val="both"/>
              <w:rPr>
                <w:rFonts w:eastAsia="Times New Roman"/>
                <w:sz w:val="26"/>
                <w:szCs w:val="26"/>
              </w:rPr>
            </w:pPr>
            <w:r w:rsidRPr="00CB5C92">
              <w:rPr>
                <w:rFonts w:eastAsia="Times New Roman"/>
                <w:sz w:val="26"/>
                <w:szCs w:val="26"/>
                <w:lang w:val="nl-NL"/>
              </w:rPr>
              <w:t>1.</w:t>
            </w:r>
            <w:r w:rsidRPr="00CB5C92">
              <w:rPr>
                <w:rFonts w:eastAsia="Times New Roman"/>
                <w:sz w:val="26"/>
                <w:szCs w:val="26"/>
              </w:rPr>
              <w:t xml:space="preserve"> </w:t>
            </w:r>
            <w:r w:rsidR="00E20B8F" w:rsidRPr="00CB5C92">
              <w:rPr>
                <w:rFonts w:eastAsia="Times New Roman"/>
                <w:sz w:val="26"/>
                <w:szCs w:val="26"/>
              </w:rPr>
              <w:t>Đề nghị đồng chí cho biết từ đầu năm 2023 đến nay Ban quản lý Dự án đầu tư xây dựng huyện đã tham mưu cho UBND huyện làm việc với cấp có thẩm quyền để xây dựng phương án đền bù cho nhân dân tại thôn Đắk Lom và thôn Kon Plông chưa?</w:t>
            </w:r>
          </w:p>
          <w:p w:rsidR="00013F15" w:rsidRPr="00CB5C92" w:rsidRDefault="00E20B8F" w:rsidP="00E20B8F">
            <w:pPr>
              <w:spacing w:after="0" w:line="240" w:lineRule="auto"/>
              <w:jc w:val="both"/>
              <w:rPr>
                <w:rFonts w:eastAsia="Times New Roman"/>
                <w:sz w:val="26"/>
                <w:szCs w:val="26"/>
              </w:rPr>
            </w:pPr>
            <w:r w:rsidRPr="00CB5C92">
              <w:rPr>
                <w:rFonts w:eastAsia="Times New Roman"/>
                <w:sz w:val="26"/>
                <w:szCs w:val="26"/>
              </w:rPr>
              <w:t>2. Trong thời gian tới, Ban quản lý Dự án đầu tư xây dựng huyện tham mưu cho UBND huyện có hướng xử lý như thế nào đối với 11 hộ dân tại thôn Đắk Lom và thôn Kon Plông để tránh nhân dân ý kiến nhiều lần tại các cuộc TXCT?</w:t>
            </w:r>
          </w:p>
        </w:tc>
        <w:tc>
          <w:tcPr>
            <w:tcW w:w="1842" w:type="dxa"/>
            <w:tcBorders>
              <w:top w:val="single" w:sz="4" w:space="0" w:color="auto"/>
              <w:left w:val="single" w:sz="4" w:space="0" w:color="auto"/>
              <w:bottom w:val="single" w:sz="4" w:space="0" w:color="auto"/>
              <w:right w:val="single" w:sz="4" w:space="0" w:color="auto"/>
            </w:tcBorders>
            <w:vAlign w:val="center"/>
          </w:tcPr>
          <w:p w:rsidR="00405713" w:rsidRPr="00CB5C92" w:rsidRDefault="00405713" w:rsidP="00405713">
            <w:pPr>
              <w:spacing w:after="0" w:line="240" w:lineRule="auto"/>
              <w:jc w:val="center"/>
              <w:rPr>
                <w:rFonts w:eastAsia="Times New Roman"/>
                <w:sz w:val="26"/>
                <w:szCs w:val="26"/>
              </w:rPr>
            </w:pPr>
            <w:r w:rsidRPr="00CB5C92">
              <w:rPr>
                <w:rFonts w:eastAsia="Times New Roman"/>
                <w:sz w:val="26"/>
                <w:szCs w:val="26"/>
              </w:rPr>
              <w:t>Đồng chí: Trương Văn Minh- Giám đốc Ban quản lý Dự án đầu tư xây dựng huyện</w:t>
            </w:r>
          </w:p>
          <w:p w:rsidR="00013F15" w:rsidRPr="00CB5C92" w:rsidRDefault="00013F15" w:rsidP="00231D53">
            <w:pPr>
              <w:spacing w:after="120" w:line="240" w:lineRule="auto"/>
              <w:jc w:val="center"/>
              <w:rPr>
                <w:b/>
                <w:spacing w:val="-4"/>
                <w:sz w:val="26"/>
                <w:szCs w:val="26"/>
                <w:lang w:val="vi-VN"/>
              </w:rPr>
            </w:pPr>
          </w:p>
        </w:tc>
      </w:tr>
      <w:tr w:rsidR="00405713"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405713" w:rsidRPr="00CB5C92" w:rsidRDefault="00405713" w:rsidP="00CB5C92">
            <w:pPr>
              <w:spacing w:after="120" w:line="240" w:lineRule="auto"/>
              <w:jc w:val="center"/>
              <w:rPr>
                <w:b/>
                <w:spacing w:val="-4"/>
                <w:sz w:val="26"/>
                <w:szCs w:val="26"/>
              </w:rPr>
            </w:pPr>
            <w:r w:rsidRPr="00CB5C92">
              <w:rPr>
                <w:b/>
                <w:spacing w:val="-4"/>
                <w:sz w:val="26"/>
                <w:szCs w:val="26"/>
              </w:rPr>
              <w:t>4</w:t>
            </w:r>
          </w:p>
        </w:tc>
        <w:tc>
          <w:tcPr>
            <w:tcW w:w="2729" w:type="dxa"/>
            <w:tcBorders>
              <w:top w:val="single" w:sz="4" w:space="0" w:color="auto"/>
              <w:left w:val="single" w:sz="4" w:space="0" w:color="auto"/>
              <w:bottom w:val="single" w:sz="4" w:space="0" w:color="auto"/>
              <w:right w:val="single" w:sz="4" w:space="0" w:color="auto"/>
            </w:tcBorders>
            <w:vAlign w:val="center"/>
          </w:tcPr>
          <w:p w:rsidR="00405713" w:rsidRPr="00CB5C92" w:rsidRDefault="00405713" w:rsidP="001808D5">
            <w:pPr>
              <w:spacing w:after="0" w:line="240" w:lineRule="auto"/>
              <w:jc w:val="center"/>
              <w:rPr>
                <w:b/>
                <w:spacing w:val="-4"/>
                <w:sz w:val="26"/>
                <w:szCs w:val="26"/>
                <w:lang w:val="nl-NL"/>
              </w:rPr>
            </w:pPr>
            <w:r w:rsidRPr="00CB5C92">
              <w:rPr>
                <w:b/>
                <w:spacing w:val="-4"/>
                <w:sz w:val="26"/>
                <w:szCs w:val="26"/>
                <w:lang w:val="nl-NL"/>
              </w:rPr>
              <w:t>Đại biểu A Dương</w:t>
            </w:r>
          </w:p>
          <w:p w:rsidR="00405713" w:rsidRPr="00CB5C92" w:rsidRDefault="00405713" w:rsidP="001808D5">
            <w:pPr>
              <w:spacing w:after="0" w:line="240" w:lineRule="auto"/>
              <w:jc w:val="center"/>
              <w:rPr>
                <w:i/>
                <w:spacing w:val="-4"/>
                <w:sz w:val="26"/>
                <w:szCs w:val="26"/>
                <w:lang w:val="nl-NL"/>
              </w:rPr>
            </w:pPr>
            <w:r w:rsidRPr="00CB5C92">
              <w:rPr>
                <w:i/>
                <w:spacing w:val="-4"/>
                <w:sz w:val="26"/>
                <w:szCs w:val="26"/>
                <w:lang w:val="nl-NL"/>
              </w:rPr>
              <w:t>(Tổ đại biểu xã Đắk Tăng)</w:t>
            </w:r>
          </w:p>
          <w:p w:rsidR="00E20B8F" w:rsidRPr="00CB5C92" w:rsidRDefault="00E20B8F" w:rsidP="001808D5">
            <w:pPr>
              <w:spacing w:after="0" w:line="240" w:lineRule="auto"/>
              <w:jc w:val="center"/>
              <w:rPr>
                <w:b/>
                <w:spacing w:val="-4"/>
                <w:sz w:val="26"/>
                <w:szCs w:val="26"/>
                <w:lang w:val="nl-NL"/>
              </w:rPr>
            </w:pPr>
            <w:r w:rsidRPr="00CB5C92">
              <w:rPr>
                <w:b/>
                <w:spacing w:val="-4"/>
                <w:sz w:val="26"/>
                <w:szCs w:val="26"/>
                <w:lang w:val="nl-NL"/>
              </w:rPr>
              <w:t>Và đại biểu A Điêm</w:t>
            </w:r>
          </w:p>
          <w:p w:rsidR="00E20B8F" w:rsidRPr="00CB5C92" w:rsidRDefault="00E20B8F" w:rsidP="001808D5">
            <w:pPr>
              <w:spacing w:after="0" w:line="240" w:lineRule="auto"/>
              <w:jc w:val="center"/>
              <w:rPr>
                <w:i/>
                <w:spacing w:val="-4"/>
                <w:sz w:val="26"/>
                <w:szCs w:val="26"/>
                <w:lang w:val="nl-NL"/>
              </w:rPr>
            </w:pPr>
            <w:r w:rsidRPr="00CB5C92">
              <w:rPr>
                <w:i/>
                <w:spacing w:val="-4"/>
                <w:sz w:val="26"/>
                <w:szCs w:val="26"/>
                <w:lang w:val="nl-NL"/>
              </w:rPr>
              <w:t>(Tổ đại biểu xã Ngọc Tem)</w:t>
            </w:r>
          </w:p>
        </w:tc>
        <w:tc>
          <w:tcPr>
            <w:tcW w:w="9545" w:type="dxa"/>
            <w:tcBorders>
              <w:top w:val="single" w:sz="4" w:space="0" w:color="auto"/>
              <w:left w:val="single" w:sz="4" w:space="0" w:color="auto"/>
              <w:bottom w:val="single" w:sz="4" w:space="0" w:color="auto"/>
              <w:right w:val="single" w:sz="4" w:space="0" w:color="auto"/>
            </w:tcBorders>
            <w:vAlign w:val="center"/>
          </w:tcPr>
          <w:p w:rsidR="00405713" w:rsidRPr="00CB5C92" w:rsidRDefault="00E20B8F" w:rsidP="00E20B8F">
            <w:pPr>
              <w:spacing w:after="0" w:line="240" w:lineRule="auto"/>
              <w:jc w:val="both"/>
              <w:rPr>
                <w:sz w:val="26"/>
                <w:szCs w:val="26"/>
              </w:rPr>
            </w:pPr>
            <w:r w:rsidRPr="00CB5C92">
              <w:rPr>
                <w:color w:val="000000"/>
                <w:sz w:val="26"/>
                <w:szCs w:val="26"/>
              </w:rPr>
              <w:t>Tại quyết định số 1160/QĐ-UBND, ngày 20/12/2023 của UBND huyện giao chỉ tiêu</w:t>
            </w:r>
            <w:r w:rsidR="00330BD9" w:rsidRPr="00CB5C92">
              <w:rPr>
                <w:color w:val="000000"/>
                <w:sz w:val="26"/>
                <w:szCs w:val="26"/>
              </w:rPr>
              <w:t xml:space="preserve"> KT-XH, MT và QP, AN năm 2024 c</w:t>
            </w:r>
            <w:r w:rsidRPr="00CB5C92">
              <w:rPr>
                <w:color w:val="000000"/>
                <w:sz w:val="26"/>
                <w:szCs w:val="26"/>
              </w:rPr>
              <w:t>ó xác định chỉ tiêu về nuôi trồng thủy sản trên địa bàn huyện năm 2024 là 101ha với sản lượng 435 tấn; trong đó nuôi lồng là 40 lồng. Đề nghị đồng chí Trưởng Phòng Nông nghiệp, thành viên UBND huyện cho biết hiện nay thực tế diện tích nuôi trồng thủy sản trên địa bàn đạt bao nhiêu ha và ướt sản lượng đạt bao nhiêu tấn. Vấn đề nuôi cá lồng bè được triển khai nuôi tại đâu, được bao nhiêu lồng và đến nay đã được cơ quan chức năng cho phép thủ tục nuôi cá lồng bè chưa? Để thực hiện chỉ tiêu giao trên, thời gian đến cần thực hiện những nhiệm vụ, giải pháp gì?</w:t>
            </w:r>
          </w:p>
        </w:tc>
        <w:tc>
          <w:tcPr>
            <w:tcW w:w="1842" w:type="dxa"/>
            <w:tcBorders>
              <w:top w:val="single" w:sz="4" w:space="0" w:color="auto"/>
              <w:left w:val="single" w:sz="4" w:space="0" w:color="auto"/>
              <w:bottom w:val="single" w:sz="4" w:space="0" w:color="auto"/>
              <w:right w:val="single" w:sz="4" w:space="0" w:color="auto"/>
            </w:tcBorders>
            <w:vAlign w:val="center"/>
          </w:tcPr>
          <w:p w:rsidR="00405713" w:rsidRPr="00CB5C92" w:rsidRDefault="00E20B8F" w:rsidP="00405713">
            <w:pPr>
              <w:spacing w:after="0" w:line="240" w:lineRule="auto"/>
              <w:jc w:val="center"/>
              <w:rPr>
                <w:rFonts w:eastAsia="Times New Roman"/>
                <w:sz w:val="26"/>
                <w:szCs w:val="26"/>
              </w:rPr>
            </w:pPr>
            <w:r w:rsidRPr="00CB5C92">
              <w:rPr>
                <w:rFonts w:eastAsia="Times New Roman"/>
                <w:sz w:val="26"/>
                <w:szCs w:val="26"/>
              </w:rPr>
              <w:t>Trưởng Phòng Nông nghiệp và Phát triển Nông thôn huyện</w:t>
            </w:r>
          </w:p>
        </w:tc>
      </w:tr>
      <w:tr w:rsidR="005B58D1"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5B58D1" w:rsidRPr="00CB5C92" w:rsidRDefault="005B58D1" w:rsidP="00CB5C92">
            <w:pPr>
              <w:spacing w:after="120" w:line="240" w:lineRule="auto"/>
              <w:jc w:val="center"/>
              <w:rPr>
                <w:b/>
                <w:spacing w:val="-4"/>
                <w:sz w:val="26"/>
                <w:szCs w:val="26"/>
              </w:rPr>
            </w:pPr>
            <w:r w:rsidRPr="00CB5C92">
              <w:rPr>
                <w:b/>
                <w:spacing w:val="-4"/>
                <w:sz w:val="26"/>
                <w:szCs w:val="26"/>
              </w:rPr>
              <w:lastRenderedPageBreak/>
              <w:t>5</w:t>
            </w:r>
          </w:p>
        </w:tc>
        <w:tc>
          <w:tcPr>
            <w:tcW w:w="2729" w:type="dxa"/>
            <w:tcBorders>
              <w:top w:val="single" w:sz="4" w:space="0" w:color="auto"/>
              <w:left w:val="single" w:sz="4" w:space="0" w:color="auto"/>
              <w:bottom w:val="single" w:sz="4" w:space="0" w:color="auto"/>
              <w:right w:val="single" w:sz="4" w:space="0" w:color="auto"/>
            </w:tcBorders>
            <w:vAlign w:val="center"/>
          </w:tcPr>
          <w:p w:rsidR="005B58D1" w:rsidRPr="00CB5C92" w:rsidRDefault="005B58D1" w:rsidP="001808D5">
            <w:pPr>
              <w:spacing w:after="0" w:line="240" w:lineRule="auto"/>
              <w:jc w:val="center"/>
              <w:rPr>
                <w:b/>
                <w:spacing w:val="-4"/>
                <w:sz w:val="26"/>
                <w:szCs w:val="26"/>
                <w:lang w:val="nl-NL"/>
              </w:rPr>
            </w:pPr>
            <w:r w:rsidRPr="00CB5C92">
              <w:rPr>
                <w:b/>
                <w:spacing w:val="-4"/>
                <w:sz w:val="26"/>
                <w:szCs w:val="26"/>
                <w:lang w:val="nl-NL"/>
              </w:rPr>
              <w:t>Đại biểu Đặng Bá Lâm</w:t>
            </w:r>
          </w:p>
          <w:p w:rsidR="005B58D1" w:rsidRPr="00CB5C92" w:rsidRDefault="005B58D1" w:rsidP="001808D5">
            <w:pPr>
              <w:spacing w:after="0" w:line="240" w:lineRule="auto"/>
              <w:jc w:val="center"/>
              <w:rPr>
                <w:i/>
                <w:spacing w:val="-4"/>
                <w:sz w:val="26"/>
                <w:szCs w:val="26"/>
                <w:lang w:val="nl-NL"/>
              </w:rPr>
            </w:pPr>
            <w:r w:rsidRPr="00CB5C92">
              <w:rPr>
                <w:i/>
                <w:spacing w:val="-4"/>
                <w:sz w:val="26"/>
                <w:szCs w:val="26"/>
                <w:lang w:val="nl-NL"/>
              </w:rPr>
              <w:t>(Tổ đại biểu Thị trấn Măng Đen)</w:t>
            </w:r>
          </w:p>
        </w:tc>
        <w:tc>
          <w:tcPr>
            <w:tcW w:w="9545" w:type="dxa"/>
            <w:tcBorders>
              <w:top w:val="single" w:sz="4" w:space="0" w:color="auto"/>
              <w:left w:val="single" w:sz="4" w:space="0" w:color="auto"/>
              <w:bottom w:val="single" w:sz="4" w:space="0" w:color="auto"/>
              <w:right w:val="single" w:sz="4" w:space="0" w:color="auto"/>
            </w:tcBorders>
            <w:vAlign w:val="center"/>
          </w:tcPr>
          <w:p w:rsidR="007F791A" w:rsidRPr="00CB5C92" w:rsidRDefault="007F791A" w:rsidP="005F1D83">
            <w:pPr>
              <w:shd w:val="clear" w:color="auto" w:fill="FFFFFF"/>
              <w:spacing w:after="120" w:line="240" w:lineRule="auto"/>
              <w:jc w:val="both"/>
              <w:textAlignment w:val="baseline"/>
              <w:rPr>
                <w:rFonts w:eastAsia="Times New Roman"/>
                <w:color w:val="000000" w:themeColor="text1"/>
                <w:sz w:val="26"/>
                <w:szCs w:val="26"/>
                <w:shd w:val="clear" w:color="auto" w:fill="FFFFFF"/>
                <w:lang w:val="vi-VN"/>
              </w:rPr>
            </w:pPr>
            <w:r w:rsidRPr="00CB5C92">
              <w:rPr>
                <w:rFonts w:eastAsia="Times New Roman"/>
                <w:color w:val="000000" w:themeColor="text1"/>
                <w:sz w:val="26"/>
                <w:szCs w:val="26"/>
              </w:rPr>
              <w:t>Trong thời gian quan trên địa bàn huyện vấn đề thiếu nước sinh hoạt cho nhân dân diễn ra thường xuyên, nhất là trong mùa nắng; nhiều hộ kinh doanh buôn bán dịch vụ ăn uống, nghĩ dưỡng do không đủ nước sinh hoạt nên khách du lịch bỏ về</w:t>
            </w:r>
            <w:r w:rsidR="005F1D83" w:rsidRPr="00CB5C92">
              <w:rPr>
                <w:rFonts w:eastAsia="Times New Roman"/>
                <w:color w:val="000000" w:themeColor="text1"/>
                <w:sz w:val="26"/>
                <w:szCs w:val="26"/>
              </w:rPr>
              <w:t>,</w:t>
            </w:r>
            <w:r w:rsidRPr="00CB5C92">
              <w:rPr>
                <w:rFonts w:eastAsia="Times New Roman"/>
                <w:color w:val="000000" w:themeColor="text1"/>
                <w:sz w:val="26"/>
                <w:szCs w:val="26"/>
              </w:rPr>
              <w:t xml:space="preserve"> từ đó làm ảnh hưởng đến công tác phát triển du lịch trên địa bàn. Tại kỳ họp này UBND huyện trình HĐND xem xét </w:t>
            </w:r>
            <w:r w:rsidRPr="00CB5C92">
              <w:rPr>
                <w:rFonts w:eastAsia="Times New Roman"/>
                <w:color w:val="000000" w:themeColor="text1"/>
                <w:sz w:val="26"/>
                <w:szCs w:val="26"/>
                <w:shd w:val="clear" w:color="auto" w:fill="FFFFFF"/>
              </w:rPr>
              <w:t xml:space="preserve">điều chỉnh chủ trương đầu tư dự án </w:t>
            </w:r>
            <w:r w:rsidR="00330BD9" w:rsidRPr="00CB5C92">
              <w:rPr>
                <w:rFonts w:eastAsia="Times New Roman"/>
                <w:color w:val="000000" w:themeColor="text1"/>
                <w:sz w:val="26"/>
                <w:szCs w:val="26"/>
                <w:shd w:val="clear" w:color="auto" w:fill="FFFFFF"/>
              </w:rPr>
              <w:t>n</w:t>
            </w:r>
            <w:r w:rsidRPr="00CB5C92">
              <w:rPr>
                <w:rFonts w:eastAsia="Times New Roman"/>
                <w:color w:val="000000" w:themeColor="text1"/>
                <w:sz w:val="26"/>
                <w:szCs w:val="26"/>
                <w:shd w:val="clear" w:color="auto" w:fill="FFFFFF"/>
              </w:rPr>
              <w:t xml:space="preserve">âng cấp, mở rộng hệ thống cấp nước sinh hoạt thị trấn Măng Đen theo quy </w:t>
            </w:r>
            <w:r w:rsidRPr="00CB5C92">
              <w:rPr>
                <w:rFonts w:eastAsia="Times New Roman"/>
                <w:color w:val="000000" w:themeColor="text1"/>
                <w:sz w:val="26"/>
                <w:szCs w:val="26"/>
                <w:shd w:val="clear" w:color="auto" w:fill="FFFFFF"/>
                <w:lang w:val="vi-VN"/>
              </w:rPr>
              <w:t xml:space="preserve">mô </w:t>
            </w:r>
            <w:r w:rsidRPr="00CB5C92">
              <w:rPr>
                <w:rFonts w:eastAsia="Times New Roman"/>
                <w:color w:val="000000" w:themeColor="text1"/>
                <w:sz w:val="26"/>
                <w:szCs w:val="26"/>
                <w:shd w:val="clear" w:color="auto" w:fill="FFFFFF"/>
              </w:rPr>
              <w:t>hiện tại từ 2.000m3/ngày/đêm</w:t>
            </w:r>
            <w:r w:rsidRPr="00CB5C92">
              <w:rPr>
                <w:rFonts w:eastAsia="Times New Roman"/>
                <w:color w:val="000000" w:themeColor="text1"/>
                <w:sz w:val="26"/>
                <w:szCs w:val="26"/>
                <w:shd w:val="clear" w:color="auto" w:fill="FFFFFF"/>
                <w:lang w:val="vi-VN"/>
              </w:rPr>
              <w:t xml:space="preserve">, nay xin điều chỉnh </w:t>
            </w:r>
            <w:r w:rsidRPr="00CB5C92">
              <w:rPr>
                <w:rFonts w:eastAsia="Times New Roman"/>
                <w:color w:val="000000" w:themeColor="text1"/>
                <w:sz w:val="26"/>
                <w:szCs w:val="26"/>
                <w:shd w:val="clear" w:color="auto" w:fill="FFFFFF"/>
              </w:rPr>
              <w:t xml:space="preserve">4.000m3/ngày/đêm (tuy nhiên tại </w:t>
            </w:r>
            <w:r w:rsidRPr="00CB5C92">
              <w:rPr>
                <w:rFonts w:eastAsia="Times New Roman"/>
                <w:color w:val="000000" w:themeColor="text1"/>
                <w:sz w:val="26"/>
                <w:szCs w:val="26"/>
                <w:shd w:val="clear" w:color="auto" w:fill="FFFFFF"/>
                <w:lang w:val="vi-VN"/>
              </w:rPr>
              <w:t xml:space="preserve">nghị quyết </w:t>
            </w:r>
            <w:r w:rsidRPr="00CB5C92">
              <w:rPr>
                <w:rFonts w:eastAsia="Times New Roman"/>
                <w:color w:val="000000" w:themeColor="text1"/>
                <w:sz w:val="26"/>
                <w:szCs w:val="26"/>
                <w:shd w:val="clear" w:color="auto" w:fill="FFFFFF"/>
              </w:rPr>
              <w:t xml:space="preserve">số 12/NQ-HĐND ngày 21 tháng 7 năm 2023, theo đề nghị của UBND huyện, </w:t>
            </w:r>
            <w:r w:rsidRPr="00CB5C92">
              <w:rPr>
                <w:rFonts w:eastAsia="Times New Roman"/>
                <w:color w:val="000000" w:themeColor="text1"/>
                <w:sz w:val="26"/>
                <w:szCs w:val="26"/>
                <w:shd w:val="clear" w:color="auto" w:fill="FFFFFF"/>
                <w:lang w:val="vi-VN"/>
              </w:rPr>
              <w:t xml:space="preserve">HĐND huyện xác định đầu tư lên </w:t>
            </w:r>
            <w:r w:rsidRPr="00CB5C92">
              <w:rPr>
                <w:rFonts w:eastAsia="Times New Roman"/>
                <w:color w:val="000000" w:themeColor="text1"/>
                <w:sz w:val="26"/>
                <w:szCs w:val="26"/>
                <w:shd w:val="clear" w:color="auto" w:fill="FFFFFF"/>
              </w:rPr>
              <w:t>quy mô lên 9.000m3/ngày/đêm).</w:t>
            </w:r>
          </w:p>
          <w:p w:rsidR="007F791A" w:rsidRPr="00CB5C92" w:rsidRDefault="007F791A" w:rsidP="005F1D83">
            <w:pPr>
              <w:shd w:val="clear" w:color="auto" w:fill="FFFFFF"/>
              <w:spacing w:after="120" w:line="240" w:lineRule="auto"/>
              <w:jc w:val="both"/>
              <w:textAlignment w:val="baseline"/>
              <w:rPr>
                <w:rFonts w:eastAsia="Times New Roman"/>
                <w:color w:val="000000" w:themeColor="text1"/>
                <w:sz w:val="26"/>
                <w:szCs w:val="26"/>
                <w:lang w:val="vi-VN"/>
              </w:rPr>
            </w:pPr>
            <w:r w:rsidRPr="00CB5C92">
              <w:rPr>
                <w:rFonts w:eastAsia="Times New Roman"/>
                <w:color w:val="000000" w:themeColor="text1"/>
                <w:sz w:val="26"/>
                <w:szCs w:val="26"/>
              </w:rPr>
              <w:t>Đề nghị UBND huyện cho biết</w:t>
            </w:r>
            <w:r w:rsidRPr="00CB5C92">
              <w:rPr>
                <w:rFonts w:eastAsia="Times New Roman"/>
                <w:color w:val="000000" w:themeColor="text1"/>
                <w:sz w:val="26"/>
                <w:szCs w:val="26"/>
                <w:lang w:val="vi-VN"/>
              </w:rPr>
              <w:t xml:space="preserve">: </w:t>
            </w:r>
          </w:p>
          <w:p w:rsidR="007F791A" w:rsidRPr="00CB5C92" w:rsidRDefault="007F791A" w:rsidP="005F1D83">
            <w:pPr>
              <w:shd w:val="clear" w:color="auto" w:fill="FFFFFF"/>
              <w:spacing w:after="120" w:line="240" w:lineRule="auto"/>
              <w:jc w:val="both"/>
              <w:textAlignment w:val="baseline"/>
              <w:rPr>
                <w:rFonts w:eastAsia="Times New Roman"/>
                <w:color w:val="000000" w:themeColor="text1"/>
                <w:sz w:val="26"/>
                <w:szCs w:val="26"/>
                <w:shd w:val="clear" w:color="auto" w:fill="FFFFFF"/>
                <w:lang w:val="vi-VN"/>
              </w:rPr>
            </w:pPr>
            <w:r w:rsidRPr="00CB5C92">
              <w:rPr>
                <w:rFonts w:eastAsia="Times New Roman"/>
                <w:color w:val="000000" w:themeColor="text1"/>
                <w:sz w:val="26"/>
                <w:szCs w:val="26"/>
                <w:lang w:val="vi-VN"/>
              </w:rPr>
              <w:t xml:space="preserve">(1) Việc điều chỉnh dự án xuống với quy mô </w:t>
            </w:r>
            <w:r w:rsidRPr="00CB5C92">
              <w:rPr>
                <w:rFonts w:eastAsia="Times New Roman"/>
                <w:color w:val="000000" w:themeColor="text1"/>
                <w:sz w:val="26"/>
                <w:szCs w:val="26"/>
                <w:shd w:val="clear" w:color="auto" w:fill="FFFFFF"/>
              </w:rPr>
              <w:t>4.000m3/ngày/đêm</w:t>
            </w:r>
            <w:r w:rsidRPr="00CB5C92">
              <w:rPr>
                <w:rFonts w:eastAsia="Times New Roman"/>
                <w:color w:val="000000" w:themeColor="text1"/>
                <w:sz w:val="26"/>
                <w:szCs w:val="26"/>
                <w:shd w:val="clear" w:color="auto" w:fill="FFFFFF"/>
                <w:lang w:val="vi-VN"/>
              </w:rPr>
              <w:t xml:space="preserve"> có đáp ứng với n</w:t>
            </w:r>
            <w:r w:rsidRPr="00CB5C92">
              <w:rPr>
                <w:rFonts w:eastAsia="Times New Roman"/>
                <w:color w:val="000000" w:themeColor="text1"/>
                <w:sz w:val="26"/>
                <w:szCs w:val="26"/>
                <w:shd w:val="clear" w:color="auto" w:fill="FFFFFF"/>
              </w:rPr>
              <w:t>h</w:t>
            </w:r>
            <w:r w:rsidRPr="00CB5C92">
              <w:rPr>
                <w:rFonts w:eastAsia="Times New Roman"/>
                <w:color w:val="000000" w:themeColor="text1"/>
                <w:sz w:val="26"/>
                <w:szCs w:val="26"/>
                <w:shd w:val="clear" w:color="auto" w:fill="FFFFFF"/>
                <w:lang w:val="vi-VN"/>
              </w:rPr>
              <w:t>u cầu sử dụng nước tại Thị trấn Măng Đen không, khả năng đáp ứng được đến giai đoạn nào?</w:t>
            </w:r>
          </w:p>
          <w:p w:rsidR="007F791A" w:rsidRPr="00CB5C92" w:rsidRDefault="007F791A" w:rsidP="005F1D83">
            <w:pPr>
              <w:shd w:val="clear" w:color="auto" w:fill="FFFFFF"/>
              <w:spacing w:after="120" w:line="240" w:lineRule="auto"/>
              <w:jc w:val="both"/>
              <w:textAlignment w:val="baseline"/>
              <w:rPr>
                <w:rFonts w:eastAsia="Times New Roman"/>
                <w:color w:val="000000" w:themeColor="text1"/>
                <w:sz w:val="26"/>
                <w:szCs w:val="26"/>
                <w:shd w:val="clear" w:color="auto" w:fill="FFFFFF"/>
                <w:lang w:val="vi-VN"/>
              </w:rPr>
            </w:pPr>
            <w:r w:rsidRPr="00CB5C92">
              <w:rPr>
                <w:rFonts w:eastAsia="Times New Roman"/>
                <w:color w:val="000000" w:themeColor="text1"/>
                <w:sz w:val="26"/>
                <w:szCs w:val="26"/>
                <w:shd w:val="clear" w:color="auto" w:fill="FFFFFF"/>
                <w:lang w:val="vi-VN"/>
              </w:rPr>
              <w:t>(2) Việc nâng cấp từ 2</w:t>
            </w:r>
            <w:r w:rsidRPr="00CB5C92">
              <w:rPr>
                <w:rFonts w:eastAsia="Times New Roman"/>
                <w:color w:val="000000" w:themeColor="text1"/>
                <w:sz w:val="26"/>
                <w:szCs w:val="26"/>
                <w:shd w:val="clear" w:color="auto" w:fill="FFFFFF"/>
              </w:rPr>
              <w:t>.000m3/ngày/đêm</w:t>
            </w:r>
            <w:r w:rsidRPr="00CB5C92">
              <w:rPr>
                <w:rFonts w:eastAsia="Times New Roman"/>
                <w:color w:val="000000" w:themeColor="text1"/>
                <w:sz w:val="26"/>
                <w:szCs w:val="26"/>
                <w:shd w:val="clear" w:color="auto" w:fill="FFFFFF"/>
                <w:lang w:val="vi-VN"/>
              </w:rPr>
              <w:t xml:space="preserve"> lên </w:t>
            </w:r>
            <w:r w:rsidRPr="00CB5C92">
              <w:rPr>
                <w:rFonts w:eastAsia="Times New Roman"/>
                <w:color w:val="000000" w:themeColor="text1"/>
                <w:sz w:val="26"/>
                <w:szCs w:val="26"/>
                <w:shd w:val="clear" w:color="auto" w:fill="FFFFFF"/>
              </w:rPr>
              <w:t>4.000m3/ngày/đêm</w:t>
            </w:r>
            <w:r w:rsidRPr="00CB5C92">
              <w:rPr>
                <w:rFonts w:eastAsia="Times New Roman"/>
                <w:color w:val="000000" w:themeColor="text1"/>
                <w:sz w:val="26"/>
                <w:szCs w:val="26"/>
                <w:shd w:val="clear" w:color="auto" w:fill="FFFFFF"/>
                <w:lang w:val="vi-VN"/>
              </w:rPr>
              <w:t xml:space="preserve"> nhưng không nâng cấp hệ thống ống nước cấp sau nhà máy xử lý liệu có đảm bảo đủ áp để cấp nước không?</w:t>
            </w:r>
          </w:p>
          <w:p w:rsidR="007F791A" w:rsidRPr="00CB5C92" w:rsidRDefault="007F791A" w:rsidP="005F1D83">
            <w:pPr>
              <w:shd w:val="clear" w:color="auto" w:fill="FFFFFF"/>
              <w:spacing w:after="120" w:line="240" w:lineRule="auto"/>
              <w:jc w:val="both"/>
              <w:textAlignment w:val="baseline"/>
              <w:rPr>
                <w:rFonts w:eastAsia="Times New Roman"/>
                <w:color w:val="000000" w:themeColor="text1"/>
                <w:sz w:val="26"/>
                <w:szCs w:val="26"/>
                <w:shd w:val="clear" w:color="auto" w:fill="FFFFFF"/>
                <w:lang w:val="vi-VN"/>
              </w:rPr>
            </w:pPr>
            <w:r w:rsidRPr="00CB5C92">
              <w:rPr>
                <w:rFonts w:eastAsia="Times New Roman"/>
                <w:color w:val="000000" w:themeColor="text1"/>
                <w:sz w:val="26"/>
                <w:szCs w:val="26"/>
                <w:shd w:val="clear" w:color="auto" w:fill="FFFFFF"/>
                <w:lang w:val="vi-VN"/>
              </w:rPr>
              <w:t>(3) Hệ thống nước cung cấp đầu vào khi nâng cấp công xuất tăng gấp đôi</w:t>
            </w:r>
            <w:r w:rsidRPr="00CB5C92">
              <w:rPr>
                <w:rFonts w:eastAsia="Times New Roman"/>
                <w:color w:val="000000" w:themeColor="text1"/>
                <w:sz w:val="26"/>
                <w:szCs w:val="26"/>
                <w:shd w:val="clear" w:color="auto" w:fill="FFFFFF"/>
              </w:rPr>
              <w:t xml:space="preserve"> so với hiện nay</w:t>
            </w:r>
            <w:r w:rsidRPr="00CB5C92">
              <w:rPr>
                <w:rFonts w:eastAsia="Times New Roman"/>
                <w:color w:val="000000" w:themeColor="text1"/>
                <w:sz w:val="26"/>
                <w:szCs w:val="26"/>
                <w:shd w:val="clear" w:color="auto" w:fill="FFFFFF"/>
                <w:lang w:val="vi-VN"/>
              </w:rPr>
              <w:t xml:space="preserve"> liệu có đảm bảo không?</w:t>
            </w:r>
          </w:p>
          <w:p w:rsidR="005B58D1" w:rsidRPr="00767265" w:rsidRDefault="007F791A" w:rsidP="00767265">
            <w:pPr>
              <w:shd w:val="clear" w:color="auto" w:fill="FFFFFF"/>
              <w:spacing w:after="120" w:line="240" w:lineRule="auto"/>
              <w:jc w:val="both"/>
              <w:textAlignment w:val="baseline"/>
              <w:rPr>
                <w:rFonts w:eastAsia="Times New Roman"/>
                <w:color w:val="000000" w:themeColor="text1"/>
                <w:sz w:val="26"/>
                <w:szCs w:val="26"/>
                <w:shd w:val="clear" w:color="auto" w:fill="FFFFFF"/>
              </w:rPr>
            </w:pPr>
            <w:r w:rsidRPr="00CB5C92">
              <w:rPr>
                <w:rFonts w:eastAsia="Times New Roman"/>
                <w:color w:val="000000" w:themeColor="text1"/>
                <w:sz w:val="26"/>
                <w:szCs w:val="26"/>
                <w:shd w:val="clear" w:color="auto" w:fill="FFFFFF"/>
                <w:lang w:val="vi-VN"/>
              </w:rPr>
              <w:t>(4) Tiến độ thực hiện của dự án có đảm bảo đủ lượng nước cung cấp trong mùa nắng năm nay không?</w:t>
            </w:r>
          </w:p>
        </w:tc>
        <w:tc>
          <w:tcPr>
            <w:tcW w:w="1842" w:type="dxa"/>
            <w:tcBorders>
              <w:top w:val="single" w:sz="4" w:space="0" w:color="auto"/>
              <w:left w:val="single" w:sz="4" w:space="0" w:color="auto"/>
              <w:bottom w:val="single" w:sz="4" w:space="0" w:color="auto"/>
              <w:right w:val="single" w:sz="4" w:space="0" w:color="auto"/>
            </w:tcBorders>
            <w:vAlign w:val="center"/>
          </w:tcPr>
          <w:p w:rsidR="005F1D83" w:rsidRPr="00CB5C92" w:rsidRDefault="005F1D83" w:rsidP="005F1D83">
            <w:pPr>
              <w:spacing w:after="0" w:line="240" w:lineRule="auto"/>
              <w:jc w:val="center"/>
              <w:rPr>
                <w:rFonts w:eastAsia="Times New Roman"/>
                <w:sz w:val="26"/>
                <w:szCs w:val="26"/>
              </w:rPr>
            </w:pPr>
            <w:r w:rsidRPr="00CB5C92">
              <w:rPr>
                <w:rFonts w:eastAsia="Times New Roman"/>
                <w:sz w:val="26"/>
                <w:szCs w:val="26"/>
              </w:rPr>
              <w:t>Lãnh đạo UBND huyện</w:t>
            </w:r>
          </w:p>
          <w:p w:rsidR="005B58D1" w:rsidRPr="00CB5C92" w:rsidRDefault="005B58D1" w:rsidP="00405713">
            <w:pPr>
              <w:spacing w:after="0" w:line="240" w:lineRule="auto"/>
              <w:jc w:val="center"/>
              <w:rPr>
                <w:rFonts w:eastAsia="Times New Roman"/>
                <w:sz w:val="26"/>
                <w:szCs w:val="26"/>
              </w:rPr>
            </w:pPr>
          </w:p>
        </w:tc>
      </w:tr>
      <w:tr w:rsidR="00441130"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441130" w:rsidRPr="00CB5C92" w:rsidRDefault="00441130" w:rsidP="00CB5C92">
            <w:pPr>
              <w:spacing w:after="120" w:line="240" w:lineRule="auto"/>
              <w:jc w:val="center"/>
              <w:rPr>
                <w:b/>
                <w:spacing w:val="-4"/>
                <w:sz w:val="26"/>
                <w:szCs w:val="26"/>
              </w:rPr>
            </w:pPr>
            <w:r w:rsidRPr="00CB5C92">
              <w:rPr>
                <w:b/>
                <w:spacing w:val="-4"/>
                <w:sz w:val="26"/>
                <w:szCs w:val="26"/>
              </w:rPr>
              <w:t>6</w:t>
            </w:r>
          </w:p>
        </w:tc>
        <w:tc>
          <w:tcPr>
            <w:tcW w:w="2729" w:type="dxa"/>
            <w:tcBorders>
              <w:top w:val="single" w:sz="4" w:space="0" w:color="auto"/>
              <w:left w:val="single" w:sz="4" w:space="0" w:color="auto"/>
              <w:bottom w:val="single" w:sz="4" w:space="0" w:color="auto"/>
              <w:right w:val="single" w:sz="4" w:space="0" w:color="auto"/>
            </w:tcBorders>
            <w:vAlign w:val="center"/>
          </w:tcPr>
          <w:p w:rsidR="00441130" w:rsidRPr="00CB5C92" w:rsidRDefault="00441130" w:rsidP="001808D5">
            <w:pPr>
              <w:spacing w:after="0" w:line="240" w:lineRule="auto"/>
              <w:jc w:val="center"/>
              <w:rPr>
                <w:b/>
                <w:spacing w:val="-4"/>
                <w:sz w:val="26"/>
                <w:szCs w:val="26"/>
                <w:lang w:val="nl-NL"/>
              </w:rPr>
            </w:pPr>
            <w:r w:rsidRPr="00CB5C92">
              <w:rPr>
                <w:b/>
                <w:spacing w:val="-4"/>
                <w:sz w:val="26"/>
                <w:szCs w:val="26"/>
                <w:lang w:val="nl-NL"/>
              </w:rPr>
              <w:t>Đại biểu Nguyễn Văn Trường</w:t>
            </w:r>
          </w:p>
          <w:p w:rsidR="00441130" w:rsidRPr="00CB5C92" w:rsidRDefault="00441130" w:rsidP="00822F87">
            <w:pPr>
              <w:spacing w:after="0" w:line="240" w:lineRule="auto"/>
              <w:jc w:val="center"/>
              <w:rPr>
                <w:i/>
                <w:spacing w:val="-4"/>
                <w:sz w:val="26"/>
                <w:szCs w:val="26"/>
                <w:lang w:val="nl-NL"/>
              </w:rPr>
            </w:pPr>
            <w:r w:rsidRPr="00CB5C92">
              <w:rPr>
                <w:i/>
                <w:spacing w:val="-4"/>
                <w:sz w:val="26"/>
                <w:szCs w:val="26"/>
                <w:lang w:val="nl-NL"/>
              </w:rPr>
              <w:t>(</w:t>
            </w:r>
            <w:r w:rsidR="00822F87" w:rsidRPr="00CB5C92">
              <w:rPr>
                <w:i/>
                <w:spacing w:val="-4"/>
                <w:sz w:val="26"/>
                <w:szCs w:val="26"/>
                <w:lang w:val="nl-NL"/>
              </w:rPr>
              <w:t>Trưởng Ban Pháp chế HĐND huyện</w:t>
            </w:r>
            <w:r w:rsidRPr="00CB5C92">
              <w:rPr>
                <w:i/>
                <w:spacing w:val="-4"/>
                <w:sz w:val="26"/>
                <w:szCs w:val="26"/>
                <w:lang w:val="nl-NL"/>
              </w:rPr>
              <w:t>)</w:t>
            </w:r>
          </w:p>
        </w:tc>
        <w:tc>
          <w:tcPr>
            <w:tcW w:w="9545" w:type="dxa"/>
            <w:tcBorders>
              <w:top w:val="single" w:sz="4" w:space="0" w:color="auto"/>
              <w:left w:val="single" w:sz="4" w:space="0" w:color="auto"/>
              <w:bottom w:val="single" w:sz="4" w:space="0" w:color="auto"/>
              <w:right w:val="single" w:sz="4" w:space="0" w:color="auto"/>
            </w:tcBorders>
            <w:vAlign w:val="center"/>
          </w:tcPr>
          <w:p w:rsidR="006A0053" w:rsidRPr="00CB5C92" w:rsidRDefault="006A0053" w:rsidP="006A0053">
            <w:pPr>
              <w:spacing w:after="0" w:line="240" w:lineRule="auto"/>
              <w:jc w:val="both"/>
              <w:rPr>
                <w:rFonts w:eastAsia="Times New Roman"/>
                <w:sz w:val="26"/>
                <w:szCs w:val="26"/>
                <w:lang w:val="vi-VN"/>
              </w:rPr>
            </w:pPr>
            <w:r w:rsidRPr="00CB5C92">
              <w:rPr>
                <w:rFonts w:eastAsia="Times New Roman"/>
                <w:sz w:val="26"/>
                <w:szCs w:val="26"/>
                <w:lang w:val="vi-VN"/>
              </w:rPr>
              <w:t>Theo Thông tư số 01/2021/TT-BGDĐT quy định mã số, tiêu chuẩn chức danh nghề nghiệp và bổ nhiệm, xếp lương viên chức giảng dạy trong các cơ sở giáo dục mầm non công lập và Thông tư số 08/2023/TT-BGDĐT sửa đổi, bổ sung một số điều của Thông tư số 01/2021/TT-BGDĐT ngày 02 tháng 02 năm 2021 của Bộ Giáo dục và Đào tạo quy định mã số, tiêu chuẩn chức danh nghề nghiệp và bổ nhiệm, xếp lương viên chức giảng dạy trong các cơ sở giáo dục mầm non công lập thì có nhiều đối tượng giáo viên mầm non đủ điều kiện để dự thi hoặc xét thăng hạng chức danh nghề nghiệp giáo viên mầm non, tuy nhiên nhiều năm nay và đến thời điểm hiện nay, Phòng Nội vụ chưa tham mưu UBND huyện tổ chức thăng hạng chức danh nghề nghiệp cho đội ngũ giáo viên mầm non. Vì vậy</w:t>
            </w:r>
            <w:r w:rsidRPr="00CB5C92">
              <w:rPr>
                <w:rFonts w:eastAsia="Times New Roman"/>
                <w:sz w:val="26"/>
                <w:szCs w:val="26"/>
              </w:rPr>
              <w:t xml:space="preserve"> có không ít băn khoăn, thắc mắc trong đội ngũ giáo viên mầm non,</w:t>
            </w:r>
            <w:r w:rsidRPr="00CB5C92">
              <w:rPr>
                <w:rFonts w:eastAsia="Times New Roman"/>
                <w:sz w:val="26"/>
                <w:szCs w:val="26"/>
                <w:lang w:val="vi-VN"/>
              </w:rPr>
              <w:t xml:space="preserve"> làm ảnh hưởng đến thu nhập chính đáng từ lương của đội ngũ giáo viên mầm non trên địa bàn huyện. </w:t>
            </w:r>
          </w:p>
          <w:p w:rsidR="006A0053" w:rsidRPr="00CB5C92" w:rsidRDefault="006A0053" w:rsidP="00203574">
            <w:pPr>
              <w:spacing w:after="0" w:line="240" w:lineRule="auto"/>
              <w:jc w:val="both"/>
              <w:rPr>
                <w:rFonts w:eastAsia="Times New Roman"/>
                <w:sz w:val="26"/>
                <w:szCs w:val="26"/>
                <w:lang w:val="vi-VN"/>
              </w:rPr>
            </w:pPr>
            <w:r w:rsidRPr="00CB5C92">
              <w:rPr>
                <w:rFonts w:eastAsia="Times New Roman"/>
                <w:b/>
                <w:bCs/>
                <w:sz w:val="26"/>
                <w:szCs w:val="26"/>
                <w:lang w:val="vi-VN"/>
              </w:rPr>
              <w:t>1.</w:t>
            </w:r>
            <w:r w:rsidRPr="00CB5C92">
              <w:rPr>
                <w:rFonts w:eastAsia="Times New Roman"/>
                <w:sz w:val="26"/>
                <w:szCs w:val="26"/>
                <w:lang w:val="vi-VN"/>
              </w:rPr>
              <w:t xml:space="preserve"> Đề nghị Trưởng phòng Nội vụ cho biết:</w:t>
            </w:r>
          </w:p>
          <w:p w:rsidR="006A0053" w:rsidRPr="00CB5C92" w:rsidRDefault="006A0053" w:rsidP="00203574">
            <w:pPr>
              <w:spacing w:after="0" w:line="240" w:lineRule="auto"/>
              <w:jc w:val="both"/>
              <w:rPr>
                <w:rFonts w:eastAsia="Times New Roman"/>
                <w:sz w:val="26"/>
                <w:szCs w:val="26"/>
                <w:lang w:val="vi-VN"/>
              </w:rPr>
            </w:pPr>
            <w:r w:rsidRPr="00CB5C92">
              <w:rPr>
                <w:rFonts w:eastAsia="Times New Roman"/>
                <w:sz w:val="26"/>
                <w:szCs w:val="26"/>
              </w:rPr>
              <w:lastRenderedPageBreak/>
              <w:t>-</w:t>
            </w:r>
            <w:r w:rsidRPr="00CB5C92">
              <w:rPr>
                <w:rFonts w:eastAsia="Times New Roman"/>
                <w:sz w:val="26"/>
                <w:szCs w:val="26"/>
                <w:lang w:val="vi-VN"/>
              </w:rPr>
              <w:t xml:space="preserve"> Công tác thăng hạng này vướng mắc chỗ nào mà chưa tham mưu thực hiện?</w:t>
            </w:r>
          </w:p>
          <w:p w:rsidR="006A0053" w:rsidRPr="00CB5C92" w:rsidRDefault="006A0053" w:rsidP="00203574">
            <w:pPr>
              <w:spacing w:after="0" w:line="240" w:lineRule="auto"/>
              <w:jc w:val="both"/>
              <w:rPr>
                <w:rFonts w:eastAsia="Times New Roman"/>
                <w:sz w:val="26"/>
                <w:szCs w:val="26"/>
                <w:lang w:val="vi-VN"/>
              </w:rPr>
            </w:pPr>
            <w:r w:rsidRPr="00CB5C92">
              <w:rPr>
                <w:rFonts w:eastAsia="Times New Roman"/>
                <w:sz w:val="26"/>
                <w:szCs w:val="26"/>
              </w:rPr>
              <w:t>-</w:t>
            </w:r>
            <w:r w:rsidRPr="00CB5C92">
              <w:rPr>
                <w:rFonts w:eastAsia="Times New Roman"/>
                <w:sz w:val="26"/>
                <w:szCs w:val="26"/>
                <w:lang w:val="vi-VN"/>
              </w:rPr>
              <w:t xml:space="preserve"> Khi nào thì triển khai thực hiện?</w:t>
            </w:r>
          </w:p>
          <w:p w:rsidR="006A0053" w:rsidRPr="00CB5C92" w:rsidRDefault="006A0053" w:rsidP="00203574">
            <w:pPr>
              <w:spacing w:after="0" w:line="240" w:lineRule="auto"/>
              <w:jc w:val="both"/>
              <w:rPr>
                <w:rFonts w:eastAsia="Times New Roman"/>
                <w:sz w:val="26"/>
                <w:szCs w:val="26"/>
                <w:lang w:val="vi-VN"/>
              </w:rPr>
            </w:pPr>
            <w:r w:rsidRPr="00CB5C92">
              <w:rPr>
                <w:rFonts w:eastAsia="Times New Roman"/>
                <w:sz w:val="26"/>
                <w:szCs w:val="26"/>
              </w:rPr>
              <w:t xml:space="preserve">- </w:t>
            </w:r>
            <w:r w:rsidRPr="00CB5C92">
              <w:rPr>
                <w:rFonts w:eastAsia="Times New Roman"/>
                <w:sz w:val="26"/>
                <w:szCs w:val="26"/>
                <w:lang w:val="vi-VN"/>
              </w:rPr>
              <w:t>Trách nhiệm của đồng chí Trưởng phòng đối với công tác này như thế nào?</w:t>
            </w:r>
          </w:p>
          <w:p w:rsidR="006A0053" w:rsidRPr="00CB5C92" w:rsidRDefault="006A0053" w:rsidP="00203574">
            <w:pPr>
              <w:spacing w:after="0" w:line="240" w:lineRule="auto"/>
              <w:jc w:val="both"/>
              <w:rPr>
                <w:rFonts w:eastAsia="Times New Roman"/>
                <w:sz w:val="26"/>
                <w:szCs w:val="26"/>
              </w:rPr>
            </w:pPr>
            <w:r w:rsidRPr="00CB5C92">
              <w:rPr>
                <w:rFonts w:eastAsia="Times New Roman"/>
                <w:b/>
                <w:bCs/>
                <w:sz w:val="26"/>
                <w:szCs w:val="26"/>
                <w:lang w:val="vi-VN"/>
              </w:rPr>
              <w:t>2.</w:t>
            </w:r>
            <w:r w:rsidRPr="00CB5C92">
              <w:rPr>
                <w:rFonts w:eastAsia="Times New Roman"/>
                <w:sz w:val="26"/>
                <w:szCs w:val="26"/>
                <w:lang w:val="vi-VN"/>
              </w:rPr>
              <w:t xml:space="preserve"> Đề nghị Trưởng phòng Giáo dục </w:t>
            </w:r>
            <w:r w:rsidRPr="00CB5C92">
              <w:rPr>
                <w:rFonts w:eastAsia="Times New Roman"/>
                <w:sz w:val="26"/>
                <w:szCs w:val="26"/>
              </w:rPr>
              <w:t xml:space="preserve">&amp; Đào tạo </w:t>
            </w:r>
            <w:r w:rsidRPr="00CB5C92">
              <w:rPr>
                <w:rFonts w:eastAsia="Times New Roman"/>
                <w:sz w:val="26"/>
                <w:szCs w:val="26"/>
                <w:lang w:val="vi-VN"/>
              </w:rPr>
              <w:t>cho biết trách nhiệm trong việc phối hợp, đề xuất thực hiện nội dung trên trong thời gian qua như thế nào?</w:t>
            </w:r>
            <w:r w:rsidRPr="00CB5C92">
              <w:rPr>
                <w:rFonts w:eastAsia="Times New Roman"/>
                <w:sz w:val="26"/>
                <w:szCs w:val="26"/>
              </w:rPr>
              <w:t xml:space="preserve"> Ý kiến và quan điểm của ngành về nội dung trên.</w:t>
            </w:r>
          </w:p>
          <w:p w:rsidR="00441130" w:rsidRPr="00CB5C92" w:rsidRDefault="006A0053" w:rsidP="00203574">
            <w:pPr>
              <w:spacing w:after="0" w:line="240" w:lineRule="auto"/>
              <w:jc w:val="both"/>
              <w:rPr>
                <w:rFonts w:eastAsia="Times New Roman"/>
                <w:sz w:val="26"/>
                <w:szCs w:val="26"/>
                <w:lang w:val="vi-VN"/>
              </w:rPr>
            </w:pPr>
            <w:bookmarkStart w:id="0" w:name="_GoBack"/>
            <w:bookmarkEnd w:id="0"/>
            <w:r w:rsidRPr="00CB5C92">
              <w:rPr>
                <w:rFonts w:eastAsia="Times New Roman"/>
                <w:b/>
                <w:bCs/>
                <w:sz w:val="26"/>
                <w:szCs w:val="26"/>
                <w:lang w:val="vi-VN"/>
              </w:rPr>
              <w:t>3.</w:t>
            </w:r>
            <w:r w:rsidRPr="00CB5C92">
              <w:rPr>
                <w:rFonts w:eastAsia="Times New Roman"/>
                <w:sz w:val="26"/>
                <w:szCs w:val="26"/>
                <w:lang w:val="vi-VN"/>
              </w:rPr>
              <w:t xml:space="preserve"> Đề nghị Trưởng phòng Tài chính</w:t>
            </w:r>
            <w:r w:rsidRPr="00CB5C92">
              <w:rPr>
                <w:rFonts w:eastAsia="Times New Roman"/>
                <w:sz w:val="26"/>
                <w:szCs w:val="26"/>
              </w:rPr>
              <w:t xml:space="preserve"> -</w:t>
            </w:r>
            <w:r w:rsidRPr="00CB5C92">
              <w:rPr>
                <w:rFonts w:eastAsia="Times New Roman"/>
                <w:sz w:val="26"/>
                <w:szCs w:val="26"/>
                <w:lang w:val="vi-VN"/>
              </w:rPr>
              <w:t xml:space="preserve"> Kế hoạch cho biết việc đảm bảo cân đối ngân sách để thực hiện truy lĩnh cho các đối tượng thụ hưởng khi được quyết định thăng hạng do sự chậm tr</w:t>
            </w:r>
            <w:r w:rsidRPr="00CB5C92">
              <w:rPr>
                <w:rFonts w:eastAsia="Times New Roman"/>
                <w:sz w:val="26"/>
                <w:szCs w:val="26"/>
              </w:rPr>
              <w:t>ễ</w:t>
            </w:r>
            <w:r w:rsidRPr="00CB5C92">
              <w:rPr>
                <w:rFonts w:eastAsia="Times New Roman"/>
                <w:sz w:val="26"/>
                <w:szCs w:val="26"/>
                <w:lang w:val="vi-VN"/>
              </w:rPr>
              <w:t xml:space="preserve"> này?</w:t>
            </w:r>
          </w:p>
        </w:tc>
        <w:tc>
          <w:tcPr>
            <w:tcW w:w="1842" w:type="dxa"/>
            <w:tcBorders>
              <w:top w:val="single" w:sz="4" w:space="0" w:color="auto"/>
              <w:left w:val="single" w:sz="4" w:space="0" w:color="auto"/>
              <w:bottom w:val="single" w:sz="4" w:space="0" w:color="auto"/>
              <w:right w:val="single" w:sz="4" w:space="0" w:color="auto"/>
            </w:tcBorders>
            <w:vAlign w:val="center"/>
          </w:tcPr>
          <w:p w:rsidR="00441130" w:rsidRPr="00CB5C92" w:rsidRDefault="008619AA" w:rsidP="005F1D83">
            <w:pPr>
              <w:spacing w:after="0" w:line="240" w:lineRule="auto"/>
              <w:jc w:val="center"/>
              <w:rPr>
                <w:rFonts w:eastAsia="Times New Roman"/>
                <w:sz w:val="26"/>
                <w:szCs w:val="26"/>
              </w:rPr>
            </w:pPr>
            <w:r w:rsidRPr="00CB5C92">
              <w:rPr>
                <w:rFonts w:eastAsia="Times New Roman"/>
                <w:sz w:val="26"/>
                <w:szCs w:val="26"/>
              </w:rPr>
              <w:lastRenderedPageBreak/>
              <w:t>Trưởng Phòng Nội vụ; Trưởng Phòng Giáo dục và Đào tạo; Trưởng Phòng TCKH</w:t>
            </w:r>
          </w:p>
        </w:tc>
      </w:tr>
      <w:tr w:rsidR="00822F87"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822F87" w:rsidRPr="00CB5C92" w:rsidRDefault="00822F87" w:rsidP="00CB5C92">
            <w:pPr>
              <w:spacing w:after="120" w:line="240" w:lineRule="auto"/>
              <w:jc w:val="center"/>
              <w:rPr>
                <w:b/>
                <w:spacing w:val="-4"/>
                <w:sz w:val="26"/>
                <w:szCs w:val="26"/>
              </w:rPr>
            </w:pPr>
            <w:r w:rsidRPr="00CB5C92">
              <w:rPr>
                <w:b/>
                <w:spacing w:val="-4"/>
                <w:sz w:val="26"/>
                <w:szCs w:val="26"/>
              </w:rPr>
              <w:lastRenderedPageBreak/>
              <w:t>7</w:t>
            </w:r>
          </w:p>
        </w:tc>
        <w:tc>
          <w:tcPr>
            <w:tcW w:w="2729" w:type="dxa"/>
            <w:tcBorders>
              <w:top w:val="single" w:sz="4" w:space="0" w:color="auto"/>
              <w:left w:val="single" w:sz="4" w:space="0" w:color="auto"/>
              <w:bottom w:val="single" w:sz="4" w:space="0" w:color="auto"/>
              <w:right w:val="single" w:sz="4" w:space="0" w:color="auto"/>
            </w:tcBorders>
            <w:vAlign w:val="center"/>
          </w:tcPr>
          <w:p w:rsidR="00822F87" w:rsidRPr="00CB5C92" w:rsidRDefault="00822F87" w:rsidP="001808D5">
            <w:pPr>
              <w:spacing w:after="0" w:line="240" w:lineRule="auto"/>
              <w:jc w:val="center"/>
              <w:rPr>
                <w:b/>
                <w:spacing w:val="-4"/>
                <w:sz w:val="26"/>
                <w:szCs w:val="26"/>
                <w:lang w:val="nl-NL"/>
              </w:rPr>
            </w:pPr>
            <w:r w:rsidRPr="00CB5C92">
              <w:rPr>
                <w:b/>
                <w:spacing w:val="-4"/>
                <w:sz w:val="26"/>
                <w:szCs w:val="26"/>
                <w:lang w:val="nl-NL"/>
              </w:rPr>
              <w:t xml:space="preserve">Đại biểu Đinh Minh Được </w:t>
            </w:r>
          </w:p>
          <w:p w:rsidR="00822F87" w:rsidRPr="00CB5C92" w:rsidRDefault="00822F87" w:rsidP="00822F87">
            <w:pPr>
              <w:spacing w:after="0" w:line="240" w:lineRule="auto"/>
              <w:jc w:val="center"/>
              <w:rPr>
                <w:i/>
                <w:spacing w:val="-4"/>
                <w:sz w:val="26"/>
                <w:szCs w:val="26"/>
                <w:lang w:val="nl-NL"/>
              </w:rPr>
            </w:pPr>
            <w:r w:rsidRPr="00CB5C92">
              <w:rPr>
                <w:i/>
                <w:spacing w:val="-4"/>
                <w:sz w:val="26"/>
                <w:szCs w:val="26"/>
                <w:lang w:val="nl-NL"/>
              </w:rPr>
              <w:t>(Trưởng Ban Dân tộc HĐND huyện)</w:t>
            </w:r>
          </w:p>
        </w:tc>
        <w:tc>
          <w:tcPr>
            <w:tcW w:w="9545" w:type="dxa"/>
            <w:tcBorders>
              <w:top w:val="single" w:sz="4" w:space="0" w:color="auto"/>
              <w:left w:val="single" w:sz="4" w:space="0" w:color="auto"/>
              <w:bottom w:val="single" w:sz="4" w:space="0" w:color="auto"/>
              <w:right w:val="single" w:sz="4" w:space="0" w:color="auto"/>
            </w:tcBorders>
            <w:vAlign w:val="center"/>
          </w:tcPr>
          <w:p w:rsidR="00822F87" w:rsidRPr="00CB5C92" w:rsidRDefault="00B91448" w:rsidP="006A0053">
            <w:pPr>
              <w:spacing w:after="0" w:line="240" w:lineRule="auto"/>
              <w:jc w:val="both"/>
              <w:rPr>
                <w:rFonts w:eastAsia="Times New Roman"/>
                <w:sz w:val="26"/>
                <w:szCs w:val="26"/>
              </w:rPr>
            </w:pPr>
            <w:r w:rsidRPr="00CB5C92">
              <w:rPr>
                <w:rFonts w:eastAsia="Times New Roman"/>
                <w:sz w:val="26"/>
                <w:szCs w:val="26"/>
              </w:rPr>
              <w:t>Năm 2024, huyện Kon Plông triển khai 07 dự án hỗ trợ sản xuất cà phê xứ lạnh, tổng vốn đầu tư gần 3 tỷ đồng, xây dựng 02 dự án liên kết theo chuỗi giá trị sản xuất cà phê tại xã Hiếu và xã Pờ Ê. Đồng thời kêu gọi các doanh nghiệp, Hợp tác xã liên kết với Nhân dân các xã Măng Cành, Đắk Tăng, xã Hiếu, Pờ Ê…để xây dựng các chuỗi giá trị sản xuất tiêu thụ sản phẩm.</w:t>
            </w:r>
          </w:p>
          <w:p w:rsidR="00B91448" w:rsidRPr="00CB5C92" w:rsidRDefault="00B91448" w:rsidP="006C3D98">
            <w:pPr>
              <w:spacing w:after="0" w:line="240" w:lineRule="auto"/>
              <w:jc w:val="both"/>
              <w:rPr>
                <w:rFonts w:eastAsia="Times New Roman"/>
                <w:sz w:val="26"/>
                <w:szCs w:val="26"/>
              </w:rPr>
            </w:pPr>
            <w:r w:rsidRPr="00CB5C92">
              <w:rPr>
                <w:rFonts w:eastAsia="Times New Roman"/>
                <w:sz w:val="26"/>
                <w:szCs w:val="26"/>
              </w:rPr>
              <w:t>Đề nghị Trưởng Phòng Nông nghiệp và Phát triển nông thôn</w:t>
            </w:r>
            <w:r w:rsidR="00E149B7" w:rsidRPr="00CB5C92">
              <w:rPr>
                <w:rFonts w:eastAsia="Times New Roman"/>
                <w:sz w:val="26"/>
                <w:szCs w:val="26"/>
              </w:rPr>
              <w:t xml:space="preserve"> thôn cho biết: Từ đầu năm 2024 đến nay đã triển khai nội dung hỗ trợ sản xuất cà phê xứ lạnh, và dự án liên kết theo chuỗi giá trị sản xuất cà phê chưa? Nếu</w:t>
            </w:r>
            <w:r w:rsidR="000C7389" w:rsidRPr="00CB5C92">
              <w:rPr>
                <w:rFonts w:eastAsia="Times New Roman"/>
                <w:sz w:val="26"/>
                <w:szCs w:val="26"/>
              </w:rPr>
              <w:t xml:space="preserve"> chưa triển khai thì nêu nguyên nhân</w:t>
            </w:r>
            <w:r w:rsidR="006C3D98" w:rsidRPr="00CB5C92">
              <w:rPr>
                <w:rFonts w:eastAsia="Times New Roman"/>
                <w:sz w:val="26"/>
                <w:szCs w:val="26"/>
              </w:rPr>
              <w:t xml:space="preserve"> vì sao chưa triển khai</w:t>
            </w:r>
            <w:r w:rsidR="000C7389" w:rsidRPr="00CB5C92">
              <w:rPr>
                <w:rFonts w:eastAsia="Times New Roman"/>
                <w:sz w:val="26"/>
                <w:szCs w:val="26"/>
              </w:rPr>
              <w:t>; nếu</w:t>
            </w:r>
            <w:r w:rsidR="00E149B7" w:rsidRPr="00CB5C92">
              <w:rPr>
                <w:rFonts w:eastAsia="Times New Roman"/>
                <w:sz w:val="26"/>
                <w:szCs w:val="26"/>
              </w:rPr>
              <w:t xml:space="preserve"> đã triển khai đề nghị đồng chí cho biết kết quả triển khai đến 6 tháng đầu năm 2024 bằng số liệu cụ thể</w:t>
            </w:r>
          </w:p>
        </w:tc>
        <w:tc>
          <w:tcPr>
            <w:tcW w:w="1842" w:type="dxa"/>
            <w:tcBorders>
              <w:top w:val="single" w:sz="4" w:space="0" w:color="auto"/>
              <w:left w:val="single" w:sz="4" w:space="0" w:color="auto"/>
              <w:bottom w:val="single" w:sz="4" w:space="0" w:color="auto"/>
              <w:right w:val="single" w:sz="4" w:space="0" w:color="auto"/>
            </w:tcBorders>
            <w:vAlign w:val="center"/>
          </w:tcPr>
          <w:p w:rsidR="00822F87" w:rsidRPr="00CB5C92" w:rsidRDefault="00357DDE" w:rsidP="005F1D83">
            <w:pPr>
              <w:spacing w:after="0" w:line="240" w:lineRule="auto"/>
              <w:jc w:val="center"/>
              <w:rPr>
                <w:rFonts w:eastAsia="Times New Roman"/>
                <w:sz w:val="26"/>
                <w:szCs w:val="26"/>
              </w:rPr>
            </w:pPr>
            <w:r w:rsidRPr="00CB5C92">
              <w:rPr>
                <w:rFonts w:eastAsia="Times New Roman"/>
                <w:sz w:val="26"/>
                <w:szCs w:val="26"/>
              </w:rPr>
              <w:t>Trưởng Phòng Nông nghiệp và Phát triển Nông thôn huyện</w:t>
            </w:r>
          </w:p>
        </w:tc>
      </w:tr>
      <w:tr w:rsidR="00A23DAB"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A23DAB" w:rsidRPr="00CB5C92" w:rsidRDefault="00A23DAB" w:rsidP="00CB5C92">
            <w:pPr>
              <w:spacing w:after="120" w:line="240" w:lineRule="auto"/>
              <w:jc w:val="center"/>
              <w:rPr>
                <w:b/>
                <w:spacing w:val="-4"/>
                <w:sz w:val="26"/>
                <w:szCs w:val="26"/>
              </w:rPr>
            </w:pPr>
            <w:r w:rsidRPr="00CB5C92">
              <w:rPr>
                <w:b/>
                <w:spacing w:val="-4"/>
                <w:sz w:val="26"/>
                <w:szCs w:val="26"/>
              </w:rPr>
              <w:t>II</w:t>
            </w:r>
          </w:p>
        </w:tc>
        <w:tc>
          <w:tcPr>
            <w:tcW w:w="14116" w:type="dxa"/>
            <w:gridSpan w:val="3"/>
            <w:tcBorders>
              <w:top w:val="single" w:sz="4" w:space="0" w:color="auto"/>
              <w:left w:val="single" w:sz="4" w:space="0" w:color="auto"/>
              <w:bottom w:val="single" w:sz="4" w:space="0" w:color="auto"/>
              <w:right w:val="single" w:sz="4" w:space="0" w:color="auto"/>
            </w:tcBorders>
            <w:vAlign w:val="center"/>
          </w:tcPr>
          <w:p w:rsidR="00A23DAB" w:rsidRPr="00CB5C92" w:rsidRDefault="00A23DAB" w:rsidP="005F1D83">
            <w:pPr>
              <w:spacing w:after="0" w:line="240" w:lineRule="auto"/>
              <w:jc w:val="center"/>
              <w:rPr>
                <w:rFonts w:eastAsia="Times New Roman"/>
                <w:b/>
                <w:sz w:val="26"/>
                <w:szCs w:val="26"/>
              </w:rPr>
            </w:pPr>
            <w:r w:rsidRPr="00CB5C92">
              <w:rPr>
                <w:rFonts w:eastAsia="Times New Roman"/>
                <w:b/>
                <w:sz w:val="26"/>
                <w:szCs w:val="26"/>
              </w:rPr>
              <w:t>CÁC NỘI DUNG CHẤT VẤN TẠI KỲ HỌP THỨ 8</w:t>
            </w:r>
          </w:p>
        </w:tc>
      </w:tr>
      <w:tr w:rsidR="00094C17"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CB5C92">
            <w:pPr>
              <w:spacing w:after="120" w:line="240" w:lineRule="auto"/>
              <w:jc w:val="center"/>
              <w:rPr>
                <w:b/>
                <w:spacing w:val="-4"/>
                <w:sz w:val="26"/>
                <w:szCs w:val="26"/>
              </w:rPr>
            </w:pPr>
            <w:r w:rsidRPr="00CB5C92">
              <w:rPr>
                <w:b/>
                <w:spacing w:val="-4"/>
                <w:sz w:val="26"/>
                <w:szCs w:val="26"/>
              </w:rPr>
              <w:t>1</w:t>
            </w:r>
          </w:p>
        </w:tc>
        <w:tc>
          <w:tcPr>
            <w:tcW w:w="2729"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40" w:lineRule="auto"/>
              <w:jc w:val="center"/>
              <w:rPr>
                <w:b/>
                <w:spacing w:val="-4"/>
                <w:sz w:val="26"/>
                <w:szCs w:val="26"/>
                <w:lang w:val="nl-NL"/>
              </w:rPr>
            </w:pPr>
            <w:r w:rsidRPr="00CB5C92">
              <w:rPr>
                <w:b/>
                <w:spacing w:val="-4"/>
                <w:sz w:val="26"/>
                <w:szCs w:val="26"/>
                <w:lang w:val="nl-NL"/>
              </w:rPr>
              <w:t>Đại biểu A Dương</w:t>
            </w:r>
          </w:p>
          <w:p w:rsidR="00094C17" w:rsidRPr="00CB5C92" w:rsidRDefault="00CB5C92" w:rsidP="00094C17">
            <w:pPr>
              <w:spacing w:after="0" w:line="240" w:lineRule="auto"/>
              <w:jc w:val="center"/>
              <w:rPr>
                <w:i/>
                <w:spacing w:val="-4"/>
                <w:sz w:val="26"/>
                <w:szCs w:val="26"/>
                <w:lang w:val="nl-NL"/>
              </w:rPr>
            </w:pPr>
            <w:r w:rsidRPr="00CB5C92">
              <w:rPr>
                <w:i/>
                <w:spacing w:val="-4"/>
                <w:sz w:val="26"/>
                <w:szCs w:val="26"/>
                <w:lang w:val="nl-NL"/>
              </w:rPr>
              <w:t>(</w:t>
            </w:r>
            <w:r w:rsidR="00094C17" w:rsidRPr="00CB5C92">
              <w:rPr>
                <w:i/>
                <w:spacing w:val="-4"/>
                <w:sz w:val="26"/>
                <w:szCs w:val="26"/>
                <w:lang w:val="nl-NL"/>
              </w:rPr>
              <w:t>Tổ đại biểu HĐND huyện ứng cử tại xã Đắk Tăng</w:t>
            </w:r>
            <w:r w:rsidRPr="00CB5C92">
              <w:rPr>
                <w:i/>
                <w:spacing w:val="-4"/>
                <w:sz w:val="26"/>
                <w:szCs w:val="26"/>
                <w:lang w:val="nl-NL"/>
              </w:rPr>
              <w:t>)</w:t>
            </w:r>
          </w:p>
        </w:tc>
        <w:tc>
          <w:tcPr>
            <w:tcW w:w="9545"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160" w:line="259" w:lineRule="auto"/>
              <w:jc w:val="both"/>
              <w:rPr>
                <w:color w:val="000000"/>
                <w:sz w:val="26"/>
                <w:szCs w:val="26"/>
              </w:rPr>
            </w:pPr>
            <w:r w:rsidRPr="00CB5C92">
              <w:rPr>
                <w:color w:val="000000"/>
                <w:sz w:val="26"/>
                <w:szCs w:val="26"/>
              </w:rPr>
              <w:t>Theo cá nhân tôi biết, hiện nay việc cấp Giấy chứng nhận quyền sử dụng đất cho nhân dân, nhất là đất ở, đất sản xuất trong vùng đồng bào dân tộc thiểu số trên địa bàn huyện đang gặp nhiều khó khăn; trong đó có nguyên nhân do đơn vị đo đạt, trích lục hồ sơ …, từ đó dẫn đến việc cấp Giấy chứng nhận quyền sử dụng đất cho nhân dân trong các năm qua không thực hiện được? Để sớm cấp Giấy chứng nhận quyền sử dụng đất cho nhân dân trong thời gian đến, đề nghị UBND huyện cho biết những nhiệm vụ, giải pháp mà UBND huyện sẽ thực hiện để sớm cấp Giấy chứng nhận quyền sử dụng đất cho nhân dân.</w:t>
            </w:r>
          </w:p>
        </w:tc>
        <w:tc>
          <w:tcPr>
            <w:tcW w:w="1842"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40" w:lineRule="auto"/>
              <w:jc w:val="center"/>
              <w:rPr>
                <w:rFonts w:eastAsia="Times New Roman"/>
                <w:sz w:val="26"/>
                <w:szCs w:val="26"/>
              </w:rPr>
            </w:pPr>
            <w:r w:rsidRPr="00CB5C92">
              <w:rPr>
                <w:rFonts w:eastAsia="Times New Roman"/>
                <w:sz w:val="26"/>
                <w:szCs w:val="26"/>
              </w:rPr>
              <w:t>Lãnh đạo UBND huyện</w:t>
            </w:r>
          </w:p>
        </w:tc>
      </w:tr>
      <w:tr w:rsidR="00094C17"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CB5C92">
            <w:pPr>
              <w:spacing w:after="120" w:line="240" w:lineRule="auto"/>
              <w:jc w:val="center"/>
              <w:rPr>
                <w:b/>
                <w:spacing w:val="-4"/>
                <w:sz w:val="26"/>
                <w:szCs w:val="26"/>
              </w:rPr>
            </w:pPr>
            <w:r w:rsidRPr="00CB5C92">
              <w:rPr>
                <w:b/>
                <w:spacing w:val="-4"/>
                <w:sz w:val="26"/>
                <w:szCs w:val="26"/>
              </w:rPr>
              <w:t>2</w:t>
            </w:r>
          </w:p>
        </w:tc>
        <w:tc>
          <w:tcPr>
            <w:tcW w:w="2729"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40" w:lineRule="auto"/>
              <w:jc w:val="center"/>
              <w:rPr>
                <w:b/>
                <w:spacing w:val="-4"/>
                <w:sz w:val="26"/>
                <w:szCs w:val="26"/>
                <w:lang w:val="nl-NL"/>
              </w:rPr>
            </w:pPr>
            <w:r w:rsidRPr="00CB5C92">
              <w:rPr>
                <w:b/>
                <w:spacing w:val="-4"/>
                <w:sz w:val="26"/>
                <w:szCs w:val="26"/>
                <w:lang w:val="nl-NL"/>
              </w:rPr>
              <w:t>Đại biểu Y Sơn</w:t>
            </w:r>
          </w:p>
          <w:p w:rsidR="00094C17" w:rsidRPr="00CB5C92" w:rsidRDefault="00CB5C92" w:rsidP="00094C17">
            <w:pPr>
              <w:spacing w:after="0" w:line="240" w:lineRule="auto"/>
              <w:jc w:val="center"/>
              <w:rPr>
                <w:i/>
                <w:spacing w:val="-4"/>
                <w:sz w:val="26"/>
                <w:szCs w:val="26"/>
                <w:lang w:val="nl-NL"/>
              </w:rPr>
            </w:pPr>
            <w:r w:rsidRPr="00CB5C92">
              <w:rPr>
                <w:i/>
                <w:spacing w:val="-4"/>
                <w:sz w:val="26"/>
                <w:szCs w:val="26"/>
                <w:lang w:val="nl-NL"/>
              </w:rPr>
              <w:t>(</w:t>
            </w:r>
            <w:r w:rsidR="00094C17" w:rsidRPr="00CB5C92">
              <w:rPr>
                <w:i/>
                <w:spacing w:val="-4"/>
                <w:sz w:val="26"/>
                <w:szCs w:val="26"/>
                <w:lang w:val="nl-NL"/>
              </w:rPr>
              <w:t>Tổ đại biểu HĐND huyện ứng cử tại xã Đắk Ring</w:t>
            </w:r>
            <w:r w:rsidRPr="00CB5C92">
              <w:rPr>
                <w:i/>
                <w:spacing w:val="-4"/>
                <w:sz w:val="26"/>
                <w:szCs w:val="26"/>
                <w:lang w:val="nl-NL"/>
              </w:rPr>
              <w:t>)</w:t>
            </w:r>
          </w:p>
        </w:tc>
        <w:tc>
          <w:tcPr>
            <w:tcW w:w="9545"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hd w:val="clear" w:color="auto" w:fill="FFFFFF"/>
              <w:spacing w:after="0" w:line="240" w:lineRule="auto"/>
              <w:jc w:val="both"/>
              <w:rPr>
                <w:rFonts w:eastAsia="Times New Roman"/>
                <w:b/>
                <w:bCs/>
                <w:color w:val="000000"/>
                <w:sz w:val="26"/>
                <w:szCs w:val="26"/>
              </w:rPr>
            </w:pPr>
            <w:r w:rsidRPr="00CB5C92">
              <w:rPr>
                <w:rFonts w:eastAsia="Times New Roman"/>
                <w:color w:val="000000"/>
                <w:sz w:val="26"/>
                <w:szCs w:val="26"/>
              </w:rPr>
              <w:t>Trong thời gian qua, nhiều xã trên địa bàn huyện thiếu công chức theo số lượng biên chế được giao (</w:t>
            </w:r>
            <w:r w:rsidRPr="00CB5C92">
              <w:rPr>
                <w:rFonts w:eastAsia="Times New Roman"/>
                <w:i/>
                <w:iCs/>
                <w:color w:val="000000"/>
                <w:sz w:val="26"/>
                <w:szCs w:val="26"/>
              </w:rPr>
              <w:t>17 chỉ tiêu/6 xã có còn thiếu</w:t>
            </w:r>
            <w:r w:rsidRPr="00CB5C92">
              <w:rPr>
                <w:rFonts w:eastAsia="Times New Roman"/>
                <w:color w:val="000000"/>
                <w:sz w:val="26"/>
                <w:szCs w:val="26"/>
              </w:rPr>
              <w:t xml:space="preserve">); trong khi một số xã chỉ có 01 biên chế/1 chức danh công chức. Như tại xã Đắk Ring, hiện nay thực tế còn thiếu 4/20 chỉ tiêu nên còn gặp nhiều khó khăn trong việc phân công nhiệm vụ, một số công chức còn kiêm nhiệm dẫn </w:t>
            </w:r>
            <w:r w:rsidRPr="00CB5C92">
              <w:rPr>
                <w:rFonts w:eastAsia="Times New Roman"/>
                <w:color w:val="000000"/>
                <w:sz w:val="26"/>
                <w:szCs w:val="26"/>
              </w:rPr>
              <w:lastRenderedPageBreak/>
              <w:t xml:space="preserve">đến hiệu quả công việc chưa cao. Hiện nay, theo chủ trương Nghị quyết số 18-NQ/TW, ngày 25/10/2017 của Ban chấp hành Trung ương Đảng khóa XII về tiếp tục đổi mới, sắp xếp tổ chức bộ máy của hệ thống chính trị tinh gọn, hoạt động hiệu lực, hiệu quả thì việc tuyển dụng công chức phải tạm dừng. </w:t>
            </w:r>
          </w:p>
          <w:p w:rsidR="00094C17" w:rsidRPr="00CB5C92" w:rsidRDefault="00094C17" w:rsidP="00094C17">
            <w:pPr>
              <w:shd w:val="clear" w:color="auto" w:fill="FFFFFF"/>
              <w:spacing w:after="120" w:line="240" w:lineRule="auto"/>
              <w:jc w:val="both"/>
              <w:textAlignment w:val="baseline"/>
              <w:rPr>
                <w:rFonts w:eastAsia="Times New Roman"/>
                <w:color w:val="333333"/>
                <w:sz w:val="26"/>
                <w:szCs w:val="26"/>
              </w:rPr>
            </w:pPr>
            <w:r w:rsidRPr="00CB5C92">
              <w:rPr>
                <w:rFonts w:eastAsia="Times New Roman"/>
                <w:color w:val="000000"/>
                <w:sz w:val="26"/>
                <w:szCs w:val="26"/>
              </w:rPr>
              <w:t>Đề nghị UBND huyện cho biết định hướng và giải pháp trong thời gian đến để đảm bảo ít nhất mỗi chức danh công chức cấp xã phải có 01 công chức đảm nhận nhiệm vụ.</w:t>
            </w:r>
          </w:p>
        </w:tc>
        <w:tc>
          <w:tcPr>
            <w:tcW w:w="1842"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40" w:lineRule="auto"/>
              <w:jc w:val="center"/>
              <w:rPr>
                <w:rFonts w:eastAsia="Times New Roman"/>
                <w:sz w:val="26"/>
                <w:szCs w:val="26"/>
              </w:rPr>
            </w:pPr>
            <w:r w:rsidRPr="00CB5C92">
              <w:rPr>
                <w:rFonts w:eastAsia="Times New Roman"/>
                <w:sz w:val="26"/>
                <w:szCs w:val="26"/>
              </w:rPr>
              <w:lastRenderedPageBreak/>
              <w:t>Lãnh đạo UBND huyện</w:t>
            </w:r>
          </w:p>
        </w:tc>
      </w:tr>
      <w:tr w:rsidR="00094C17"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CB5C92">
            <w:pPr>
              <w:spacing w:after="120" w:line="240" w:lineRule="auto"/>
              <w:jc w:val="center"/>
              <w:rPr>
                <w:b/>
                <w:spacing w:val="-4"/>
                <w:sz w:val="26"/>
                <w:szCs w:val="26"/>
              </w:rPr>
            </w:pPr>
            <w:r w:rsidRPr="00CB5C92">
              <w:rPr>
                <w:b/>
                <w:spacing w:val="-4"/>
                <w:sz w:val="26"/>
                <w:szCs w:val="26"/>
              </w:rPr>
              <w:lastRenderedPageBreak/>
              <w:t>3</w:t>
            </w:r>
          </w:p>
        </w:tc>
        <w:tc>
          <w:tcPr>
            <w:tcW w:w="2729"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40" w:lineRule="auto"/>
              <w:jc w:val="center"/>
              <w:rPr>
                <w:b/>
                <w:spacing w:val="-4"/>
                <w:sz w:val="26"/>
                <w:szCs w:val="26"/>
                <w:lang w:val="nl-NL"/>
              </w:rPr>
            </w:pPr>
            <w:r w:rsidRPr="00CB5C92">
              <w:rPr>
                <w:b/>
                <w:spacing w:val="-4"/>
                <w:sz w:val="26"/>
                <w:szCs w:val="26"/>
                <w:lang w:val="nl-NL"/>
              </w:rPr>
              <w:t>Đại biểu A Trà</w:t>
            </w:r>
          </w:p>
          <w:p w:rsidR="00094C17" w:rsidRPr="00CB5C92" w:rsidRDefault="00CB5C92" w:rsidP="00094C17">
            <w:pPr>
              <w:spacing w:after="0" w:line="240" w:lineRule="auto"/>
              <w:jc w:val="center"/>
              <w:rPr>
                <w:i/>
                <w:spacing w:val="-4"/>
                <w:sz w:val="26"/>
                <w:szCs w:val="26"/>
                <w:lang w:val="nl-NL"/>
              </w:rPr>
            </w:pPr>
            <w:r w:rsidRPr="00CB5C92">
              <w:rPr>
                <w:i/>
                <w:spacing w:val="-4"/>
                <w:sz w:val="26"/>
                <w:szCs w:val="26"/>
                <w:lang w:val="nl-NL"/>
              </w:rPr>
              <w:t>(</w:t>
            </w:r>
            <w:r w:rsidR="00094C17" w:rsidRPr="00CB5C92">
              <w:rPr>
                <w:i/>
                <w:spacing w:val="-4"/>
                <w:sz w:val="26"/>
                <w:szCs w:val="26"/>
                <w:lang w:val="nl-NL"/>
              </w:rPr>
              <w:t>Tổ đại biểu HĐND huyện ứng cử tại xã Hiếu</w:t>
            </w:r>
            <w:r w:rsidRPr="00CB5C92">
              <w:rPr>
                <w:i/>
                <w:spacing w:val="-4"/>
                <w:sz w:val="26"/>
                <w:szCs w:val="26"/>
                <w:lang w:val="nl-NL"/>
              </w:rPr>
              <w:t>)</w:t>
            </w:r>
          </w:p>
        </w:tc>
        <w:tc>
          <w:tcPr>
            <w:tcW w:w="9545"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59" w:lineRule="auto"/>
              <w:jc w:val="both"/>
              <w:rPr>
                <w:sz w:val="26"/>
                <w:szCs w:val="26"/>
                <w:lang w:val="fi-FI"/>
              </w:rPr>
            </w:pPr>
            <w:r w:rsidRPr="00CB5C92">
              <w:rPr>
                <w:color w:val="000000"/>
                <w:sz w:val="26"/>
                <w:szCs w:val="26"/>
              </w:rPr>
              <w:t>Về phát triển cây chè: Theo Kế hoạch năm 2024 thì tổng diện tích chè trên địa bàn là 310 ha, trong đó trồng mới là 183,5ha. Thực tế trong</w:t>
            </w:r>
            <w:r w:rsidRPr="00CB5C92">
              <w:rPr>
                <w:sz w:val="26"/>
                <w:szCs w:val="26"/>
                <w:lang w:val="fi-FI"/>
              </w:rPr>
              <w:t xml:space="preserve"> năm 2024, sau khi triển khai 03 dự án liên kết chuỗi giá trị cho các hộ dân trên địa bàn 2 xã Hiếu và Pờ Ê, với quy mô 25,2 ha (xã Hiếu 16 ha, Pờ Ê 9,6 ha), cho 85 hộ tham gia dự án, với tổng kinh phí hỗ trợ của nhà nước là 2,2 tỷ đồng và sự phát triển của HTX chè Đông Trường sơn thì tổng diện tích trồng được chỉ đạt 40,2ha (còn thiếu 143,3 ha). Trong năm 2025, UBND huyện tiếp tục giao chỉ tiêu trồng mới là 150ha (trọng tâm là xã Hiếu, Pờ Ê với 130ha; 4 xã gồm Thị trấn, Măng Bút, Măng Cành, mỗi đơn vị là 5 ha). Đề nghị UBND huyện cho biết.</w:t>
            </w:r>
          </w:p>
          <w:p w:rsidR="00094C17" w:rsidRPr="00CB5C92" w:rsidRDefault="00094C17" w:rsidP="00094C17">
            <w:pPr>
              <w:spacing w:after="0" w:line="259" w:lineRule="auto"/>
              <w:jc w:val="both"/>
              <w:rPr>
                <w:sz w:val="26"/>
                <w:szCs w:val="26"/>
                <w:lang w:val="fi-FI"/>
              </w:rPr>
            </w:pPr>
            <w:r w:rsidRPr="00CB5C92">
              <w:rPr>
                <w:sz w:val="26"/>
                <w:szCs w:val="26"/>
                <w:lang w:val="fi-FI"/>
              </w:rPr>
              <w:t>1. Với chỉ tiêu trồng bị thiếu trong năm 2024 là 143,3 ha; trong khi giao chỉ tiêu năm 2025 chỉ có 150ha. Như vậy về thực chất tổng diện tích của năm 2025 chỉ có tăng 6,7ha so với chỉ tiêu của năm 2024. Nếu thực hiện giao chỉ tiêu như vậy thì mục tiêu phát triển diện tích trồng chè trên địa bàn huyện theo yêu cầu của tỉnh sẽ khó thực hiện.</w:t>
            </w:r>
          </w:p>
          <w:p w:rsidR="00094C17" w:rsidRPr="00CB5C92" w:rsidRDefault="00094C17" w:rsidP="00094C17">
            <w:pPr>
              <w:spacing w:after="0" w:line="259" w:lineRule="auto"/>
              <w:jc w:val="both"/>
              <w:rPr>
                <w:sz w:val="26"/>
                <w:szCs w:val="26"/>
                <w:lang w:val="fi-FI"/>
              </w:rPr>
            </w:pPr>
            <w:r w:rsidRPr="00CB5C92">
              <w:rPr>
                <w:sz w:val="26"/>
                <w:szCs w:val="26"/>
                <w:lang w:val="fi-FI"/>
              </w:rPr>
              <w:t>2. Việc giao chỉ tiêu trồng mới cây chè cho 4 xã, thị trấn (5ha/1 đơn vị) có phù hợp với việc phát triển vùng chè tập trung không? UBND huyện đã có đánh giá diện tích chè hiện có ở 4 đơn vị này chưa? Có thống nhất định hướng phát triển vùng chè với Hợp tác xã chè sạch Đồng Trường sơn không?</w:t>
            </w:r>
          </w:p>
          <w:p w:rsidR="00094C17" w:rsidRPr="00CB5C92" w:rsidRDefault="00094C17" w:rsidP="00094C17">
            <w:pPr>
              <w:shd w:val="clear" w:color="auto" w:fill="FFFFFF"/>
              <w:spacing w:after="120" w:line="240" w:lineRule="auto"/>
              <w:jc w:val="both"/>
              <w:textAlignment w:val="baseline"/>
              <w:rPr>
                <w:rFonts w:eastAsia="Times New Roman"/>
                <w:sz w:val="26"/>
                <w:szCs w:val="26"/>
                <w:lang w:val="fi-FI"/>
              </w:rPr>
            </w:pPr>
            <w:r w:rsidRPr="00CB5C92">
              <w:rPr>
                <w:rFonts w:eastAsia="Times New Roman"/>
                <w:sz w:val="26"/>
                <w:szCs w:val="26"/>
                <w:lang w:val="fi-FI"/>
              </w:rPr>
              <w:t>3. Trong việc phát triển 130 ha chè tại xã Hiếu và Pờ Ê thì có 50ha chè do dân trồng. Đề nghị UBND huyện cho biết nguồn lực để triển khai cho dân trồng diện tích trên như thế nào? (trong khi năm 2024 thực hiện chuỗi có 25,2ha thì phải đầu tư 2,2 tỷ đồng).</w:t>
            </w:r>
          </w:p>
        </w:tc>
        <w:tc>
          <w:tcPr>
            <w:tcW w:w="1842"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40" w:lineRule="auto"/>
              <w:jc w:val="center"/>
              <w:rPr>
                <w:rFonts w:eastAsia="Times New Roman"/>
                <w:sz w:val="26"/>
                <w:szCs w:val="26"/>
              </w:rPr>
            </w:pPr>
            <w:r w:rsidRPr="00CB5C92">
              <w:rPr>
                <w:rFonts w:eastAsia="Times New Roman"/>
                <w:sz w:val="26"/>
                <w:szCs w:val="26"/>
              </w:rPr>
              <w:t>Trưởng Phòng Nông nghiệp và Phát triển nông thôn huyện</w:t>
            </w:r>
          </w:p>
        </w:tc>
      </w:tr>
      <w:tr w:rsidR="00094C17"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CB5C92">
            <w:pPr>
              <w:spacing w:after="120" w:line="240" w:lineRule="auto"/>
              <w:jc w:val="center"/>
              <w:rPr>
                <w:b/>
                <w:spacing w:val="-4"/>
                <w:sz w:val="26"/>
                <w:szCs w:val="26"/>
              </w:rPr>
            </w:pPr>
            <w:r w:rsidRPr="00CB5C92">
              <w:rPr>
                <w:b/>
                <w:spacing w:val="-4"/>
                <w:sz w:val="26"/>
                <w:szCs w:val="26"/>
              </w:rPr>
              <w:t>4</w:t>
            </w:r>
          </w:p>
        </w:tc>
        <w:tc>
          <w:tcPr>
            <w:tcW w:w="2729"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40" w:lineRule="auto"/>
              <w:jc w:val="center"/>
              <w:rPr>
                <w:b/>
                <w:spacing w:val="-4"/>
                <w:sz w:val="26"/>
                <w:szCs w:val="26"/>
                <w:lang w:val="nl-NL"/>
              </w:rPr>
            </w:pPr>
            <w:r w:rsidRPr="00CB5C92">
              <w:rPr>
                <w:b/>
                <w:spacing w:val="-4"/>
                <w:sz w:val="26"/>
                <w:szCs w:val="26"/>
                <w:lang w:val="nl-NL"/>
              </w:rPr>
              <w:t xml:space="preserve">Đại biểu Đinh Yếu Huấn </w:t>
            </w:r>
          </w:p>
          <w:p w:rsidR="00094C17" w:rsidRPr="00CB5C92" w:rsidRDefault="00CB5C92" w:rsidP="00094C17">
            <w:pPr>
              <w:spacing w:after="0" w:line="240" w:lineRule="auto"/>
              <w:jc w:val="center"/>
              <w:rPr>
                <w:i/>
                <w:spacing w:val="-4"/>
                <w:sz w:val="26"/>
                <w:szCs w:val="26"/>
                <w:lang w:val="nl-NL"/>
              </w:rPr>
            </w:pPr>
            <w:r w:rsidRPr="00CB5C92">
              <w:rPr>
                <w:i/>
                <w:spacing w:val="-4"/>
                <w:sz w:val="26"/>
                <w:szCs w:val="26"/>
                <w:lang w:val="nl-NL"/>
              </w:rPr>
              <w:t>(</w:t>
            </w:r>
            <w:r w:rsidR="00094C17" w:rsidRPr="00CB5C92">
              <w:rPr>
                <w:i/>
                <w:spacing w:val="-4"/>
                <w:sz w:val="26"/>
                <w:szCs w:val="26"/>
                <w:lang w:val="nl-NL"/>
              </w:rPr>
              <w:t>Tổ đại biểu HĐND huyện ứng cử tại xã Pờ Ê</w:t>
            </w:r>
            <w:r w:rsidRPr="00CB5C92">
              <w:rPr>
                <w:i/>
                <w:spacing w:val="-4"/>
                <w:sz w:val="26"/>
                <w:szCs w:val="26"/>
                <w:lang w:val="nl-NL"/>
              </w:rPr>
              <w:t>)</w:t>
            </w:r>
          </w:p>
        </w:tc>
        <w:tc>
          <w:tcPr>
            <w:tcW w:w="9545"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59" w:lineRule="auto"/>
              <w:jc w:val="both"/>
              <w:rPr>
                <w:bCs/>
                <w:sz w:val="26"/>
                <w:szCs w:val="26"/>
              </w:rPr>
            </w:pPr>
            <w:r w:rsidRPr="00CB5C92">
              <w:rPr>
                <w:sz w:val="26"/>
                <w:szCs w:val="26"/>
                <w:lang w:val="fi-FI"/>
              </w:rPr>
              <w:t>Về trồng cây ăn quả: Theo báo cáo của UBND huyện thì đến cuối năm 2024 trên địa bàn huyện có tổng số diện tích cây ăn quả là 1.339 ha. Trong năm 2024 đã trồng</w:t>
            </w:r>
            <w:r w:rsidRPr="00CB5C92">
              <w:rPr>
                <w:sz w:val="26"/>
                <w:szCs w:val="26"/>
                <w:lang w:val="vi-VN"/>
              </w:rPr>
              <w:t xml:space="preserve"> mới</w:t>
            </w:r>
            <w:r w:rsidRPr="00CB5C92">
              <w:rPr>
                <w:sz w:val="26"/>
                <w:szCs w:val="26"/>
                <w:lang w:val="fi-FI"/>
              </w:rPr>
              <w:t xml:space="preserve"> </w:t>
            </w:r>
            <w:r w:rsidRPr="00CB5C92">
              <w:rPr>
                <w:sz w:val="26"/>
                <w:szCs w:val="26"/>
                <w:lang w:val="vi-VN"/>
              </w:rPr>
              <w:t xml:space="preserve">được </w:t>
            </w:r>
            <w:r w:rsidRPr="00CB5C92">
              <w:rPr>
                <w:bCs/>
                <w:sz w:val="26"/>
                <w:szCs w:val="26"/>
                <w:lang w:val="vi-VN"/>
              </w:rPr>
              <w:t>1</w:t>
            </w:r>
            <w:r w:rsidRPr="00CB5C92">
              <w:rPr>
                <w:bCs/>
                <w:sz w:val="26"/>
                <w:szCs w:val="26"/>
                <w:lang w:val="fi-FI"/>
              </w:rPr>
              <w:t>73</w:t>
            </w:r>
            <w:r w:rsidRPr="00CB5C92">
              <w:rPr>
                <w:bCs/>
                <w:sz w:val="26"/>
                <w:szCs w:val="26"/>
                <w:lang w:val="vi-VN"/>
              </w:rPr>
              <w:t>/110 ha</w:t>
            </w:r>
            <w:r w:rsidRPr="00CB5C92">
              <w:rPr>
                <w:bCs/>
                <w:sz w:val="26"/>
                <w:szCs w:val="26"/>
              </w:rPr>
              <w:t xml:space="preserve"> (có 13 loại cây) và chỉ tiêu trồng trong năm 2025 là 110ha (cũng rất nhiều loại cây). Với việc triển khai trồng nhiều loại cây và hầu hết là nhỏ lẻ ở 9/9 xã thị trấn. Đề nghị Trưởng Phòng Nông nghiệp cho biết:</w:t>
            </w:r>
          </w:p>
          <w:p w:rsidR="00094C17" w:rsidRPr="00CB5C92" w:rsidRDefault="00094C17" w:rsidP="00094C17">
            <w:pPr>
              <w:spacing w:after="0" w:line="259" w:lineRule="auto"/>
              <w:jc w:val="both"/>
              <w:rPr>
                <w:bCs/>
                <w:sz w:val="26"/>
                <w:szCs w:val="26"/>
              </w:rPr>
            </w:pPr>
            <w:r w:rsidRPr="00CB5C92">
              <w:rPr>
                <w:bCs/>
                <w:sz w:val="26"/>
                <w:szCs w:val="26"/>
              </w:rPr>
              <w:lastRenderedPageBreak/>
              <w:t>1. Thực chất hiệu quả (sản lượng, chất lượng cạnh tranh, tổng thu nhập) của các loại trái cây trên địa bàn huyện hiện có như thế nào? có bao nhiêu diện tích đã cho thu hoạch/ tổng số diện tích 1339ha?</w:t>
            </w:r>
          </w:p>
          <w:p w:rsidR="00094C17" w:rsidRPr="00CB5C92" w:rsidRDefault="00094C17" w:rsidP="00094C17">
            <w:pPr>
              <w:spacing w:after="0" w:line="259" w:lineRule="auto"/>
              <w:jc w:val="both"/>
              <w:rPr>
                <w:sz w:val="26"/>
                <w:szCs w:val="26"/>
              </w:rPr>
            </w:pPr>
            <w:r w:rsidRPr="00CB5C92">
              <w:rPr>
                <w:bCs/>
                <w:sz w:val="26"/>
                <w:szCs w:val="26"/>
              </w:rPr>
              <w:t>2. Việc triển khai trồng nhỏ lẻ trên khắp các xã với 13 loại cây trồng như trên thì thời giao nào trên địa bàn huyện mới hình thành được vùng trồng cây ăn quả tập trung và đạt được mục tiêu xây dựng tiêu chuẩn loại trái cây trồng có chất lượng để hướng đến xuất khẩu?</w:t>
            </w:r>
          </w:p>
        </w:tc>
        <w:tc>
          <w:tcPr>
            <w:tcW w:w="1842"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40" w:lineRule="auto"/>
              <w:jc w:val="center"/>
              <w:rPr>
                <w:rFonts w:eastAsia="Times New Roman"/>
                <w:sz w:val="26"/>
                <w:szCs w:val="26"/>
              </w:rPr>
            </w:pPr>
            <w:r w:rsidRPr="00CB5C92">
              <w:rPr>
                <w:rFonts w:eastAsia="Times New Roman"/>
                <w:sz w:val="26"/>
                <w:szCs w:val="26"/>
              </w:rPr>
              <w:lastRenderedPageBreak/>
              <w:t>Trưởng Phòng Nông nghiệp và Phát triển nông thôn huyện</w:t>
            </w:r>
          </w:p>
        </w:tc>
      </w:tr>
      <w:tr w:rsidR="00094C17"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CB5C92">
            <w:pPr>
              <w:spacing w:after="120" w:line="240" w:lineRule="auto"/>
              <w:jc w:val="center"/>
              <w:rPr>
                <w:b/>
                <w:spacing w:val="-4"/>
                <w:sz w:val="26"/>
                <w:szCs w:val="26"/>
              </w:rPr>
            </w:pPr>
            <w:r w:rsidRPr="00CB5C92">
              <w:rPr>
                <w:b/>
                <w:spacing w:val="-4"/>
                <w:sz w:val="26"/>
                <w:szCs w:val="26"/>
              </w:rPr>
              <w:lastRenderedPageBreak/>
              <w:t>5</w:t>
            </w:r>
          </w:p>
        </w:tc>
        <w:tc>
          <w:tcPr>
            <w:tcW w:w="2729"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40" w:lineRule="auto"/>
              <w:jc w:val="center"/>
              <w:rPr>
                <w:b/>
                <w:spacing w:val="-4"/>
                <w:sz w:val="26"/>
                <w:szCs w:val="26"/>
                <w:lang w:val="nl-NL"/>
              </w:rPr>
            </w:pPr>
            <w:r w:rsidRPr="00CB5C92">
              <w:rPr>
                <w:b/>
                <w:spacing w:val="-4"/>
                <w:sz w:val="26"/>
                <w:szCs w:val="26"/>
                <w:lang w:val="nl-NL"/>
              </w:rPr>
              <w:t>Đồng chí Đinh Minh Được</w:t>
            </w:r>
          </w:p>
          <w:p w:rsidR="00094C17" w:rsidRPr="00CB5C92" w:rsidRDefault="00CB5C92" w:rsidP="00094C17">
            <w:pPr>
              <w:spacing w:after="0" w:line="240" w:lineRule="auto"/>
              <w:jc w:val="center"/>
              <w:rPr>
                <w:i/>
                <w:spacing w:val="-4"/>
                <w:sz w:val="26"/>
                <w:szCs w:val="26"/>
                <w:lang w:val="nl-NL"/>
              </w:rPr>
            </w:pPr>
            <w:r w:rsidRPr="00CB5C92">
              <w:rPr>
                <w:i/>
                <w:spacing w:val="-4"/>
                <w:sz w:val="26"/>
                <w:szCs w:val="26"/>
                <w:lang w:val="nl-NL"/>
              </w:rPr>
              <w:t>(</w:t>
            </w:r>
            <w:r w:rsidR="00094C17" w:rsidRPr="00CB5C92">
              <w:rPr>
                <w:i/>
                <w:spacing w:val="-4"/>
                <w:sz w:val="26"/>
                <w:szCs w:val="26"/>
                <w:lang w:val="nl-NL"/>
              </w:rPr>
              <w:t>Trưởng Ban Dân tộc HĐND huyện</w:t>
            </w:r>
            <w:r w:rsidRPr="00CB5C92">
              <w:rPr>
                <w:i/>
                <w:spacing w:val="-4"/>
                <w:sz w:val="26"/>
                <w:szCs w:val="26"/>
                <w:lang w:val="nl-NL"/>
              </w:rPr>
              <w:t>)</w:t>
            </w:r>
          </w:p>
        </w:tc>
        <w:tc>
          <w:tcPr>
            <w:tcW w:w="9545"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59" w:lineRule="auto"/>
              <w:jc w:val="both"/>
              <w:rPr>
                <w:rFonts w:eastAsia="Times New Roman"/>
                <w:sz w:val="26"/>
                <w:szCs w:val="26"/>
              </w:rPr>
            </w:pPr>
            <w:r w:rsidRPr="00CB5C92">
              <w:rPr>
                <w:rFonts w:eastAsia="Times New Roman"/>
                <w:sz w:val="26"/>
                <w:szCs w:val="26"/>
              </w:rPr>
              <w:t>Tại kỳ họp HĐND cuối năm 2023, HĐND đã ban hành Nghị quyết phân bổ nguồn kinh phí cho Phòng Giáo dục và Đào tạo để tiến hành tu sửa các phòng học bị hư hỏng hoặc xây thêm một số phòng học, phòng ở cho học sinh và giáo viên…đồng thời thường xuyên chỉ đạo công tác sửa chữa, xây dựng phải xong trước khi khai giảng năm học mới. Tuy nhiên, qua công tác khảo sát trong năm 2024 tại một số điểm trường học ở một số xã trên địa bàn huyện việc thực hiện các hạng mục nêu trên đều bị chậm, dẫn đến qua khai giảng năm học mới đến tháng 11 mới triển khai sửa chữa, xây dựng xong, ảnh hưởng không nhỏ đến công tác dạy và học tại các đơn vị. Đề nghị lãnh đạo Phòng Giáo dục và Đào tạo cho biết nguyên nhân chậm trễ trong việc sửa chữa, xây dựng? Hướng khắc phục và đơn vị có cam kết khắc phục dứt điểm tình trạng này trong những năm tới không?</w:t>
            </w:r>
          </w:p>
        </w:tc>
        <w:tc>
          <w:tcPr>
            <w:tcW w:w="1842"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40" w:lineRule="auto"/>
              <w:jc w:val="center"/>
              <w:rPr>
                <w:rFonts w:eastAsia="Times New Roman"/>
                <w:sz w:val="26"/>
                <w:szCs w:val="26"/>
              </w:rPr>
            </w:pPr>
            <w:r w:rsidRPr="00CB5C92">
              <w:rPr>
                <w:rFonts w:eastAsia="Times New Roman"/>
                <w:sz w:val="26"/>
                <w:szCs w:val="26"/>
              </w:rPr>
              <w:t>Trưởng Phòng Giáo dục và Đào tạo huyện</w:t>
            </w:r>
          </w:p>
        </w:tc>
      </w:tr>
      <w:tr w:rsidR="00094C17"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CB5C92">
            <w:pPr>
              <w:spacing w:after="120" w:line="240" w:lineRule="auto"/>
              <w:jc w:val="center"/>
              <w:rPr>
                <w:b/>
                <w:spacing w:val="-4"/>
                <w:sz w:val="26"/>
                <w:szCs w:val="26"/>
              </w:rPr>
            </w:pPr>
            <w:r w:rsidRPr="00CB5C92">
              <w:rPr>
                <w:b/>
                <w:spacing w:val="-4"/>
                <w:sz w:val="26"/>
                <w:szCs w:val="26"/>
              </w:rPr>
              <w:t>6</w:t>
            </w:r>
          </w:p>
        </w:tc>
        <w:tc>
          <w:tcPr>
            <w:tcW w:w="2729"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40" w:lineRule="auto"/>
              <w:jc w:val="center"/>
              <w:rPr>
                <w:b/>
                <w:spacing w:val="-4"/>
                <w:sz w:val="26"/>
                <w:szCs w:val="26"/>
                <w:lang w:val="nl-NL"/>
              </w:rPr>
            </w:pPr>
            <w:r w:rsidRPr="00CB5C92">
              <w:rPr>
                <w:b/>
                <w:spacing w:val="-4"/>
                <w:sz w:val="26"/>
                <w:szCs w:val="26"/>
                <w:lang w:val="nl-NL"/>
              </w:rPr>
              <w:t>Đại biểu A Điêm</w:t>
            </w:r>
          </w:p>
          <w:p w:rsidR="00094C17" w:rsidRPr="00CB5C92" w:rsidRDefault="00CB5C92" w:rsidP="00094C17">
            <w:pPr>
              <w:spacing w:after="0" w:line="240" w:lineRule="auto"/>
              <w:jc w:val="center"/>
              <w:rPr>
                <w:i/>
                <w:spacing w:val="-4"/>
                <w:sz w:val="26"/>
                <w:szCs w:val="26"/>
                <w:lang w:val="nl-NL"/>
              </w:rPr>
            </w:pPr>
            <w:r w:rsidRPr="00CB5C92">
              <w:rPr>
                <w:i/>
                <w:spacing w:val="-4"/>
                <w:sz w:val="26"/>
                <w:szCs w:val="26"/>
                <w:lang w:val="nl-NL"/>
              </w:rPr>
              <w:t>(</w:t>
            </w:r>
            <w:r w:rsidR="00094C17" w:rsidRPr="00CB5C92">
              <w:rPr>
                <w:i/>
                <w:spacing w:val="-4"/>
                <w:sz w:val="26"/>
                <w:szCs w:val="26"/>
                <w:lang w:val="nl-NL"/>
              </w:rPr>
              <w:t>Tổ đại biểu HĐND huyện ứng cử tại xã Ngọk Tem</w:t>
            </w:r>
            <w:r w:rsidRPr="00CB5C92">
              <w:rPr>
                <w:i/>
                <w:spacing w:val="-4"/>
                <w:sz w:val="26"/>
                <w:szCs w:val="26"/>
                <w:lang w:val="nl-NL"/>
              </w:rPr>
              <w:t>)</w:t>
            </w:r>
          </w:p>
        </w:tc>
        <w:tc>
          <w:tcPr>
            <w:tcW w:w="9545"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59" w:lineRule="auto"/>
              <w:jc w:val="both"/>
              <w:rPr>
                <w:rFonts w:eastAsia="Times New Roman"/>
                <w:sz w:val="26"/>
                <w:szCs w:val="26"/>
              </w:rPr>
            </w:pPr>
            <w:r w:rsidRPr="00CB5C92">
              <w:rPr>
                <w:color w:val="000000"/>
                <w:sz w:val="26"/>
                <w:szCs w:val="26"/>
              </w:rPr>
              <w:t xml:space="preserve">Hiện nay, kinh phí chi trả các chế độ, chính sách (nợ từ năm 2021) cho các đối tượng là công chức, viên chức, học sinh và các đối tượng khác công tác, học tập tại các thôn đặc biệt khó khăn theo Nghị định số 76/2019/NĐ-CP thuộc các xã được công nhận đạt chuẩn nông thôn mới, UBND huyện mới chi trả 2 đợt: Đợt 1 theo Quyết định số 216/QĐ-UBND, ngày 24/4/2024 về tạm cấp kinh phí cho Phòng GDĐT, theo đó đã tạm cấp 50% kinh phí cho giáo viên và các em học sinh; đợt 2 theo QĐ số 962/QĐ-UBND, ngày 25/11/2024, đã chi trả kinh phí chuyển vùng ra khỏi vùng ĐBKK và kinh phí trợ cấp lần đầu khi nhận công tác tại vùng ĐBKK cho CBCC ngành giáo dục theo Nghị định 76/2019/NĐ-CP. Đề nghị UBND huyện cho biết khi nào sẽ giải quyết hết chế độ đã nêu ở trên đối với các em học sinh; viên chức ngành giáo dục và CBCC khối hành chính ở các xã? </w:t>
            </w:r>
          </w:p>
        </w:tc>
        <w:tc>
          <w:tcPr>
            <w:tcW w:w="1842"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40" w:lineRule="auto"/>
              <w:jc w:val="center"/>
              <w:rPr>
                <w:rFonts w:eastAsia="Times New Roman"/>
                <w:sz w:val="26"/>
                <w:szCs w:val="26"/>
              </w:rPr>
            </w:pPr>
            <w:r w:rsidRPr="00CB5C92">
              <w:rPr>
                <w:rFonts w:eastAsia="Times New Roman"/>
                <w:sz w:val="26"/>
                <w:szCs w:val="26"/>
              </w:rPr>
              <w:t>Lãnh đạo UBND huyện</w:t>
            </w:r>
          </w:p>
        </w:tc>
      </w:tr>
      <w:tr w:rsidR="00094C17" w:rsidRPr="00CB5C92" w:rsidTr="00CB5C92">
        <w:tc>
          <w:tcPr>
            <w:tcW w:w="734"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CB5C92">
            <w:pPr>
              <w:spacing w:after="120" w:line="240" w:lineRule="auto"/>
              <w:jc w:val="center"/>
              <w:rPr>
                <w:b/>
                <w:spacing w:val="-4"/>
                <w:sz w:val="26"/>
                <w:szCs w:val="26"/>
              </w:rPr>
            </w:pPr>
            <w:r w:rsidRPr="00CB5C92">
              <w:rPr>
                <w:b/>
                <w:spacing w:val="-4"/>
                <w:sz w:val="26"/>
                <w:szCs w:val="26"/>
              </w:rPr>
              <w:t>7</w:t>
            </w:r>
          </w:p>
        </w:tc>
        <w:tc>
          <w:tcPr>
            <w:tcW w:w="2729"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40" w:lineRule="auto"/>
              <w:jc w:val="center"/>
              <w:rPr>
                <w:b/>
                <w:spacing w:val="-4"/>
                <w:sz w:val="26"/>
                <w:szCs w:val="26"/>
                <w:lang w:val="nl-NL"/>
              </w:rPr>
            </w:pPr>
            <w:r w:rsidRPr="00CB5C92">
              <w:rPr>
                <w:b/>
                <w:spacing w:val="-4"/>
                <w:sz w:val="26"/>
                <w:szCs w:val="26"/>
                <w:lang w:val="nl-NL"/>
              </w:rPr>
              <w:t>Đại biểu A Reng</w:t>
            </w:r>
          </w:p>
          <w:p w:rsidR="00094C17" w:rsidRPr="00CB5C92" w:rsidRDefault="00CB5C92" w:rsidP="00094C17">
            <w:pPr>
              <w:spacing w:after="0" w:line="240" w:lineRule="auto"/>
              <w:jc w:val="center"/>
              <w:rPr>
                <w:b/>
                <w:i/>
                <w:spacing w:val="-4"/>
                <w:sz w:val="26"/>
                <w:szCs w:val="26"/>
                <w:lang w:val="nl-NL"/>
              </w:rPr>
            </w:pPr>
            <w:r w:rsidRPr="00CB5C92">
              <w:rPr>
                <w:i/>
                <w:spacing w:val="-4"/>
                <w:sz w:val="26"/>
                <w:szCs w:val="26"/>
                <w:lang w:val="nl-NL"/>
              </w:rPr>
              <w:t>(</w:t>
            </w:r>
            <w:r w:rsidR="00094C17" w:rsidRPr="00CB5C92">
              <w:rPr>
                <w:i/>
                <w:spacing w:val="-4"/>
                <w:sz w:val="26"/>
                <w:szCs w:val="26"/>
                <w:lang w:val="nl-NL"/>
              </w:rPr>
              <w:t>Tổ đại biểu HĐND huyện ứng cử tại xã Măng Bút</w:t>
            </w:r>
            <w:r w:rsidRPr="00CB5C92">
              <w:rPr>
                <w:i/>
                <w:spacing w:val="-4"/>
                <w:sz w:val="26"/>
                <w:szCs w:val="26"/>
                <w:lang w:val="nl-NL"/>
              </w:rPr>
              <w:t>)</w:t>
            </w:r>
          </w:p>
        </w:tc>
        <w:tc>
          <w:tcPr>
            <w:tcW w:w="9545"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59" w:lineRule="auto"/>
              <w:jc w:val="both"/>
              <w:rPr>
                <w:color w:val="000000"/>
                <w:sz w:val="26"/>
                <w:szCs w:val="26"/>
              </w:rPr>
            </w:pPr>
            <w:r w:rsidRPr="00CB5C92">
              <w:rPr>
                <w:sz w:val="26"/>
                <w:szCs w:val="26"/>
              </w:rPr>
              <w:t xml:space="preserve">Theo báo cáo số 232/TCKH-NS, ngày 02 tháng 12 năm 2024 của Phòng Tài chính – Kế hoạch Tình hình quản lý, sử dụng tài sản công trên địa bàn huyện Kon Plông có nêu về việc giải quyết tài sản công liên quan đến </w:t>
            </w:r>
            <w:r w:rsidRPr="00CB5C92">
              <w:rPr>
                <w:color w:val="000000"/>
                <w:sz w:val="26"/>
                <w:szCs w:val="26"/>
                <w:lang w:val="vi-VN"/>
              </w:rPr>
              <w:t xml:space="preserve">Trung tâm Thương mại – Trạm dừng chân </w:t>
            </w:r>
            <w:r w:rsidRPr="00CB5C92">
              <w:rPr>
                <w:i/>
                <w:color w:val="000000"/>
                <w:sz w:val="26"/>
                <w:szCs w:val="26"/>
                <w:lang w:val="vi-VN"/>
              </w:rPr>
              <w:t>(Trung tâm Môi trường và Dịch vụ đô thị huyện quản lý)</w:t>
            </w:r>
            <w:r w:rsidRPr="00CB5C92">
              <w:rPr>
                <w:color w:val="000000"/>
                <w:sz w:val="26"/>
                <w:szCs w:val="26"/>
                <w:lang w:val="vi-VN"/>
              </w:rPr>
              <w:t xml:space="preserve">: Tổng diện tích đất cho thuê: 11.724m2; </w:t>
            </w:r>
            <w:r w:rsidRPr="00CB5C92">
              <w:rPr>
                <w:color w:val="000000"/>
                <w:sz w:val="26"/>
                <w:szCs w:val="26"/>
                <w:lang w:val="vi-VN"/>
              </w:rPr>
              <w:lastRenderedPageBreak/>
              <w:t>thời hạn cho thuê: 30 năm (01/01/2017-31/12/2046)</w:t>
            </w:r>
            <w:r w:rsidRPr="00CB5C92">
              <w:rPr>
                <w:color w:val="000000"/>
                <w:sz w:val="26"/>
                <w:szCs w:val="26"/>
              </w:rPr>
              <w:t xml:space="preserve">: </w:t>
            </w:r>
            <w:r w:rsidRPr="00CB5C92">
              <w:rPr>
                <w:color w:val="000000"/>
                <w:sz w:val="26"/>
                <w:szCs w:val="26"/>
                <w:lang w:val="vi-VN"/>
              </w:rPr>
              <w:t>Theo báo cáo của đơn vị quản lý trực tiếp tài sản,</w:t>
            </w:r>
            <w:r w:rsidRPr="00CB5C92">
              <w:rPr>
                <w:color w:val="000000"/>
                <w:sz w:val="26"/>
                <w:szCs w:val="26"/>
              </w:rPr>
              <w:t xml:space="preserve"> </w:t>
            </w:r>
            <w:r w:rsidRPr="00CB5C92">
              <w:rPr>
                <w:color w:val="000000"/>
                <w:sz w:val="26"/>
                <w:szCs w:val="26"/>
                <w:lang w:val="vi-VN"/>
              </w:rPr>
              <w:t>đơn vị đã nhiều lần mời Công ty TNHH Hoàng Vũ Măng Đen lên làm việc</w:t>
            </w:r>
            <w:r w:rsidRPr="00CB5C92">
              <w:rPr>
                <w:color w:val="000000"/>
                <w:sz w:val="26"/>
                <w:szCs w:val="26"/>
                <w:vertAlign w:val="superscript"/>
                <w:lang w:val="vi-VN"/>
              </w:rPr>
              <w:footnoteReference w:id="2"/>
            </w:r>
            <w:r w:rsidRPr="00CB5C92">
              <w:rPr>
                <w:color w:val="000000"/>
                <w:sz w:val="26"/>
                <w:szCs w:val="26"/>
                <w:lang w:val="vi-VN"/>
              </w:rPr>
              <w:t xml:space="preserve"> nhưng đơn vị không phối hợp thực hiện</w:t>
            </w:r>
            <w:r w:rsidRPr="00CB5C92">
              <w:rPr>
                <w:color w:val="000000"/>
                <w:sz w:val="26"/>
                <w:szCs w:val="26"/>
              </w:rPr>
              <w:t xml:space="preserve">, đến nay chưa xử lý dứt điểm. Qua theo dõi trong thời gian qua việc khai thác, sử dụng </w:t>
            </w:r>
            <w:r w:rsidRPr="00CB5C92">
              <w:rPr>
                <w:color w:val="000000"/>
                <w:sz w:val="26"/>
                <w:szCs w:val="26"/>
                <w:lang w:val="vi-VN"/>
              </w:rPr>
              <w:t>Trung tâm Thương mại – Trạm dừng chân</w:t>
            </w:r>
            <w:r w:rsidRPr="00CB5C92">
              <w:rPr>
                <w:color w:val="000000"/>
                <w:sz w:val="26"/>
                <w:szCs w:val="26"/>
              </w:rPr>
              <w:t xml:space="preserve"> chưa được thực hiện gây lãng phí tài sản. Đề nghị UBND huyện cho ý kiến định hướng xử lý trong thời gian đến nếu tiếp tục mời mà </w:t>
            </w:r>
            <w:r w:rsidRPr="00CB5C92">
              <w:rPr>
                <w:color w:val="000000"/>
                <w:sz w:val="26"/>
                <w:szCs w:val="26"/>
                <w:lang w:val="vi-VN"/>
              </w:rPr>
              <w:t>Công ty TNHH Hoàng Vũ Măng Đen</w:t>
            </w:r>
            <w:r w:rsidRPr="00CB5C92">
              <w:rPr>
                <w:color w:val="000000"/>
                <w:sz w:val="26"/>
                <w:szCs w:val="26"/>
              </w:rPr>
              <w:t xml:space="preserve"> không phối hợp. Thời gian nào xử lý được?</w:t>
            </w:r>
          </w:p>
        </w:tc>
        <w:tc>
          <w:tcPr>
            <w:tcW w:w="1842" w:type="dxa"/>
            <w:tcBorders>
              <w:top w:val="single" w:sz="4" w:space="0" w:color="auto"/>
              <w:left w:val="single" w:sz="4" w:space="0" w:color="auto"/>
              <w:bottom w:val="single" w:sz="4" w:space="0" w:color="auto"/>
              <w:right w:val="single" w:sz="4" w:space="0" w:color="auto"/>
            </w:tcBorders>
            <w:vAlign w:val="center"/>
          </w:tcPr>
          <w:p w:rsidR="00094C17" w:rsidRPr="00CB5C92" w:rsidRDefault="00094C17" w:rsidP="00094C17">
            <w:pPr>
              <w:spacing w:after="0" w:line="240" w:lineRule="auto"/>
              <w:jc w:val="center"/>
              <w:rPr>
                <w:rFonts w:eastAsia="Times New Roman"/>
                <w:sz w:val="26"/>
                <w:szCs w:val="26"/>
              </w:rPr>
            </w:pPr>
            <w:r w:rsidRPr="00CB5C92">
              <w:rPr>
                <w:rFonts w:eastAsia="Times New Roman"/>
                <w:sz w:val="26"/>
                <w:szCs w:val="26"/>
              </w:rPr>
              <w:lastRenderedPageBreak/>
              <w:t>Lãnh đạo UBND huyện</w:t>
            </w:r>
          </w:p>
        </w:tc>
      </w:tr>
    </w:tbl>
    <w:p w:rsidR="00013F15" w:rsidRPr="007D0468" w:rsidRDefault="00013F15" w:rsidP="007D0468">
      <w:pPr>
        <w:spacing w:after="0" w:line="240" w:lineRule="auto"/>
        <w:ind w:firstLine="720"/>
        <w:rPr>
          <w:sz w:val="2"/>
          <w:szCs w:val="2"/>
        </w:rPr>
      </w:pPr>
    </w:p>
    <w:p w:rsidR="002A02F4" w:rsidRDefault="002A02F4"/>
    <w:sectPr w:rsidR="002A02F4" w:rsidSect="007D0468">
      <w:headerReference w:type="default" r:id="rId7"/>
      <w:pgSz w:w="16840" w:h="11907" w:orient="landscape" w:code="9"/>
      <w:pgMar w:top="1135" w:right="1134" w:bottom="993"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5FA" w:rsidRDefault="00A335FA" w:rsidP="00C8659A">
      <w:pPr>
        <w:spacing w:after="0" w:line="240" w:lineRule="auto"/>
      </w:pPr>
      <w:r>
        <w:separator/>
      </w:r>
    </w:p>
  </w:endnote>
  <w:endnote w:type="continuationSeparator" w:id="0">
    <w:p w:rsidR="00A335FA" w:rsidRDefault="00A335FA" w:rsidP="00C8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5FA" w:rsidRDefault="00A335FA" w:rsidP="00C8659A">
      <w:pPr>
        <w:spacing w:after="0" w:line="240" w:lineRule="auto"/>
      </w:pPr>
      <w:r>
        <w:separator/>
      </w:r>
    </w:p>
  </w:footnote>
  <w:footnote w:type="continuationSeparator" w:id="0">
    <w:p w:rsidR="00A335FA" w:rsidRDefault="00A335FA" w:rsidP="00C8659A">
      <w:pPr>
        <w:spacing w:after="0" w:line="240" w:lineRule="auto"/>
      </w:pPr>
      <w:r>
        <w:continuationSeparator/>
      </w:r>
    </w:p>
  </w:footnote>
  <w:footnote w:id="1">
    <w:p w:rsidR="00936DC0" w:rsidRPr="00B42FD1" w:rsidRDefault="00936DC0" w:rsidP="00936DC0">
      <w:pPr>
        <w:pStyle w:val="FootnoteText"/>
        <w:rPr>
          <w:rFonts w:ascii="Times New Roman" w:hAnsi="Times New Roman"/>
        </w:rPr>
      </w:pPr>
      <w:r w:rsidRPr="00B42FD1">
        <w:rPr>
          <w:rStyle w:val="FootnoteReference"/>
        </w:rPr>
        <w:footnoteRef/>
      </w:r>
      <w:r w:rsidRPr="00B42FD1">
        <w:rPr>
          <w:rFonts w:ascii="Times New Roman" w:hAnsi="Times New Roman"/>
        </w:rPr>
        <w:t xml:space="preserve"> Kế</w:t>
      </w:r>
      <w:r>
        <w:rPr>
          <w:rFonts w:ascii="Times New Roman" w:hAnsi="Times New Roman"/>
        </w:rPr>
        <w:t xml:space="preserve"> hoạch </w:t>
      </w:r>
      <w:r w:rsidRPr="00B42FD1">
        <w:rPr>
          <w:rFonts w:ascii="Times New Roman" w:hAnsi="Times New Roman"/>
        </w:rPr>
        <w:t>số 111/KH-UBND, ngày 13/6/2023 của UBND huyện Điều chỉnh, bổ sung Kế hoạch số 43/KH-UBND ngày 08 tháng 3 năm 2024 về đào tạo nghề cho lao động năm 2024 trên địa bàn huyện Kon Plông.</w:t>
      </w:r>
    </w:p>
  </w:footnote>
  <w:footnote w:id="2">
    <w:p w:rsidR="00094C17" w:rsidRPr="00955A40" w:rsidRDefault="00094C17" w:rsidP="006768FB">
      <w:pPr>
        <w:pStyle w:val="FootnoteText"/>
        <w:jc w:val="both"/>
        <w:rPr>
          <w:rFonts w:ascii="Times New Roman" w:hAnsi="Times New Roman"/>
        </w:rPr>
      </w:pPr>
      <w:r w:rsidRPr="00955A40">
        <w:rPr>
          <w:rStyle w:val="FootnoteReference"/>
        </w:rPr>
        <w:footnoteRef/>
      </w:r>
      <w:r w:rsidRPr="00955A40">
        <w:rPr>
          <w:rFonts w:ascii="Times New Roman" w:hAnsi="Times New Roman"/>
        </w:rPr>
        <w:t xml:space="preserve"> Giấy mời số 13/GM-TTMT&amp;DVĐT ngày 23/10/2019; Giấy mời số 06/GM-TTMT&amp;DVĐT ngày 11/08/2020; Giấy mời số 03/GM-TTMT&amp;DVĐT ngày 28/6/2022; Giấy mời số 10/GM-TTMT&amp;DVĐT ngày 29/3/2023; Giấy mời số 01/GM-TTMT&amp;DVĐT ngày 08/01/2024; Giấy mời số 13/GM-TTMT&amp;DVĐT ngày 08/04/2024; Giấy mời số 32/GM-TTMT&amp;DVĐT ngày 25/10/2024.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258987"/>
      <w:docPartObj>
        <w:docPartGallery w:val="Page Numbers (Top of Page)"/>
        <w:docPartUnique/>
      </w:docPartObj>
    </w:sdtPr>
    <w:sdtEndPr>
      <w:rPr>
        <w:noProof/>
      </w:rPr>
    </w:sdtEndPr>
    <w:sdtContent>
      <w:p w:rsidR="00C8659A" w:rsidRDefault="00C8659A">
        <w:pPr>
          <w:pStyle w:val="Header"/>
          <w:jc w:val="center"/>
        </w:pPr>
        <w:r>
          <w:fldChar w:fldCharType="begin"/>
        </w:r>
        <w:r>
          <w:instrText xml:space="preserve"> PAGE   \* MERGEFORMAT </w:instrText>
        </w:r>
        <w:r>
          <w:fldChar w:fldCharType="separate"/>
        </w:r>
        <w:r w:rsidR="00203574">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6BC"/>
    <w:multiLevelType w:val="hybridMultilevel"/>
    <w:tmpl w:val="70C0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15"/>
    <w:rsid w:val="00013F15"/>
    <w:rsid w:val="000148DD"/>
    <w:rsid w:val="00057B90"/>
    <w:rsid w:val="00065E1E"/>
    <w:rsid w:val="00094C17"/>
    <w:rsid w:val="000C7389"/>
    <w:rsid w:val="00110339"/>
    <w:rsid w:val="001D11FF"/>
    <w:rsid w:val="00203574"/>
    <w:rsid w:val="00224AA7"/>
    <w:rsid w:val="00231D53"/>
    <w:rsid w:val="00233FDF"/>
    <w:rsid w:val="00237C37"/>
    <w:rsid w:val="00251AD0"/>
    <w:rsid w:val="002A02F4"/>
    <w:rsid w:val="00302580"/>
    <w:rsid w:val="00330BD9"/>
    <w:rsid w:val="00357DDE"/>
    <w:rsid w:val="003876D1"/>
    <w:rsid w:val="003A08E6"/>
    <w:rsid w:val="003B128A"/>
    <w:rsid w:val="00405713"/>
    <w:rsid w:val="00441130"/>
    <w:rsid w:val="00466588"/>
    <w:rsid w:val="004B5DFC"/>
    <w:rsid w:val="0051618E"/>
    <w:rsid w:val="005A3540"/>
    <w:rsid w:val="005A5D50"/>
    <w:rsid w:val="005B58D1"/>
    <w:rsid w:val="005F1D83"/>
    <w:rsid w:val="00695454"/>
    <w:rsid w:val="006A0053"/>
    <w:rsid w:val="006C3D98"/>
    <w:rsid w:val="006F769B"/>
    <w:rsid w:val="0074227E"/>
    <w:rsid w:val="007644CE"/>
    <w:rsid w:val="00767265"/>
    <w:rsid w:val="007D0468"/>
    <w:rsid w:val="007F791A"/>
    <w:rsid w:val="00803179"/>
    <w:rsid w:val="00822F87"/>
    <w:rsid w:val="00840B4F"/>
    <w:rsid w:val="008619AA"/>
    <w:rsid w:val="008C127B"/>
    <w:rsid w:val="00936DC0"/>
    <w:rsid w:val="0094088B"/>
    <w:rsid w:val="00A23DAB"/>
    <w:rsid w:val="00A335FA"/>
    <w:rsid w:val="00A52462"/>
    <w:rsid w:val="00A676D9"/>
    <w:rsid w:val="00AC1F46"/>
    <w:rsid w:val="00AD110A"/>
    <w:rsid w:val="00B25E3A"/>
    <w:rsid w:val="00B91448"/>
    <w:rsid w:val="00BB02D7"/>
    <w:rsid w:val="00BE473A"/>
    <w:rsid w:val="00C8659A"/>
    <w:rsid w:val="00CB5C92"/>
    <w:rsid w:val="00D14A06"/>
    <w:rsid w:val="00D171FD"/>
    <w:rsid w:val="00D703E6"/>
    <w:rsid w:val="00DD084C"/>
    <w:rsid w:val="00E11090"/>
    <w:rsid w:val="00E149B7"/>
    <w:rsid w:val="00E20B8F"/>
    <w:rsid w:val="00E37CFC"/>
    <w:rsid w:val="00F518A5"/>
    <w:rsid w:val="00F87F2F"/>
    <w:rsid w:val="00FA33B5"/>
    <w:rsid w:val="00FD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AAC1"/>
  <w15:docId w15:val="{36631EE8-629A-497B-AA4D-4DBD2D7B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F1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59A"/>
    <w:rPr>
      <w:rFonts w:ascii="Times New Roman" w:eastAsia="Calibri" w:hAnsi="Times New Roman" w:cs="Times New Roman"/>
      <w:sz w:val="28"/>
    </w:rPr>
  </w:style>
  <w:style w:type="paragraph" w:styleId="Footer">
    <w:name w:val="footer"/>
    <w:basedOn w:val="Normal"/>
    <w:link w:val="FooterChar"/>
    <w:uiPriority w:val="99"/>
    <w:unhideWhenUsed/>
    <w:rsid w:val="00C8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59A"/>
    <w:rPr>
      <w:rFonts w:ascii="Times New Roman" w:eastAsia="Calibri" w:hAnsi="Times New Roman" w:cs="Times New Roman"/>
      <w:sz w:val="28"/>
    </w:rPr>
  </w:style>
  <w:style w:type="paragraph" w:styleId="NormalWeb">
    <w:name w:val="Normal (Web)"/>
    <w:basedOn w:val="Normal"/>
    <w:uiPriority w:val="99"/>
    <w:unhideWhenUsed/>
    <w:rsid w:val="0094088B"/>
    <w:rPr>
      <w:sz w:val="24"/>
      <w:szCs w:val="2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t,C"/>
    <w:basedOn w:val="Normal"/>
    <w:link w:val="FootnoteTextChar"/>
    <w:uiPriority w:val="99"/>
    <w:unhideWhenUsed/>
    <w:qFormat/>
    <w:rsid w:val="00936DC0"/>
    <w:pPr>
      <w:spacing w:after="0" w:line="240" w:lineRule="auto"/>
    </w:pPr>
    <w:rPr>
      <w:rFonts w:ascii="Calibri" w:hAnsi="Calibr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t Char,C Char"/>
    <w:basedOn w:val="DefaultParagraphFont"/>
    <w:link w:val="FootnoteText"/>
    <w:uiPriority w:val="99"/>
    <w:rsid w:val="00936DC0"/>
    <w:rPr>
      <w:rFonts w:ascii="Calibri" w:eastAsia="Calibri" w:hAnsi="Calibri"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uiPriority w:val="99"/>
    <w:unhideWhenUsed/>
    <w:qFormat/>
    <w:rsid w:val="00936DC0"/>
    <w:rPr>
      <w:vertAlign w:val="superscript"/>
    </w:rPr>
  </w:style>
  <w:style w:type="paragraph" w:styleId="ListParagraph">
    <w:name w:val="List Paragraph"/>
    <w:basedOn w:val="Normal"/>
    <w:uiPriority w:val="34"/>
    <w:qFormat/>
    <w:rsid w:val="00803179"/>
    <w:pPr>
      <w:ind w:left="720"/>
      <w:contextualSpacing/>
    </w:pPr>
  </w:style>
  <w:style w:type="paragraph" w:styleId="BalloonText">
    <w:name w:val="Balloon Text"/>
    <w:basedOn w:val="Normal"/>
    <w:link w:val="BalloonTextChar"/>
    <w:uiPriority w:val="99"/>
    <w:semiHidden/>
    <w:unhideWhenUsed/>
    <w:rsid w:val="00BE4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73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49</cp:revision>
  <cp:lastPrinted>2024-07-12T02:44:00Z</cp:lastPrinted>
  <dcterms:created xsi:type="dcterms:W3CDTF">2022-08-24T03:13:00Z</dcterms:created>
  <dcterms:modified xsi:type="dcterms:W3CDTF">2024-12-22T09:39:00Z</dcterms:modified>
</cp:coreProperties>
</file>