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328"/>
        <w:gridCol w:w="6136"/>
      </w:tblGrid>
      <w:tr w:rsidR="000E3523" w:rsidRPr="000E3523" w14:paraId="1717B313" w14:textId="77777777" w:rsidTr="00D6531C">
        <w:tc>
          <w:tcPr>
            <w:tcW w:w="3328" w:type="dxa"/>
            <w:shd w:val="clear" w:color="auto" w:fill="auto"/>
          </w:tcPr>
          <w:p w14:paraId="5A476EDF" w14:textId="77777777" w:rsidR="000E3523" w:rsidRPr="000E3523" w:rsidRDefault="000E3523" w:rsidP="000E3523">
            <w:pPr>
              <w:spacing w:line="240" w:lineRule="atLeast"/>
              <w:rPr>
                <w:color w:val="000000"/>
                <w:sz w:val="24"/>
                <w:szCs w:val="28"/>
              </w:rPr>
            </w:pPr>
            <w:bookmarkStart w:id="0" w:name="_Hlk124759834"/>
            <w:bookmarkStart w:id="1" w:name="_Hlk159574728"/>
            <w:r w:rsidRPr="000E3523">
              <w:rPr>
                <w:color w:val="000000"/>
                <w:sz w:val="24"/>
                <w:szCs w:val="28"/>
              </w:rPr>
              <w:t>HĐND HUYỆN KON PLÔNG</w:t>
            </w:r>
          </w:p>
          <w:p w14:paraId="017546D8" w14:textId="77777777" w:rsidR="000E3523" w:rsidRPr="000E3523" w:rsidRDefault="000E3523" w:rsidP="000E3523">
            <w:pPr>
              <w:spacing w:line="240" w:lineRule="atLeast"/>
              <w:rPr>
                <w:b/>
                <w:color w:val="000000"/>
                <w:szCs w:val="28"/>
              </w:rPr>
            </w:pPr>
            <w:r w:rsidRPr="000E3523">
              <w:rPr>
                <w:b/>
                <w:color w:val="000000"/>
                <w:szCs w:val="28"/>
              </w:rPr>
              <w:t>THƯỜNG TRỰC HĐND</w:t>
            </w:r>
          </w:p>
          <w:p w14:paraId="0B2B7A2E" w14:textId="77777777" w:rsidR="000E3523" w:rsidRPr="000E3523" w:rsidRDefault="000E3523" w:rsidP="000E3523">
            <w:pPr>
              <w:spacing w:line="240" w:lineRule="atLeast"/>
              <w:jc w:val="center"/>
              <w:rPr>
                <w:color w:val="000000"/>
                <w:szCs w:val="28"/>
              </w:rPr>
            </w:pPr>
            <w:r w:rsidRPr="000E3523">
              <w:rPr>
                <w:b/>
                <w:noProof/>
                <w:color w:val="000000"/>
                <w:szCs w:val="28"/>
              </w:rPr>
              <mc:AlternateContent>
                <mc:Choice Requires="wps">
                  <w:drawing>
                    <wp:anchor distT="0" distB="0" distL="114300" distR="114300" simplePos="0" relativeHeight="251662336" behindDoc="0" locked="0" layoutInCell="1" allowOverlap="1" wp14:anchorId="033D9D6D" wp14:editId="6DCD0795">
                      <wp:simplePos x="0" y="0"/>
                      <wp:positionH relativeFrom="column">
                        <wp:posOffset>445770</wp:posOffset>
                      </wp:positionH>
                      <wp:positionV relativeFrom="paragraph">
                        <wp:posOffset>27305</wp:posOffset>
                      </wp:positionV>
                      <wp:extent cx="1028700" cy="0"/>
                      <wp:effectExtent l="10160"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150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15pt" to="11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KDV/n2AAAAAYBAAAPAAAAZHJzL2Rvd25yZXYueG1sTI7BTsMwEETv&#10;SPyDtUhcKurgIEAhToWA3LhQQFy38ZJExOs0dtvA17NwgePTjGZeuZr9oPY0xT6whfNlBoq4Ca7n&#10;1sLLc312DSomZIdDYLLwSRFW1fFRiYULB36i/Tq1SkY4FmihS2kstI5NRx7jMozEkr2HyWMSnFrt&#10;JjzIuB+0ybJL7bFneehwpLuOmo/1zluI9Stt669Fs8je8jaQ2d4/PqC1pyfz7Q2oRHP6K8OPvqhD&#10;JU6bsGMX1WDhKjPStHCRg5LY5EZ488u6KvV//eobAAD//wMAUEsBAi0AFAAGAAgAAAAhALaDOJL+&#10;AAAA4QEAABMAAAAAAAAAAAAAAAAAAAAAAFtDb250ZW50X1R5cGVzXS54bWxQSwECLQAUAAYACAAA&#10;ACEAOP0h/9YAAACUAQAACwAAAAAAAAAAAAAAAAAvAQAAX3JlbHMvLnJlbHNQSwECLQAUAAYACAAA&#10;ACEA//kUhh0CAAA2BAAADgAAAAAAAAAAAAAAAAAuAgAAZHJzL2Uyb0RvYy54bWxQSwECLQAUAAYA&#10;CAAAACEAig1f59gAAAAGAQAADwAAAAAAAAAAAAAAAAB3BAAAZHJzL2Rvd25yZXYueG1sUEsFBgAA&#10;AAAEAAQA8wAAAHwFAAAAAA==&#10;"/>
                  </w:pict>
                </mc:Fallback>
              </mc:AlternateContent>
            </w:r>
          </w:p>
          <w:p w14:paraId="1DFAE28C" w14:textId="43336095" w:rsidR="000E3523" w:rsidRPr="000E3523" w:rsidRDefault="000E3523" w:rsidP="000E3523">
            <w:pPr>
              <w:spacing w:line="240" w:lineRule="atLeast"/>
              <w:jc w:val="center"/>
              <w:rPr>
                <w:color w:val="000000"/>
              </w:rPr>
            </w:pPr>
          </w:p>
        </w:tc>
        <w:tc>
          <w:tcPr>
            <w:tcW w:w="6136" w:type="dxa"/>
            <w:shd w:val="clear" w:color="auto" w:fill="auto"/>
          </w:tcPr>
          <w:p w14:paraId="3CD1DDCD" w14:textId="77777777" w:rsidR="000E3523" w:rsidRPr="000E3523" w:rsidRDefault="000E3523" w:rsidP="000E3523">
            <w:pPr>
              <w:spacing w:line="240" w:lineRule="atLeast"/>
              <w:jc w:val="center"/>
              <w:rPr>
                <w:b/>
                <w:color w:val="000000"/>
                <w:szCs w:val="28"/>
              </w:rPr>
            </w:pPr>
            <w:r w:rsidRPr="000E3523">
              <w:rPr>
                <w:b/>
                <w:color w:val="000000"/>
                <w:szCs w:val="28"/>
              </w:rPr>
              <w:t>CỘNG HOÀ XÃ HỘI CHỦ NGHĨA VIỆT NAM</w:t>
            </w:r>
          </w:p>
          <w:p w14:paraId="02948750" w14:textId="06D43F4C" w:rsidR="000E3523" w:rsidRPr="000E3523" w:rsidRDefault="000E3523" w:rsidP="000E3523">
            <w:pPr>
              <w:spacing w:line="240" w:lineRule="atLeast"/>
              <w:jc w:val="center"/>
              <w:rPr>
                <w:b/>
                <w:color w:val="000000"/>
                <w:szCs w:val="28"/>
              </w:rPr>
            </w:pPr>
            <w:r w:rsidRPr="000E3523">
              <w:rPr>
                <w:b/>
                <w:noProof/>
                <w:color w:val="000000"/>
                <w:szCs w:val="28"/>
              </w:rPr>
              <mc:AlternateContent>
                <mc:Choice Requires="wps">
                  <w:drawing>
                    <wp:anchor distT="0" distB="0" distL="114300" distR="114300" simplePos="0" relativeHeight="251663360" behindDoc="0" locked="0" layoutInCell="1" allowOverlap="1" wp14:anchorId="6DA8C6AE" wp14:editId="7EDAF32C">
                      <wp:simplePos x="0" y="0"/>
                      <wp:positionH relativeFrom="column">
                        <wp:posOffset>888365</wp:posOffset>
                      </wp:positionH>
                      <wp:positionV relativeFrom="paragraph">
                        <wp:posOffset>203835</wp:posOffset>
                      </wp:positionV>
                      <wp:extent cx="19799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8C46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6.05pt" to="225.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L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Gk+f4AW0sGXkGJINNb5z1x3KBgllkIF2UhBji/O&#10;ByKkGELCsdJrIWVsvVSoL/F8OpnGBKelYMEZwpzd7ypp0ZGE4YlfrAo892FWHxSLYC0nbHW1PRHy&#10;YsPlUgU8KAXoXK3LdPyYp/PVbDXLR/nkcTXK07oefVpX+ehxnT1N64e6qursZ6CW5UUrGOMqsBsm&#10;Ncv/bhKub+YyY7dZvcmQvEePegHZ4R9Jx16G9l0GYafZeWOHHsNwxuDrQwrTf78H+/65L38BAAD/&#10;/wMAUEsDBBQABgAIAAAAIQCuHnum3QAAAAkBAAAPAAAAZHJzL2Rvd25yZXYueG1sTI/LTsNADEX3&#10;SPzDyEhsqnby4NWQSYWA7NhQiti6iUkiMp40M20DX48RC1he++j6OF9NtlcHGn3n2EC8iEARV67u&#10;uDGweSnnN6B8QK6xd0wGPsnDqjg9yTGr3ZGf6bAOjZIS9hkaaEMYMq191ZJFv3ADseze3WgxSBwb&#10;XY94lHLb6ySKrrTFjuVCiwPdt1R9rPfWgC9faVd+zapZ9JY2jpLdw9MjGnN+Nt3dggo0hT8YfvRF&#10;HQpx2ro91171ktPlUlADaRKDEuDiMr4Gtf0d6CLX/z8ovgEAAP//AwBQSwECLQAUAAYACAAAACEA&#10;toM4kv4AAADhAQAAEwAAAAAAAAAAAAAAAAAAAAAAW0NvbnRlbnRfVHlwZXNdLnhtbFBLAQItABQA&#10;BgAIAAAAIQA4/SH/1gAAAJQBAAALAAAAAAAAAAAAAAAAAC8BAABfcmVscy8ucmVsc1BLAQItABQA&#10;BgAIAAAAIQBuI+sLHQIAADYEAAAOAAAAAAAAAAAAAAAAAC4CAABkcnMvZTJvRG9jLnhtbFBLAQIt&#10;ABQABgAIAAAAIQCuHnum3QAAAAkBAAAPAAAAAAAAAAAAAAAAAHcEAABkcnMvZG93bnJldi54bWxQ&#10;SwUGAAAAAAQABADzAAAAgQUAAAAA&#10;"/>
                  </w:pict>
                </mc:Fallback>
              </mc:AlternateContent>
            </w:r>
            <w:r w:rsidRPr="000E3523">
              <w:rPr>
                <w:b/>
                <w:color w:val="000000"/>
                <w:szCs w:val="28"/>
              </w:rPr>
              <w:t>Độc lập - Tự do - Hạnh phúc</w:t>
            </w:r>
          </w:p>
        </w:tc>
      </w:tr>
    </w:tbl>
    <w:p w14:paraId="325367CD" w14:textId="4BAD2ADB" w:rsidR="00543F4B" w:rsidRPr="00EF22E6" w:rsidRDefault="00B71489" w:rsidP="000E3523">
      <w:pPr>
        <w:jc w:val="center"/>
        <w:rPr>
          <w:b/>
          <w:bCs/>
          <w:sz w:val="26"/>
          <w:szCs w:val="26"/>
        </w:rPr>
      </w:pPr>
      <w:r w:rsidRPr="00EF22E6">
        <w:rPr>
          <w:b/>
          <w:bCs/>
          <w:sz w:val="26"/>
          <w:szCs w:val="26"/>
        </w:rPr>
        <w:t>PHỤ LỤC</w:t>
      </w:r>
    </w:p>
    <w:p w14:paraId="0BA64CD9" w14:textId="643DE02F" w:rsidR="00CF1C2F" w:rsidRPr="00EF22E6" w:rsidRDefault="002A6DF2" w:rsidP="000E3523">
      <w:pPr>
        <w:jc w:val="center"/>
        <w:rPr>
          <w:b/>
          <w:bCs/>
          <w:sz w:val="26"/>
          <w:szCs w:val="26"/>
        </w:rPr>
      </w:pPr>
      <w:r w:rsidRPr="00EF22E6">
        <w:rPr>
          <w:b/>
          <w:bCs/>
          <w:sz w:val="26"/>
          <w:szCs w:val="26"/>
        </w:rPr>
        <w:t>Giám sát</w:t>
      </w:r>
      <w:r w:rsidR="008E5ED2" w:rsidRPr="00EF22E6">
        <w:rPr>
          <w:b/>
          <w:bCs/>
          <w:sz w:val="26"/>
          <w:szCs w:val="26"/>
        </w:rPr>
        <w:t>, khảo sát</w:t>
      </w:r>
      <w:r w:rsidRPr="00EF22E6">
        <w:rPr>
          <w:b/>
          <w:bCs/>
          <w:sz w:val="26"/>
          <w:szCs w:val="26"/>
        </w:rPr>
        <w:t xml:space="preserve"> </w:t>
      </w:r>
      <w:r w:rsidR="00D6384C" w:rsidRPr="00EF22E6">
        <w:rPr>
          <w:b/>
          <w:bCs/>
          <w:sz w:val="26"/>
          <w:szCs w:val="26"/>
        </w:rPr>
        <w:t xml:space="preserve">chuyên đề </w:t>
      </w:r>
      <w:r w:rsidRPr="00EF22E6">
        <w:rPr>
          <w:b/>
          <w:bCs/>
          <w:sz w:val="26"/>
          <w:szCs w:val="26"/>
        </w:rPr>
        <w:t>của HĐND</w:t>
      </w:r>
      <w:r w:rsidR="00792E4A" w:rsidRPr="00EF22E6">
        <w:rPr>
          <w:b/>
          <w:bCs/>
          <w:sz w:val="26"/>
          <w:szCs w:val="26"/>
        </w:rPr>
        <w:t xml:space="preserve"> </w:t>
      </w:r>
      <w:r w:rsidR="00FB4649">
        <w:rPr>
          <w:b/>
          <w:bCs/>
          <w:sz w:val="26"/>
          <w:szCs w:val="26"/>
        </w:rPr>
        <w:t>huyện; Thường trực HĐND huyện; các Ban và các Tổ đại biểu HĐND huyện Kon Plông</w:t>
      </w:r>
      <w:r w:rsidR="00BD0E1C" w:rsidRPr="00EF22E6">
        <w:rPr>
          <w:b/>
          <w:bCs/>
          <w:sz w:val="26"/>
          <w:szCs w:val="26"/>
        </w:rPr>
        <w:t xml:space="preserve"> </w:t>
      </w:r>
      <w:r w:rsidR="00611B2B" w:rsidRPr="00EF22E6">
        <w:rPr>
          <w:b/>
          <w:bCs/>
          <w:sz w:val="26"/>
          <w:szCs w:val="26"/>
        </w:rPr>
        <w:t>năm 202</w:t>
      </w:r>
      <w:r w:rsidR="00BD0E1C" w:rsidRPr="00EF22E6">
        <w:rPr>
          <w:b/>
          <w:bCs/>
          <w:sz w:val="26"/>
          <w:szCs w:val="26"/>
        </w:rPr>
        <w:t>4</w:t>
      </w:r>
    </w:p>
    <w:p w14:paraId="6122C8C1" w14:textId="59F020C2" w:rsidR="00397339" w:rsidRPr="00EF22E6" w:rsidRDefault="00397339" w:rsidP="003C0AC5">
      <w:pPr>
        <w:spacing w:before="60"/>
        <w:jc w:val="center"/>
        <w:rPr>
          <w:sz w:val="26"/>
          <w:szCs w:val="26"/>
        </w:rPr>
      </w:pPr>
      <w:r w:rsidRPr="00EF22E6">
        <w:rPr>
          <w:noProof/>
          <w:sz w:val="26"/>
          <w:szCs w:val="26"/>
        </w:rPr>
        <mc:AlternateContent>
          <mc:Choice Requires="wps">
            <w:drawing>
              <wp:anchor distT="0" distB="0" distL="114300" distR="114300" simplePos="0" relativeHeight="251659264" behindDoc="0" locked="0" layoutInCell="1" allowOverlap="1" wp14:anchorId="7188230C" wp14:editId="519516D6">
                <wp:simplePos x="0" y="0"/>
                <wp:positionH relativeFrom="margin">
                  <wp:posOffset>2457450</wp:posOffset>
                </wp:positionH>
                <wp:positionV relativeFrom="paragraph">
                  <wp:posOffset>69565</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B6BCE7"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93.5pt,5.5pt" to="26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K+apzTeAAAACQEAAA8AAABkcnMvZG93bnJldi54bWxM&#10;j8FOwzAQRO9I/IO1SNyo01SUKsSpqkoIcUE0hbsbu05aex3ZThr+nkUc6Gm1O6PZN+V6cpaNOsTO&#10;o4D5LAOmsfGqQyPgc//ysAIWk0QlrUct4FtHWFe3N6UslL/gTo91MoxCMBZSQJtSX3Aem1Y7GWe+&#10;10ja0QcnE63BcBXkhcKd5XmWLbmTHdKHVvZ62+rmXA9OgH0L45fZmk0cXnfL+vRxzN/3oxD3d9Pm&#10;GVjSU/o3wy8+oUNFTAc/oIrMClisnqhLImFOkwyPebYAdvg78Krk1w2qHwAAAP//AwBQSwECLQAU&#10;AAYACAAAACEAtoM4kv4AAADhAQAAEwAAAAAAAAAAAAAAAAAAAAAAW0NvbnRlbnRfVHlwZXNdLnht&#10;bFBLAQItABQABgAIAAAAIQA4/SH/1gAAAJQBAAALAAAAAAAAAAAAAAAAAC8BAABfcmVscy8ucmVs&#10;c1BLAQItABQABgAIAAAAIQCoiH2dswEAALYDAAAOAAAAAAAAAAAAAAAAAC4CAABkcnMvZTJvRG9j&#10;LnhtbFBLAQItABQABgAIAAAAIQCvmqc03gAAAAkBAAAPAAAAAAAAAAAAAAAAAA0EAABkcnMvZG93&#10;bnJldi54bWxQSwUGAAAAAAQABADzAAAAGAUAAAAA&#10;" strokecolor="black [3200]" strokeweight=".5pt">
                <v:stroke joinstyle="miter"/>
                <w10:wrap anchorx="margin"/>
              </v:line>
            </w:pict>
          </mc:Fallback>
        </mc:AlternateContent>
      </w:r>
    </w:p>
    <w:p w14:paraId="14EC5697" w14:textId="24980F30" w:rsidR="002A6DF2" w:rsidRPr="00EF22E6" w:rsidRDefault="0036719C" w:rsidP="00397339">
      <w:pPr>
        <w:spacing w:before="120" w:after="120"/>
        <w:ind w:firstLine="720"/>
        <w:rPr>
          <w:b/>
          <w:bCs/>
          <w:sz w:val="26"/>
          <w:szCs w:val="26"/>
        </w:rPr>
      </w:pPr>
      <w:r w:rsidRPr="00EF22E6">
        <w:rPr>
          <w:b/>
          <w:bCs/>
          <w:sz w:val="26"/>
          <w:szCs w:val="26"/>
        </w:rPr>
        <w:t>I. GIÁM SÁT, KHẢO SÁT CHUYÊN ĐỀ CỦA HĐND</w:t>
      </w:r>
      <w:r w:rsidR="00FB4649">
        <w:rPr>
          <w:b/>
          <w:bCs/>
          <w:sz w:val="26"/>
          <w:szCs w:val="26"/>
        </w:rPr>
        <w:t xml:space="preserve"> HUYỆN</w:t>
      </w:r>
    </w:p>
    <w:tbl>
      <w:tblPr>
        <w:tblStyle w:val="TableGrid"/>
        <w:tblW w:w="9821" w:type="dxa"/>
        <w:jc w:val="center"/>
        <w:tblLook w:val="04A0" w:firstRow="1" w:lastRow="0" w:firstColumn="1" w:lastColumn="0" w:noHBand="0" w:noVBand="1"/>
      </w:tblPr>
      <w:tblGrid>
        <w:gridCol w:w="708"/>
        <w:gridCol w:w="9113"/>
      </w:tblGrid>
      <w:tr w:rsidR="00EF22E6" w:rsidRPr="00EF22E6" w14:paraId="186158F4" w14:textId="77777777" w:rsidTr="002261BA">
        <w:trPr>
          <w:tblHeader/>
          <w:jc w:val="center"/>
        </w:trPr>
        <w:tc>
          <w:tcPr>
            <w:tcW w:w="708" w:type="dxa"/>
          </w:tcPr>
          <w:p w14:paraId="02A94DB4" w14:textId="57DA48B9" w:rsidR="0031595F" w:rsidRPr="00EF22E6" w:rsidRDefault="0031595F" w:rsidP="00D60A2F">
            <w:pPr>
              <w:spacing w:before="40" w:after="40"/>
              <w:jc w:val="center"/>
              <w:rPr>
                <w:b/>
                <w:bCs/>
                <w:sz w:val="26"/>
                <w:szCs w:val="26"/>
              </w:rPr>
            </w:pPr>
            <w:r w:rsidRPr="00EF22E6">
              <w:rPr>
                <w:b/>
                <w:bCs/>
                <w:sz w:val="26"/>
                <w:szCs w:val="26"/>
              </w:rPr>
              <w:t>TT</w:t>
            </w:r>
          </w:p>
        </w:tc>
        <w:tc>
          <w:tcPr>
            <w:tcW w:w="9113" w:type="dxa"/>
          </w:tcPr>
          <w:p w14:paraId="3416AA23" w14:textId="657C7140" w:rsidR="0031595F" w:rsidRPr="00EF22E6" w:rsidRDefault="0031595F" w:rsidP="00D60A2F">
            <w:pPr>
              <w:spacing w:before="40" w:after="40"/>
              <w:jc w:val="center"/>
              <w:rPr>
                <w:b/>
                <w:bCs/>
                <w:sz w:val="26"/>
                <w:szCs w:val="26"/>
              </w:rPr>
            </w:pPr>
            <w:r w:rsidRPr="00EF22E6">
              <w:rPr>
                <w:b/>
                <w:bCs/>
                <w:sz w:val="26"/>
                <w:szCs w:val="26"/>
              </w:rPr>
              <w:t>Cơ quan thực hiện/Chuyên đề</w:t>
            </w:r>
          </w:p>
        </w:tc>
      </w:tr>
      <w:tr w:rsidR="00EF22E6" w:rsidRPr="00EF22E6" w14:paraId="30A6F8CA" w14:textId="77777777" w:rsidTr="00CE2B91">
        <w:trPr>
          <w:jc w:val="center"/>
        </w:trPr>
        <w:tc>
          <w:tcPr>
            <w:tcW w:w="708" w:type="dxa"/>
            <w:shd w:val="clear" w:color="auto" w:fill="D9D9D9" w:themeFill="background1" w:themeFillShade="D9"/>
          </w:tcPr>
          <w:p w14:paraId="3A424B36" w14:textId="77777777" w:rsidR="00A423DD" w:rsidRPr="00EF22E6" w:rsidRDefault="00A423DD" w:rsidP="00D60A2F">
            <w:pPr>
              <w:spacing w:before="40" w:after="40"/>
              <w:jc w:val="center"/>
              <w:rPr>
                <w:b/>
                <w:bCs/>
                <w:sz w:val="26"/>
                <w:szCs w:val="26"/>
              </w:rPr>
            </w:pPr>
          </w:p>
        </w:tc>
        <w:tc>
          <w:tcPr>
            <w:tcW w:w="9113" w:type="dxa"/>
            <w:shd w:val="clear" w:color="auto" w:fill="D9D9D9" w:themeFill="background1" w:themeFillShade="D9"/>
          </w:tcPr>
          <w:p w14:paraId="1C4C27FE" w14:textId="1E049729" w:rsidR="00A423DD" w:rsidRPr="00EF22E6" w:rsidRDefault="00A423DD" w:rsidP="00FB4649">
            <w:pPr>
              <w:spacing w:before="40" w:after="40"/>
              <w:rPr>
                <w:b/>
                <w:bCs/>
                <w:sz w:val="26"/>
                <w:szCs w:val="26"/>
              </w:rPr>
            </w:pPr>
            <w:r w:rsidRPr="00EF22E6">
              <w:rPr>
                <w:b/>
                <w:bCs/>
                <w:sz w:val="26"/>
                <w:szCs w:val="26"/>
              </w:rPr>
              <w:t xml:space="preserve">TỔNG CỘNG: </w:t>
            </w:r>
            <w:r w:rsidR="003146B0">
              <w:rPr>
                <w:b/>
                <w:bCs/>
                <w:sz w:val="26"/>
                <w:szCs w:val="26"/>
              </w:rPr>
              <w:t>0</w:t>
            </w:r>
            <w:r w:rsidR="00FB4649">
              <w:rPr>
                <w:b/>
                <w:bCs/>
                <w:sz w:val="26"/>
                <w:szCs w:val="26"/>
              </w:rPr>
              <w:t>2</w:t>
            </w:r>
          </w:p>
        </w:tc>
      </w:tr>
      <w:tr w:rsidR="00EF22E6" w:rsidRPr="00EF22E6" w14:paraId="17A4AA2A" w14:textId="77777777" w:rsidTr="0031595F">
        <w:trPr>
          <w:jc w:val="center"/>
        </w:trPr>
        <w:tc>
          <w:tcPr>
            <w:tcW w:w="708" w:type="dxa"/>
          </w:tcPr>
          <w:p w14:paraId="699E3CCA" w14:textId="7A4EC6C6" w:rsidR="0031595F" w:rsidRPr="00EF22E6" w:rsidRDefault="004B7039" w:rsidP="004B7039">
            <w:pPr>
              <w:spacing w:before="40" w:after="40"/>
              <w:jc w:val="center"/>
              <w:rPr>
                <w:sz w:val="26"/>
                <w:szCs w:val="26"/>
              </w:rPr>
            </w:pPr>
            <w:r>
              <w:rPr>
                <w:sz w:val="26"/>
                <w:szCs w:val="26"/>
              </w:rPr>
              <w:t>1</w:t>
            </w:r>
          </w:p>
        </w:tc>
        <w:tc>
          <w:tcPr>
            <w:tcW w:w="9113" w:type="dxa"/>
          </w:tcPr>
          <w:p w14:paraId="768EFB67" w14:textId="42891AC9" w:rsidR="00611B2B" w:rsidRPr="00EF22E6" w:rsidRDefault="0070568B" w:rsidP="00D60A2F">
            <w:pPr>
              <w:spacing w:before="40" w:after="40"/>
              <w:rPr>
                <w:sz w:val="26"/>
                <w:szCs w:val="26"/>
              </w:rPr>
            </w:pPr>
            <w:r w:rsidRPr="00EF22E6">
              <w:rPr>
                <w:sz w:val="26"/>
                <w:szCs w:val="26"/>
              </w:rPr>
              <w:t>Giám sát thực hiện bảo tồn, phát huy giá trị văn hóa truyền thống tốt đẹp của các dân tộc thiểu số gắn với phát triển du lịch theo Dự án 6 thuộc Quyết định 1719/QĐ-TTg ngày 14/10/2021 của Thủ Tướng Chính phủ</w:t>
            </w:r>
            <w:r>
              <w:rPr>
                <w:sz w:val="26"/>
                <w:szCs w:val="26"/>
              </w:rPr>
              <w:t>.</w:t>
            </w:r>
          </w:p>
        </w:tc>
      </w:tr>
      <w:tr w:rsidR="00EF22E6" w:rsidRPr="00EF22E6" w14:paraId="66972351" w14:textId="77777777" w:rsidTr="0031595F">
        <w:trPr>
          <w:jc w:val="center"/>
        </w:trPr>
        <w:tc>
          <w:tcPr>
            <w:tcW w:w="708" w:type="dxa"/>
          </w:tcPr>
          <w:p w14:paraId="4AF7B65A" w14:textId="71218FE5" w:rsidR="00E76C7A" w:rsidRPr="007412A6" w:rsidRDefault="00FB4649" w:rsidP="004B7039">
            <w:pPr>
              <w:spacing w:before="40" w:after="40"/>
              <w:jc w:val="center"/>
              <w:rPr>
                <w:bCs/>
                <w:sz w:val="26"/>
                <w:szCs w:val="26"/>
              </w:rPr>
            </w:pPr>
            <w:r w:rsidRPr="007412A6">
              <w:rPr>
                <w:bCs/>
                <w:sz w:val="26"/>
                <w:szCs w:val="26"/>
              </w:rPr>
              <w:t>2</w:t>
            </w:r>
          </w:p>
        </w:tc>
        <w:tc>
          <w:tcPr>
            <w:tcW w:w="9113" w:type="dxa"/>
          </w:tcPr>
          <w:p w14:paraId="1C1B83AC" w14:textId="1CC9CFA5" w:rsidR="00E76C7A" w:rsidRPr="00FB4649" w:rsidRDefault="00FB4649" w:rsidP="0070568B">
            <w:pPr>
              <w:spacing w:before="40" w:after="40"/>
              <w:rPr>
                <w:b/>
                <w:bCs/>
                <w:sz w:val="26"/>
                <w:szCs w:val="26"/>
              </w:rPr>
            </w:pPr>
            <w:r w:rsidRPr="00FB4649">
              <w:rPr>
                <w:bCs/>
                <w:color w:val="000000"/>
                <w:sz w:val="26"/>
                <w:szCs w:val="26"/>
              </w:rPr>
              <w:t>Giám sát</w:t>
            </w:r>
            <w:r w:rsidRPr="00FB4649">
              <w:rPr>
                <w:rFonts w:eastAsia="Times New Roman"/>
                <w:color w:val="000000"/>
                <w:sz w:val="26"/>
                <w:szCs w:val="26"/>
                <w:lang w:val="en-GB" w:eastAsia="en-GB"/>
              </w:rPr>
              <w:t xml:space="preserve"> “việc thực hiện </w:t>
            </w:r>
            <w:r w:rsidRPr="00FB4649">
              <w:rPr>
                <w:rFonts w:eastAsia="Times New Roman"/>
                <w:color w:val="000000"/>
                <w:sz w:val="26"/>
                <w:szCs w:val="26"/>
                <w:lang w:eastAsia="en-GB"/>
              </w:rPr>
              <w:t>các mô hình, dự án giảm nghèo hỗ trợ phát triển sản xuất, kinh doanh, dịch vụ, du lịch, khởi nghiệp … thuộc Dự án 2: Đa dạng hóa sinh kế, phát triển mô hình giảm nghèo theo Quyết định số 90/QĐ-TTg, ngày 18/01/2022 của Thủ Tướng Chính phủ phê duyệt Chương trình mục tiêu quốc gia giảm nghèo bền vững giai đoạn 2021 – 2025”.</w:t>
            </w:r>
          </w:p>
        </w:tc>
      </w:tr>
    </w:tbl>
    <w:bookmarkEnd w:id="0"/>
    <w:p w14:paraId="7961BB66" w14:textId="00D55599" w:rsidR="00397339" w:rsidRPr="00EF22E6" w:rsidRDefault="0036719C" w:rsidP="00397339">
      <w:pPr>
        <w:spacing w:before="120" w:after="120"/>
        <w:ind w:firstLine="720"/>
        <w:rPr>
          <w:b/>
          <w:bCs/>
          <w:sz w:val="26"/>
          <w:szCs w:val="26"/>
        </w:rPr>
      </w:pPr>
      <w:r w:rsidRPr="00EF22E6">
        <w:rPr>
          <w:b/>
          <w:bCs/>
          <w:sz w:val="26"/>
          <w:szCs w:val="26"/>
        </w:rPr>
        <w:t>II. GIÁM SÁT, KHẢO SÁT CHUYÊN ĐỀ CỦA THƯỜNG TRỰC HĐND</w:t>
      </w:r>
    </w:p>
    <w:tbl>
      <w:tblPr>
        <w:tblStyle w:val="TableGrid"/>
        <w:tblW w:w="9821" w:type="dxa"/>
        <w:jc w:val="center"/>
        <w:tblLook w:val="04A0" w:firstRow="1" w:lastRow="0" w:firstColumn="1" w:lastColumn="0" w:noHBand="0" w:noVBand="1"/>
      </w:tblPr>
      <w:tblGrid>
        <w:gridCol w:w="708"/>
        <w:gridCol w:w="9113"/>
      </w:tblGrid>
      <w:tr w:rsidR="00EF22E6" w:rsidRPr="00EF22E6" w14:paraId="70E8CE79" w14:textId="77777777" w:rsidTr="00C80C4A">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5D3FC630" w14:textId="77777777" w:rsidR="00B74B30" w:rsidRPr="00EF22E6" w:rsidRDefault="00B74B30">
            <w:pPr>
              <w:spacing w:before="40" w:after="40"/>
              <w:jc w:val="center"/>
              <w:rPr>
                <w:b/>
                <w:bCs/>
                <w:sz w:val="26"/>
                <w:szCs w:val="26"/>
              </w:rPr>
            </w:pPr>
            <w:r w:rsidRPr="00EF22E6">
              <w:rPr>
                <w:b/>
                <w:bCs/>
                <w:sz w:val="26"/>
                <w:szCs w:val="26"/>
              </w:rPr>
              <w:t>TT</w:t>
            </w:r>
          </w:p>
        </w:tc>
        <w:tc>
          <w:tcPr>
            <w:tcW w:w="9113" w:type="dxa"/>
            <w:tcBorders>
              <w:top w:val="single" w:sz="4" w:space="0" w:color="auto"/>
              <w:left w:val="single" w:sz="4" w:space="0" w:color="auto"/>
              <w:bottom w:val="single" w:sz="4" w:space="0" w:color="auto"/>
              <w:right w:val="single" w:sz="4" w:space="0" w:color="auto"/>
            </w:tcBorders>
            <w:hideMark/>
          </w:tcPr>
          <w:p w14:paraId="72A2F6F3" w14:textId="77777777" w:rsidR="00B74B30" w:rsidRPr="00EF22E6" w:rsidRDefault="00B74B30">
            <w:pPr>
              <w:spacing w:before="40" w:after="40"/>
              <w:jc w:val="center"/>
              <w:rPr>
                <w:b/>
                <w:bCs/>
                <w:sz w:val="26"/>
                <w:szCs w:val="26"/>
              </w:rPr>
            </w:pPr>
            <w:r w:rsidRPr="00EF22E6">
              <w:rPr>
                <w:b/>
                <w:bCs/>
                <w:sz w:val="26"/>
                <w:szCs w:val="26"/>
              </w:rPr>
              <w:t>Cơ quan thực hiện/Chuyên đề</w:t>
            </w:r>
          </w:p>
        </w:tc>
      </w:tr>
      <w:tr w:rsidR="00EF22E6" w:rsidRPr="00EF22E6" w14:paraId="5EDC97FC"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5DE16" w14:textId="77777777" w:rsidR="00B74B30" w:rsidRPr="00EF22E6" w:rsidRDefault="00B74B30">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5BBA5" w14:textId="20D56E86" w:rsidR="00B74B30" w:rsidRPr="00EF22E6" w:rsidRDefault="00B74B30" w:rsidP="00FB4649">
            <w:pPr>
              <w:spacing w:before="40" w:after="40"/>
              <w:rPr>
                <w:b/>
                <w:bCs/>
                <w:sz w:val="26"/>
                <w:szCs w:val="26"/>
              </w:rPr>
            </w:pPr>
            <w:r w:rsidRPr="00EF22E6">
              <w:rPr>
                <w:b/>
                <w:bCs/>
                <w:sz w:val="26"/>
                <w:szCs w:val="26"/>
              </w:rPr>
              <w:t xml:space="preserve">TỔNG CỘNG: </w:t>
            </w:r>
            <w:r w:rsidR="00FB4649">
              <w:rPr>
                <w:b/>
                <w:bCs/>
                <w:sz w:val="26"/>
                <w:szCs w:val="26"/>
              </w:rPr>
              <w:t>05</w:t>
            </w:r>
          </w:p>
        </w:tc>
      </w:tr>
      <w:tr w:rsidR="00EF22E6" w:rsidRPr="00EF22E6" w14:paraId="46DCB2E4"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4FBF7FBA" w14:textId="77777777" w:rsidR="00B74B30" w:rsidRPr="00EF22E6" w:rsidRDefault="00B74B30">
            <w:pPr>
              <w:spacing w:before="40" w:after="40"/>
              <w:jc w:val="center"/>
              <w:rPr>
                <w:b/>
                <w:bCs/>
                <w:sz w:val="26"/>
                <w:szCs w:val="26"/>
              </w:rPr>
            </w:pPr>
            <w:r w:rsidRPr="00EF22E6">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0093F2F8" w14:textId="636A07EE" w:rsidR="00B74B30" w:rsidRPr="00EF22E6" w:rsidRDefault="00FB4649" w:rsidP="00964DF1">
            <w:pPr>
              <w:spacing w:before="40" w:after="40"/>
              <w:rPr>
                <w:b/>
                <w:bCs/>
                <w:sz w:val="26"/>
                <w:szCs w:val="26"/>
              </w:rPr>
            </w:pPr>
            <w:r>
              <w:rPr>
                <w:b/>
                <w:bCs/>
                <w:sz w:val="26"/>
                <w:szCs w:val="26"/>
              </w:rPr>
              <w:t>GIÁM SÁT</w:t>
            </w:r>
          </w:p>
        </w:tc>
      </w:tr>
      <w:tr w:rsidR="00964DF1" w:rsidRPr="00EF22E6" w14:paraId="7D2E85B3"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hideMark/>
          </w:tcPr>
          <w:p w14:paraId="1BC7A169" w14:textId="64E8D378" w:rsidR="00964DF1" w:rsidRPr="00EF22E6" w:rsidRDefault="00964DF1" w:rsidP="00964DF1">
            <w:pPr>
              <w:spacing w:before="40" w:after="40"/>
              <w:jc w:val="center"/>
              <w:rPr>
                <w:sz w:val="26"/>
                <w:szCs w:val="26"/>
              </w:rPr>
            </w:pPr>
            <w:r>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5487EA26" w14:textId="30CA24CD" w:rsidR="00964DF1" w:rsidRPr="00EF22E6" w:rsidRDefault="00964DF1" w:rsidP="00964DF1">
            <w:pPr>
              <w:spacing w:before="40" w:after="40"/>
              <w:rPr>
                <w:sz w:val="26"/>
                <w:szCs w:val="26"/>
              </w:rPr>
            </w:pPr>
            <w:r w:rsidRPr="00EF22E6">
              <w:rPr>
                <w:sz w:val="26"/>
                <w:szCs w:val="26"/>
              </w:rPr>
              <w:t>Giám sát chuyên đề công tác cải cách hành chính, chuyển đổi số tại Ủy ban nhân dân các xã, thị trấn; công tác sắp xếp bộ máy và thực hiện chế độ, chính sách đối với cán bộ, công chức cấp xã trên địa bàn huyện</w:t>
            </w:r>
          </w:p>
        </w:tc>
      </w:tr>
      <w:tr w:rsidR="00FB4649" w:rsidRPr="00EF22E6" w14:paraId="7CD0A039"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16A07681" w14:textId="6745D797" w:rsidR="00FB4649" w:rsidRDefault="00FB4649" w:rsidP="00964DF1">
            <w:pPr>
              <w:spacing w:before="40" w:after="40"/>
              <w:jc w:val="center"/>
              <w:rPr>
                <w:sz w:val="26"/>
                <w:szCs w:val="26"/>
              </w:rPr>
            </w:pPr>
            <w:r>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24EEEB96" w14:textId="4BC2C1C1" w:rsidR="00FB4649" w:rsidRPr="00FB4649" w:rsidRDefault="00FB4649" w:rsidP="00964DF1">
            <w:pPr>
              <w:spacing w:before="40" w:after="40"/>
              <w:rPr>
                <w:sz w:val="26"/>
                <w:szCs w:val="26"/>
              </w:rPr>
            </w:pPr>
            <w:r>
              <w:rPr>
                <w:color w:val="000000"/>
                <w:sz w:val="26"/>
                <w:szCs w:val="26"/>
              </w:rPr>
              <w:t>G</w:t>
            </w:r>
            <w:r w:rsidRPr="00FB4649">
              <w:rPr>
                <w:color w:val="000000"/>
                <w:sz w:val="26"/>
                <w:szCs w:val="26"/>
              </w:rPr>
              <w:t xml:space="preserve">iám sát </w:t>
            </w:r>
            <w:r w:rsidRPr="00FB4649">
              <w:rPr>
                <w:rFonts w:eastAsia="Times New Roman"/>
                <w:bCs/>
                <w:iCs/>
                <w:color w:val="000000"/>
                <w:kern w:val="32"/>
                <w:sz w:val="26"/>
                <w:szCs w:val="26"/>
                <w:shd w:val="clear" w:color="auto" w:fill="FFFFFF"/>
                <w:lang w:val="de-DE"/>
              </w:rPr>
              <w:t>thực hiện, duy trì các tiêu chí nông thôn mới tại các xã đã đạt nông thôn mới</w:t>
            </w:r>
            <w:r w:rsidRPr="00FB4649">
              <w:rPr>
                <w:rFonts w:eastAsia="Times New Roman"/>
                <w:bCs/>
                <w:iCs/>
                <w:color w:val="000000"/>
                <w:kern w:val="32"/>
                <w:sz w:val="26"/>
                <w:szCs w:val="26"/>
                <w:shd w:val="clear" w:color="auto" w:fill="FFFFFF"/>
              </w:rPr>
              <w:t xml:space="preserve"> </w:t>
            </w:r>
            <w:r w:rsidRPr="00FB4649">
              <w:rPr>
                <w:rFonts w:eastAsia="Times New Roman"/>
                <w:bCs/>
                <w:iCs/>
                <w:color w:val="000000"/>
                <w:kern w:val="32"/>
                <w:sz w:val="26"/>
                <w:szCs w:val="26"/>
                <w:shd w:val="clear" w:color="auto" w:fill="FFFFFF"/>
                <w:lang w:val="de-DE"/>
              </w:rPr>
              <w:t>trên địa bàn</w:t>
            </w:r>
            <w:r w:rsidRPr="00FB4649">
              <w:rPr>
                <w:color w:val="000000"/>
                <w:sz w:val="26"/>
                <w:szCs w:val="26"/>
                <w:lang w:val="pt-BR"/>
              </w:rPr>
              <w:t>.</w:t>
            </w:r>
          </w:p>
        </w:tc>
      </w:tr>
      <w:tr w:rsidR="00FB4649" w:rsidRPr="00EF22E6" w14:paraId="05992558"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138075D4" w14:textId="0A907BEC" w:rsidR="00FB4649" w:rsidRPr="00FB4649" w:rsidRDefault="00FB4649" w:rsidP="00964DF1">
            <w:pPr>
              <w:spacing w:before="40" w:after="40"/>
              <w:jc w:val="center"/>
              <w:rPr>
                <w:b/>
                <w:sz w:val="26"/>
                <w:szCs w:val="26"/>
              </w:rPr>
            </w:pPr>
            <w:r w:rsidRPr="00FB4649">
              <w:rPr>
                <w:b/>
                <w:sz w:val="26"/>
                <w:szCs w:val="26"/>
              </w:rPr>
              <w:t>II</w:t>
            </w:r>
          </w:p>
        </w:tc>
        <w:tc>
          <w:tcPr>
            <w:tcW w:w="9113" w:type="dxa"/>
            <w:tcBorders>
              <w:top w:val="single" w:sz="4" w:space="0" w:color="auto"/>
              <w:left w:val="single" w:sz="4" w:space="0" w:color="auto"/>
              <w:bottom w:val="single" w:sz="4" w:space="0" w:color="auto"/>
              <w:right w:val="single" w:sz="4" w:space="0" w:color="auto"/>
            </w:tcBorders>
          </w:tcPr>
          <w:p w14:paraId="4234FB4A" w14:textId="50474668" w:rsidR="00FB4649" w:rsidRPr="00FB4649" w:rsidRDefault="00FB4649" w:rsidP="00964DF1">
            <w:pPr>
              <w:spacing w:before="40" w:after="40"/>
              <w:rPr>
                <w:b/>
                <w:sz w:val="26"/>
                <w:szCs w:val="26"/>
              </w:rPr>
            </w:pPr>
            <w:r w:rsidRPr="00FB4649">
              <w:rPr>
                <w:b/>
                <w:sz w:val="26"/>
                <w:szCs w:val="26"/>
              </w:rPr>
              <w:t>KHẢO SÁT</w:t>
            </w:r>
          </w:p>
        </w:tc>
      </w:tr>
      <w:tr w:rsidR="00FB4649" w:rsidRPr="00EF22E6" w14:paraId="5BED69CA"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321CE1DE" w14:textId="3BB8C02B" w:rsidR="00FB4649" w:rsidRPr="00FB4649" w:rsidRDefault="00FB4649" w:rsidP="00964DF1">
            <w:pPr>
              <w:spacing w:before="40" w:after="40"/>
              <w:jc w:val="center"/>
              <w:rPr>
                <w:sz w:val="26"/>
                <w:szCs w:val="26"/>
              </w:rPr>
            </w:pPr>
            <w:r w:rsidRPr="00FB4649">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1911D38C" w14:textId="3ACEA407" w:rsidR="00FB4649" w:rsidRPr="00FB4649" w:rsidRDefault="00FB4649" w:rsidP="00FB4649">
            <w:pPr>
              <w:spacing w:before="40" w:after="40"/>
              <w:rPr>
                <w:sz w:val="26"/>
                <w:szCs w:val="26"/>
              </w:rPr>
            </w:pPr>
            <w:r w:rsidRPr="00FB4649">
              <w:rPr>
                <w:color w:val="000000"/>
                <w:sz w:val="26"/>
                <w:szCs w:val="26"/>
                <w:lang w:val="pt-BR"/>
              </w:rPr>
              <w:t>Khảo sát</w:t>
            </w:r>
            <w:r w:rsidRPr="00FB4649">
              <w:rPr>
                <w:rFonts w:eastAsia="Times New Roman"/>
                <w:bCs/>
                <w:sz w:val="26"/>
                <w:szCs w:val="26"/>
              </w:rPr>
              <w:t xml:space="preserve"> hiệu quả sử dụng vốn vay của Nhân dân từ Ngân hàng chính sách xã hội huyện Kon Plông.</w:t>
            </w:r>
          </w:p>
        </w:tc>
      </w:tr>
      <w:tr w:rsidR="00FB4649" w:rsidRPr="00EF22E6" w14:paraId="0DEE394D"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26634472" w14:textId="06530BB7" w:rsidR="00FB4649" w:rsidRPr="00FB4649" w:rsidRDefault="00FB4649" w:rsidP="00964DF1">
            <w:pPr>
              <w:spacing w:before="40" w:after="40"/>
              <w:jc w:val="center"/>
              <w:rPr>
                <w:sz w:val="26"/>
                <w:szCs w:val="26"/>
              </w:rPr>
            </w:pPr>
            <w:r w:rsidRPr="00FB4649">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4945983D" w14:textId="6933112A" w:rsidR="00FB4649" w:rsidRPr="00FB4649" w:rsidRDefault="00FB4649" w:rsidP="00964DF1">
            <w:pPr>
              <w:spacing w:before="40" w:after="40"/>
              <w:rPr>
                <w:sz w:val="26"/>
                <w:szCs w:val="26"/>
              </w:rPr>
            </w:pPr>
            <w:r w:rsidRPr="00FB4649">
              <w:rPr>
                <w:rFonts w:eastAsia="Times New Roman"/>
                <w:bCs/>
                <w:sz w:val="26"/>
                <w:szCs w:val="26"/>
              </w:rPr>
              <w:t>K</w:t>
            </w:r>
            <w:r w:rsidRPr="00FB4649">
              <w:rPr>
                <w:iCs/>
                <w:sz w:val="26"/>
                <w:szCs w:val="26"/>
                <w:shd w:val="clear" w:color="auto" w:fill="FFFFFF"/>
              </w:rPr>
              <w:t>hảo sát các danh mục đầu tư công năm 2025.</w:t>
            </w:r>
          </w:p>
        </w:tc>
      </w:tr>
      <w:tr w:rsidR="00FB4649" w:rsidRPr="00EF22E6" w14:paraId="5A3FC20B" w14:textId="77777777" w:rsidTr="00C80C4A">
        <w:trPr>
          <w:jc w:val="center"/>
        </w:trPr>
        <w:tc>
          <w:tcPr>
            <w:tcW w:w="708" w:type="dxa"/>
            <w:tcBorders>
              <w:top w:val="single" w:sz="4" w:space="0" w:color="auto"/>
              <w:left w:val="single" w:sz="4" w:space="0" w:color="auto"/>
              <w:bottom w:val="single" w:sz="4" w:space="0" w:color="auto"/>
              <w:right w:val="single" w:sz="4" w:space="0" w:color="auto"/>
            </w:tcBorders>
          </w:tcPr>
          <w:p w14:paraId="40380038" w14:textId="4801ECFE" w:rsidR="00FB4649" w:rsidRPr="00FB4649" w:rsidRDefault="00FB4649" w:rsidP="00964DF1">
            <w:pPr>
              <w:spacing w:before="40" w:after="40"/>
              <w:jc w:val="center"/>
              <w:rPr>
                <w:sz w:val="26"/>
                <w:szCs w:val="26"/>
              </w:rPr>
            </w:pPr>
            <w:r w:rsidRPr="00FB4649">
              <w:rPr>
                <w:sz w:val="26"/>
                <w:szCs w:val="26"/>
              </w:rPr>
              <w:t>3</w:t>
            </w:r>
          </w:p>
        </w:tc>
        <w:tc>
          <w:tcPr>
            <w:tcW w:w="9113" w:type="dxa"/>
            <w:tcBorders>
              <w:top w:val="single" w:sz="4" w:space="0" w:color="auto"/>
              <w:left w:val="single" w:sz="4" w:space="0" w:color="auto"/>
              <w:bottom w:val="single" w:sz="4" w:space="0" w:color="auto"/>
              <w:right w:val="single" w:sz="4" w:space="0" w:color="auto"/>
            </w:tcBorders>
          </w:tcPr>
          <w:p w14:paraId="3F6D2C0D" w14:textId="6F0EF347" w:rsidR="00FB4649" w:rsidRPr="00FB4649" w:rsidRDefault="00FB4649" w:rsidP="00964DF1">
            <w:pPr>
              <w:spacing w:before="40" w:after="40"/>
              <w:rPr>
                <w:sz w:val="26"/>
                <w:szCs w:val="26"/>
              </w:rPr>
            </w:pPr>
            <w:r w:rsidRPr="00FB4649">
              <w:rPr>
                <w:rFonts w:eastAsia="Times New Roman"/>
                <w:bCs/>
                <w:sz w:val="26"/>
                <w:szCs w:val="26"/>
              </w:rPr>
              <w:t>K</w:t>
            </w:r>
            <w:r w:rsidRPr="00FB4649">
              <w:rPr>
                <w:rFonts w:eastAsia="Times New Roman"/>
                <w:sz w:val="26"/>
                <w:szCs w:val="26"/>
                <w:lang w:val="en-GB"/>
              </w:rPr>
              <w:t xml:space="preserve">hảo </w:t>
            </w:r>
            <w:r w:rsidRPr="00FB4649">
              <w:rPr>
                <w:rFonts w:eastAsia="Times New Roman"/>
                <w:color w:val="000000"/>
                <w:sz w:val="26"/>
                <w:szCs w:val="26"/>
                <w:lang w:val="en-GB"/>
              </w:rPr>
              <w:t>sát tình hình quản lý, sử dụng một số tài sản công và một số công trình do huyện đầu tư có tính chất tài sản công trên địa bàn</w:t>
            </w:r>
            <w:r w:rsidRPr="00FB4649">
              <w:rPr>
                <w:color w:val="000000"/>
                <w:sz w:val="26"/>
                <w:szCs w:val="26"/>
                <w:lang w:val="pt-BR"/>
              </w:rPr>
              <w:t xml:space="preserve"> huyện.</w:t>
            </w:r>
          </w:p>
        </w:tc>
      </w:tr>
    </w:tbl>
    <w:p w14:paraId="11CAE100" w14:textId="2212709F" w:rsidR="00B74B30" w:rsidRPr="00EF22E6" w:rsidRDefault="0036719C" w:rsidP="00B74B30">
      <w:pPr>
        <w:spacing w:before="120" w:after="120"/>
        <w:ind w:firstLine="720"/>
        <w:rPr>
          <w:b/>
          <w:bCs/>
          <w:sz w:val="26"/>
          <w:szCs w:val="26"/>
        </w:rPr>
      </w:pPr>
      <w:r w:rsidRPr="00EF22E6">
        <w:rPr>
          <w:b/>
          <w:bCs/>
          <w:sz w:val="26"/>
          <w:szCs w:val="26"/>
        </w:rPr>
        <w:t>III. GIÁM SÁT, KHẢO SÁT CHUYÊN ĐỀ CỦA CÁC BAN HĐND</w:t>
      </w:r>
    </w:p>
    <w:tbl>
      <w:tblPr>
        <w:tblStyle w:val="TableGrid"/>
        <w:tblW w:w="9821" w:type="dxa"/>
        <w:jc w:val="center"/>
        <w:tblLook w:val="04A0" w:firstRow="1" w:lastRow="0" w:firstColumn="1" w:lastColumn="0" w:noHBand="0" w:noVBand="1"/>
      </w:tblPr>
      <w:tblGrid>
        <w:gridCol w:w="708"/>
        <w:gridCol w:w="9113"/>
      </w:tblGrid>
      <w:tr w:rsidR="00EF22E6" w:rsidRPr="00EF22E6" w14:paraId="7F863B47" w14:textId="77777777" w:rsidTr="00E030E8">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1F440E6C" w14:textId="77777777" w:rsidR="00E030E8" w:rsidRPr="00EF22E6" w:rsidRDefault="00E030E8">
            <w:pPr>
              <w:spacing w:before="40" w:after="40"/>
              <w:jc w:val="center"/>
              <w:rPr>
                <w:b/>
                <w:bCs/>
                <w:sz w:val="26"/>
                <w:szCs w:val="26"/>
              </w:rPr>
            </w:pPr>
            <w:r w:rsidRPr="00EF22E6">
              <w:rPr>
                <w:b/>
                <w:bCs/>
                <w:sz w:val="26"/>
                <w:szCs w:val="26"/>
              </w:rPr>
              <w:t>TT</w:t>
            </w:r>
          </w:p>
        </w:tc>
        <w:tc>
          <w:tcPr>
            <w:tcW w:w="9113" w:type="dxa"/>
            <w:tcBorders>
              <w:top w:val="single" w:sz="4" w:space="0" w:color="auto"/>
              <w:left w:val="single" w:sz="4" w:space="0" w:color="auto"/>
              <w:bottom w:val="single" w:sz="4" w:space="0" w:color="auto"/>
              <w:right w:val="single" w:sz="4" w:space="0" w:color="auto"/>
            </w:tcBorders>
            <w:hideMark/>
          </w:tcPr>
          <w:p w14:paraId="10EA1722" w14:textId="77777777" w:rsidR="00E030E8" w:rsidRPr="00EF22E6" w:rsidRDefault="00E030E8">
            <w:pPr>
              <w:spacing w:before="40" w:after="40"/>
              <w:jc w:val="center"/>
              <w:rPr>
                <w:b/>
                <w:bCs/>
                <w:sz w:val="26"/>
                <w:szCs w:val="26"/>
              </w:rPr>
            </w:pPr>
            <w:r w:rsidRPr="00EF22E6">
              <w:rPr>
                <w:b/>
                <w:bCs/>
                <w:sz w:val="26"/>
                <w:szCs w:val="26"/>
              </w:rPr>
              <w:t>Cơ quan thực hiện/Chuyên đề</w:t>
            </w:r>
          </w:p>
        </w:tc>
      </w:tr>
      <w:tr w:rsidR="00EF22E6" w:rsidRPr="00EF22E6" w14:paraId="174204F8" w14:textId="77777777" w:rsidTr="004B5885">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D2161" w14:textId="77777777" w:rsidR="00E030E8" w:rsidRPr="00EF22E6" w:rsidRDefault="00E030E8">
            <w:pPr>
              <w:spacing w:before="40" w:after="40"/>
              <w:jc w:val="center"/>
              <w:rPr>
                <w:b/>
                <w:bCs/>
                <w:sz w:val="26"/>
                <w:szCs w:val="26"/>
              </w:rPr>
            </w:pPr>
          </w:p>
        </w:tc>
        <w:tc>
          <w:tcPr>
            <w:tcW w:w="9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6798E" w14:textId="2B9CC80B" w:rsidR="00E030E8" w:rsidRPr="00EF22E6" w:rsidRDefault="00E030E8" w:rsidP="0052013D">
            <w:pPr>
              <w:spacing w:before="40" w:after="40"/>
              <w:rPr>
                <w:b/>
                <w:bCs/>
                <w:sz w:val="26"/>
                <w:szCs w:val="26"/>
              </w:rPr>
            </w:pPr>
            <w:r w:rsidRPr="00EF22E6">
              <w:rPr>
                <w:b/>
                <w:bCs/>
                <w:sz w:val="26"/>
                <w:szCs w:val="26"/>
              </w:rPr>
              <w:t xml:space="preserve">TỔNG CỘNG: </w:t>
            </w:r>
            <w:r w:rsidR="00FB4649">
              <w:rPr>
                <w:b/>
                <w:bCs/>
                <w:sz w:val="26"/>
                <w:szCs w:val="26"/>
              </w:rPr>
              <w:t>09</w:t>
            </w:r>
          </w:p>
        </w:tc>
      </w:tr>
      <w:tr w:rsidR="00EF22E6" w:rsidRPr="00EF22E6" w14:paraId="203DE4E7"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680A73B5" w14:textId="43AD2B0E" w:rsidR="00E030E8" w:rsidRPr="00977C32" w:rsidRDefault="007102CF">
            <w:pPr>
              <w:spacing w:before="40" w:after="40"/>
              <w:jc w:val="center"/>
              <w:rPr>
                <w:b/>
                <w:bCs/>
                <w:sz w:val="26"/>
                <w:szCs w:val="26"/>
              </w:rPr>
            </w:pPr>
            <w:r w:rsidRPr="00977C32">
              <w:rPr>
                <w:b/>
                <w:bCs/>
                <w:sz w:val="26"/>
                <w:szCs w:val="26"/>
              </w:rPr>
              <w:t>I</w:t>
            </w:r>
          </w:p>
        </w:tc>
        <w:tc>
          <w:tcPr>
            <w:tcW w:w="9113" w:type="dxa"/>
            <w:tcBorders>
              <w:top w:val="single" w:sz="4" w:space="0" w:color="auto"/>
              <w:left w:val="single" w:sz="4" w:space="0" w:color="auto"/>
              <w:bottom w:val="single" w:sz="4" w:space="0" w:color="auto"/>
              <w:right w:val="single" w:sz="4" w:space="0" w:color="auto"/>
            </w:tcBorders>
            <w:hideMark/>
          </w:tcPr>
          <w:p w14:paraId="7405DEB6" w14:textId="78AE611C" w:rsidR="00E030E8" w:rsidRPr="00977C32" w:rsidRDefault="00E030E8" w:rsidP="00FB4649">
            <w:pPr>
              <w:pStyle w:val="FootnoteText"/>
              <w:spacing w:before="40" w:after="40"/>
              <w:rPr>
                <w:b/>
                <w:bCs/>
                <w:sz w:val="26"/>
                <w:szCs w:val="26"/>
              </w:rPr>
            </w:pPr>
            <w:r w:rsidRPr="00977C32">
              <w:rPr>
                <w:b/>
                <w:bCs/>
                <w:sz w:val="26"/>
                <w:szCs w:val="26"/>
              </w:rPr>
              <w:t xml:space="preserve">Ban Pháp chế: </w:t>
            </w:r>
            <w:r w:rsidR="007102CF" w:rsidRPr="00977C32">
              <w:rPr>
                <w:b/>
                <w:bCs/>
                <w:sz w:val="26"/>
                <w:szCs w:val="26"/>
              </w:rPr>
              <w:t>0</w:t>
            </w:r>
            <w:r w:rsidR="00FB4649">
              <w:rPr>
                <w:b/>
                <w:bCs/>
                <w:sz w:val="26"/>
                <w:szCs w:val="26"/>
              </w:rPr>
              <w:t>3</w:t>
            </w:r>
          </w:p>
        </w:tc>
      </w:tr>
      <w:tr w:rsidR="00EF22E6" w:rsidRPr="00EF22E6" w14:paraId="3115E521" w14:textId="77777777" w:rsidTr="00747D88">
        <w:trPr>
          <w:jc w:val="center"/>
        </w:trPr>
        <w:tc>
          <w:tcPr>
            <w:tcW w:w="708" w:type="dxa"/>
            <w:tcBorders>
              <w:top w:val="single" w:sz="4" w:space="0" w:color="auto"/>
              <w:left w:val="single" w:sz="4" w:space="0" w:color="auto"/>
              <w:bottom w:val="single" w:sz="4" w:space="0" w:color="auto"/>
              <w:right w:val="single" w:sz="4" w:space="0" w:color="auto"/>
            </w:tcBorders>
          </w:tcPr>
          <w:p w14:paraId="01834445" w14:textId="31BCA2E1" w:rsidR="00E030E8" w:rsidRPr="00FB4649" w:rsidRDefault="00977C32">
            <w:pPr>
              <w:spacing w:before="40" w:after="40"/>
              <w:jc w:val="center"/>
              <w:rPr>
                <w:sz w:val="26"/>
                <w:szCs w:val="26"/>
              </w:rPr>
            </w:pPr>
            <w:r w:rsidRPr="00FB4649">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23DEB015" w14:textId="64BF48F8" w:rsidR="00E030E8" w:rsidRPr="00FB4649" w:rsidRDefault="00977C32">
            <w:pPr>
              <w:spacing w:before="40" w:after="40"/>
              <w:rPr>
                <w:sz w:val="26"/>
                <w:szCs w:val="26"/>
              </w:rPr>
            </w:pPr>
            <w:r w:rsidRPr="00FB4649">
              <w:rPr>
                <w:color w:val="000000"/>
                <w:sz w:val="26"/>
                <w:szCs w:val="26"/>
              </w:rPr>
              <w:t xml:space="preserve">Giám sát </w:t>
            </w:r>
            <w:r w:rsidRPr="00FB4649">
              <w:rPr>
                <w:bCs/>
                <w:sz w:val="26"/>
                <w:szCs w:val="26"/>
              </w:rPr>
              <w:t>việc giải quyết, trả lời kiến nghị cử tri trên địa bàn huyện từ đầu nhiệm kỳ đến nay</w:t>
            </w:r>
          </w:p>
        </w:tc>
      </w:tr>
      <w:tr w:rsidR="00977C32" w:rsidRPr="00EF22E6" w14:paraId="0EA5659E" w14:textId="77777777" w:rsidTr="00747D88">
        <w:trPr>
          <w:jc w:val="center"/>
        </w:trPr>
        <w:tc>
          <w:tcPr>
            <w:tcW w:w="708" w:type="dxa"/>
            <w:tcBorders>
              <w:top w:val="single" w:sz="4" w:space="0" w:color="auto"/>
              <w:left w:val="single" w:sz="4" w:space="0" w:color="auto"/>
              <w:bottom w:val="single" w:sz="4" w:space="0" w:color="auto"/>
              <w:right w:val="single" w:sz="4" w:space="0" w:color="auto"/>
            </w:tcBorders>
          </w:tcPr>
          <w:p w14:paraId="50E14808" w14:textId="10602679" w:rsidR="00977C32" w:rsidRPr="00FB4649" w:rsidRDefault="00977C32">
            <w:pPr>
              <w:spacing w:before="40" w:after="40"/>
              <w:jc w:val="center"/>
              <w:rPr>
                <w:sz w:val="26"/>
                <w:szCs w:val="26"/>
              </w:rPr>
            </w:pPr>
            <w:r w:rsidRPr="00FB4649">
              <w:rPr>
                <w:sz w:val="26"/>
                <w:szCs w:val="26"/>
              </w:rPr>
              <w:lastRenderedPageBreak/>
              <w:t>2</w:t>
            </w:r>
          </w:p>
        </w:tc>
        <w:tc>
          <w:tcPr>
            <w:tcW w:w="9113" w:type="dxa"/>
            <w:tcBorders>
              <w:top w:val="single" w:sz="4" w:space="0" w:color="auto"/>
              <w:left w:val="single" w:sz="4" w:space="0" w:color="auto"/>
              <w:bottom w:val="single" w:sz="4" w:space="0" w:color="auto"/>
              <w:right w:val="single" w:sz="4" w:space="0" w:color="auto"/>
            </w:tcBorders>
          </w:tcPr>
          <w:p w14:paraId="6D952B27" w14:textId="6309DA47" w:rsidR="00977C32" w:rsidRPr="00FB4649" w:rsidRDefault="00977C32">
            <w:pPr>
              <w:spacing w:before="40" w:after="40"/>
              <w:rPr>
                <w:sz w:val="26"/>
                <w:szCs w:val="26"/>
              </w:rPr>
            </w:pPr>
            <w:r w:rsidRPr="00FB4649">
              <w:rPr>
                <w:bCs/>
                <w:sz w:val="26"/>
                <w:szCs w:val="26"/>
              </w:rPr>
              <w:t xml:space="preserve">Giám sát việc </w:t>
            </w:r>
            <w:r w:rsidRPr="00FB4649">
              <w:rPr>
                <w:sz w:val="26"/>
                <w:szCs w:val="26"/>
              </w:rPr>
              <w:t>ban hành và triển khai thực hiện Quy chế hoạt động của HĐND các xã, thị trấn nhiệm kỳ 2021-2026</w:t>
            </w:r>
          </w:p>
        </w:tc>
      </w:tr>
      <w:tr w:rsidR="00FB4649" w:rsidRPr="00EF22E6" w14:paraId="4B32788E" w14:textId="77777777" w:rsidTr="00747D88">
        <w:trPr>
          <w:jc w:val="center"/>
        </w:trPr>
        <w:tc>
          <w:tcPr>
            <w:tcW w:w="708" w:type="dxa"/>
            <w:tcBorders>
              <w:top w:val="single" w:sz="4" w:space="0" w:color="auto"/>
              <w:left w:val="single" w:sz="4" w:space="0" w:color="auto"/>
              <w:bottom w:val="single" w:sz="4" w:space="0" w:color="auto"/>
              <w:right w:val="single" w:sz="4" w:space="0" w:color="auto"/>
            </w:tcBorders>
          </w:tcPr>
          <w:p w14:paraId="4F458C82" w14:textId="6A47C7CF" w:rsidR="00FB4649" w:rsidRPr="00FB4649" w:rsidRDefault="00FB4649">
            <w:pPr>
              <w:spacing w:before="40" w:after="40"/>
              <w:jc w:val="center"/>
              <w:rPr>
                <w:sz w:val="26"/>
                <w:szCs w:val="26"/>
              </w:rPr>
            </w:pPr>
            <w:r w:rsidRPr="00FB4649">
              <w:rPr>
                <w:sz w:val="26"/>
                <w:szCs w:val="26"/>
              </w:rPr>
              <w:t>3</w:t>
            </w:r>
          </w:p>
        </w:tc>
        <w:tc>
          <w:tcPr>
            <w:tcW w:w="9113" w:type="dxa"/>
            <w:tcBorders>
              <w:top w:val="single" w:sz="4" w:space="0" w:color="auto"/>
              <w:left w:val="single" w:sz="4" w:space="0" w:color="auto"/>
              <w:bottom w:val="single" w:sz="4" w:space="0" w:color="auto"/>
              <w:right w:val="single" w:sz="4" w:space="0" w:color="auto"/>
            </w:tcBorders>
          </w:tcPr>
          <w:p w14:paraId="3A2C2920" w14:textId="1B2000BF" w:rsidR="00FB4649" w:rsidRPr="00FB4649" w:rsidRDefault="00FB4649">
            <w:pPr>
              <w:spacing w:before="40" w:after="40"/>
              <w:rPr>
                <w:bCs/>
                <w:sz w:val="26"/>
                <w:szCs w:val="26"/>
              </w:rPr>
            </w:pPr>
            <w:r w:rsidRPr="00FB4649">
              <w:rPr>
                <w:sz w:val="26"/>
                <w:szCs w:val="26"/>
              </w:rPr>
              <w:t>Giám sát việc xử lý vi phạm hành chính và chấp hành các quyết định xử lý vi phạm hành chính do UBND huyện ban hành thuộc lĩnh vực đất đai, xây dựng năm 2022 và</w:t>
            </w:r>
            <w:r w:rsidRPr="00FB4649">
              <w:rPr>
                <w:color w:val="000000"/>
                <w:sz w:val="26"/>
                <w:szCs w:val="26"/>
              </w:rPr>
              <w:t xml:space="preserve"> 2023</w:t>
            </w:r>
          </w:p>
        </w:tc>
      </w:tr>
      <w:tr w:rsidR="00EF22E6" w:rsidRPr="00EF22E6" w14:paraId="5C4BC54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8D1FAEF" w14:textId="1C78EAB4" w:rsidR="0042084E" w:rsidRPr="00977C32" w:rsidRDefault="007102CF" w:rsidP="0042084E">
            <w:pPr>
              <w:spacing w:before="40" w:after="40"/>
              <w:jc w:val="center"/>
              <w:rPr>
                <w:b/>
                <w:bCs/>
                <w:sz w:val="26"/>
                <w:szCs w:val="26"/>
              </w:rPr>
            </w:pPr>
            <w:r w:rsidRPr="00977C32">
              <w:rPr>
                <w:b/>
                <w:bCs/>
                <w:sz w:val="26"/>
                <w:szCs w:val="26"/>
              </w:rPr>
              <w:t>II</w:t>
            </w:r>
          </w:p>
        </w:tc>
        <w:tc>
          <w:tcPr>
            <w:tcW w:w="9113" w:type="dxa"/>
            <w:tcBorders>
              <w:top w:val="single" w:sz="4" w:space="0" w:color="auto"/>
              <w:left w:val="single" w:sz="4" w:space="0" w:color="auto"/>
              <w:bottom w:val="single" w:sz="4" w:space="0" w:color="auto"/>
              <w:right w:val="single" w:sz="4" w:space="0" w:color="auto"/>
            </w:tcBorders>
          </w:tcPr>
          <w:p w14:paraId="6A9474A5" w14:textId="46683F0A" w:rsidR="0042084E" w:rsidRPr="00977C32" w:rsidRDefault="00747D88" w:rsidP="00FB4649">
            <w:pPr>
              <w:spacing w:before="40" w:after="40"/>
              <w:rPr>
                <w:b/>
                <w:bCs/>
                <w:sz w:val="26"/>
                <w:szCs w:val="26"/>
              </w:rPr>
            </w:pPr>
            <w:r w:rsidRPr="00977C32">
              <w:rPr>
                <w:b/>
                <w:bCs/>
                <w:sz w:val="26"/>
                <w:szCs w:val="26"/>
              </w:rPr>
              <w:t xml:space="preserve">Ban Kinh tế - </w:t>
            </w:r>
            <w:r w:rsidR="00977C32" w:rsidRPr="00977C32">
              <w:rPr>
                <w:b/>
                <w:bCs/>
                <w:sz w:val="26"/>
                <w:szCs w:val="26"/>
              </w:rPr>
              <w:t>Xã hội</w:t>
            </w:r>
            <w:r w:rsidR="007102CF" w:rsidRPr="00977C32">
              <w:rPr>
                <w:b/>
                <w:bCs/>
                <w:sz w:val="26"/>
                <w:szCs w:val="26"/>
              </w:rPr>
              <w:t>: 0</w:t>
            </w:r>
            <w:r w:rsidR="00FB4649">
              <w:rPr>
                <w:b/>
                <w:bCs/>
                <w:sz w:val="26"/>
                <w:szCs w:val="26"/>
              </w:rPr>
              <w:t>4</w:t>
            </w:r>
          </w:p>
        </w:tc>
      </w:tr>
      <w:tr w:rsidR="00EF22E6" w:rsidRPr="00EF22E6" w14:paraId="76BC7700"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61DBAE0C" w14:textId="1EB14E9B" w:rsidR="0042084E" w:rsidRPr="00977C32" w:rsidRDefault="00977C32" w:rsidP="0042084E">
            <w:pPr>
              <w:spacing w:before="40" w:after="40"/>
              <w:jc w:val="center"/>
              <w:rPr>
                <w:sz w:val="26"/>
                <w:szCs w:val="26"/>
              </w:rPr>
            </w:pPr>
            <w:r w:rsidRPr="00977C32">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43B0F539" w14:textId="257DAD4A" w:rsidR="0042084E" w:rsidRPr="00FB4649" w:rsidRDefault="00FB4649" w:rsidP="0042084E">
            <w:pPr>
              <w:spacing w:before="40" w:after="40"/>
              <w:rPr>
                <w:sz w:val="26"/>
                <w:szCs w:val="26"/>
              </w:rPr>
            </w:pPr>
            <w:r w:rsidRPr="00FB4649">
              <w:rPr>
                <w:color w:val="000000"/>
                <w:sz w:val="26"/>
                <w:szCs w:val="26"/>
                <w:shd w:val="clear" w:color="auto" w:fill="FFFFFF"/>
              </w:rPr>
              <w:t xml:space="preserve">Giám sát </w:t>
            </w:r>
            <w:r w:rsidRPr="00FB4649">
              <w:rPr>
                <w:sz w:val="26"/>
                <w:szCs w:val="26"/>
              </w:rPr>
              <w:t>tình hình thực hiện và hiệu quả sử dụng nguồn vốn sự nghiệp tại UBND các xã, thị trấn, giai đoạn 2022-202</w:t>
            </w:r>
            <w:r w:rsidRPr="00FB4649">
              <w:rPr>
                <w:color w:val="000000"/>
                <w:sz w:val="26"/>
                <w:szCs w:val="26"/>
              </w:rPr>
              <w:t>3</w:t>
            </w:r>
          </w:p>
        </w:tc>
      </w:tr>
      <w:tr w:rsidR="00977C32" w:rsidRPr="00EF22E6" w14:paraId="189EC658"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B6BCF1C" w14:textId="4B3E5576" w:rsidR="00977C32" w:rsidRPr="00977C32" w:rsidRDefault="00977C32" w:rsidP="0042084E">
            <w:pPr>
              <w:spacing w:before="40" w:after="40"/>
              <w:jc w:val="center"/>
              <w:rPr>
                <w:sz w:val="26"/>
                <w:szCs w:val="26"/>
              </w:rPr>
            </w:pPr>
            <w:r w:rsidRPr="00977C32">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61F53FD5" w14:textId="602B5099" w:rsidR="00977C32" w:rsidRPr="00977C32" w:rsidRDefault="00977C32" w:rsidP="0042084E">
            <w:pPr>
              <w:spacing w:before="40" w:after="40"/>
              <w:rPr>
                <w:sz w:val="26"/>
                <w:szCs w:val="26"/>
              </w:rPr>
            </w:pPr>
            <w:r w:rsidRPr="00977C32">
              <w:rPr>
                <w:color w:val="000000"/>
                <w:sz w:val="26"/>
                <w:szCs w:val="26"/>
                <w:shd w:val="clear" w:color="auto" w:fill="FFFFFF"/>
              </w:rPr>
              <w:t xml:space="preserve">Giám sát </w:t>
            </w:r>
            <w:r w:rsidRPr="00977C32">
              <w:rPr>
                <w:color w:val="1F1F1F"/>
                <w:sz w:val="26"/>
                <w:szCs w:val="26"/>
                <w:shd w:val="clear" w:color="auto" w:fill="FFFFFF"/>
              </w:rPr>
              <w:t xml:space="preserve">tình hình thực hiện và hiệu quả sử dụng các nguồn vốn đầu tư </w:t>
            </w:r>
            <w:r w:rsidRPr="00977C32">
              <w:rPr>
                <w:color w:val="000000"/>
                <w:sz w:val="26"/>
                <w:szCs w:val="26"/>
                <w:shd w:val="clear" w:color="auto" w:fill="FFFFFF"/>
              </w:rPr>
              <w:t>công (và các nguồn vốn có tính chất đầu tư) nguồn ngân sách nhà nước năm 2022-2023 của Trung tâm môi trường và dịch vụ đô thị và Phòng Giáo dục &amp; Đào tạo huyện</w:t>
            </w:r>
          </w:p>
        </w:tc>
      </w:tr>
      <w:tr w:rsidR="00FB4649" w:rsidRPr="00EF22E6" w14:paraId="1B07D9B3"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68E420CD" w14:textId="20BA3DCE" w:rsidR="00FB4649" w:rsidRPr="00977C32" w:rsidRDefault="00FB4649" w:rsidP="0042084E">
            <w:pPr>
              <w:spacing w:before="40" w:after="40"/>
              <w:jc w:val="center"/>
              <w:rPr>
                <w:sz w:val="26"/>
                <w:szCs w:val="26"/>
              </w:rPr>
            </w:pPr>
            <w:r>
              <w:rPr>
                <w:sz w:val="26"/>
                <w:szCs w:val="26"/>
              </w:rPr>
              <w:t>3</w:t>
            </w:r>
          </w:p>
        </w:tc>
        <w:tc>
          <w:tcPr>
            <w:tcW w:w="9113" w:type="dxa"/>
            <w:tcBorders>
              <w:top w:val="single" w:sz="4" w:space="0" w:color="auto"/>
              <w:left w:val="single" w:sz="4" w:space="0" w:color="auto"/>
              <w:bottom w:val="single" w:sz="4" w:space="0" w:color="auto"/>
              <w:right w:val="single" w:sz="4" w:space="0" w:color="auto"/>
            </w:tcBorders>
          </w:tcPr>
          <w:p w14:paraId="12CB444C" w14:textId="6C6A6ADD" w:rsidR="00FB4649" w:rsidRPr="00977C32" w:rsidRDefault="00FB4649" w:rsidP="0042084E">
            <w:pPr>
              <w:spacing w:before="40" w:after="40"/>
              <w:rPr>
                <w:color w:val="000000"/>
                <w:sz w:val="26"/>
                <w:szCs w:val="26"/>
                <w:shd w:val="clear" w:color="auto" w:fill="FFFFFF"/>
              </w:rPr>
            </w:pPr>
            <w:r w:rsidRPr="00977C32">
              <w:rPr>
                <w:rFonts w:eastAsia="Times New Roman"/>
                <w:bCs/>
                <w:sz w:val="26"/>
                <w:szCs w:val="26"/>
              </w:rPr>
              <w:t xml:space="preserve">Khảo sát </w:t>
            </w:r>
            <w:r w:rsidRPr="00977C32">
              <w:rPr>
                <w:sz w:val="26"/>
                <w:szCs w:val="26"/>
              </w:rPr>
              <w:t>việc sử dụng điện, hỗ trợ tiền sử dụng điện hàng tháng của hộ nghèo, cận nghèo trên địa bàn huyện</w:t>
            </w:r>
          </w:p>
        </w:tc>
      </w:tr>
      <w:tr w:rsidR="00FB4649" w:rsidRPr="00EF22E6" w14:paraId="42632EFE"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37305837" w14:textId="7FA1776F" w:rsidR="00FB4649" w:rsidRPr="00977C32" w:rsidRDefault="00FB4649" w:rsidP="0042084E">
            <w:pPr>
              <w:spacing w:before="40" w:after="40"/>
              <w:jc w:val="center"/>
              <w:rPr>
                <w:sz w:val="26"/>
                <w:szCs w:val="26"/>
              </w:rPr>
            </w:pPr>
            <w:r>
              <w:rPr>
                <w:sz w:val="26"/>
                <w:szCs w:val="26"/>
              </w:rPr>
              <w:t>4</w:t>
            </w:r>
          </w:p>
        </w:tc>
        <w:tc>
          <w:tcPr>
            <w:tcW w:w="9113" w:type="dxa"/>
            <w:tcBorders>
              <w:top w:val="single" w:sz="4" w:space="0" w:color="auto"/>
              <w:left w:val="single" w:sz="4" w:space="0" w:color="auto"/>
              <w:bottom w:val="single" w:sz="4" w:space="0" w:color="auto"/>
              <w:right w:val="single" w:sz="4" w:space="0" w:color="auto"/>
            </w:tcBorders>
          </w:tcPr>
          <w:p w14:paraId="54B517E9" w14:textId="419EFF5B" w:rsidR="00FB4649" w:rsidRPr="00FB4649" w:rsidRDefault="00FB4649" w:rsidP="0042084E">
            <w:pPr>
              <w:spacing w:before="40" w:after="40"/>
              <w:rPr>
                <w:color w:val="000000"/>
                <w:sz w:val="26"/>
                <w:szCs w:val="26"/>
                <w:shd w:val="clear" w:color="auto" w:fill="FFFFFF"/>
              </w:rPr>
            </w:pPr>
            <w:r w:rsidRPr="00FB4649">
              <w:rPr>
                <w:sz w:val="26"/>
                <w:szCs w:val="26"/>
              </w:rPr>
              <w:t>Khảo sát công tác chuẩn bị năm học mới 2024-2025; việc chi trả, cấp chế độ và ăn, uống của học sinh bán trú trên địa bàn huyện</w:t>
            </w:r>
          </w:p>
        </w:tc>
      </w:tr>
      <w:tr w:rsidR="00EF22E6" w:rsidRPr="00EF22E6" w14:paraId="6303E3B9"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hideMark/>
          </w:tcPr>
          <w:p w14:paraId="192415DF" w14:textId="28A96238" w:rsidR="0042084E" w:rsidRPr="00977C32" w:rsidRDefault="007102CF" w:rsidP="00977C32">
            <w:pPr>
              <w:spacing w:before="40" w:after="40"/>
              <w:jc w:val="center"/>
              <w:rPr>
                <w:b/>
                <w:bCs/>
                <w:sz w:val="26"/>
                <w:szCs w:val="26"/>
              </w:rPr>
            </w:pPr>
            <w:r w:rsidRPr="00977C32">
              <w:rPr>
                <w:b/>
                <w:bCs/>
                <w:sz w:val="26"/>
                <w:szCs w:val="26"/>
              </w:rPr>
              <w:t>I</w:t>
            </w:r>
            <w:r w:rsidR="00977C32" w:rsidRPr="00977C32">
              <w:rPr>
                <w:b/>
                <w:bCs/>
                <w:sz w:val="26"/>
                <w:szCs w:val="26"/>
              </w:rPr>
              <w:t>II</w:t>
            </w:r>
          </w:p>
        </w:tc>
        <w:tc>
          <w:tcPr>
            <w:tcW w:w="9113" w:type="dxa"/>
            <w:tcBorders>
              <w:top w:val="single" w:sz="4" w:space="0" w:color="auto"/>
              <w:left w:val="single" w:sz="4" w:space="0" w:color="auto"/>
              <w:bottom w:val="single" w:sz="4" w:space="0" w:color="auto"/>
              <w:right w:val="single" w:sz="4" w:space="0" w:color="auto"/>
            </w:tcBorders>
            <w:hideMark/>
          </w:tcPr>
          <w:p w14:paraId="1867D931" w14:textId="0E4E1906" w:rsidR="0042084E" w:rsidRPr="00977C32" w:rsidRDefault="0042084E" w:rsidP="00FB4649">
            <w:pPr>
              <w:spacing w:before="40" w:after="40"/>
              <w:rPr>
                <w:b/>
                <w:bCs/>
                <w:sz w:val="26"/>
                <w:szCs w:val="26"/>
              </w:rPr>
            </w:pPr>
            <w:r w:rsidRPr="00977C32">
              <w:rPr>
                <w:b/>
                <w:bCs/>
                <w:iCs/>
                <w:sz w:val="26"/>
                <w:szCs w:val="26"/>
              </w:rPr>
              <w:t xml:space="preserve">Ban Dân tộc: </w:t>
            </w:r>
            <w:r w:rsidR="007102CF" w:rsidRPr="00977C32">
              <w:rPr>
                <w:b/>
                <w:bCs/>
                <w:iCs/>
                <w:sz w:val="26"/>
                <w:szCs w:val="26"/>
              </w:rPr>
              <w:t>0</w:t>
            </w:r>
            <w:r w:rsidR="00FB4649">
              <w:rPr>
                <w:b/>
                <w:bCs/>
                <w:iCs/>
                <w:sz w:val="26"/>
                <w:szCs w:val="26"/>
              </w:rPr>
              <w:t>2</w:t>
            </w:r>
          </w:p>
        </w:tc>
      </w:tr>
      <w:tr w:rsidR="00EF22E6" w:rsidRPr="00EF22E6" w14:paraId="6B9E8C64"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F51B389" w14:textId="70A0FB5C" w:rsidR="005B23E4" w:rsidRPr="00977C32" w:rsidRDefault="00977C32" w:rsidP="0042084E">
            <w:pPr>
              <w:spacing w:before="40" w:after="40"/>
              <w:jc w:val="center"/>
              <w:rPr>
                <w:sz w:val="26"/>
                <w:szCs w:val="26"/>
              </w:rPr>
            </w:pPr>
            <w:r w:rsidRPr="00977C32">
              <w:rPr>
                <w:sz w:val="26"/>
                <w:szCs w:val="26"/>
              </w:rPr>
              <w:t>1</w:t>
            </w:r>
          </w:p>
        </w:tc>
        <w:tc>
          <w:tcPr>
            <w:tcW w:w="9113" w:type="dxa"/>
            <w:tcBorders>
              <w:top w:val="single" w:sz="4" w:space="0" w:color="auto"/>
              <w:left w:val="single" w:sz="4" w:space="0" w:color="auto"/>
              <w:bottom w:val="single" w:sz="4" w:space="0" w:color="auto"/>
              <w:right w:val="single" w:sz="4" w:space="0" w:color="auto"/>
            </w:tcBorders>
          </w:tcPr>
          <w:p w14:paraId="6C614B9C" w14:textId="2895B96A" w:rsidR="005B23E4" w:rsidRPr="00977C32" w:rsidRDefault="00977C32" w:rsidP="0042084E">
            <w:pPr>
              <w:spacing w:before="40" w:after="40"/>
              <w:rPr>
                <w:sz w:val="26"/>
                <w:szCs w:val="26"/>
              </w:rPr>
            </w:pPr>
            <w:r w:rsidRPr="00977C32">
              <w:rPr>
                <w:sz w:val="26"/>
                <w:szCs w:val="26"/>
              </w:rPr>
              <w:t xml:space="preserve">Giám sát </w:t>
            </w:r>
            <w:r w:rsidRPr="00977C32">
              <w:rPr>
                <w:color w:val="000000"/>
                <w:sz w:val="26"/>
                <w:szCs w:val="26"/>
                <w:shd w:val="clear" w:color="auto" w:fill="FFFFFF"/>
              </w:rPr>
              <w:t>về tình hình thực hiện theo Nghị định số 105/NĐ-CP, ngày 8 tháng 9 năm 2020 của Chính phủ về chế độ ăn trưa cho trẻ em nhà trẻ học tại cơ sở giáo dục Mầm non trên địa bàn huyện năm 2023</w:t>
            </w:r>
          </w:p>
        </w:tc>
      </w:tr>
      <w:tr w:rsidR="00FB4649" w:rsidRPr="00EF22E6" w14:paraId="7CBA2E22" w14:textId="77777777" w:rsidTr="00E030E8">
        <w:trPr>
          <w:jc w:val="center"/>
        </w:trPr>
        <w:tc>
          <w:tcPr>
            <w:tcW w:w="708" w:type="dxa"/>
            <w:tcBorders>
              <w:top w:val="single" w:sz="4" w:space="0" w:color="auto"/>
              <w:left w:val="single" w:sz="4" w:space="0" w:color="auto"/>
              <w:bottom w:val="single" w:sz="4" w:space="0" w:color="auto"/>
              <w:right w:val="single" w:sz="4" w:space="0" w:color="auto"/>
            </w:tcBorders>
          </w:tcPr>
          <w:p w14:paraId="2E80A3B5" w14:textId="284C6AE3" w:rsidR="00FB4649" w:rsidRPr="00977C32" w:rsidRDefault="00FB4649" w:rsidP="0042084E">
            <w:pPr>
              <w:spacing w:before="40" w:after="40"/>
              <w:jc w:val="center"/>
              <w:rPr>
                <w:sz w:val="26"/>
                <w:szCs w:val="26"/>
              </w:rPr>
            </w:pPr>
            <w:r>
              <w:rPr>
                <w:sz w:val="26"/>
                <w:szCs w:val="26"/>
              </w:rPr>
              <w:t>2</w:t>
            </w:r>
          </w:p>
        </w:tc>
        <w:tc>
          <w:tcPr>
            <w:tcW w:w="9113" w:type="dxa"/>
            <w:tcBorders>
              <w:top w:val="single" w:sz="4" w:space="0" w:color="auto"/>
              <w:left w:val="single" w:sz="4" w:space="0" w:color="auto"/>
              <w:bottom w:val="single" w:sz="4" w:space="0" w:color="auto"/>
              <w:right w:val="single" w:sz="4" w:space="0" w:color="auto"/>
            </w:tcBorders>
          </w:tcPr>
          <w:p w14:paraId="18151B04" w14:textId="1C774E20" w:rsidR="00FB4649" w:rsidRPr="00672097" w:rsidRDefault="00672097" w:rsidP="00672097">
            <w:pPr>
              <w:spacing w:line="276" w:lineRule="auto"/>
              <w:rPr>
                <w:sz w:val="26"/>
                <w:szCs w:val="26"/>
              </w:rPr>
            </w:pPr>
            <w:r w:rsidRPr="00672097">
              <w:rPr>
                <w:color w:val="000000"/>
                <w:sz w:val="26"/>
                <w:szCs w:val="26"/>
                <w:shd w:val="clear" w:color="auto" w:fill="FFFFFF"/>
              </w:rPr>
              <w:t xml:space="preserve">Giám sát </w:t>
            </w:r>
            <w:r w:rsidRPr="00672097">
              <w:rPr>
                <w:rFonts w:eastAsia="Times New Roman"/>
                <w:sz w:val="26"/>
                <w:szCs w:val="26"/>
                <w:lang w:val="nl-NL"/>
              </w:rPr>
              <w:t>tình hình thực hiện theo Nghị định số 20/NĐ-CP, ngày 15 tháng 3 năm 2021 của Chính phủ về chính sách trợ giúp xã hội thường xuyên tại cộng đồng đối với người cao tuổi, Dân tộc thiểu số, hộ nghèo, hộ cận nghèo trên địa bàn huyện từ năm 2023 đến tháng 6 năm</w:t>
            </w:r>
            <w:r w:rsidRPr="00672097">
              <w:rPr>
                <w:color w:val="000000"/>
                <w:sz w:val="26"/>
                <w:szCs w:val="26"/>
              </w:rPr>
              <w:t xml:space="preserve"> 2024.</w:t>
            </w:r>
          </w:p>
        </w:tc>
      </w:tr>
    </w:tbl>
    <w:p w14:paraId="31727A1C" w14:textId="75560FA2" w:rsidR="00E030E8" w:rsidRPr="00EF22E6" w:rsidRDefault="0036719C" w:rsidP="00F61352">
      <w:pPr>
        <w:spacing w:before="120" w:after="120"/>
        <w:ind w:firstLine="720"/>
        <w:jc w:val="center"/>
        <w:rPr>
          <w:b/>
          <w:bCs/>
          <w:sz w:val="26"/>
          <w:szCs w:val="26"/>
        </w:rPr>
      </w:pPr>
      <w:r w:rsidRPr="00EF22E6">
        <w:rPr>
          <w:b/>
          <w:bCs/>
          <w:sz w:val="26"/>
          <w:szCs w:val="26"/>
        </w:rPr>
        <w:t>IV. GIÁM SÁT, KHẢO SÁT CHUYÊN ĐỀ CỦA CÁC TỔ ĐẠI BIỂU HĐND</w:t>
      </w:r>
    </w:p>
    <w:tbl>
      <w:tblPr>
        <w:tblStyle w:val="TableGrid"/>
        <w:tblW w:w="10057" w:type="dxa"/>
        <w:jc w:val="center"/>
        <w:tblLook w:val="04A0" w:firstRow="1" w:lastRow="0" w:firstColumn="1" w:lastColumn="0" w:noHBand="0" w:noVBand="1"/>
      </w:tblPr>
      <w:tblGrid>
        <w:gridCol w:w="708"/>
        <w:gridCol w:w="9349"/>
      </w:tblGrid>
      <w:tr w:rsidR="00EF22E6" w:rsidRPr="003D37BA" w14:paraId="5BFEB34F" w14:textId="77777777" w:rsidTr="0021072F">
        <w:trPr>
          <w:tblHeader/>
          <w:jc w:val="center"/>
        </w:trPr>
        <w:tc>
          <w:tcPr>
            <w:tcW w:w="708" w:type="dxa"/>
            <w:tcBorders>
              <w:top w:val="single" w:sz="4" w:space="0" w:color="auto"/>
              <w:left w:val="single" w:sz="4" w:space="0" w:color="auto"/>
              <w:bottom w:val="single" w:sz="4" w:space="0" w:color="auto"/>
              <w:right w:val="single" w:sz="4" w:space="0" w:color="auto"/>
            </w:tcBorders>
            <w:hideMark/>
          </w:tcPr>
          <w:p w14:paraId="11D7F202" w14:textId="77777777" w:rsidR="0021072F" w:rsidRPr="003D37BA" w:rsidRDefault="0021072F">
            <w:pPr>
              <w:spacing w:before="40" w:after="40"/>
              <w:jc w:val="center"/>
              <w:rPr>
                <w:b/>
                <w:bCs/>
                <w:sz w:val="26"/>
                <w:szCs w:val="26"/>
              </w:rPr>
            </w:pPr>
            <w:r w:rsidRPr="003D37BA">
              <w:rPr>
                <w:b/>
                <w:bCs/>
                <w:sz w:val="26"/>
                <w:szCs w:val="26"/>
              </w:rPr>
              <w:t>TT</w:t>
            </w:r>
          </w:p>
        </w:tc>
        <w:tc>
          <w:tcPr>
            <w:tcW w:w="9349" w:type="dxa"/>
            <w:tcBorders>
              <w:top w:val="single" w:sz="4" w:space="0" w:color="auto"/>
              <w:left w:val="single" w:sz="4" w:space="0" w:color="auto"/>
              <w:bottom w:val="single" w:sz="4" w:space="0" w:color="auto"/>
              <w:right w:val="single" w:sz="4" w:space="0" w:color="auto"/>
            </w:tcBorders>
            <w:hideMark/>
          </w:tcPr>
          <w:p w14:paraId="246BF0B9" w14:textId="77777777" w:rsidR="0021072F" w:rsidRPr="003D37BA" w:rsidRDefault="0021072F">
            <w:pPr>
              <w:spacing w:before="40" w:after="40"/>
              <w:jc w:val="center"/>
              <w:rPr>
                <w:b/>
                <w:bCs/>
                <w:sz w:val="26"/>
                <w:szCs w:val="26"/>
              </w:rPr>
            </w:pPr>
            <w:r w:rsidRPr="003D37BA">
              <w:rPr>
                <w:b/>
                <w:bCs/>
                <w:sz w:val="26"/>
                <w:szCs w:val="26"/>
              </w:rPr>
              <w:t>Cơ quan thực hiện/Chuyên đề</w:t>
            </w:r>
          </w:p>
        </w:tc>
      </w:tr>
      <w:tr w:rsidR="00EF22E6" w:rsidRPr="003D37BA" w14:paraId="48D2A041" w14:textId="77777777" w:rsidTr="00E60C1F">
        <w:trPr>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1D030" w14:textId="77777777" w:rsidR="0021072F" w:rsidRPr="003D37BA" w:rsidRDefault="0021072F">
            <w:pPr>
              <w:spacing w:before="60" w:after="60"/>
              <w:jc w:val="center"/>
              <w:rPr>
                <w:b/>
                <w:bCs/>
                <w:sz w:val="26"/>
                <w:szCs w:val="26"/>
              </w:rPr>
            </w:pPr>
          </w:p>
        </w:tc>
        <w:tc>
          <w:tcPr>
            <w:tcW w:w="9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CB041" w14:textId="7ABBA47F" w:rsidR="0021072F" w:rsidRPr="003D37BA" w:rsidRDefault="0021072F" w:rsidP="00E52136">
            <w:pPr>
              <w:spacing w:before="60" w:after="60"/>
              <w:rPr>
                <w:b/>
                <w:bCs/>
                <w:sz w:val="26"/>
                <w:szCs w:val="26"/>
              </w:rPr>
            </w:pPr>
            <w:r w:rsidRPr="003D37BA">
              <w:rPr>
                <w:b/>
                <w:bCs/>
                <w:sz w:val="26"/>
                <w:szCs w:val="26"/>
              </w:rPr>
              <w:t xml:space="preserve">TỔNG CỘNG: </w:t>
            </w:r>
            <w:r w:rsidR="00F61352" w:rsidRPr="003D37BA">
              <w:rPr>
                <w:b/>
                <w:bCs/>
                <w:sz w:val="26"/>
                <w:szCs w:val="26"/>
              </w:rPr>
              <w:t>1</w:t>
            </w:r>
            <w:r w:rsidR="00E52136">
              <w:rPr>
                <w:b/>
                <w:bCs/>
                <w:sz w:val="26"/>
                <w:szCs w:val="26"/>
              </w:rPr>
              <w:t>5</w:t>
            </w:r>
          </w:p>
        </w:tc>
      </w:tr>
      <w:tr w:rsidR="00EF22E6" w:rsidRPr="003D37BA" w14:paraId="044975F1"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213CC659" w14:textId="57ECB6F2" w:rsidR="0083657D" w:rsidRPr="003D37BA" w:rsidRDefault="0083657D">
            <w:pPr>
              <w:spacing w:before="60" w:after="60"/>
              <w:jc w:val="center"/>
              <w:rPr>
                <w:b/>
                <w:bCs/>
                <w:sz w:val="26"/>
                <w:szCs w:val="26"/>
              </w:rPr>
            </w:pPr>
            <w:r w:rsidRPr="003D37BA">
              <w:rPr>
                <w:b/>
                <w:bCs/>
                <w:sz w:val="26"/>
                <w:szCs w:val="26"/>
              </w:rPr>
              <w:t>I</w:t>
            </w:r>
          </w:p>
        </w:tc>
        <w:tc>
          <w:tcPr>
            <w:tcW w:w="9349" w:type="dxa"/>
            <w:tcBorders>
              <w:top w:val="single" w:sz="4" w:space="0" w:color="auto"/>
              <w:left w:val="single" w:sz="4" w:space="0" w:color="auto"/>
              <w:bottom w:val="single" w:sz="4" w:space="0" w:color="auto"/>
              <w:right w:val="single" w:sz="4" w:space="0" w:color="auto"/>
            </w:tcBorders>
          </w:tcPr>
          <w:p w14:paraId="339207FE" w14:textId="7E9E8B55" w:rsidR="0083657D" w:rsidRPr="003D37BA" w:rsidRDefault="0083657D" w:rsidP="006743B3">
            <w:pPr>
              <w:spacing w:before="60" w:after="60"/>
              <w:rPr>
                <w:b/>
                <w:bCs/>
                <w:sz w:val="26"/>
                <w:szCs w:val="26"/>
              </w:rPr>
            </w:pPr>
            <w:r w:rsidRPr="003D37BA">
              <w:rPr>
                <w:b/>
                <w:bCs/>
                <w:sz w:val="26"/>
                <w:szCs w:val="26"/>
              </w:rPr>
              <w:t xml:space="preserve">Tổ đại biểu HĐND </w:t>
            </w:r>
            <w:r w:rsidR="006743B3" w:rsidRPr="003D37BA">
              <w:rPr>
                <w:b/>
                <w:bCs/>
                <w:sz w:val="26"/>
                <w:szCs w:val="26"/>
              </w:rPr>
              <w:t>huyện</w:t>
            </w:r>
            <w:r w:rsidRPr="003D37BA">
              <w:rPr>
                <w:b/>
                <w:bCs/>
                <w:sz w:val="26"/>
                <w:szCs w:val="26"/>
              </w:rPr>
              <w:t xml:space="preserve"> tại </w:t>
            </w:r>
            <w:r w:rsidR="006743B3" w:rsidRPr="003D37BA">
              <w:rPr>
                <w:b/>
                <w:bCs/>
                <w:sz w:val="26"/>
                <w:szCs w:val="26"/>
              </w:rPr>
              <w:t>Măng Bút</w:t>
            </w:r>
            <w:r w:rsidRPr="003D37BA">
              <w:rPr>
                <w:b/>
                <w:bCs/>
                <w:sz w:val="26"/>
                <w:szCs w:val="26"/>
              </w:rPr>
              <w:t>: 0</w:t>
            </w:r>
            <w:r w:rsidR="00E50479" w:rsidRPr="003D37BA">
              <w:rPr>
                <w:b/>
                <w:bCs/>
                <w:sz w:val="26"/>
                <w:szCs w:val="26"/>
              </w:rPr>
              <w:t>1</w:t>
            </w:r>
          </w:p>
        </w:tc>
      </w:tr>
      <w:tr w:rsidR="00EF22E6" w:rsidRPr="003D37BA" w14:paraId="439164EB"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4E3534DC" w14:textId="0F3E8CAE" w:rsidR="0083657D" w:rsidRPr="003D37BA" w:rsidRDefault="008311B9">
            <w:pPr>
              <w:spacing w:before="60" w:after="60"/>
              <w:jc w:val="center"/>
              <w:rPr>
                <w:bCs/>
                <w:sz w:val="26"/>
                <w:szCs w:val="26"/>
              </w:rPr>
            </w:pPr>
            <w:r w:rsidRPr="003D37BA">
              <w:rPr>
                <w:bCs/>
                <w:sz w:val="26"/>
                <w:szCs w:val="26"/>
              </w:rPr>
              <w:t>1</w:t>
            </w:r>
          </w:p>
        </w:tc>
        <w:tc>
          <w:tcPr>
            <w:tcW w:w="9349" w:type="dxa"/>
            <w:tcBorders>
              <w:top w:val="single" w:sz="4" w:space="0" w:color="auto"/>
              <w:left w:val="single" w:sz="4" w:space="0" w:color="auto"/>
              <w:bottom w:val="single" w:sz="4" w:space="0" w:color="auto"/>
              <w:right w:val="single" w:sz="4" w:space="0" w:color="auto"/>
            </w:tcBorders>
          </w:tcPr>
          <w:p w14:paraId="6A39B994" w14:textId="1F827E16" w:rsidR="0083657D" w:rsidRPr="003D37BA" w:rsidRDefault="00F61352">
            <w:pPr>
              <w:spacing w:before="60" w:after="60"/>
              <w:rPr>
                <w:sz w:val="26"/>
                <w:szCs w:val="26"/>
              </w:rPr>
            </w:pPr>
            <w:r w:rsidRPr="003D37BA">
              <w:rPr>
                <w:sz w:val="26"/>
                <w:szCs w:val="26"/>
              </w:rPr>
              <w:t>Giám sát triển khai kết quả thực hiện các chính sách Dân tộc, miền núi, các mô hình sinh kế đã triển khai năm 2022</w:t>
            </w:r>
          </w:p>
        </w:tc>
      </w:tr>
      <w:tr w:rsidR="00F61352" w:rsidRPr="003D37BA" w14:paraId="62094EEB"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B5300B1" w14:textId="01AC67B7" w:rsidR="00F61352" w:rsidRPr="003D37BA" w:rsidRDefault="00F61352">
            <w:pPr>
              <w:spacing w:before="60" w:after="60"/>
              <w:jc w:val="center"/>
              <w:rPr>
                <w:bCs/>
                <w:sz w:val="26"/>
                <w:szCs w:val="26"/>
              </w:rPr>
            </w:pPr>
            <w:r w:rsidRPr="003D37BA">
              <w:rPr>
                <w:bCs/>
                <w:sz w:val="26"/>
                <w:szCs w:val="26"/>
              </w:rPr>
              <w:t>2</w:t>
            </w:r>
          </w:p>
        </w:tc>
        <w:tc>
          <w:tcPr>
            <w:tcW w:w="9349" w:type="dxa"/>
            <w:tcBorders>
              <w:top w:val="single" w:sz="4" w:space="0" w:color="auto"/>
              <w:left w:val="single" w:sz="4" w:space="0" w:color="auto"/>
              <w:bottom w:val="single" w:sz="4" w:space="0" w:color="auto"/>
              <w:right w:val="single" w:sz="4" w:space="0" w:color="auto"/>
            </w:tcBorders>
          </w:tcPr>
          <w:p w14:paraId="6A4E89CC" w14:textId="55E69084" w:rsidR="00F61352" w:rsidRPr="003D37BA" w:rsidRDefault="00F61352">
            <w:pPr>
              <w:spacing w:before="60" w:after="60"/>
              <w:rPr>
                <w:sz w:val="26"/>
                <w:szCs w:val="26"/>
              </w:rPr>
            </w:pPr>
            <w:r w:rsidRPr="003D37BA">
              <w:rPr>
                <w:sz w:val="26"/>
                <w:szCs w:val="26"/>
                <w:lang w:val="nl-NL"/>
              </w:rPr>
              <w:t>Giám sát tình hình thực hiện đa dạng hóa sinh kế, phát triển mô hình giảm nghèo theo Quyết định 90-QĐ/-TTg, ngày 18/01/2022 của Thủ tướng Chính phủ phê duyệt Chương trình mục tiêu quốc gia giảm nghèo bền vững giai đoạn 2021-2025 trên địa bàn xã.</w:t>
            </w:r>
          </w:p>
        </w:tc>
      </w:tr>
      <w:tr w:rsidR="00EF22E6" w:rsidRPr="003D37BA" w14:paraId="7196B2D9"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068E8F2E" w14:textId="28ADC8A4" w:rsidR="009221D4" w:rsidRPr="003D37BA" w:rsidRDefault="004D0C25" w:rsidP="009221D4">
            <w:pPr>
              <w:spacing w:before="60" w:after="60"/>
              <w:jc w:val="center"/>
              <w:rPr>
                <w:b/>
                <w:bCs/>
                <w:sz w:val="26"/>
                <w:szCs w:val="26"/>
              </w:rPr>
            </w:pPr>
            <w:r w:rsidRPr="003D37BA">
              <w:rPr>
                <w:b/>
                <w:bCs/>
                <w:sz w:val="26"/>
                <w:szCs w:val="26"/>
              </w:rPr>
              <w:t>II</w:t>
            </w:r>
          </w:p>
        </w:tc>
        <w:tc>
          <w:tcPr>
            <w:tcW w:w="9349" w:type="dxa"/>
            <w:tcBorders>
              <w:top w:val="single" w:sz="4" w:space="0" w:color="auto"/>
              <w:left w:val="single" w:sz="4" w:space="0" w:color="auto"/>
              <w:bottom w:val="single" w:sz="4" w:space="0" w:color="auto"/>
              <w:right w:val="single" w:sz="4" w:space="0" w:color="auto"/>
            </w:tcBorders>
          </w:tcPr>
          <w:p w14:paraId="26179408" w14:textId="3A65093B" w:rsidR="009221D4" w:rsidRPr="003D37BA" w:rsidRDefault="009221D4" w:rsidP="006743B3">
            <w:pPr>
              <w:spacing w:before="60" w:after="60"/>
              <w:rPr>
                <w:sz w:val="26"/>
                <w:szCs w:val="26"/>
              </w:rPr>
            </w:pPr>
            <w:r w:rsidRPr="003D37BA">
              <w:rPr>
                <w:b/>
                <w:bCs/>
                <w:sz w:val="26"/>
                <w:szCs w:val="26"/>
              </w:rPr>
              <w:t xml:space="preserve">Tổ đại biểu HĐND </w:t>
            </w:r>
            <w:r w:rsidR="006743B3" w:rsidRPr="003D37BA">
              <w:rPr>
                <w:b/>
                <w:bCs/>
                <w:sz w:val="26"/>
                <w:szCs w:val="26"/>
              </w:rPr>
              <w:t>huyện tại xã Ngọk Tem</w:t>
            </w:r>
            <w:r w:rsidRPr="003D37BA">
              <w:rPr>
                <w:b/>
                <w:bCs/>
                <w:sz w:val="26"/>
                <w:szCs w:val="26"/>
              </w:rPr>
              <w:t>: 0</w:t>
            </w:r>
            <w:r w:rsidR="00E50479" w:rsidRPr="003D37BA">
              <w:rPr>
                <w:b/>
                <w:bCs/>
                <w:sz w:val="26"/>
                <w:szCs w:val="26"/>
              </w:rPr>
              <w:t>1</w:t>
            </w:r>
          </w:p>
        </w:tc>
      </w:tr>
      <w:tr w:rsidR="00EF22E6" w:rsidRPr="003D37BA" w14:paraId="75DB647D"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20D242F" w14:textId="07CEDA69" w:rsidR="009221D4" w:rsidRPr="003D37BA" w:rsidRDefault="008311B9" w:rsidP="009221D4">
            <w:pPr>
              <w:spacing w:before="60" w:after="60"/>
              <w:jc w:val="center"/>
              <w:rPr>
                <w:sz w:val="26"/>
                <w:szCs w:val="26"/>
              </w:rPr>
            </w:pPr>
            <w:r w:rsidRPr="003D37BA">
              <w:rPr>
                <w:sz w:val="26"/>
                <w:szCs w:val="26"/>
              </w:rPr>
              <w:t>1</w:t>
            </w:r>
          </w:p>
        </w:tc>
        <w:tc>
          <w:tcPr>
            <w:tcW w:w="9349" w:type="dxa"/>
            <w:tcBorders>
              <w:top w:val="single" w:sz="4" w:space="0" w:color="auto"/>
              <w:left w:val="single" w:sz="4" w:space="0" w:color="auto"/>
              <w:bottom w:val="single" w:sz="4" w:space="0" w:color="auto"/>
              <w:right w:val="single" w:sz="4" w:space="0" w:color="auto"/>
            </w:tcBorders>
          </w:tcPr>
          <w:p w14:paraId="2D32184F" w14:textId="6B304218" w:rsidR="009221D4" w:rsidRPr="003D37BA" w:rsidRDefault="009221D4" w:rsidP="006743B3">
            <w:pPr>
              <w:spacing w:before="60" w:after="60"/>
              <w:rPr>
                <w:iCs/>
                <w:sz w:val="26"/>
                <w:szCs w:val="26"/>
              </w:rPr>
            </w:pPr>
            <w:r w:rsidRPr="003D37BA">
              <w:rPr>
                <w:sz w:val="26"/>
                <w:szCs w:val="26"/>
              </w:rPr>
              <w:t xml:space="preserve">Giám sát </w:t>
            </w:r>
            <w:r w:rsidR="006743B3" w:rsidRPr="003D37BA">
              <w:rPr>
                <w:sz w:val="26"/>
                <w:szCs w:val="26"/>
              </w:rPr>
              <w:t>kết quả cấp giống bò và dê trên địa bàn xã Ngọk Tem</w:t>
            </w:r>
          </w:p>
        </w:tc>
      </w:tr>
      <w:tr w:rsidR="00EF22E6" w:rsidRPr="003D37BA" w14:paraId="74B7DF20"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2A269C5F" w14:textId="4C0A2C01" w:rsidR="00E171F6" w:rsidRPr="003D37BA" w:rsidRDefault="009305E7" w:rsidP="006C53CD">
            <w:pPr>
              <w:spacing w:before="60" w:after="60"/>
              <w:jc w:val="center"/>
              <w:rPr>
                <w:b/>
                <w:bCs/>
                <w:sz w:val="26"/>
                <w:szCs w:val="26"/>
              </w:rPr>
            </w:pPr>
            <w:r w:rsidRPr="003D37BA">
              <w:rPr>
                <w:b/>
                <w:bCs/>
                <w:sz w:val="26"/>
                <w:szCs w:val="26"/>
              </w:rPr>
              <w:t>III</w:t>
            </w:r>
          </w:p>
        </w:tc>
        <w:tc>
          <w:tcPr>
            <w:tcW w:w="9349" w:type="dxa"/>
            <w:tcBorders>
              <w:top w:val="single" w:sz="4" w:space="0" w:color="auto"/>
              <w:left w:val="single" w:sz="4" w:space="0" w:color="auto"/>
              <w:bottom w:val="single" w:sz="4" w:space="0" w:color="auto"/>
              <w:right w:val="single" w:sz="4" w:space="0" w:color="auto"/>
            </w:tcBorders>
          </w:tcPr>
          <w:p w14:paraId="2649B52A" w14:textId="112586A6" w:rsidR="00E171F6" w:rsidRPr="003D37BA" w:rsidRDefault="00E171F6" w:rsidP="006743B3">
            <w:pPr>
              <w:spacing w:before="60" w:after="60"/>
              <w:rPr>
                <w:b/>
                <w:bCs/>
                <w:sz w:val="26"/>
                <w:szCs w:val="26"/>
              </w:rPr>
            </w:pPr>
            <w:r w:rsidRPr="003D37BA">
              <w:rPr>
                <w:b/>
                <w:bCs/>
                <w:sz w:val="26"/>
                <w:szCs w:val="26"/>
              </w:rPr>
              <w:t xml:space="preserve">Tổ đại biểu HĐND </w:t>
            </w:r>
            <w:r w:rsidR="006743B3" w:rsidRPr="003D37BA">
              <w:rPr>
                <w:b/>
                <w:bCs/>
                <w:sz w:val="26"/>
                <w:szCs w:val="26"/>
              </w:rPr>
              <w:t>huyện tại xã Pờ Ê</w:t>
            </w:r>
            <w:r w:rsidRPr="003D37BA">
              <w:rPr>
                <w:b/>
                <w:bCs/>
                <w:sz w:val="26"/>
                <w:szCs w:val="26"/>
              </w:rPr>
              <w:t>: 01</w:t>
            </w:r>
          </w:p>
        </w:tc>
      </w:tr>
      <w:tr w:rsidR="00EF22E6" w:rsidRPr="003D37BA" w14:paraId="083E8547"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hideMark/>
          </w:tcPr>
          <w:p w14:paraId="1C702BC8" w14:textId="31793597" w:rsidR="006C53CD" w:rsidRPr="003D37BA" w:rsidRDefault="008311B9" w:rsidP="006C53CD">
            <w:pPr>
              <w:spacing w:before="60" w:after="60"/>
              <w:jc w:val="center"/>
              <w:rPr>
                <w:sz w:val="26"/>
                <w:szCs w:val="26"/>
              </w:rPr>
            </w:pPr>
            <w:r w:rsidRPr="003D37BA">
              <w:rPr>
                <w:sz w:val="26"/>
                <w:szCs w:val="26"/>
              </w:rPr>
              <w:t>1</w:t>
            </w:r>
          </w:p>
        </w:tc>
        <w:tc>
          <w:tcPr>
            <w:tcW w:w="9349" w:type="dxa"/>
            <w:tcBorders>
              <w:top w:val="single" w:sz="4" w:space="0" w:color="auto"/>
              <w:left w:val="single" w:sz="4" w:space="0" w:color="auto"/>
              <w:bottom w:val="single" w:sz="4" w:space="0" w:color="auto"/>
              <w:right w:val="single" w:sz="4" w:space="0" w:color="auto"/>
            </w:tcBorders>
            <w:hideMark/>
          </w:tcPr>
          <w:p w14:paraId="164C4D4F" w14:textId="32FE0AB0" w:rsidR="006C53CD" w:rsidRPr="003D37BA" w:rsidRDefault="000B70DD" w:rsidP="006743B3">
            <w:pPr>
              <w:spacing w:before="60" w:after="60"/>
              <w:rPr>
                <w:sz w:val="26"/>
                <w:szCs w:val="26"/>
              </w:rPr>
            </w:pPr>
            <w:r w:rsidRPr="003D37BA">
              <w:rPr>
                <w:sz w:val="26"/>
                <w:szCs w:val="26"/>
              </w:rPr>
              <w:t xml:space="preserve">Giám sát việc </w:t>
            </w:r>
            <w:r w:rsidR="006743B3" w:rsidRPr="003D37BA">
              <w:rPr>
                <w:sz w:val="26"/>
                <w:szCs w:val="26"/>
              </w:rPr>
              <w:t>thực hiện pháp luật về tảo hôn, hôn nhân cận huyết thống trên địa bàn xã Pờ Ê</w:t>
            </w:r>
          </w:p>
        </w:tc>
      </w:tr>
      <w:tr w:rsidR="00F61352" w:rsidRPr="003D37BA" w14:paraId="39EAD15E"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29219697" w14:textId="078899D0" w:rsidR="00F61352" w:rsidRPr="003D37BA" w:rsidRDefault="00F61352" w:rsidP="006C53CD">
            <w:pPr>
              <w:spacing w:before="60" w:after="60"/>
              <w:jc w:val="center"/>
              <w:rPr>
                <w:sz w:val="26"/>
                <w:szCs w:val="26"/>
              </w:rPr>
            </w:pPr>
            <w:r w:rsidRPr="003D37BA">
              <w:rPr>
                <w:sz w:val="26"/>
                <w:szCs w:val="26"/>
              </w:rPr>
              <w:lastRenderedPageBreak/>
              <w:t>2</w:t>
            </w:r>
          </w:p>
        </w:tc>
        <w:tc>
          <w:tcPr>
            <w:tcW w:w="9349" w:type="dxa"/>
            <w:tcBorders>
              <w:top w:val="single" w:sz="4" w:space="0" w:color="auto"/>
              <w:left w:val="single" w:sz="4" w:space="0" w:color="auto"/>
              <w:bottom w:val="single" w:sz="4" w:space="0" w:color="auto"/>
              <w:right w:val="single" w:sz="4" w:space="0" w:color="auto"/>
            </w:tcBorders>
          </w:tcPr>
          <w:p w14:paraId="089AE90A" w14:textId="20552A43" w:rsidR="00F61352" w:rsidRPr="003D37BA" w:rsidRDefault="00F61352" w:rsidP="00F61352">
            <w:pPr>
              <w:spacing w:after="120" w:line="360" w:lineRule="exact"/>
              <w:rPr>
                <w:i/>
                <w:sz w:val="26"/>
                <w:szCs w:val="26"/>
                <w:lang w:val="en-GB"/>
              </w:rPr>
            </w:pPr>
            <w:r w:rsidRPr="00F61352">
              <w:rPr>
                <w:color w:val="000000" w:themeColor="text1"/>
                <w:sz w:val="26"/>
                <w:szCs w:val="26"/>
                <w:lang w:val="en-GB"/>
              </w:rPr>
              <w:t xml:space="preserve">Giám sát việc chi trả chế độ cho các đối tượng hưu trí, có công cách mạng, bảo trợ xã hội trên địa bàn xã.  </w:t>
            </w:r>
          </w:p>
        </w:tc>
      </w:tr>
      <w:tr w:rsidR="00F61352" w:rsidRPr="003D37BA" w14:paraId="4CF379AD"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5075ABC1" w14:textId="6CA5C52A" w:rsidR="00F61352" w:rsidRPr="003D37BA" w:rsidRDefault="00F61352" w:rsidP="006C53CD">
            <w:pPr>
              <w:spacing w:before="60" w:after="60"/>
              <w:jc w:val="center"/>
              <w:rPr>
                <w:sz w:val="26"/>
                <w:szCs w:val="26"/>
              </w:rPr>
            </w:pPr>
            <w:r w:rsidRPr="003D37BA">
              <w:rPr>
                <w:sz w:val="26"/>
                <w:szCs w:val="26"/>
              </w:rPr>
              <w:t>3</w:t>
            </w:r>
          </w:p>
        </w:tc>
        <w:tc>
          <w:tcPr>
            <w:tcW w:w="9349" w:type="dxa"/>
            <w:tcBorders>
              <w:top w:val="single" w:sz="4" w:space="0" w:color="auto"/>
              <w:left w:val="single" w:sz="4" w:space="0" w:color="auto"/>
              <w:bottom w:val="single" w:sz="4" w:space="0" w:color="auto"/>
              <w:right w:val="single" w:sz="4" w:space="0" w:color="auto"/>
            </w:tcBorders>
          </w:tcPr>
          <w:p w14:paraId="4D4AE301" w14:textId="19802893" w:rsidR="00F61352" w:rsidRPr="003D37BA" w:rsidRDefault="00F61352" w:rsidP="00F61352">
            <w:pPr>
              <w:spacing w:after="120" w:line="360" w:lineRule="exact"/>
              <w:rPr>
                <w:color w:val="000000" w:themeColor="text1"/>
                <w:sz w:val="26"/>
                <w:szCs w:val="26"/>
                <w:lang w:val="en-GB"/>
              </w:rPr>
            </w:pPr>
            <w:r w:rsidRPr="003D37BA">
              <w:rPr>
                <w:sz w:val="26"/>
                <w:szCs w:val="26"/>
                <w:lang w:val="en-GB"/>
              </w:rPr>
              <w:t>Giám sát việc giải quyết ý kiến, kiến nghị của cử tri trên địa bàn xã Pờ Ê</w:t>
            </w:r>
          </w:p>
        </w:tc>
      </w:tr>
      <w:tr w:rsidR="00F61352" w:rsidRPr="003D37BA" w14:paraId="690D2AC4"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E78DBD1" w14:textId="5F9E7C47" w:rsidR="00F61352" w:rsidRPr="003D37BA" w:rsidRDefault="00F61352" w:rsidP="00F61352">
            <w:pPr>
              <w:spacing w:before="60" w:after="60"/>
              <w:jc w:val="center"/>
              <w:rPr>
                <w:sz w:val="26"/>
                <w:szCs w:val="26"/>
              </w:rPr>
            </w:pPr>
            <w:r w:rsidRPr="003D37BA">
              <w:rPr>
                <w:b/>
                <w:bCs/>
                <w:sz w:val="26"/>
                <w:szCs w:val="26"/>
              </w:rPr>
              <w:t>IV</w:t>
            </w:r>
          </w:p>
        </w:tc>
        <w:tc>
          <w:tcPr>
            <w:tcW w:w="9349" w:type="dxa"/>
            <w:tcBorders>
              <w:top w:val="single" w:sz="4" w:space="0" w:color="auto"/>
              <w:left w:val="single" w:sz="4" w:space="0" w:color="auto"/>
              <w:bottom w:val="single" w:sz="4" w:space="0" w:color="auto"/>
              <w:right w:val="single" w:sz="4" w:space="0" w:color="auto"/>
            </w:tcBorders>
          </w:tcPr>
          <w:p w14:paraId="2D95DB5C" w14:textId="6FF39CEE" w:rsidR="00F61352" w:rsidRPr="003D37BA" w:rsidRDefault="00F61352" w:rsidP="00F61352">
            <w:pPr>
              <w:spacing w:after="120" w:line="360" w:lineRule="exact"/>
              <w:rPr>
                <w:sz w:val="26"/>
                <w:szCs w:val="26"/>
                <w:lang w:val="en-GB"/>
              </w:rPr>
            </w:pPr>
            <w:r w:rsidRPr="003D37BA">
              <w:rPr>
                <w:b/>
                <w:bCs/>
                <w:sz w:val="26"/>
                <w:szCs w:val="26"/>
              </w:rPr>
              <w:t>Tổ đại biểu HĐND huyện tại xã Hiếu: 02</w:t>
            </w:r>
          </w:p>
        </w:tc>
      </w:tr>
      <w:tr w:rsidR="00F61352" w:rsidRPr="003D37BA" w14:paraId="501E3DE8"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13AD4906" w14:textId="77777777" w:rsidR="00F61352" w:rsidRPr="003D37BA" w:rsidRDefault="00F61352" w:rsidP="00F61352">
            <w:pPr>
              <w:spacing w:before="60" w:after="60"/>
              <w:jc w:val="center"/>
              <w:rPr>
                <w:b/>
                <w:bCs/>
                <w:sz w:val="26"/>
                <w:szCs w:val="26"/>
              </w:rPr>
            </w:pPr>
          </w:p>
        </w:tc>
        <w:tc>
          <w:tcPr>
            <w:tcW w:w="9349" w:type="dxa"/>
            <w:tcBorders>
              <w:top w:val="single" w:sz="4" w:space="0" w:color="auto"/>
              <w:left w:val="single" w:sz="4" w:space="0" w:color="auto"/>
              <w:bottom w:val="single" w:sz="4" w:space="0" w:color="auto"/>
              <w:right w:val="single" w:sz="4" w:space="0" w:color="auto"/>
            </w:tcBorders>
          </w:tcPr>
          <w:p w14:paraId="79D73521" w14:textId="06CBB38F" w:rsidR="00F61352" w:rsidRPr="003D37BA" w:rsidRDefault="00F61352" w:rsidP="00F61352">
            <w:pPr>
              <w:spacing w:after="120" w:line="360" w:lineRule="exact"/>
              <w:rPr>
                <w:b/>
                <w:bCs/>
                <w:sz w:val="26"/>
                <w:szCs w:val="26"/>
              </w:rPr>
            </w:pPr>
            <w:r w:rsidRPr="003D37BA">
              <w:rPr>
                <w:rFonts w:eastAsia="Times New Roman"/>
                <w:sz w:val="26"/>
                <w:szCs w:val="26"/>
              </w:rPr>
              <w:t xml:space="preserve">Giám sát Công tác tuyên tuyền, vận động nhân dân vay vốn từ các chương trình cho vay của Ngân hàng Chính sách xã hội  </w:t>
            </w:r>
          </w:p>
        </w:tc>
      </w:tr>
      <w:tr w:rsidR="00F61352" w:rsidRPr="003D37BA" w14:paraId="53239358"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4F002CB2" w14:textId="77777777" w:rsidR="00F61352" w:rsidRPr="003D37BA" w:rsidRDefault="00F61352" w:rsidP="00F61352">
            <w:pPr>
              <w:spacing w:before="60" w:after="60"/>
              <w:jc w:val="center"/>
              <w:rPr>
                <w:b/>
                <w:bCs/>
                <w:sz w:val="26"/>
                <w:szCs w:val="26"/>
              </w:rPr>
            </w:pPr>
          </w:p>
        </w:tc>
        <w:tc>
          <w:tcPr>
            <w:tcW w:w="9349" w:type="dxa"/>
            <w:tcBorders>
              <w:top w:val="single" w:sz="4" w:space="0" w:color="auto"/>
              <w:left w:val="single" w:sz="4" w:space="0" w:color="auto"/>
              <w:bottom w:val="single" w:sz="4" w:space="0" w:color="auto"/>
              <w:right w:val="single" w:sz="4" w:space="0" w:color="auto"/>
            </w:tcBorders>
          </w:tcPr>
          <w:p w14:paraId="54BF8A25" w14:textId="2C07748F" w:rsidR="00F61352" w:rsidRPr="003D37BA" w:rsidRDefault="00F61352" w:rsidP="00F61352">
            <w:pPr>
              <w:spacing w:after="120" w:line="360" w:lineRule="exact"/>
              <w:rPr>
                <w:b/>
                <w:bCs/>
                <w:sz w:val="26"/>
                <w:szCs w:val="26"/>
              </w:rPr>
            </w:pPr>
            <w:r w:rsidRPr="003D37BA">
              <w:rPr>
                <w:rFonts w:eastAsia="Times New Roman"/>
                <w:sz w:val="26"/>
                <w:szCs w:val="26"/>
              </w:rPr>
              <w:t>Giám sát việc triển khai cái giải pháp phòng chống đói, rét cho đàn gia súc trên địa bàn xã</w:t>
            </w:r>
          </w:p>
        </w:tc>
      </w:tr>
      <w:tr w:rsidR="00F61352" w:rsidRPr="003D37BA" w14:paraId="651E3B64"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0C38268D" w14:textId="637ACC36" w:rsidR="00F61352" w:rsidRPr="003D37BA" w:rsidRDefault="00F61352" w:rsidP="00F61352">
            <w:pPr>
              <w:spacing w:before="60" w:after="60"/>
              <w:jc w:val="center"/>
              <w:rPr>
                <w:b/>
                <w:bCs/>
                <w:sz w:val="26"/>
                <w:szCs w:val="26"/>
              </w:rPr>
            </w:pPr>
            <w:r w:rsidRPr="003D37BA">
              <w:rPr>
                <w:b/>
                <w:bCs/>
                <w:sz w:val="26"/>
                <w:szCs w:val="26"/>
              </w:rPr>
              <w:t>V</w:t>
            </w:r>
          </w:p>
        </w:tc>
        <w:tc>
          <w:tcPr>
            <w:tcW w:w="9349" w:type="dxa"/>
            <w:tcBorders>
              <w:top w:val="single" w:sz="4" w:space="0" w:color="auto"/>
              <w:left w:val="single" w:sz="4" w:space="0" w:color="auto"/>
              <w:bottom w:val="single" w:sz="4" w:space="0" w:color="auto"/>
              <w:right w:val="single" w:sz="4" w:space="0" w:color="auto"/>
            </w:tcBorders>
          </w:tcPr>
          <w:p w14:paraId="612BB727" w14:textId="56520ADE" w:rsidR="00F61352" w:rsidRPr="003D37BA" w:rsidRDefault="00F61352" w:rsidP="00F61352">
            <w:pPr>
              <w:spacing w:after="120" w:line="360" w:lineRule="exact"/>
              <w:rPr>
                <w:b/>
                <w:bCs/>
                <w:sz w:val="26"/>
                <w:szCs w:val="26"/>
              </w:rPr>
            </w:pPr>
            <w:r w:rsidRPr="003D37BA">
              <w:rPr>
                <w:b/>
                <w:bCs/>
                <w:sz w:val="26"/>
                <w:szCs w:val="26"/>
              </w:rPr>
              <w:t>Tổ đại biểu HĐND huyện tại xã Đắk Tăng: 02</w:t>
            </w:r>
          </w:p>
        </w:tc>
      </w:tr>
      <w:tr w:rsidR="00F61352" w:rsidRPr="003D37BA" w14:paraId="74619BF5"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CDF9449" w14:textId="4D5EDA53" w:rsidR="00F61352" w:rsidRPr="003D37BA" w:rsidRDefault="00F61352" w:rsidP="00F61352">
            <w:pPr>
              <w:spacing w:before="60" w:after="60"/>
              <w:jc w:val="center"/>
              <w:rPr>
                <w:b/>
                <w:bCs/>
                <w:sz w:val="26"/>
                <w:szCs w:val="26"/>
              </w:rPr>
            </w:pPr>
            <w:r w:rsidRPr="003D37BA">
              <w:rPr>
                <w:b/>
                <w:bCs/>
                <w:sz w:val="26"/>
                <w:szCs w:val="26"/>
              </w:rPr>
              <w:t>1</w:t>
            </w:r>
          </w:p>
        </w:tc>
        <w:tc>
          <w:tcPr>
            <w:tcW w:w="9349" w:type="dxa"/>
            <w:tcBorders>
              <w:top w:val="single" w:sz="4" w:space="0" w:color="auto"/>
              <w:left w:val="single" w:sz="4" w:space="0" w:color="auto"/>
              <w:bottom w:val="single" w:sz="4" w:space="0" w:color="auto"/>
              <w:right w:val="single" w:sz="4" w:space="0" w:color="auto"/>
            </w:tcBorders>
          </w:tcPr>
          <w:p w14:paraId="58489AA5" w14:textId="38ED4191" w:rsidR="00F61352" w:rsidRPr="003D37BA" w:rsidRDefault="00F61352" w:rsidP="00F61352">
            <w:pPr>
              <w:spacing w:after="120" w:line="360" w:lineRule="exact"/>
              <w:rPr>
                <w:b/>
                <w:bCs/>
                <w:sz w:val="26"/>
                <w:szCs w:val="26"/>
              </w:rPr>
            </w:pPr>
            <w:r w:rsidRPr="003D37BA">
              <w:rPr>
                <w:sz w:val="26"/>
                <w:szCs w:val="26"/>
              </w:rPr>
              <w:t>Giám sát đường đi khu sản xuất cây cà phê thôn Vi Rô Ngheo</w:t>
            </w:r>
          </w:p>
        </w:tc>
      </w:tr>
      <w:tr w:rsidR="00F61352" w:rsidRPr="003D37BA" w14:paraId="2EDE74FE"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0E9AA469" w14:textId="1523D55A" w:rsidR="00F61352" w:rsidRPr="003D37BA" w:rsidRDefault="00F61352" w:rsidP="00F61352">
            <w:pPr>
              <w:spacing w:before="60" w:after="60"/>
              <w:jc w:val="center"/>
              <w:rPr>
                <w:b/>
                <w:bCs/>
                <w:sz w:val="26"/>
                <w:szCs w:val="26"/>
              </w:rPr>
            </w:pPr>
            <w:r w:rsidRPr="003D37BA">
              <w:rPr>
                <w:b/>
                <w:bCs/>
                <w:sz w:val="26"/>
                <w:szCs w:val="26"/>
              </w:rPr>
              <w:t>2</w:t>
            </w:r>
          </w:p>
        </w:tc>
        <w:tc>
          <w:tcPr>
            <w:tcW w:w="9349" w:type="dxa"/>
            <w:tcBorders>
              <w:top w:val="single" w:sz="4" w:space="0" w:color="auto"/>
              <w:left w:val="single" w:sz="4" w:space="0" w:color="auto"/>
              <w:bottom w:val="single" w:sz="4" w:space="0" w:color="auto"/>
              <w:right w:val="single" w:sz="4" w:space="0" w:color="auto"/>
            </w:tcBorders>
          </w:tcPr>
          <w:p w14:paraId="5DA21A79" w14:textId="1500AEC3" w:rsidR="00F61352" w:rsidRPr="003D37BA" w:rsidRDefault="00F61352" w:rsidP="00F61352">
            <w:pPr>
              <w:spacing w:after="120" w:line="360" w:lineRule="exact"/>
              <w:rPr>
                <w:b/>
                <w:bCs/>
                <w:sz w:val="26"/>
                <w:szCs w:val="26"/>
              </w:rPr>
            </w:pPr>
            <w:r w:rsidRPr="003D37BA">
              <w:rPr>
                <w:sz w:val="26"/>
                <w:szCs w:val="26"/>
              </w:rPr>
              <w:t>Giám sát việc thực hiện cấp cây, con giống cho cộng đồng các thôn trên địa bàn xã Đắk Tăng</w:t>
            </w:r>
          </w:p>
        </w:tc>
      </w:tr>
      <w:tr w:rsidR="00F61352" w:rsidRPr="003D37BA" w14:paraId="7729ADD5"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3153CD04" w14:textId="2DE2EA73" w:rsidR="00F61352" w:rsidRPr="003D37BA" w:rsidRDefault="00F61352" w:rsidP="00F61352">
            <w:pPr>
              <w:spacing w:before="60" w:after="60"/>
              <w:jc w:val="center"/>
              <w:rPr>
                <w:b/>
                <w:bCs/>
                <w:sz w:val="26"/>
                <w:szCs w:val="26"/>
              </w:rPr>
            </w:pPr>
            <w:r w:rsidRPr="003D37BA">
              <w:rPr>
                <w:b/>
                <w:bCs/>
                <w:sz w:val="26"/>
                <w:szCs w:val="26"/>
              </w:rPr>
              <w:t>VI</w:t>
            </w:r>
          </w:p>
        </w:tc>
        <w:tc>
          <w:tcPr>
            <w:tcW w:w="9349" w:type="dxa"/>
            <w:tcBorders>
              <w:top w:val="single" w:sz="4" w:space="0" w:color="auto"/>
              <w:left w:val="single" w:sz="4" w:space="0" w:color="auto"/>
              <w:bottom w:val="single" w:sz="4" w:space="0" w:color="auto"/>
              <w:right w:val="single" w:sz="4" w:space="0" w:color="auto"/>
            </w:tcBorders>
          </w:tcPr>
          <w:p w14:paraId="76ECD80F" w14:textId="0A461BE5" w:rsidR="00F61352" w:rsidRPr="003D37BA" w:rsidRDefault="00F61352" w:rsidP="00F61352">
            <w:pPr>
              <w:spacing w:after="120" w:line="360" w:lineRule="exact"/>
              <w:rPr>
                <w:sz w:val="26"/>
                <w:szCs w:val="26"/>
              </w:rPr>
            </w:pPr>
            <w:r w:rsidRPr="003D37BA">
              <w:rPr>
                <w:b/>
                <w:bCs/>
                <w:sz w:val="26"/>
                <w:szCs w:val="26"/>
              </w:rPr>
              <w:t>Tổ đại biểu HĐND huyện tại xã Đắk Ring: 02</w:t>
            </w:r>
          </w:p>
        </w:tc>
      </w:tr>
      <w:tr w:rsidR="00F61352" w:rsidRPr="003D37BA" w14:paraId="1A921473"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22A5970" w14:textId="14385F7F" w:rsidR="00F61352" w:rsidRPr="003D37BA" w:rsidRDefault="00F61352" w:rsidP="00F61352">
            <w:pPr>
              <w:spacing w:before="60" w:after="60"/>
              <w:jc w:val="center"/>
              <w:rPr>
                <w:b/>
                <w:bCs/>
                <w:sz w:val="26"/>
                <w:szCs w:val="26"/>
              </w:rPr>
            </w:pPr>
            <w:r w:rsidRPr="003D37BA">
              <w:rPr>
                <w:b/>
                <w:bCs/>
                <w:sz w:val="26"/>
                <w:szCs w:val="26"/>
              </w:rPr>
              <w:t>1</w:t>
            </w:r>
          </w:p>
        </w:tc>
        <w:tc>
          <w:tcPr>
            <w:tcW w:w="9349" w:type="dxa"/>
            <w:tcBorders>
              <w:top w:val="single" w:sz="4" w:space="0" w:color="auto"/>
              <w:left w:val="single" w:sz="4" w:space="0" w:color="auto"/>
              <w:bottom w:val="single" w:sz="4" w:space="0" w:color="auto"/>
              <w:right w:val="single" w:sz="4" w:space="0" w:color="auto"/>
            </w:tcBorders>
          </w:tcPr>
          <w:p w14:paraId="0DB602B2" w14:textId="331BEC42" w:rsidR="00F61352" w:rsidRPr="003D37BA" w:rsidRDefault="00F61352" w:rsidP="00F61352">
            <w:pPr>
              <w:spacing w:before="80"/>
              <w:rPr>
                <w:sz w:val="26"/>
                <w:szCs w:val="26"/>
                <w:lang w:val="de-DE"/>
              </w:rPr>
            </w:pPr>
            <w:r w:rsidRPr="003D37BA">
              <w:rPr>
                <w:bCs/>
                <w:sz w:val="26"/>
                <w:szCs w:val="26"/>
              </w:rPr>
              <w:t xml:space="preserve">Giám sát </w:t>
            </w:r>
            <w:r w:rsidRPr="003D37BA">
              <w:rPr>
                <w:sz w:val="26"/>
                <w:szCs w:val="26"/>
                <w:lang w:val="de-DE"/>
              </w:rPr>
              <w:t>việc triển khai thực hiện chỉ tiêu kế hoạch trồng rừng trên địa bàn xã Đăk Ring</w:t>
            </w:r>
            <w:r w:rsidRPr="003D37BA">
              <w:rPr>
                <w:i/>
                <w:sz w:val="26"/>
                <w:szCs w:val="26"/>
                <w:lang w:val="de-DE"/>
              </w:rPr>
              <w:t>.</w:t>
            </w:r>
          </w:p>
        </w:tc>
      </w:tr>
      <w:tr w:rsidR="00F61352" w:rsidRPr="003D37BA" w14:paraId="0E3C747C"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024EDB24" w14:textId="080BB5B0" w:rsidR="00F61352" w:rsidRPr="003D37BA" w:rsidRDefault="00F61352" w:rsidP="00F61352">
            <w:pPr>
              <w:spacing w:before="60" w:after="60"/>
              <w:jc w:val="center"/>
              <w:rPr>
                <w:b/>
                <w:bCs/>
                <w:sz w:val="26"/>
                <w:szCs w:val="26"/>
              </w:rPr>
            </w:pPr>
            <w:r w:rsidRPr="003D37BA">
              <w:rPr>
                <w:b/>
                <w:bCs/>
                <w:sz w:val="26"/>
                <w:szCs w:val="26"/>
              </w:rPr>
              <w:t>2</w:t>
            </w:r>
          </w:p>
        </w:tc>
        <w:tc>
          <w:tcPr>
            <w:tcW w:w="9349" w:type="dxa"/>
            <w:tcBorders>
              <w:top w:val="single" w:sz="4" w:space="0" w:color="auto"/>
              <w:left w:val="single" w:sz="4" w:space="0" w:color="auto"/>
              <w:bottom w:val="single" w:sz="4" w:space="0" w:color="auto"/>
              <w:right w:val="single" w:sz="4" w:space="0" w:color="auto"/>
            </w:tcBorders>
          </w:tcPr>
          <w:p w14:paraId="2639B0B2" w14:textId="6DB31DD2" w:rsidR="00F61352" w:rsidRPr="003D37BA" w:rsidRDefault="00F61352" w:rsidP="00F61352">
            <w:pPr>
              <w:spacing w:after="120" w:line="360" w:lineRule="exact"/>
              <w:rPr>
                <w:bCs/>
                <w:sz w:val="26"/>
                <w:szCs w:val="26"/>
              </w:rPr>
            </w:pPr>
            <w:r w:rsidRPr="003D37BA">
              <w:rPr>
                <w:bCs/>
                <w:sz w:val="26"/>
                <w:szCs w:val="26"/>
              </w:rPr>
              <w:t xml:space="preserve">Giám sát </w:t>
            </w:r>
            <w:r w:rsidRPr="003D37BA">
              <w:rPr>
                <w:sz w:val="26"/>
                <w:szCs w:val="26"/>
                <w:lang w:val="de-DE"/>
              </w:rPr>
              <w:t>tình hình triển khai thực hiện chỉ tiêu, nhiệm vụ đầu tư, phát triển các mô hình sinh kế.</w:t>
            </w:r>
          </w:p>
        </w:tc>
      </w:tr>
      <w:tr w:rsidR="00273408" w:rsidRPr="003D37BA" w14:paraId="12FDBFC8"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9314644" w14:textId="51764450" w:rsidR="00273408" w:rsidRPr="003D37BA" w:rsidRDefault="00273408" w:rsidP="00273408">
            <w:pPr>
              <w:spacing w:before="60" w:after="60"/>
              <w:jc w:val="center"/>
              <w:rPr>
                <w:b/>
                <w:bCs/>
                <w:sz w:val="26"/>
                <w:szCs w:val="26"/>
              </w:rPr>
            </w:pPr>
            <w:r w:rsidRPr="003D37BA">
              <w:rPr>
                <w:b/>
                <w:bCs/>
                <w:sz w:val="26"/>
                <w:szCs w:val="26"/>
              </w:rPr>
              <w:t>VII</w:t>
            </w:r>
          </w:p>
        </w:tc>
        <w:tc>
          <w:tcPr>
            <w:tcW w:w="9349" w:type="dxa"/>
            <w:tcBorders>
              <w:top w:val="single" w:sz="4" w:space="0" w:color="auto"/>
              <w:left w:val="single" w:sz="4" w:space="0" w:color="auto"/>
              <w:bottom w:val="single" w:sz="4" w:space="0" w:color="auto"/>
              <w:right w:val="single" w:sz="4" w:space="0" w:color="auto"/>
            </w:tcBorders>
          </w:tcPr>
          <w:p w14:paraId="22618A27" w14:textId="257D6B74" w:rsidR="00273408" w:rsidRPr="003D37BA" w:rsidRDefault="00273408" w:rsidP="00273408">
            <w:pPr>
              <w:spacing w:after="120" w:line="360" w:lineRule="exact"/>
              <w:rPr>
                <w:bCs/>
                <w:sz w:val="26"/>
                <w:szCs w:val="26"/>
              </w:rPr>
            </w:pPr>
            <w:r w:rsidRPr="003D37BA">
              <w:rPr>
                <w:b/>
                <w:bCs/>
                <w:sz w:val="26"/>
                <w:szCs w:val="26"/>
              </w:rPr>
              <w:t>Tổ đại biểu HĐND huyện tại Thị trấn Măng Đen: 01</w:t>
            </w:r>
          </w:p>
        </w:tc>
      </w:tr>
      <w:tr w:rsidR="00273408" w:rsidRPr="003D37BA" w14:paraId="421968C5"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023F31F3" w14:textId="1D7381E5" w:rsidR="00273408" w:rsidRPr="003D37BA" w:rsidRDefault="003D37BA" w:rsidP="00273408">
            <w:pPr>
              <w:spacing w:before="60" w:after="60"/>
              <w:jc w:val="center"/>
              <w:rPr>
                <w:b/>
                <w:bCs/>
                <w:sz w:val="26"/>
                <w:szCs w:val="26"/>
              </w:rPr>
            </w:pPr>
            <w:r w:rsidRPr="003D37BA">
              <w:rPr>
                <w:b/>
                <w:bCs/>
                <w:sz w:val="26"/>
                <w:szCs w:val="26"/>
              </w:rPr>
              <w:t>1</w:t>
            </w:r>
          </w:p>
        </w:tc>
        <w:tc>
          <w:tcPr>
            <w:tcW w:w="9349" w:type="dxa"/>
            <w:tcBorders>
              <w:top w:val="single" w:sz="4" w:space="0" w:color="auto"/>
              <w:left w:val="single" w:sz="4" w:space="0" w:color="auto"/>
              <w:bottom w:val="single" w:sz="4" w:space="0" w:color="auto"/>
              <w:right w:val="single" w:sz="4" w:space="0" w:color="auto"/>
            </w:tcBorders>
          </w:tcPr>
          <w:p w14:paraId="4D6BF817" w14:textId="41E8676E" w:rsidR="00273408" w:rsidRPr="003D37BA" w:rsidRDefault="00273408" w:rsidP="00273408">
            <w:pPr>
              <w:spacing w:after="120" w:line="360" w:lineRule="exact"/>
              <w:rPr>
                <w:b/>
                <w:bCs/>
                <w:sz w:val="26"/>
                <w:szCs w:val="26"/>
              </w:rPr>
            </w:pPr>
            <w:r w:rsidRPr="003D37BA">
              <w:rPr>
                <w:sz w:val="26"/>
                <w:szCs w:val="26"/>
                <w:lang w:val="en-GB"/>
              </w:rPr>
              <w:t>Giám sát việc giải quyết ý kiến, kiến nghị của cử tri trên địa bàn thị trấn về lĩnh vực đất đai và quản lý trật tự xây dựng</w:t>
            </w:r>
          </w:p>
        </w:tc>
      </w:tr>
      <w:tr w:rsidR="00273408" w:rsidRPr="003D37BA" w14:paraId="51A7F2BC"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48537044" w14:textId="5FCAFFF2" w:rsidR="00273408" w:rsidRPr="003D37BA" w:rsidRDefault="00273408" w:rsidP="00273408">
            <w:pPr>
              <w:spacing w:before="60" w:after="60"/>
              <w:jc w:val="center"/>
              <w:rPr>
                <w:b/>
                <w:bCs/>
                <w:sz w:val="26"/>
                <w:szCs w:val="26"/>
              </w:rPr>
            </w:pPr>
            <w:r w:rsidRPr="003D37BA">
              <w:rPr>
                <w:b/>
                <w:bCs/>
                <w:sz w:val="26"/>
                <w:szCs w:val="26"/>
              </w:rPr>
              <w:t>VII</w:t>
            </w:r>
            <w:r w:rsidR="00E52136">
              <w:rPr>
                <w:b/>
                <w:bCs/>
                <w:sz w:val="26"/>
                <w:szCs w:val="26"/>
              </w:rPr>
              <w:t>I</w:t>
            </w:r>
          </w:p>
        </w:tc>
        <w:tc>
          <w:tcPr>
            <w:tcW w:w="9349" w:type="dxa"/>
            <w:tcBorders>
              <w:top w:val="single" w:sz="4" w:space="0" w:color="auto"/>
              <w:left w:val="single" w:sz="4" w:space="0" w:color="auto"/>
              <w:bottom w:val="single" w:sz="4" w:space="0" w:color="auto"/>
              <w:right w:val="single" w:sz="4" w:space="0" w:color="auto"/>
            </w:tcBorders>
          </w:tcPr>
          <w:p w14:paraId="4406BDB0" w14:textId="43416DEF" w:rsidR="00273408" w:rsidRPr="003D37BA" w:rsidRDefault="00273408" w:rsidP="003D37BA">
            <w:pPr>
              <w:spacing w:after="120" w:line="360" w:lineRule="exact"/>
              <w:rPr>
                <w:sz w:val="26"/>
                <w:szCs w:val="26"/>
                <w:lang w:val="en-GB"/>
              </w:rPr>
            </w:pPr>
            <w:r w:rsidRPr="003D37BA">
              <w:rPr>
                <w:b/>
                <w:bCs/>
                <w:sz w:val="26"/>
                <w:szCs w:val="26"/>
              </w:rPr>
              <w:t xml:space="preserve">Tổ đại biểu HĐND huyện tại </w:t>
            </w:r>
            <w:r w:rsidR="003D37BA" w:rsidRPr="003D37BA">
              <w:rPr>
                <w:b/>
                <w:bCs/>
                <w:sz w:val="26"/>
                <w:szCs w:val="26"/>
              </w:rPr>
              <w:t>xã Măng Cành</w:t>
            </w:r>
            <w:r w:rsidRPr="003D37BA">
              <w:rPr>
                <w:b/>
                <w:bCs/>
                <w:sz w:val="26"/>
                <w:szCs w:val="26"/>
              </w:rPr>
              <w:t>: 01</w:t>
            </w:r>
          </w:p>
        </w:tc>
      </w:tr>
      <w:tr w:rsidR="00273408" w:rsidRPr="003D37BA" w14:paraId="6DC2FC1A"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3D81B59" w14:textId="702C868A" w:rsidR="00273408" w:rsidRPr="003D37BA" w:rsidRDefault="003D37BA" w:rsidP="00273408">
            <w:pPr>
              <w:spacing w:before="60" w:after="60"/>
              <w:jc w:val="center"/>
              <w:rPr>
                <w:b/>
                <w:bCs/>
                <w:sz w:val="26"/>
                <w:szCs w:val="26"/>
              </w:rPr>
            </w:pPr>
            <w:r w:rsidRPr="003D37BA">
              <w:rPr>
                <w:b/>
                <w:bCs/>
                <w:sz w:val="26"/>
                <w:szCs w:val="26"/>
              </w:rPr>
              <w:t>1</w:t>
            </w:r>
          </w:p>
        </w:tc>
        <w:tc>
          <w:tcPr>
            <w:tcW w:w="9349" w:type="dxa"/>
            <w:tcBorders>
              <w:top w:val="single" w:sz="4" w:space="0" w:color="auto"/>
              <w:left w:val="single" w:sz="4" w:space="0" w:color="auto"/>
              <w:bottom w:val="single" w:sz="4" w:space="0" w:color="auto"/>
              <w:right w:val="single" w:sz="4" w:space="0" w:color="auto"/>
            </w:tcBorders>
          </w:tcPr>
          <w:p w14:paraId="749E08C2" w14:textId="21824318" w:rsidR="00273408" w:rsidRPr="003D37BA" w:rsidRDefault="003D37BA" w:rsidP="003D37BA">
            <w:pPr>
              <w:rPr>
                <w:rFonts w:eastAsia="Times New Roman"/>
                <w:spacing w:val="-4"/>
                <w:sz w:val="26"/>
                <w:szCs w:val="26"/>
                <w:lang w:val="vi-VN"/>
              </w:rPr>
            </w:pPr>
            <w:r w:rsidRPr="003D37BA">
              <w:rPr>
                <w:rFonts w:eastAsia="Times New Roman"/>
                <w:spacing w:val="-4"/>
                <w:sz w:val="26"/>
                <w:szCs w:val="26"/>
                <w:lang w:val="vi-VN"/>
              </w:rPr>
              <w:t xml:space="preserve">Giám sát </w:t>
            </w:r>
            <w:r w:rsidRPr="003D37BA">
              <w:rPr>
                <w:rFonts w:eastAsiaTheme="minorHAnsi" w:cstheme="minorBidi"/>
                <w:sz w:val="26"/>
                <w:szCs w:val="26"/>
                <w:lang w:val="vi-VN"/>
              </w:rPr>
              <w:t>hiệu quả sử dụng nguồn vốn</w:t>
            </w:r>
            <w:bookmarkStart w:id="2" w:name="_GoBack"/>
            <w:bookmarkEnd w:id="2"/>
            <w:r w:rsidRPr="003D37BA">
              <w:rPr>
                <w:rFonts w:eastAsiaTheme="minorHAnsi" w:cstheme="minorBidi"/>
                <w:sz w:val="26"/>
                <w:szCs w:val="26"/>
                <w:lang w:val="vi-VN"/>
              </w:rPr>
              <w:t xml:space="preserve"> hỗ trợ các mô hình sinh kế và trồng rừng trên địa bàn</w:t>
            </w:r>
          </w:p>
        </w:tc>
      </w:tr>
      <w:tr w:rsidR="00E52136" w:rsidRPr="003D37BA" w14:paraId="59C51F4C"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6E3817AD" w14:textId="50561083" w:rsidR="00E52136" w:rsidRPr="003D37BA" w:rsidRDefault="00E52136" w:rsidP="00273408">
            <w:pPr>
              <w:spacing w:before="60" w:after="60"/>
              <w:jc w:val="center"/>
              <w:rPr>
                <w:b/>
                <w:bCs/>
                <w:sz w:val="26"/>
                <w:szCs w:val="26"/>
              </w:rPr>
            </w:pPr>
            <w:r>
              <w:rPr>
                <w:b/>
                <w:bCs/>
                <w:sz w:val="26"/>
                <w:szCs w:val="26"/>
              </w:rPr>
              <w:t>IX</w:t>
            </w:r>
          </w:p>
        </w:tc>
        <w:tc>
          <w:tcPr>
            <w:tcW w:w="9349" w:type="dxa"/>
            <w:tcBorders>
              <w:top w:val="single" w:sz="4" w:space="0" w:color="auto"/>
              <w:left w:val="single" w:sz="4" w:space="0" w:color="auto"/>
              <w:bottom w:val="single" w:sz="4" w:space="0" w:color="auto"/>
              <w:right w:val="single" w:sz="4" w:space="0" w:color="auto"/>
            </w:tcBorders>
          </w:tcPr>
          <w:p w14:paraId="78F13D2F" w14:textId="31D67491" w:rsidR="00E52136" w:rsidRPr="003D37BA" w:rsidRDefault="00E52136" w:rsidP="00E52136">
            <w:pPr>
              <w:rPr>
                <w:rFonts w:eastAsia="Times New Roman"/>
                <w:spacing w:val="-4"/>
                <w:sz w:val="26"/>
                <w:szCs w:val="26"/>
                <w:lang w:val="vi-VN"/>
              </w:rPr>
            </w:pPr>
            <w:r w:rsidRPr="003D37BA">
              <w:rPr>
                <w:b/>
                <w:bCs/>
                <w:sz w:val="26"/>
                <w:szCs w:val="26"/>
              </w:rPr>
              <w:t xml:space="preserve">Tổ đại biểu HĐND huyện tại xã </w:t>
            </w:r>
            <w:r>
              <w:rPr>
                <w:b/>
                <w:bCs/>
                <w:sz w:val="26"/>
                <w:szCs w:val="26"/>
              </w:rPr>
              <w:t>Đắk Nên</w:t>
            </w:r>
            <w:r w:rsidRPr="003D37BA">
              <w:rPr>
                <w:b/>
                <w:bCs/>
                <w:sz w:val="26"/>
                <w:szCs w:val="26"/>
              </w:rPr>
              <w:t>: 01</w:t>
            </w:r>
          </w:p>
        </w:tc>
      </w:tr>
      <w:tr w:rsidR="00E52136" w:rsidRPr="003D37BA" w14:paraId="3CE4DBA7" w14:textId="77777777" w:rsidTr="0021072F">
        <w:trPr>
          <w:jc w:val="center"/>
        </w:trPr>
        <w:tc>
          <w:tcPr>
            <w:tcW w:w="708" w:type="dxa"/>
            <w:tcBorders>
              <w:top w:val="single" w:sz="4" w:space="0" w:color="auto"/>
              <w:left w:val="single" w:sz="4" w:space="0" w:color="auto"/>
              <w:bottom w:val="single" w:sz="4" w:space="0" w:color="auto"/>
              <w:right w:val="single" w:sz="4" w:space="0" w:color="auto"/>
            </w:tcBorders>
          </w:tcPr>
          <w:p w14:paraId="53188619" w14:textId="67FAE2FA" w:rsidR="00E52136" w:rsidRPr="00E52136" w:rsidRDefault="00E52136" w:rsidP="00273408">
            <w:pPr>
              <w:spacing w:before="60" w:after="60"/>
              <w:jc w:val="center"/>
              <w:rPr>
                <w:b/>
                <w:bCs/>
                <w:sz w:val="24"/>
                <w:szCs w:val="24"/>
              </w:rPr>
            </w:pPr>
            <w:r w:rsidRPr="00E52136">
              <w:rPr>
                <w:b/>
                <w:bCs/>
                <w:sz w:val="24"/>
                <w:szCs w:val="24"/>
              </w:rPr>
              <w:t>1</w:t>
            </w:r>
          </w:p>
        </w:tc>
        <w:tc>
          <w:tcPr>
            <w:tcW w:w="9349" w:type="dxa"/>
            <w:tcBorders>
              <w:top w:val="single" w:sz="4" w:space="0" w:color="auto"/>
              <w:left w:val="single" w:sz="4" w:space="0" w:color="auto"/>
              <w:bottom w:val="single" w:sz="4" w:space="0" w:color="auto"/>
              <w:right w:val="single" w:sz="4" w:space="0" w:color="auto"/>
            </w:tcBorders>
          </w:tcPr>
          <w:p w14:paraId="6EDD5A7A" w14:textId="17BACD74" w:rsidR="00E52136" w:rsidRPr="00E52136" w:rsidRDefault="00E52136" w:rsidP="00E52136">
            <w:pPr>
              <w:spacing w:after="160" w:line="259" w:lineRule="auto"/>
              <w:rPr>
                <w:rFonts w:eastAsiaTheme="minorHAnsi"/>
                <w:kern w:val="2"/>
                <w:sz w:val="24"/>
                <w:szCs w:val="24"/>
                <w14:ligatures w14:val="standardContextual"/>
              </w:rPr>
            </w:pPr>
            <w:r w:rsidRPr="00E52136">
              <w:rPr>
                <w:rFonts w:eastAsiaTheme="minorHAnsi"/>
                <w:kern w:val="2"/>
                <w:sz w:val="24"/>
                <w:szCs w:val="24"/>
                <w14:ligatures w14:val="standardContextual"/>
              </w:rPr>
              <w:t>Giám sát việc sửa chữa, đầu tư, quản lý và hiệu quả sử dụng các công trình Nước sinh hoạt tại các thôn từ năm 2021 đến nay; Nhu cầu sử dụng nước sinh hoạt của Nhân dân các thôn trên địa bàn xã Đăk Nên.</w:t>
            </w:r>
          </w:p>
        </w:tc>
      </w:tr>
    </w:tbl>
    <w:bookmarkEnd w:id="1"/>
    <w:p w14:paraId="25BA82E0" w14:textId="321D8791" w:rsidR="00FC2BA3" w:rsidRPr="00EF22E6" w:rsidRDefault="007A7537" w:rsidP="00C401DE">
      <w:pPr>
        <w:spacing w:before="60"/>
        <w:rPr>
          <w:sz w:val="26"/>
          <w:szCs w:val="26"/>
        </w:rPr>
      </w:pPr>
      <w:r w:rsidRPr="00EF22E6">
        <w:rPr>
          <w:noProof/>
          <w:sz w:val="26"/>
          <w:szCs w:val="26"/>
        </w:rPr>
        <mc:AlternateContent>
          <mc:Choice Requires="wps">
            <w:drawing>
              <wp:anchor distT="0" distB="0" distL="114300" distR="114300" simplePos="0" relativeHeight="251660288" behindDoc="0" locked="0" layoutInCell="1" allowOverlap="1" wp14:anchorId="31E69C12" wp14:editId="48A0F667">
                <wp:simplePos x="0" y="0"/>
                <wp:positionH relativeFrom="margin">
                  <wp:align>center</wp:align>
                </wp:positionH>
                <wp:positionV relativeFrom="paragraph">
                  <wp:posOffset>141351</wp:posOffset>
                </wp:positionV>
                <wp:extent cx="2072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A3DA2A"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1.15pt" to="163.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lVtQEAALcDAAAOAAAAZHJzL2Uyb0RvYy54bWysU02PEzEMvSPxH6Lc6UxHaEGjTvfQFVwQ&#10;VCz8gGzG6UQkceSEfvx7nLSdRQtCaLUXT5y8Z/vZntXt0TuxB0oWwyCXi1YKCBpHG3aD/P7tw5v3&#10;UqSswqgcBhjkCZK8Xb9+tTrEHjqc0I1AgoOE1B/iIKecY980SU/gVVpghMCPBsmrzC7tmpHUgaN7&#10;13Rte9MckMZIqCElvr07P8p1jW8M6PzFmARZuEFybblaqvah2Ga9Uv2OVJysvpShnlGFVzZw0jnU&#10;ncpK/CT7RyhvNWFCkxcafYPGWA1VA6tZtk/U3E8qQtXCzUlxblN6ubD6835Lwo6D7KQIyvOI7jMp&#10;u5uy2GAI3EAk0ZU+HWLqGb4JW7p4KW6piD4a8uXLcsSx9vY09xaOWWi+7Np33c1bHoG+vjWPxEgp&#10;fwT0ohwG6WwoslWv9p9S5mQMvULYKYWcU9dTPjkoYBe+gmEpnGxZ2XWJYONI7BWPf/yxLDI4VkUW&#10;irHOzaT236QLttCgLtb/Emd0zYghz0RvA9LfsubjtVRzxl9Vn7UW2Q84nuogajt4O6qyyyaX9fvd&#10;r/TH/239CwAA//8DAFBLAwQUAAYACAAAACEAOyWvDtoAAAAGAQAADwAAAGRycy9kb3ducmV2Lnht&#10;bEyPwU7DMBBE70j8g7VI3KiDiyIU4lRVJYS4IJrC3Y23TsBeR7aThr/HiAMcd2Y087beLM6yGUMc&#10;PEm4XRXAkDqvBzIS3g6PN/fAYlKklfWEEr4wwqa5vKhVpf2Z9ji3ybBcQrFSEvqUxorz2PXoVFz5&#10;ESl7Jx+cSvkMhuugzrncWS6KouRODZQXejXirsfus52cBPsc5nezM9s4Pe3L9uP1JF4Os5TXV8v2&#10;AVjCJf2F4Qc/o0OTmY5+Ih2ZlZAfSRKEWAPL7lqUd8COvwJvav4fv/kGAAD//wMAUEsBAi0AFAAG&#10;AAgAAAAhALaDOJL+AAAA4QEAABMAAAAAAAAAAAAAAAAAAAAAAFtDb250ZW50X1R5cGVzXS54bWxQ&#10;SwECLQAUAAYACAAAACEAOP0h/9YAAACUAQAACwAAAAAAAAAAAAAAAAAvAQAAX3JlbHMvLnJlbHNQ&#10;SwECLQAUAAYACAAAACEAF/fZVbUBAAC3AwAADgAAAAAAAAAAAAAAAAAuAgAAZHJzL2Uyb0RvYy54&#10;bWxQSwECLQAUAAYACAAAACEAOyWvDtoAAAAGAQAADwAAAAAAAAAAAAAAAAAPBAAAZHJzL2Rvd25y&#10;ZXYueG1sUEsFBgAAAAAEAAQA8wAAABYFAAAAAA==&#10;" strokecolor="black [3200]" strokeweight=".5pt">
                <v:stroke joinstyle="miter"/>
                <w10:wrap anchorx="margin"/>
              </v:line>
            </w:pict>
          </mc:Fallback>
        </mc:AlternateContent>
      </w:r>
    </w:p>
    <w:sectPr w:rsidR="00FC2BA3" w:rsidRPr="00EF22E6" w:rsidSect="0059691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221DE" w14:textId="77777777" w:rsidR="006B060B" w:rsidRDefault="006B060B" w:rsidP="00596919">
      <w:r>
        <w:separator/>
      </w:r>
    </w:p>
  </w:endnote>
  <w:endnote w:type="continuationSeparator" w:id="0">
    <w:p w14:paraId="03118155" w14:textId="77777777" w:rsidR="006B060B" w:rsidRDefault="006B060B" w:rsidP="005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S2 Sample Font">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368F" w14:textId="77777777" w:rsidR="00064B1D" w:rsidRDefault="00064B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FE60" w14:textId="77777777" w:rsidR="00064B1D" w:rsidRDefault="00064B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5B4F" w14:textId="77777777" w:rsidR="00064B1D" w:rsidRDefault="00064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DB66" w14:textId="77777777" w:rsidR="006B060B" w:rsidRDefault="006B060B" w:rsidP="00596919">
      <w:r>
        <w:separator/>
      </w:r>
    </w:p>
  </w:footnote>
  <w:footnote w:type="continuationSeparator" w:id="0">
    <w:p w14:paraId="49E915A0" w14:textId="77777777" w:rsidR="006B060B" w:rsidRDefault="006B060B" w:rsidP="00596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84BF" w14:textId="77777777" w:rsidR="00064B1D" w:rsidRDefault="00064B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21209"/>
      <w:docPartObj>
        <w:docPartGallery w:val="Page Numbers (Top of Page)"/>
        <w:docPartUnique/>
      </w:docPartObj>
    </w:sdtPr>
    <w:sdtEndPr>
      <w:rPr>
        <w:noProof/>
      </w:rPr>
    </w:sdtEndPr>
    <w:sdtContent>
      <w:p w14:paraId="275BD066" w14:textId="349F99D8" w:rsidR="00064B1D" w:rsidRDefault="00064B1D">
        <w:pPr>
          <w:pStyle w:val="Header"/>
          <w:jc w:val="center"/>
        </w:pPr>
        <w:r>
          <w:fldChar w:fldCharType="begin"/>
        </w:r>
        <w:r>
          <w:instrText xml:space="preserve"> PAGE   \* MERGEFORMAT </w:instrText>
        </w:r>
        <w:r>
          <w:fldChar w:fldCharType="separate"/>
        </w:r>
        <w:r w:rsidR="00E52136">
          <w:rPr>
            <w:noProof/>
          </w:rPr>
          <w:t>2</w:t>
        </w:r>
        <w:r>
          <w:rPr>
            <w:noProof/>
          </w:rPr>
          <w:fldChar w:fldCharType="end"/>
        </w:r>
      </w:p>
    </w:sdtContent>
  </w:sdt>
  <w:p w14:paraId="1CC98ADD" w14:textId="77777777" w:rsidR="00064B1D" w:rsidRDefault="00064B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F361" w14:textId="77777777" w:rsidR="00064B1D" w:rsidRDefault="00064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48"/>
    <w:rsid w:val="00003EB5"/>
    <w:rsid w:val="00013A8D"/>
    <w:rsid w:val="00016B2A"/>
    <w:rsid w:val="00017CDD"/>
    <w:rsid w:val="00040241"/>
    <w:rsid w:val="000512BB"/>
    <w:rsid w:val="00052C1D"/>
    <w:rsid w:val="0005561B"/>
    <w:rsid w:val="000600B2"/>
    <w:rsid w:val="00064B1D"/>
    <w:rsid w:val="000658FF"/>
    <w:rsid w:val="00065DB2"/>
    <w:rsid w:val="000739DD"/>
    <w:rsid w:val="0007512E"/>
    <w:rsid w:val="000806FB"/>
    <w:rsid w:val="00085FFF"/>
    <w:rsid w:val="000A4AC0"/>
    <w:rsid w:val="000B70DD"/>
    <w:rsid w:val="000E3523"/>
    <w:rsid w:val="000F2D15"/>
    <w:rsid w:val="000F7C24"/>
    <w:rsid w:val="00102BAF"/>
    <w:rsid w:val="00106AB5"/>
    <w:rsid w:val="001111B3"/>
    <w:rsid w:val="00114939"/>
    <w:rsid w:val="001203EB"/>
    <w:rsid w:val="00122632"/>
    <w:rsid w:val="00122C53"/>
    <w:rsid w:val="0013296B"/>
    <w:rsid w:val="00151D61"/>
    <w:rsid w:val="00166247"/>
    <w:rsid w:val="001779F2"/>
    <w:rsid w:val="00186D46"/>
    <w:rsid w:val="0019234C"/>
    <w:rsid w:val="00193042"/>
    <w:rsid w:val="00195138"/>
    <w:rsid w:val="0019600C"/>
    <w:rsid w:val="001A7F50"/>
    <w:rsid w:val="001B7AE7"/>
    <w:rsid w:val="001E0042"/>
    <w:rsid w:val="001E1520"/>
    <w:rsid w:val="001E44F1"/>
    <w:rsid w:val="001E64A7"/>
    <w:rsid w:val="001E6905"/>
    <w:rsid w:val="0020203B"/>
    <w:rsid w:val="00206663"/>
    <w:rsid w:val="0021072F"/>
    <w:rsid w:val="002137BE"/>
    <w:rsid w:val="00217FBE"/>
    <w:rsid w:val="00225EB7"/>
    <w:rsid w:val="002261BA"/>
    <w:rsid w:val="00227D2D"/>
    <w:rsid w:val="00240E46"/>
    <w:rsid w:val="002507DD"/>
    <w:rsid w:val="00253DC3"/>
    <w:rsid w:val="00273408"/>
    <w:rsid w:val="00280CB4"/>
    <w:rsid w:val="00293D3E"/>
    <w:rsid w:val="002950FD"/>
    <w:rsid w:val="00295E6E"/>
    <w:rsid w:val="002A54B8"/>
    <w:rsid w:val="002A59A3"/>
    <w:rsid w:val="002A6DF2"/>
    <w:rsid w:val="002C394B"/>
    <w:rsid w:val="002C3B2E"/>
    <w:rsid w:val="002D343F"/>
    <w:rsid w:val="002E277F"/>
    <w:rsid w:val="002E4104"/>
    <w:rsid w:val="003005DF"/>
    <w:rsid w:val="00307351"/>
    <w:rsid w:val="003146B0"/>
    <w:rsid w:val="0031595F"/>
    <w:rsid w:val="00315CA1"/>
    <w:rsid w:val="00322C46"/>
    <w:rsid w:val="00323A9D"/>
    <w:rsid w:val="00334904"/>
    <w:rsid w:val="00350D29"/>
    <w:rsid w:val="00365DC4"/>
    <w:rsid w:val="0036719C"/>
    <w:rsid w:val="0037320B"/>
    <w:rsid w:val="00374FFE"/>
    <w:rsid w:val="00387368"/>
    <w:rsid w:val="003905E3"/>
    <w:rsid w:val="00395CCA"/>
    <w:rsid w:val="00397339"/>
    <w:rsid w:val="003A1ED5"/>
    <w:rsid w:val="003A26BF"/>
    <w:rsid w:val="003C08EB"/>
    <w:rsid w:val="003C0AC5"/>
    <w:rsid w:val="003C3113"/>
    <w:rsid w:val="003C3EF3"/>
    <w:rsid w:val="003C45EE"/>
    <w:rsid w:val="003D2748"/>
    <w:rsid w:val="003D37BA"/>
    <w:rsid w:val="003E086E"/>
    <w:rsid w:val="003F0DB3"/>
    <w:rsid w:val="00416981"/>
    <w:rsid w:val="0042084E"/>
    <w:rsid w:val="00424FD7"/>
    <w:rsid w:val="00440113"/>
    <w:rsid w:val="0044049F"/>
    <w:rsid w:val="00443438"/>
    <w:rsid w:val="004502E0"/>
    <w:rsid w:val="0045102E"/>
    <w:rsid w:val="0046397F"/>
    <w:rsid w:val="00465379"/>
    <w:rsid w:val="00477385"/>
    <w:rsid w:val="004825FF"/>
    <w:rsid w:val="00483B16"/>
    <w:rsid w:val="00484B04"/>
    <w:rsid w:val="004869CC"/>
    <w:rsid w:val="00494177"/>
    <w:rsid w:val="00496D8A"/>
    <w:rsid w:val="004B5885"/>
    <w:rsid w:val="004B7039"/>
    <w:rsid w:val="004C4EA5"/>
    <w:rsid w:val="004C50DE"/>
    <w:rsid w:val="004C5C09"/>
    <w:rsid w:val="004C67D2"/>
    <w:rsid w:val="004D0C25"/>
    <w:rsid w:val="004D1145"/>
    <w:rsid w:val="004D302A"/>
    <w:rsid w:val="004E175C"/>
    <w:rsid w:val="004E1C72"/>
    <w:rsid w:val="00514FEA"/>
    <w:rsid w:val="0052013D"/>
    <w:rsid w:val="00521703"/>
    <w:rsid w:val="0053120E"/>
    <w:rsid w:val="005332C9"/>
    <w:rsid w:val="00534F97"/>
    <w:rsid w:val="00543F4B"/>
    <w:rsid w:val="005441ED"/>
    <w:rsid w:val="00544A81"/>
    <w:rsid w:val="00550AA0"/>
    <w:rsid w:val="00557FEE"/>
    <w:rsid w:val="00566E80"/>
    <w:rsid w:val="00572C26"/>
    <w:rsid w:val="0057604C"/>
    <w:rsid w:val="00576C27"/>
    <w:rsid w:val="0058136B"/>
    <w:rsid w:val="00585870"/>
    <w:rsid w:val="00596919"/>
    <w:rsid w:val="005972FA"/>
    <w:rsid w:val="005A4ED0"/>
    <w:rsid w:val="005B23E4"/>
    <w:rsid w:val="005C1CD5"/>
    <w:rsid w:val="005C581B"/>
    <w:rsid w:val="005D64FA"/>
    <w:rsid w:val="00603523"/>
    <w:rsid w:val="00604446"/>
    <w:rsid w:val="006059CC"/>
    <w:rsid w:val="006112B0"/>
    <w:rsid w:val="00611B2B"/>
    <w:rsid w:val="00624EAB"/>
    <w:rsid w:val="00636121"/>
    <w:rsid w:val="00654369"/>
    <w:rsid w:val="00671957"/>
    <w:rsid w:val="00672097"/>
    <w:rsid w:val="006720F8"/>
    <w:rsid w:val="006743B3"/>
    <w:rsid w:val="006767CC"/>
    <w:rsid w:val="00686D28"/>
    <w:rsid w:val="00694DB1"/>
    <w:rsid w:val="006A6951"/>
    <w:rsid w:val="006B060B"/>
    <w:rsid w:val="006C53CD"/>
    <w:rsid w:val="006D796B"/>
    <w:rsid w:val="0070568B"/>
    <w:rsid w:val="007102CF"/>
    <w:rsid w:val="007152FC"/>
    <w:rsid w:val="00725B5A"/>
    <w:rsid w:val="007336D7"/>
    <w:rsid w:val="00736D5A"/>
    <w:rsid w:val="007412A6"/>
    <w:rsid w:val="007444C2"/>
    <w:rsid w:val="007458B4"/>
    <w:rsid w:val="00747D88"/>
    <w:rsid w:val="00751359"/>
    <w:rsid w:val="00766BB1"/>
    <w:rsid w:val="00775920"/>
    <w:rsid w:val="0077730D"/>
    <w:rsid w:val="00781658"/>
    <w:rsid w:val="00785EC7"/>
    <w:rsid w:val="00792E4A"/>
    <w:rsid w:val="007959B2"/>
    <w:rsid w:val="007A672D"/>
    <w:rsid w:val="007A7537"/>
    <w:rsid w:val="007B095D"/>
    <w:rsid w:val="007B6DBA"/>
    <w:rsid w:val="007B7488"/>
    <w:rsid w:val="007C16E3"/>
    <w:rsid w:val="007D7439"/>
    <w:rsid w:val="007E6272"/>
    <w:rsid w:val="0080075F"/>
    <w:rsid w:val="00821519"/>
    <w:rsid w:val="00821DFE"/>
    <w:rsid w:val="008311B9"/>
    <w:rsid w:val="008327C0"/>
    <w:rsid w:val="0083657D"/>
    <w:rsid w:val="008403F0"/>
    <w:rsid w:val="008424CD"/>
    <w:rsid w:val="008666FA"/>
    <w:rsid w:val="00871C05"/>
    <w:rsid w:val="0088656B"/>
    <w:rsid w:val="00895CF4"/>
    <w:rsid w:val="008A3EB5"/>
    <w:rsid w:val="008D2C6F"/>
    <w:rsid w:val="008E3F00"/>
    <w:rsid w:val="008E582F"/>
    <w:rsid w:val="008E5ED2"/>
    <w:rsid w:val="00902B66"/>
    <w:rsid w:val="0091632F"/>
    <w:rsid w:val="00916AC7"/>
    <w:rsid w:val="009221D4"/>
    <w:rsid w:val="009305E7"/>
    <w:rsid w:val="00930A3E"/>
    <w:rsid w:val="0094094B"/>
    <w:rsid w:val="00945EF8"/>
    <w:rsid w:val="0094677C"/>
    <w:rsid w:val="009645DC"/>
    <w:rsid w:val="00964DF1"/>
    <w:rsid w:val="00977C32"/>
    <w:rsid w:val="009846B3"/>
    <w:rsid w:val="009855DA"/>
    <w:rsid w:val="00990F1E"/>
    <w:rsid w:val="00991EDE"/>
    <w:rsid w:val="009921E7"/>
    <w:rsid w:val="009A58E7"/>
    <w:rsid w:val="009B64AC"/>
    <w:rsid w:val="009B7558"/>
    <w:rsid w:val="009C09A4"/>
    <w:rsid w:val="009C0E95"/>
    <w:rsid w:val="009E0885"/>
    <w:rsid w:val="009F06E4"/>
    <w:rsid w:val="009F51AF"/>
    <w:rsid w:val="00A22A33"/>
    <w:rsid w:val="00A32316"/>
    <w:rsid w:val="00A423DD"/>
    <w:rsid w:val="00A53CF3"/>
    <w:rsid w:val="00A615E4"/>
    <w:rsid w:val="00A6441F"/>
    <w:rsid w:val="00A66D2F"/>
    <w:rsid w:val="00A72B2D"/>
    <w:rsid w:val="00A75C24"/>
    <w:rsid w:val="00A7661A"/>
    <w:rsid w:val="00A80988"/>
    <w:rsid w:val="00A84E1E"/>
    <w:rsid w:val="00A870F3"/>
    <w:rsid w:val="00A90BFE"/>
    <w:rsid w:val="00A90F26"/>
    <w:rsid w:val="00A92C7E"/>
    <w:rsid w:val="00AA64B0"/>
    <w:rsid w:val="00AB1694"/>
    <w:rsid w:val="00AC725C"/>
    <w:rsid w:val="00AD482D"/>
    <w:rsid w:val="00AF0ADB"/>
    <w:rsid w:val="00B06A9F"/>
    <w:rsid w:val="00B11E78"/>
    <w:rsid w:val="00B132B4"/>
    <w:rsid w:val="00B14C4A"/>
    <w:rsid w:val="00B23FF1"/>
    <w:rsid w:val="00B33AD7"/>
    <w:rsid w:val="00B35145"/>
    <w:rsid w:val="00B5280D"/>
    <w:rsid w:val="00B71489"/>
    <w:rsid w:val="00B7234D"/>
    <w:rsid w:val="00B74B30"/>
    <w:rsid w:val="00B82ED9"/>
    <w:rsid w:val="00B86156"/>
    <w:rsid w:val="00B91532"/>
    <w:rsid w:val="00B91548"/>
    <w:rsid w:val="00B97B23"/>
    <w:rsid w:val="00BD0E1C"/>
    <w:rsid w:val="00BD26AB"/>
    <w:rsid w:val="00BE06A5"/>
    <w:rsid w:val="00BE79E2"/>
    <w:rsid w:val="00BF7A25"/>
    <w:rsid w:val="00BF7BEB"/>
    <w:rsid w:val="00C00682"/>
    <w:rsid w:val="00C24C7F"/>
    <w:rsid w:val="00C261E8"/>
    <w:rsid w:val="00C35AEF"/>
    <w:rsid w:val="00C401DE"/>
    <w:rsid w:val="00C50448"/>
    <w:rsid w:val="00C533F8"/>
    <w:rsid w:val="00C7069B"/>
    <w:rsid w:val="00C769DD"/>
    <w:rsid w:val="00C76EA6"/>
    <w:rsid w:val="00C80C4A"/>
    <w:rsid w:val="00C97BD0"/>
    <w:rsid w:val="00CB7EF9"/>
    <w:rsid w:val="00CC1678"/>
    <w:rsid w:val="00CD3CF9"/>
    <w:rsid w:val="00CE2B91"/>
    <w:rsid w:val="00CE43CE"/>
    <w:rsid w:val="00CF1C2F"/>
    <w:rsid w:val="00CF308C"/>
    <w:rsid w:val="00CF3F70"/>
    <w:rsid w:val="00CF41B0"/>
    <w:rsid w:val="00CF4797"/>
    <w:rsid w:val="00D002BD"/>
    <w:rsid w:val="00D01B7E"/>
    <w:rsid w:val="00D01F2D"/>
    <w:rsid w:val="00D06A7B"/>
    <w:rsid w:val="00D12D9D"/>
    <w:rsid w:val="00D163B0"/>
    <w:rsid w:val="00D31754"/>
    <w:rsid w:val="00D412F1"/>
    <w:rsid w:val="00D55EB4"/>
    <w:rsid w:val="00D60A2F"/>
    <w:rsid w:val="00D63018"/>
    <w:rsid w:val="00D6384C"/>
    <w:rsid w:val="00D6630D"/>
    <w:rsid w:val="00D67F13"/>
    <w:rsid w:val="00D7570F"/>
    <w:rsid w:val="00D83E79"/>
    <w:rsid w:val="00DA100F"/>
    <w:rsid w:val="00DA5402"/>
    <w:rsid w:val="00DA6811"/>
    <w:rsid w:val="00DA7710"/>
    <w:rsid w:val="00DB0363"/>
    <w:rsid w:val="00DB739C"/>
    <w:rsid w:val="00DC7C86"/>
    <w:rsid w:val="00DD185B"/>
    <w:rsid w:val="00DD64E9"/>
    <w:rsid w:val="00DE769A"/>
    <w:rsid w:val="00DF2B6E"/>
    <w:rsid w:val="00DF7EC2"/>
    <w:rsid w:val="00E0031E"/>
    <w:rsid w:val="00E030E8"/>
    <w:rsid w:val="00E03624"/>
    <w:rsid w:val="00E03E0F"/>
    <w:rsid w:val="00E0611F"/>
    <w:rsid w:val="00E07D2E"/>
    <w:rsid w:val="00E124E5"/>
    <w:rsid w:val="00E171F6"/>
    <w:rsid w:val="00E321A1"/>
    <w:rsid w:val="00E364EF"/>
    <w:rsid w:val="00E41DE5"/>
    <w:rsid w:val="00E426A1"/>
    <w:rsid w:val="00E4356A"/>
    <w:rsid w:val="00E43F0A"/>
    <w:rsid w:val="00E50479"/>
    <w:rsid w:val="00E52136"/>
    <w:rsid w:val="00E52E09"/>
    <w:rsid w:val="00E54C33"/>
    <w:rsid w:val="00E60C1F"/>
    <w:rsid w:val="00E6712A"/>
    <w:rsid w:val="00E67FE2"/>
    <w:rsid w:val="00E76C7A"/>
    <w:rsid w:val="00E86903"/>
    <w:rsid w:val="00E909BC"/>
    <w:rsid w:val="00E94A15"/>
    <w:rsid w:val="00E97D8D"/>
    <w:rsid w:val="00EA2966"/>
    <w:rsid w:val="00EA5399"/>
    <w:rsid w:val="00EA6ECB"/>
    <w:rsid w:val="00EC6222"/>
    <w:rsid w:val="00EC74CC"/>
    <w:rsid w:val="00EC7CFB"/>
    <w:rsid w:val="00EF22E6"/>
    <w:rsid w:val="00EF4A59"/>
    <w:rsid w:val="00EF7EB5"/>
    <w:rsid w:val="00F025CD"/>
    <w:rsid w:val="00F03E34"/>
    <w:rsid w:val="00F17D13"/>
    <w:rsid w:val="00F248EA"/>
    <w:rsid w:val="00F33557"/>
    <w:rsid w:val="00F34C09"/>
    <w:rsid w:val="00F36F4B"/>
    <w:rsid w:val="00F42A73"/>
    <w:rsid w:val="00F60CB7"/>
    <w:rsid w:val="00F61352"/>
    <w:rsid w:val="00F6144C"/>
    <w:rsid w:val="00F66B6C"/>
    <w:rsid w:val="00F732A0"/>
    <w:rsid w:val="00F83DC9"/>
    <w:rsid w:val="00FA5B71"/>
    <w:rsid w:val="00FB0AA8"/>
    <w:rsid w:val="00FB4649"/>
    <w:rsid w:val="00FC0A47"/>
    <w:rsid w:val="00FC2BA3"/>
    <w:rsid w:val="00FC2BFE"/>
    <w:rsid w:val="00FC3085"/>
    <w:rsid w:val="00FD3E3E"/>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2160"/>
  <w15:chartTrackingRefBased/>
  <w15:docId w15:val="{EEC2CBA8-3EEA-405A-B538-8D156B5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44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19600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9600C"/>
    <w:rPr>
      <w:rFonts w:eastAsia="Calibri" w:cs="Times New Roman"/>
      <w:sz w:val="20"/>
      <w:szCs w:val="20"/>
    </w:rPr>
  </w:style>
  <w:style w:type="table" w:styleId="TableGrid">
    <w:name w:val="Table Grid"/>
    <w:basedOn w:val="TableNormal"/>
    <w:uiPriority w:val="39"/>
    <w:rsid w:val="00FC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1E78"/>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596919"/>
    <w:pPr>
      <w:tabs>
        <w:tab w:val="center" w:pos="4680"/>
        <w:tab w:val="right" w:pos="9360"/>
      </w:tabs>
    </w:pPr>
  </w:style>
  <w:style w:type="character" w:customStyle="1" w:styleId="HeaderChar">
    <w:name w:val="Header Char"/>
    <w:basedOn w:val="DefaultParagraphFont"/>
    <w:link w:val="Header"/>
    <w:uiPriority w:val="99"/>
    <w:rsid w:val="00596919"/>
    <w:rPr>
      <w:rFonts w:eastAsia="Calibri" w:cs="Times New Roman"/>
    </w:rPr>
  </w:style>
  <w:style w:type="paragraph" w:styleId="Footer">
    <w:name w:val="footer"/>
    <w:basedOn w:val="Normal"/>
    <w:link w:val="FooterChar"/>
    <w:uiPriority w:val="99"/>
    <w:unhideWhenUsed/>
    <w:rsid w:val="00596919"/>
    <w:pPr>
      <w:tabs>
        <w:tab w:val="center" w:pos="4680"/>
        <w:tab w:val="right" w:pos="9360"/>
      </w:tabs>
    </w:pPr>
  </w:style>
  <w:style w:type="character" w:customStyle="1" w:styleId="FooterChar">
    <w:name w:val="Footer Char"/>
    <w:basedOn w:val="DefaultParagraphFont"/>
    <w:link w:val="Footer"/>
    <w:uiPriority w:val="99"/>
    <w:rsid w:val="00596919"/>
    <w:rPr>
      <w:rFonts w:eastAsia="Calibri" w:cs="Times New Roman"/>
    </w:rPr>
  </w:style>
  <w:style w:type="character" w:customStyle="1" w:styleId="fontstyle01">
    <w:name w:val="fontstyle01"/>
    <w:basedOn w:val="DefaultParagraphFont"/>
    <w:qFormat/>
    <w:rsid w:val="00E030E8"/>
    <w:rPr>
      <w:rFonts w:ascii="Times New Roman" w:hAnsi="Times New Roman" w:cs="Times New Roman" w:hint="default"/>
      <w:b w:val="0"/>
      <w:bCs w:val="0"/>
      <w:i w:val="0"/>
      <w:iCs w:val="0"/>
      <w:color w:val="000000"/>
      <w:sz w:val="28"/>
      <w:szCs w:val="28"/>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4825F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4825FF"/>
    <w:pPr>
      <w:spacing w:after="160" w:line="240" w:lineRule="exact"/>
      <w:jc w:val="left"/>
    </w:pPr>
    <w:rPr>
      <w:rFonts w:eastAsiaTheme="minorHAnsi" w:cstheme="minorBidi"/>
      <w:vertAlign w:val="superscript"/>
    </w:rPr>
  </w:style>
  <w:style w:type="character" w:customStyle="1" w:styleId="fontstyle31">
    <w:name w:val="fontstyle31"/>
    <w:rsid w:val="00945EF8"/>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D12D9D"/>
    <w:rPr>
      <w:rFonts w:eastAsia="Times New Roman" w:cs="Times New Roman"/>
      <w:sz w:val="26"/>
      <w:szCs w:val="26"/>
    </w:rPr>
  </w:style>
  <w:style w:type="paragraph" w:customStyle="1" w:styleId="Vnbnnidung0">
    <w:name w:val="Văn bản nội dung"/>
    <w:basedOn w:val="Normal"/>
    <w:link w:val="Vnbnnidung"/>
    <w:rsid w:val="00D12D9D"/>
    <w:pPr>
      <w:widowControl w:val="0"/>
      <w:spacing w:after="100" w:line="257" w:lineRule="auto"/>
      <w:ind w:firstLine="400"/>
      <w:jc w:val="left"/>
    </w:pPr>
    <w:rPr>
      <w:rFonts w:eastAsia="Times New Roman"/>
      <w:sz w:val="26"/>
      <w:szCs w:val="26"/>
    </w:rPr>
  </w:style>
  <w:style w:type="paragraph" w:styleId="BodyTextIndent">
    <w:name w:val="Body Text Indent"/>
    <w:basedOn w:val="Normal"/>
    <w:link w:val="BodyTextIndentChar"/>
    <w:semiHidden/>
    <w:unhideWhenUsed/>
    <w:rsid w:val="001A7F50"/>
    <w:pPr>
      <w:ind w:firstLine="360"/>
    </w:pPr>
    <w:rPr>
      <w:rFonts w:ascii="VS2 Sample Font" w:eastAsia="Times New Roman" w:hAnsi="VS2 Sample Font"/>
      <w:szCs w:val="20"/>
      <w:lang w:val="x-none" w:eastAsia="x-none"/>
    </w:rPr>
  </w:style>
  <w:style w:type="character" w:customStyle="1" w:styleId="BodyTextIndentChar">
    <w:name w:val="Body Text Indent Char"/>
    <w:basedOn w:val="DefaultParagraphFont"/>
    <w:link w:val="BodyTextIndent"/>
    <w:semiHidden/>
    <w:rsid w:val="001A7F50"/>
    <w:rPr>
      <w:rFonts w:ascii="VS2 Sample Font" w:eastAsia="Times New Roman" w:hAnsi="VS2 Sample Font" w:cs="Times New Roman"/>
      <w:szCs w:val="20"/>
      <w:lang w:val="x-none" w:eastAsia="x-none"/>
    </w:rPr>
  </w:style>
  <w:style w:type="paragraph" w:customStyle="1" w:styleId="TS">
    <w:name w:val="TS"/>
    <w:basedOn w:val="Normal"/>
    <w:link w:val="TSChar"/>
    <w:qFormat/>
    <w:rsid w:val="00017CDD"/>
    <w:pPr>
      <w:spacing w:before="120" w:after="120"/>
      <w:ind w:firstLine="720"/>
    </w:pPr>
  </w:style>
  <w:style w:type="character" w:customStyle="1" w:styleId="TSChar">
    <w:name w:val="TS Char"/>
    <w:basedOn w:val="DefaultParagraphFont"/>
    <w:link w:val="TS"/>
    <w:rsid w:val="00017CDD"/>
    <w:rPr>
      <w:rFonts w:eastAsia="Calibri" w:cs="Times New Roman"/>
    </w:rPr>
  </w:style>
  <w:style w:type="paragraph" w:styleId="BalloonText">
    <w:name w:val="Balloon Text"/>
    <w:basedOn w:val="Normal"/>
    <w:link w:val="BalloonTextChar"/>
    <w:uiPriority w:val="99"/>
    <w:semiHidden/>
    <w:unhideWhenUsed/>
    <w:rsid w:val="00314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6B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0212">
      <w:bodyDiv w:val="1"/>
      <w:marLeft w:val="0"/>
      <w:marRight w:val="0"/>
      <w:marTop w:val="0"/>
      <w:marBottom w:val="0"/>
      <w:divBdr>
        <w:top w:val="none" w:sz="0" w:space="0" w:color="auto"/>
        <w:left w:val="none" w:sz="0" w:space="0" w:color="auto"/>
        <w:bottom w:val="none" w:sz="0" w:space="0" w:color="auto"/>
        <w:right w:val="none" w:sz="0" w:space="0" w:color="auto"/>
      </w:divBdr>
    </w:div>
    <w:div w:id="637994669">
      <w:bodyDiv w:val="1"/>
      <w:marLeft w:val="0"/>
      <w:marRight w:val="0"/>
      <w:marTop w:val="0"/>
      <w:marBottom w:val="0"/>
      <w:divBdr>
        <w:top w:val="none" w:sz="0" w:space="0" w:color="auto"/>
        <w:left w:val="none" w:sz="0" w:space="0" w:color="auto"/>
        <w:bottom w:val="none" w:sz="0" w:space="0" w:color="auto"/>
        <w:right w:val="none" w:sz="0" w:space="0" w:color="auto"/>
      </w:divBdr>
    </w:div>
    <w:div w:id="890071213">
      <w:bodyDiv w:val="1"/>
      <w:marLeft w:val="0"/>
      <w:marRight w:val="0"/>
      <w:marTop w:val="0"/>
      <w:marBottom w:val="0"/>
      <w:divBdr>
        <w:top w:val="none" w:sz="0" w:space="0" w:color="auto"/>
        <w:left w:val="none" w:sz="0" w:space="0" w:color="auto"/>
        <w:bottom w:val="none" w:sz="0" w:space="0" w:color="auto"/>
        <w:right w:val="none" w:sz="0" w:space="0" w:color="auto"/>
      </w:divBdr>
    </w:div>
    <w:div w:id="907376564">
      <w:bodyDiv w:val="1"/>
      <w:marLeft w:val="0"/>
      <w:marRight w:val="0"/>
      <w:marTop w:val="0"/>
      <w:marBottom w:val="0"/>
      <w:divBdr>
        <w:top w:val="none" w:sz="0" w:space="0" w:color="auto"/>
        <w:left w:val="none" w:sz="0" w:space="0" w:color="auto"/>
        <w:bottom w:val="none" w:sz="0" w:space="0" w:color="auto"/>
        <w:right w:val="none" w:sz="0" w:space="0" w:color="auto"/>
      </w:divBdr>
    </w:div>
    <w:div w:id="1430420940">
      <w:bodyDiv w:val="1"/>
      <w:marLeft w:val="0"/>
      <w:marRight w:val="0"/>
      <w:marTop w:val="0"/>
      <w:marBottom w:val="0"/>
      <w:divBdr>
        <w:top w:val="none" w:sz="0" w:space="0" w:color="auto"/>
        <w:left w:val="none" w:sz="0" w:space="0" w:color="auto"/>
        <w:bottom w:val="none" w:sz="0" w:space="0" w:color="auto"/>
        <w:right w:val="none" w:sz="0" w:space="0" w:color="auto"/>
      </w:divBdr>
    </w:div>
    <w:div w:id="1635057886">
      <w:bodyDiv w:val="1"/>
      <w:marLeft w:val="0"/>
      <w:marRight w:val="0"/>
      <w:marTop w:val="0"/>
      <w:marBottom w:val="0"/>
      <w:divBdr>
        <w:top w:val="none" w:sz="0" w:space="0" w:color="auto"/>
        <w:left w:val="none" w:sz="0" w:space="0" w:color="auto"/>
        <w:bottom w:val="none" w:sz="0" w:space="0" w:color="auto"/>
        <w:right w:val="none" w:sz="0" w:space="0" w:color="auto"/>
      </w:divBdr>
    </w:div>
    <w:div w:id="1731415203">
      <w:bodyDiv w:val="1"/>
      <w:marLeft w:val="0"/>
      <w:marRight w:val="0"/>
      <w:marTop w:val="0"/>
      <w:marBottom w:val="0"/>
      <w:divBdr>
        <w:top w:val="none" w:sz="0" w:space="0" w:color="auto"/>
        <w:left w:val="none" w:sz="0" w:space="0" w:color="auto"/>
        <w:bottom w:val="none" w:sz="0" w:space="0" w:color="auto"/>
        <w:right w:val="none" w:sz="0" w:space="0" w:color="auto"/>
      </w:divBdr>
    </w:div>
    <w:div w:id="1809514675">
      <w:bodyDiv w:val="1"/>
      <w:marLeft w:val="0"/>
      <w:marRight w:val="0"/>
      <w:marTop w:val="0"/>
      <w:marBottom w:val="0"/>
      <w:divBdr>
        <w:top w:val="none" w:sz="0" w:space="0" w:color="auto"/>
        <w:left w:val="none" w:sz="0" w:space="0" w:color="auto"/>
        <w:bottom w:val="none" w:sz="0" w:space="0" w:color="auto"/>
        <w:right w:val="none" w:sz="0" w:space="0" w:color="auto"/>
      </w:divBdr>
    </w:div>
    <w:div w:id="1870487771">
      <w:bodyDiv w:val="1"/>
      <w:marLeft w:val="0"/>
      <w:marRight w:val="0"/>
      <w:marTop w:val="0"/>
      <w:marBottom w:val="0"/>
      <w:divBdr>
        <w:top w:val="none" w:sz="0" w:space="0" w:color="auto"/>
        <w:left w:val="none" w:sz="0" w:space="0" w:color="auto"/>
        <w:bottom w:val="none" w:sz="0" w:space="0" w:color="auto"/>
        <w:right w:val="none" w:sz="0" w:space="0" w:color="auto"/>
      </w:divBdr>
    </w:div>
    <w:div w:id="1884366448">
      <w:bodyDiv w:val="1"/>
      <w:marLeft w:val="0"/>
      <w:marRight w:val="0"/>
      <w:marTop w:val="0"/>
      <w:marBottom w:val="0"/>
      <w:divBdr>
        <w:top w:val="none" w:sz="0" w:space="0" w:color="auto"/>
        <w:left w:val="none" w:sz="0" w:space="0" w:color="auto"/>
        <w:bottom w:val="none" w:sz="0" w:space="0" w:color="auto"/>
        <w:right w:val="none" w:sz="0" w:space="0" w:color="auto"/>
      </w:divBdr>
    </w:div>
    <w:div w:id="1979068863">
      <w:bodyDiv w:val="1"/>
      <w:marLeft w:val="0"/>
      <w:marRight w:val="0"/>
      <w:marTop w:val="0"/>
      <w:marBottom w:val="0"/>
      <w:divBdr>
        <w:top w:val="none" w:sz="0" w:space="0" w:color="auto"/>
        <w:left w:val="none" w:sz="0" w:space="0" w:color="auto"/>
        <w:bottom w:val="none" w:sz="0" w:space="0" w:color="auto"/>
        <w:right w:val="none" w:sz="0" w:space="0" w:color="auto"/>
      </w:divBdr>
    </w:div>
    <w:div w:id="2096507656">
      <w:bodyDiv w:val="1"/>
      <w:marLeft w:val="0"/>
      <w:marRight w:val="0"/>
      <w:marTop w:val="0"/>
      <w:marBottom w:val="0"/>
      <w:divBdr>
        <w:top w:val="none" w:sz="0" w:space="0" w:color="auto"/>
        <w:left w:val="none" w:sz="0" w:space="0" w:color="auto"/>
        <w:bottom w:val="none" w:sz="0" w:space="0" w:color="auto"/>
        <w:right w:val="none" w:sz="0" w:space="0" w:color="auto"/>
      </w:divBdr>
    </w:div>
    <w:div w:id="21281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DELL</cp:lastModifiedBy>
  <cp:revision>346</cp:revision>
  <cp:lastPrinted>2024-08-21T07:52:00Z</cp:lastPrinted>
  <dcterms:created xsi:type="dcterms:W3CDTF">2023-01-16T03:33:00Z</dcterms:created>
  <dcterms:modified xsi:type="dcterms:W3CDTF">2024-12-26T07:58:00Z</dcterms:modified>
</cp:coreProperties>
</file>