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9"/>
        <w:gridCol w:w="5721"/>
      </w:tblGrid>
      <w:tr w:rsidR="00881BE2" w:rsidRPr="00304E7F" w:rsidTr="0086774F">
        <w:trPr>
          <w:trHeight w:hRule="exact" w:val="709"/>
        </w:trPr>
        <w:tc>
          <w:tcPr>
            <w:tcW w:w="1775" w:type="pct"/>
            <w:tcBorders>
              <w:top w:val="nil"/>
              <w:left w:val="nil"/>
              <w:bottom w:val="nil"/>
              <w:right w:val="nil"/>
            </w:tcBorders>
            <w:shd w:val="clear" w:color="auto" w:fill="auto"/>
          </w:tcPr>
          <w:p w:rsidR="00191539" w:rsidRPr="00304E7F" w:rsidRDefault="00191539" w:rsidP="00470E1C">
            <w:pPr>
              <w:jc w:val="center"/>
              <w:rPr>
                <w:b/>
                <w:color w:val="auto"/>
                <w:sz w:val="26"/>
                <w:szCs w:val="26"/>
              </w:rPr>
            </w:pPr>
            <w:r w:rsidRPr="00304E7F">
              <w:rPr>
                <w:b/>
                <w:color w:val="auto"/>
                <w:sz w:val="26"/>
                <w:szCs w:val="26"/>
              </w:rPr>
              <w:t>HỘI ĐỒNG NHÂN DÂN</w:t>
            </w:r>
          </w:p>
          <w:p w:rsidR="00191539" w:rsidRPr="00304E7F" w:rsidRDefault="002C43E9" w:rsidP="00470E1C">
            <w:pPr>
              <w:jc w:val="center"/>
              <w:rPr>
                <w:b/>
                <w:color w:val="auto"/>
                <w:sz w:val="26"/>
              </w:rPr>
            </w:pPr>
            <w:r w:rsidRPr="00304E7F">
              <w:rPr>
                <w:b/>
                <w:noProof/>
                <w:color w:val="auto"/>
                <w:sz w:val="26"/>
                <w:szCs w:val="26"/>
                <w:lang w:val="vi-VN"/>
              </w:rPr>
              <mc:AlternateContent>
                <mc:Choice Requires="wps">
                  <w:drawing>
                    <wp:anchor distT="0" distB="0" distL="114300" distR="114300" simplePos="0" relativeHeight="251657728" behindDoc="0" locked="0" layoutInCell="1" allowOverlap="1">
                      <wp:simplePos x="0" y="0"/>
                      <wp:positionH relativeFrom="column">
                        <wp:posOffset>413385</wp:posOffset>
                      </wp:positionH>
                      <wp:positionV relativeFrom="paragraph">
                        <wp:posOffset>225425</wp:posOffset>
                      </wp:positionV>
                      <wp:extent cx="1171575" cy="0"/>
                      <wp:effectExtent l="13335" t="6350" r="5715" b="1270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7E5EDE" id="_x0000_t32" coordsize="21600,21600" o:spt="32" o:oned="t" path="m,l21600,21600e" filled="f">
                      <v:path arrowok="t" fillok="f" o:connecttype="none"/>
                      <o:lock v:ext="edit" shapetype="t"/>
                    </v:shapetype>
                    <v:shape id="AutoShape 9" o:spid="_x0000_s1026" type="#_x0000_t32" style="position:absolute;margin-left:32.55pt;margin-top:17.75pt;width:92.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hU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"/>
                  </w:pict>
                </mc:Fallback>
              </mc:AlternateContent>
            </w:r>
            <w:r w:rsidR="00191539" w:rsidRPr="00304E7F">
              <w:rPr>
                <w:b/>
                <w:color w:val="auto"/>
                <w:sz w:val="26"/>
                <w:szCs w:val="26"/>
              </w:rPr>
              <w:t>TỈNH KON TUM</w:t>
            </w:r>
          </w:p>
        </w:tc>
        <w:tc>
          <w:tcPr>
            <w:tcW w:w="3225" w:type="pct"/>
            <w:tcBorders>
              <w:top w:val="nil"/>
              <w:left w:val="nil"/>
              <w:bottom w:val="nil"/>
              <w:right w:val="nil"/>
            </w:tcBorders>
            <w:shd w:val="clear" w:color="auto" w:fill="auto"/>
          </w:tcPr>
          <w:p w:rsidR="00191539" w:rsidRPr="00304E7F" w:rsidRDefault="00191539" w:rsidP="00470E1C">
            <w:pPr>
              <w:jc w:val="center"/>
              <w:rPr>
                <w:b/>
                <w:color w:val="auto"/>
                <w:sz w:val="26"/>
                <w:szCs w:val="26"/>
              </w:rPr>
            </w:pPr>
            <w:r w:rsidRPr="00304E7F">
              <w:rPr>
                <w:b/>
                <w:color w:val="auto"/>
                <w:sz w:val="26"/>
                <w:szCs w:val="26"/>
              </w:rPr>
              <w:t>CỘNG HÒA XÃ HỘI CHỦ NGHĨA VIỆT NAM</w:t>
            </w:r>
          </w:p>
          <w:p w:rsidR="00191539" w:rsidRPr="00304E7F" w:rsidRDefault="002C43E9" w:rsidP="00470E1C">
            <w:pPr>
              <w:jc w:val="center"/>
              <w:rPr>
                <w:b/>
                <w:color w:val="auto"/>
                <w:sz w:val="26"/>
              </w:rPr>
            </w:pPr>
            <w:r w:rsidRPr="00750B30">
              <w:rPr>
                <w:noProof/>
                <w:lang w:val="vi-VN"/>
              </w:rPr>
              <mc:AlternateContent>
                <mc:Choice Requires="wps">
                  <w:drawing>
                    <wp:anchor distT="0" distB="0" distL="114300" distR="114300" simplePos="0" relativeHeight="251656704" behindDoc="0" locked="0" layoutInCell="1" allowOverlap="1">
                      <wp:simplePos x="0" y="0"/>
                      <wp:positionH relativeFrom="column">
                        <wp:posOffset>767080</wp:posOffset>
                      </wp:positionH>
                      <wp:positionV relativeFrom="paragraph">
                        <wp:posOffset>225425</wp:posOffset>
                      </wp:positionV>
                      <wp:extent cx="2160270" cy="0"/>
                      <wp:effectExtent l="5080" t="6350" r="6350" b="1270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58111"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17.75pt" to="23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oQ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dEsdKY3roSAldrZUBs9qxez1fS7Q0qvWqIOPDJ8vRhIy0JG8iYlbJwB/H3/WTOIIUevY5vO&#10;je0CJDQAnaMal7sa/OwRhcM8m6b5E4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"/>
                  </w:pict>
                </mc:Fallback>
              </mc:AlternateContent>
            </w:r>
            <w:r w:rsidR="00191539" w:rsidRPr="00304E7F">
              <w:rPr>
                <w:b/>
                <w:color w:val="auto"/>
              </w:rPr>
              <w:t>Độc lập - Tự do - Hạnh phúc</w:t>
            </w:r>
          </w:p>
        </w:tc>
      </w:tr>
      <w:tr w:rsidR="00881BE2" w:rsidRPr="00304E7F" w:rsidTr="00470E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2"/>
        </w:trPr>
        <w:tc>
          <w:tcPr>
            <w:tcW w:w="1775" w:type="pct"/>
            <w:shd w:val="clear" w:color="auto" w:fill="auto"/>
          </w:tcPr>
          <w:p w:rsidR="00D83869" w:rsidRPr="00304E7F" w:rsidRDefault="008F4A27" w:rsidP="00F921DA">
            <w:pPr>
              <w:spacing w:before="120"/>
              <w:jc w:val="center"/>
              <w:rPr>
                <w:color w:val="auto"/>
              </w:rPr>
            </w:pPr>
            <w:r w:rsidRPr="00304E7F">
              <w:rPr>
                <w:color w:val="auto"/>
              </w:rPr>
              <w:t xml:space="preserve">Số: </w:t>
            </w:r>
            <w:r w:rsidR="00FD343D" w:rsidRPr="00304E7F">
              <w:rPr>
                <w:color w:val="auto"/>
              </w:rPr>
              <w:t xml:space="preserve">         </w:t>
            </w:r>
            <w:r w:rsidR="00191539" w:rsidRPr="00304E7F">
              <w:rPr>
                <w:color w:val="auto"/>
              </w:rPr>
              <w:t>/NQ-HĐND</w:t>
            </w:r>
          </w:p>
          <w:p w:rsidR="00D83869" w:rsidRPr="00304E7F" w:rsidRDefault="00D83869" w:rsidP="00F921DA">
            <w:pPr>
              <w:spacing w:before="120"/>
              <w:jc w:val="center"/>
              <w:rPr>
                <w:color w:val="auto"/>
              </w:rPr>
            </w:pPr>
          </w:p>
        </w:tc>
        <w:tc>
          <w:tcPr>
            <w:tcW w:w="3225" w:type="pct"/>
            <w:shd w:val="clear" w:color="auto" w:fill="auto"/>
          </w:tcPr>
          <w:p w:rsidR="00191539" w:rsidRPr="00304E7F" w:rsidRDefault="00191539" w:rsidP="00E15E46">
            <w:pPr>
              <w:spacing w:before="120"/>
              <w:jc w:val="center"/>
              <w:rPr>
                <w:i/>
                <w:color w:val="auto"/>
              </w:rPr>
            </w:pPr>
            <w:r w:rsidRPr="00304E7F">
              <w:rPr>
                <w:i/>
                <w:color w:val="auto"/>
              </w:rPr>
              <w:t>Kon Tum, ngày</w:t>
            </w:r>
            <w:r w:rsidR="008F4A27" w:rsidRPr="00304E7F">
              <w:rPr>
                <w:i/>
                <w:color w:val="auto"/>
              </w:rPr>
              <w:t xml:space="preserve"> </w:t>
            </w:r>
            <w:r w:rsidR="00FD343D" w:rsidRPr="00304E7F">
              <w:rPr>
                <w:i/>
                <w:color w:val="auto"/>
              </w:rPr>
              <w:t xml:space="preserve">    </w:t>
            </w:r>
            <w:r w:rsidRPr="00304E7F">
              <w:rPr>
                <w:i/>
                <w:color w:val="auto"/>
              </w:rPr>
              <w:t>tháng</w:t>
            </w:r>
            <w:r w:rsidRPr="00304E7F">
              <w:rPr>
                <w:i/>
                <w:color w:val="auto"/>
              </w:rPr>
              <w:tab/>
              <w:t xml:space="preserve"> </w:t>
            </w:r>
            <w:r w:rsidR="009120D6">
              <w:rPr>
                <w:i/>
                <w:color w:val="auto"/>
              </w:rPr>
              <w:t xml:space="preserve"> </w:t>
            </w:r>
            <w:r w:rsidRPr="00304E7F">
              <w:rPr>
                <w:i/>
                <w:color w:val="auto"/>
              </w:rPr>
              <w:t>năm</w:t>
            </w:r>
            <w:r w:rsidR="00B3580E">
              <w:rPr>
                <w:i/>
                <w:color w:val="auto"/>
              </w:rPr>
              <w:t xml:space="preserve"> 202</w:t>
            </w:r>
            <w:r w:rsidR="0014608D">
              <w:rPr>
                <w:i/>
                <w:color w:val="auto"/>
              </w:rPr>
              <w:t>4</w:t>
            </w:r>
          </w:p>
        </w:tc>
      </w:tr>
    </w:tbl>
    <w:p w:rsidR="00750B30" w:rsidRDefault="002C43E9" w:rsidP="00403F7A">
      <w:pPr>
        <w:pStyle w:val="Caption"/>
        <w:rPr>
          <w:color w:val="auto"/>
        </w:rPr>
      </w:pPr>
      <w:r>
        <w:rPr>
          <w:noProof/>
          <w:lang w:val="vi-VN" w:eastAsia="vi-VN"/>
        </w:rPr>
        <mc:AlternateContent>
          <mc:Choice Requires="wps">
            <w:drawing>
              <wp:anchor distT="0" distB="0" distL="114300" distR="114300" simplePos="0" relativeHeight="251659776" behindDoc="0" locked="0" layoutInCell="1" allowOverlap="1">
                <wp:simplePos x="0" y="0"/>
                <wp:positionH relativeFrom="column">
                  <wp:posOffset>2633345</wp:posOffset>
                </wp:positionH>
                <wp:positionV relativeFrom="paragraph">
                  <wp:posOffset>-1222375</wp:posOffset>
                </wp:positionV>
                <wp:extent cx="494030" cy="351155"/>
                <wp:effectExtent l="0" t="0" r="127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030" cy="351155"/>
                        </a:xfrm>
                        <a:prstGeom prst="rect">
                          <a:avLst/>
                        </a:prstGeom>
                        <a:solidFill>
                          <a:sysClr val="window" lastClr="FFFFFF"/>
                        </a:solidFill>
                        <a:ln w="6350">
                          <a:solidFill>
                            <a:prstClr val="black"/>
                          </a:solidFill>
                        </a:ln>
                      </wps:spPr>
                      <wps:txbx>
                        <w:txbxContent>
                          <w:p w:rsidR="0095123E" w:rsidRPr="00C43B4F" w:rsidRDefault="0095123E" w:rsidP="0095123E">
                            <w:pPr>
                              <w:jc w:val="center"/>
                              <w:rPr>
                                <w:color w:val="auto"/>
                              </w:rPr>
                            </w:pPr>
                            <w:r>
                              <w:rPr>
                                <w:color w:val="auto"/>
                              </w:rP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7.35pt;margin-top:-96.25pt;width:38.9pt;height:27.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" fillcolor="window" strokeweight=".5pt">
                <v:path arrowok="t"/>
                <v:textbox>
                  <w:txbxContent>
                    <w:p w:rsidR="0095123E" w:rsidRPr="00C43B4F" w:rsidRDefault="0095123E" w:rsidP="0095123E">
                      <w:pPr>
                        <w:jc w:val="center"/>
                        <w:rPr>
                          <w:color w:val="auto"/>
                        </w:rPr>
                      </w:pPr>
                      <w:r>
                        <w:rPr>
                          <w:color w:val="auto"/>
                        </w:rPr>
                        <w:t>06</w:t>
                      </w:r>
                    </w:p>
                  </w:txbxContent>
                </v:textbox>
              </v:shape>
            </w:pict>
          </mc:Fallback>
        </mc:AlternateContent>
      </w:r>
      <w:r>
        <w:rPr>
          <w:noProof/>
          <w:lang w:val="vi-VN" w:eastAsia="vi-VN"/>
        </w:rPr>
        <mc:AlternateContent>
          <mc:Choice Requires="wps">
            <w:drawing>
              <wp:anchor distT="0" distB="0" distL="114300" distR="114300" simplePos="0" relativeHeight="251658752" behindDoc="0" locked="0" layoutInCell="1" allowOverlap="1">
                <wp:simplePos x="0" y="0"/>
                <wp:positionH relativeFrom="column">
                  <wp:posOffset>99695</wp:posOffset>
                </wp:positionH>
                <wp:positionV relativeFrom="paragraph">
                  <wp:posOffset>36195</wp:posOffset>
                </wp:positionV>
                <wp:extent cx="1084580" cy="351155"/>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4580" cy="351155"/>
                        </a:xfrm>
                        <a:prstGeom prst="rect">
                          <a:avLst/>
                        </a:prstGeom>
                        <a:solidFill>
                          <a:sysClr val="window" lastClr="FFFFFF"/>
                        </a:solidFill>
                        <a:ln w="6350">
                          <a:solidFill>
                            <a:prstClr val="black"/>
                          </a:solidFill>
                        </a:ln>
                      </wps:spPr>
                      <wps:txbx>
                        <w:txbxContent>
                          <w:p w:rsidR="0095123E" w:rsidRPr="00C43B4F" w:rsidRDefault="0095123E" w:rsidP="0095123E">
                            <w:pPr>
                              <w:jc w:val="center"/>
                              <w:rPr>
                                <w:color w:val="auto"/>
                              </w:rPr>
                            </w:pPr>
                            <w:r w:rsidRPr="00C43B4F">
                              <w:rPr>
                                <w:color w:val="auto"/>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27" type="#_x0000_t202" style="position:absolute;left:0;text-align:left;margin-left:7.85pt;margin-top:2.85pt;width:85.4pt;height:2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" fillcolor="window" strokeweight=".5pt">
                <v:path arrowok="t"/>
                <v:textbox>
                  <w:txbxContent>
                    <w:p w:rsidR="0095123E" w:rsidRPr="00C43B4F" w:rsidRDefault="0095123E" w:rsidP="0095123E">
                      <w:pPr>
                        <w:jc w:val="center"/>
                        <w:rPr>
                          <w:color w:val="auto"/>
                        </w:rPr>
                      </w:pPr>
                      <w:r w:rsidRPr="00C43B4F">
                        <w:rPr>
                          <w:color w:val="auto"/>
                        </w:rPr>
                        <w:t>Dự thảo</w:t>
                      </w:r>
                    </w:p>
                  </w:txbxContent>
                </v:textbox>
              </v:shape>
            </w:pict>
          </mc:Fallback>
        </mc:AlternateContent>
      </w:r>
    </w:p>
    <w:p w:rsidR="00191539" w:rsidRPr="00304E7F" w:rsidRDefault="00191539" w:rsidP="00403F7A">
      <w:pPr>
        <w:pStyle w:val="Caption"/>
        <w:rPr>
          <w:color w:val="auto"/>
        </w:rPr>
      </w:pPr>
      <w:r w:rsidRPr="00304E7F">
        <w:rPr>
          <w:color w:val="auto"/>
        </w:rPr>
        <w:t>NGHỊ QUYẾT</w:t>
      </w:r>
    </w:p>
    <w:p w:rsidR="008E2E1D" w:rsidRPr="00304E7F" w:rsidRDefault="00551C23" w:rsidP="00551C23">
      <w:pPr>
        <w:pStyle w:val="Title"/>
        <w:rPr>
          <w:rFonts w:ascii="Times New Roman" w:hAnsi="Times New Roman"/>
          <w:bCs/>
          <w:sz w:val="28"/>
          <w:szCs w:val="28"/>
        </w:rPr>
      </w:pPr>
      <w:r w:rsidRPr="00304E7F">
        <w:rPr>
          <w:rFonts w:ascii="Times New Roman" w:hAnsi="Times New Roman"/>
          <w:bCs/>
          <w:sz w:val="28"/>
          <w:szCs w:val="28"/>
        </w:rPr>
        <w:t>Về phê chuẩn quyết toán ngân sách địa phương</w:t>
      </w:r>
    </w:p>
    <w:p w:rsidR="00C80A5F" w:rsidRPr="00304E7F" w:rsidRDefault="00551C23" w:rsidP="008E2E1D">
      <w:pPr>
        <w:pStyle w:val="Title"/>
        <w:rPr>
          <w:rFonts w:ascii="Times New Roman" w:hAnsi="Times New Roman"/>
          <w:sz w:val="28"/>
          <w:szCs w:val="28"/>
        </w:rPr>
      </w:pPr>
      <w:r w:rsidRPr="00304E7F">
        <w:rPr>
          <w:rFonts w:ascii="Times New Roman" w:hAnsi="Times New Roman"/>
          <w:bCs/>
          <w:sz w:val="28"/>
          <w:szCs w:val="28"/>
        </w:rPr>
        <w:t xml:space="preserve"> và </w:t>
      </w:r>
      <w:r w:rsidR="00F3028C" w:rsidRPr="00304E7F">
        <w:rPr>
          <w:rFonts w:ascii="Times New Roman" w:hAnsi="Times New Roman"/>
          <w:bCs/>
          <w:sz w:val="28"/>
          <w:szCs w:val="28"/>
        </w:rPr>
        <w:t xml:space="preserve">phân bổ </w:t>
      </w:r>
      <w:r w:rsidRPr="00304E7F">
        <w:rPr>
          <w:rFonts w:ascii="Times New Roman" w:hAnsi="Times New Roman"/>
          <w:sz w:val="28"/>
          <w:szCs w:val="28"/>
        </w:rPr>
        <w:t>kết dư ngân sách tỉnh năm 20</w:t>
      </w:r>
      <w:r w:rsidR="00DA5597" w:rsidRPr="00304E7F">
        <w:rPr>
          <w:rFonts w:ascii="Times New Roman" w:hAnsi="Times New Roman"/>
          <w:sz w:val="28"/>
          <w:szCs w:val="28"/>
        </w:rPr>
        <w:t>2</w:t>
      </w:r>
      <w:r w:rsidR="0014608D">
        <w:rPr>
          <w:rFonts w:ascii="Times New Roman" w:hAnsi="Times New Roman"/>
          <w:sz w:val="28"/>
          <w:szCs w:val="28"/>
        </w:rPr>
        <w:t>3</w:t>
      </w:r>
    </w:p>
    <w:p w:rsidR="00551C23" w:rsidRPr="00304E7F" w:rsidRDefault="002C43E9" w:rsidP="00551C23">
      <w:pPr>
        <w:rPr>
          <w:color w:val="auto"/>
          <w:lang w:eastAsia="en-US"/>
        </w:rPr>
      </w:pPr>
      <w:r w:rsidRPr="00304E7F">
        <w:rPr>
          <w:noProof/>
          <w:color w:val="auto"/>
          <w:lang w:val="vi-VN"/>
        </w:rPr>
        <mc:AlternateContent>
          <mc:Choice Requires="wps">
            <w:drawing>
              <wp:anchor distT="0" distB="0" distL="114300" distR="114300" simplePos="0" relativeHeight="251655680" behindDoc="0" locked="0" layoutInCell="1" allowOverlap="1">
                <wp:simplePos x="0" y="0"/>
                <wp:positionH relativeFrom="column">
                  <wp:align>center</wp:align>
                </wp:positionH>
                <wp:positionV relativeFrom="paragraph">
                  <wp:posOffset>25400</wp:posOffset>
                </wp:positionV>
                <wp:extent cx="787400" cy="0"/>
                <wp:effectExtent l="9525" t="6350" r="12700" b="127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A185B" id="Line 6" o:spid="_x0000_s1026" style="position:absolute;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pt" to="6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2gQ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"/>
            </w:pict>
          </mc:Fallback>
        </mc:AlternateContent>
      </w:r>
    </w:p>
    <w:p w:rsidR="00551C23" w:rsidRPr="00304E7F" w:rsidRDefault="00551C23" w:rsidP="00191539">
      <w:pPr>
        <w:pStyle w:val="Before-6"/>
        <w:rPr>
          <w:color w:val="auto"/>
        </w:rPr>
      </w:pPr>
      <w:r w:rsidRPr="00304E7F">
        <w:rPr>
          <w:color w:val="auto"/>
        </w:rPr>
        <w:t>HỘI ĐỒNG NHÂN DÂN TỈNH KON TUM</w:t>
      </w:r>
    </w:p>
    <w:p w:rsidR="00551C23" w:rsidRPr="00304E7F" w:rsidRDefault="00551C23" w:rsidP="00551C23">
      <w:pPr>
        <w:jc w:val="center"/>
        <w:rPr>
          <w:b/>
          <w:color w:val="auto"/>
          <w:lang w:eastAsia="en-US"/>
        </w:rPr>
      </w:pPr>
      <w:r w:rsidRPr="00304E7F">
        <w:rPr>
          <w:b/>
          <w:color w:val="auto"/>
          <w:lang w:eastAsia="en-US"/>
        </w:rPr>
        <w:t>KHOÁ X</w:t>
      </w:r>
      <w:r w:rsidR="00FD343D" w:rsidRPr="00304E7F">
        <w:rPr>
          <w:b/>
          <w:color w:val="auto"/>
          <w:lang w:eastAsia="en-US"/>
        </w:rPr>
        <w:t>I</w:t>
      </w:r>
      <w:r w:rsidR="00DA5597" w:rsidRPr="00304E7F">
        <w:rPr>
          <w:b/>
          <w:color w:val="auto"/>
          <w:lang w:eastAsia="en-US"/>
        </w:rPr>
        <w:t>I</w:t>
      </w:r>
      <w:r w:rsidRPr="00304E7F">
        <w:rPr>
          <w:b/>
          <w:color w:val="auto"/>
          <w:lang w:eastAsia="en-US"/>
        </w:rPr>
        <w:t xml:space="preserve"> KỲ HỌP THỨ </w:t>
      </w:r>
      <w:r w:rsidR="0014608D">
        <w:rPr>
          <w:b/>
          <w:color w:val="auto"/>
          <w:lang w:eastAsia="en-US"/>
        </w:rPr>
        <w:t>8</w:t>
      </w:r>
    </w:p>
    <w:p w:rsidR="00551C23" w:rsidRPr="00304E7F" w:rsidRDefault="00551C23" w:rsidP="00551C23">
      <w:pPr>
        <w:jc w:val="center"/>
        <w:rPr>
          <w:b/>
          <w:color w:val="auto"/>
          <w:lang w:eastAsia="en-US"/>
        </w:rPr>
      </w:pPr>
    </w:p>
    <w:p w:rsidR="002F4EF2" w:rsidRPr="00304E7F" w:rsidRDefault="002F4EF2" w:rsidP="002F4EF2">
      <w:pPr>
        <w:spacing w:before="80" w:after="80"/>
        <w:ind w:firstLine="567"/>
        <w:rPr>
          <w:i/>
          <w:noProof/>
          <w:color w:val="auto"/>
          <w:lang w:eastAsia="en-US"/>
        </w:rPr>
      </w:pPr>
      <w:r w:rsidRPr="00304E7F">
        <w:rPr>
          <w:i/>
          <w:noProof/>
          <w:color w:val="auto"/>
          <w:lang w:eastAsia="en-US"/>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D83869" w:rsidRPr="00304E7F" w:rsidRDefault="00D83869" w:rsidP="0086774F">
      <w:pPr>
        <w:spacing w:before="80" w:after="80"/>
        <w:ind w:firstLine="567"/>
        <w:rPr>
          <w:i/>
          <w:iCs/>
          <w:color w:val="auto"/>
        </w:rPr>
      </w:pPr>
      <w:r w:rsidRPr="00304E7F">
        <w:rPr>
          <w:i/>
          <w:iCs/>
          <w:color w:val="auto"/>
        </w:rPr>
        <w:t xml:space="preserve">Căn cứ Luật </w:t>
      </w:r>
      <w:r w:rsidR="00E172F5" w:rsidRPr="00304E7F">
        <w:rPr>
          <w:i/>
          <w:iCs/>
          <w:color w:val="auto"/>
        </w:rPr>
        <w:t xml:space="preserve">Ngân </w:t>
      </w:r>
      <w:r w:rsidRPr="00304E7F">
        <w:rPr>
          <w:i/>
          <w:iCs/>
          <w:color w:val="auto"/>
        </w:rPr>
        <w:t>sách Nhà nước ngày 25 tháng 6 năm 2015;</w:t>
      </w:r>
    </w:p>
    <w:p w:rsidR="000B0DF3" w:rsidRPr="00304E7F" w:rsidRDefault="008E35C5" w:rsidP="0086774F">
      <w:pPr>
        <w:spacing w:before="80" w:after="80"/>
        <w:ind w:firstLine="567"/>
        <w:rPr>
          <w:i/>
          <w:iCs/>
          <w:color w:val="auto"/>
        </w:rPr>
      </w:pPr>
      <w:r w:rsidRPr="00304E7F">
        <w:rPr>
          <w:i/>
          <w:iCs/>
          <w:color w:val="auto"/>
        </w:rPr>
        <w:t xml:space="preserve">Căn cứ Nghị định số 31/2017/NĐ-CP ngày 23 tháng 3 năm 2017 của Chính phủ ban hành </w:t>
      </w:r>
      <w:r w:rsidR="005617A1">
        <w:rPr>
          <w:i/>
          <w:iCs/>
          <w:color w:val="auto"/>
        </w:rPr>
        <w:t>q</w:t>
      </w:r>
      <w:r w:rsidRPr="00304E7F">
        <w:rPr>
          <w:i/>
          <w:iCs/>
          <w:color w:val="auto"/>
        </w:rPr>
        <w:t xml:space="preserve">uy chế lập, thẩm tra, quyết định kế hoạch tài chính 05 năm </w:t>
      </w:r>
      <w:r w:rsidR="00022D59" w:rsidRPr="00304E7F">
        <w:rPr>
          <w:i/>
          <w:iCs/>
          <w:color w:val="auto"/>
        </w:rPr>
        <w:t>địa phương, kế hoạch tài chính -</w:t>
      </w:r>
      <w:r w:rsidRPr="00304E7F">
        <w:rPr>
          <w:i/>
          <w:iCs/>
          <w:color w:val="auto"/>
        </w:rPr>
        <w:t xml:space="preserve"> ngân sách nhà nước 03 năm địa phương, dự toán và phân bổ ngân sách địa phương, phê chuẩn quyết toán ngân sách địa phương hằng năm;</w:t>
      </w:r>
    </w:p>
    <w:p w:rsidR="00FE2AB3" w:rsidRPr="00304E7F" w:rsidRDefault="00551C23" w:rsidP="0086774F">
      <w:pPr>
        <w:spacing w:before="80" w:after="80"/>
        <w:ind w:firstLine="567"/>
        <w:rPr>
          <w:b/>
          <w:bCs/>
          <w:i/>
          <w:iCs/>
          <w:color w:val="auto"/>
          <w:sz w:val="22"/>
          <w:szCs w:val="22"/>
          <w:lang w:eastAsia="en-US"/>
        </w:rPr>
      </w:pPr>
      <w:r w:rsidRPr="00304E7F">
        <w:rPr>
          <w:i/>
          <w:iCs/>
          <w:color w:val="auto"/>
        </w:rPr>
        <w:t xml:space="preserve">Xét Tờ trình số </w:t>
      </w:r>
      <w:r w:rsidR="005B65FB">
        <w:rPr>
          <w:i/>
          <w:iCs/>
          <w:color w:val="auto"/>
        </w:rPr>
        <w:t>221</w:t>
      </w:r>
      <w:r w:rsidRPr="00304E7F">
        <w:rPr>
          <w:i/>
          <w:iCs/>
          <w:color w:val="auto"/>
        </w:rPr>
        <w:t>/TT</w:t>
      </w:r>
      <w:r w:rsidR="00CD5EA0" w:rsidRPr="00304E7F">
        <w:rPr>
          <w:i/>
          <w:iCs/>
          <w:color w:val="auto"/>
        </w:rPr>
        <w:t>r</w:t>
      </w:r>
      <w:r w:rsidRPr="00304E7F">
        <w:rPr>
          <w:i/>
          <w:iCs/>
          <w:color w:val="auto"/>
        </w:rPr>
        <w:t xml:space="preserve">-UBND ngày </w:t>
      </w:r>
      <w:r w:rsidR="005B65FB">
        <w:rPr>
          <w:i/>
          <w:iCs/>
          <w:color w:val="auto"/>
        </w:rPr>
        <w:t>18</w:t>
      </w:r>
      <w:r w:rsidR="00191539" w:rsidRPr="00304E7F">
        <w:rPr>
          <w:i/>
          <w:iCs/>
          <w:color w:val="auto"/>
        </w:rPr>
        <w:t xml:space="preserve"> </w:t>
      </w:r>
      <w:r w:rsidRPr="00304E7F">
        <w:rPr>
          <w:i/>
          <w:iCs/>
          <w:color w:val="auto"/>
        </w:rPr>
        <w:t>tháng</w:t>
      </w:r>
      <w:r w:rsidR="009120D6">
        <w:rPr>
          <w:i/>
          <w:iCs/>
          <w:color w:val="auto"/>
        </w:rPr>
        <w:t xml:space="preserve"> </w:t>
      </w:r>
      <w:r w:rsidR="005B65FB">
        <w:rPr>
          <w:i/>
          <w:iCs/>
          <w:color w:val="auto"/>
        </w:rPr>
        <w:t>11</w:t>
      </w:r>
      <w:r w:rsidR="009120D6">
        <w:rPr>
          <w:i/>
          <w:iCs/>
          <w:color w:val="auto"/>
        </w:rPr>
        <w:t xml:space="preserve"> </w:t>
      </w:r>
      <w:r w:rsidRPr="00304E7F">
        <w:rPr>
          <w:i/>
          <w:iCs/>
          <w:color w:val="auto"/>
        </w:rPr>
        <w:t>năm 20</w:t>
      </w:r>
      <w:r w:rsidR="002F4EF2" w:rsidRPr="00304E7F">
        <w:rPr>
          <w:i/>
          <w:iCs/>
          <w:color w:val="auto"/>
        </w:rPr>
        <w:t>2</w:t>
      </w:r>
      <w:r w:rsidR="0014608D">
        <w:rPr>
          <w:i/>
          <w:iCs/>
          <w:color w:val="auto"/>
        </w:rPr>
        <w:t>4</w:t>
      </w:r>
      <w:r w:rsidRPr="00304E7F">
        <w:rPr>
          <w:i/>
          <w:iCs/>
          <w:color w:val="auto"/>
        </w:rPr>
        <w:t xml:space="preserve"> </w:t>
      </w:r>
      <w:r w:rsidR="00A6782F" w:rsidRPr="00304E7F">
        <w:rPr>
          <w:i/>
          <w:iCs/>
          <w:color w:val="auto"/>
        </w:rPr>
        <w:t xml:space="preserve">của Ủy ban nhân dân tỉnh </w:t>
      </w:r>
      <w:r w:rsidRPr="00304E7F">
        <w:rPr>
          <w:i/>
          <w:iCs/>
          <w:color w:val="auto"/>
        </w:rPr>
        <w:t xml:space="preserve">về việc phê chuẩn quyết toán ngân sách địa phương và phân </w:t>
      </w:r>
      <w:r w:rsidR="00DA5597" w:rsidRPr="00304E7F">
        <w:rPr>
          <w:i/>
          <w:iCs/>
          <w:color w:val="auto"/>
        </w:rPr>
        <w:t>bổ kết dư ngân sách tỉnh năm 202</w:t>
      </w:r>
      <w:r w:rsidR="0014608D">
        <w:rPr>
          <w:i/>
          <w:iCs/>
          <w:color w:val="auto"/>
        </w:rPr>
        <w:t>3</w:t>
      </w:r>
      <w:r w:rsidRPr="00304E7F">
        <w:rPr>
          <w:i/>
          <w:iCs/>
          <w:color w:val="auto"/>
        </w:rPr>
        <w:t>;</w:t>
      </w:r>
      <w:r w:rsidR="00614580">
        <w:rPr>
          <w:i/>
          <w:iCs/>
          <w:color w:val="auto"/>
        </w:rPr>
        <w:t xml:space="preserve"> </w:t>
      </w:r>
      <w:r w:rsidR="005112B8" w:rsidRPr="00F25938">
        <w:rPr>
          <w:i/>
          <w:color w:val="000000"/>
          <w:spacing w:val="-2"/>
          <w:lang w:val="de-DE"/>
        </w:rPr>
        <w:t xml:space="preserve">Báo cáo thẩm tra của Ban Kinh tế - Ngân sách Hội đồng nhân dân tỉnh; </w:t>
      </w:r>
      <w:r w:rsidR="005112B8" w:rsidRPr="00030F93">
        <w:rPr>
          <w:i/>
          <w:color w:val="000000"/>
        </w:rPr>
        <w:t xml:space="preserve">Báo cáo số </w:t>
      </w:r>
      <w:r w:rsidR="005112B8">
        <w:rPr>
          <w:i/>
          <w:color w:val="000000"/>
        </w:rPr>
        <w:t>426</w:t>
      </w:r>
      <w:r w:rsidR="005112B8" w:rsidRPr="00030F93">
        <w:rPr>
          <w:i/>
          <w:color w:val="000000"/>
        </w:rPr>
        <w:t xml:space="preserve">/BC-UBND ngày </w:t>
      </w:r>
      <w:r w:rsidR="005112B8">
        <w:rPr>
          <w:i/>
          <w:color w:val="000000"/>
        </w:rPr>
        <w:t>02</w:t>
      </w:r>
      <w:r w:rsidR="005112B8" w:rsidRPr="00030F93">
        <w:rPr>
          <w:i/>
          <w:color w:val="000000"/>
        </w:rPr>
        <w:t xml:space="preserve"> tháng </w:t>
      </w:r>
      <w:r w:rsidR="005112B8">
        <w:rPr>
          <w:i/>
          <w:color w:val="000000"/>
        </w:rPr>
        <w:t>12</w:t>
      </w:r>
      <w:r w:rsidR="005112B8" w:rsidRPr="00030F93">
        <w:rPr>
          <w:i/>
          <w:color w:val="000000"/>
        </w:rPr>
        <w:t xml:space="preserve"> năm 202</w:t>
      </w:r>
      <w:r w:rsidR="005112B8">
        <w:rPr>
          <w:i/>
          <w:color w:val="000000"/>
        </w:rPr>
        <w:t>4</w:t>
      </w:r>
      <w:r w:rsidR="005112B8" w:rsidRPr="00030F93">
        <w:rPr>
          <w:i/>
          <w:color w:val="000000"/>
        </w:rPr>
        <w:t xml:space="preserve"> </w:t>
      </w:r>
      <w:r w:rsidR="005112B8" w:rsidRPr="002E73F6">
        <w:rPr>
          <w:i/>
          <w:iCs/>
          <w:color w:val="auto"/>
          <w:spacing w:val="-2"/>
        </w:rPr>
        <w:t>của Ủy ban nhân dân tỉnh về việc tiếp thu, giải trình ý kiến thẩm tra của các Ban Hội đồng nhân dân tỉnh</w:t>
      </w:r>
      <w:bookmarkStart w:id="0" w:name="_GoBack"/>
      <w:bookmarkEnd w:id="0"/>
      <w:r w:rsidR="005112B8" w:rsidRPr="002E73F6">
        <w:rPr>
          <w:i/>
          <w:color w:val="auto"/>
        </w:rPr>
        <w:t>; ý kiến thảo luận của đại biểu Hội đồng nhân dân tại kỳ họp.</w:t>
      </w:r>
    </w:p>
    <w:p w:rsidR="00551C23" w:rsidRPr="00304E7F" w:rsidRDefault="00551C23" w:rsidP="004E61E0">
      <w:pPr>
        <w:spacing w:before="240" w:after="240"/>
        <w:jc w:val="center"/>
        <w:rPr>
          <w:b/>
          <w:bCs/>
          <w:color w:val="auto"/>
          <w:lang w:val="nl-NL"/>
        </w:rPr>
      </w:pPr>
      <w:r w:rsidRPr="00304E7F">
        <w:rPr>
          <w:b/>
          <w:bCs/>
          <w:color w:val="auto"/>
          <w:lang w:val="nl-NL"/>
        </w:rPr>
        <w:t>QUYẾT NGHỊ:</w:t>
      </w:r>
    </w:p>
    <w:p w:rsidR="00467D04" w:rsidRPr="00304E7F" w:rsidRDefault="0057422C" w:rsidP="00C3295A">
      <w:pPr>
        <w:spacing w:before="120"/>
        <w:ind w:firstLine="720"/>
        <w:rPr>
          <w:b/>
          <w:color w:val="auto"/>
          <w:lang w:val="nl-NL"/>
        </w:rPr>
      </w:pPr>
      <w:r w:rsidRPr="00304E7F">
        <w:rPr>
          <w:b/>
          <w:color w:val="auto"/>
          <w:lang w:val="nl-NL"/>
        </w:rPr>
        <w:t>Điều 1.</w:t>
      </w:r>
      <w:r w:rsidRPr="00304E7F">
        <w:rPr>
          <w:color w:val="auto"/>
          <w:lang w:val="nl-NL"/>
        </w:rPr>
        <w:t xml:space="preserve"> </w:t>
      </w:r>
      <w:r w:rsidR="00467D04" w:rsidRPr="00304E7F">
        <w:rPr>
          <w:b/>
          <w:color w:val="auto"/>
          <w:lang w:val="nl-NL"/>
        </w:rPr>
        <w:t>Phê chuẩn quyết t</w:t>
      </w:r>
      <w:r w:rsidR="00DA5597" w:rsidRPr="00304E7F">
        <w:rPr>
          <w:b/>
          <w:color w:val="auto"/>
          <w:lang w:val="nl-NL"/>
        </w:rPr>
        <w:t>oán ngân sách địa phương năm 202</w:t>
      </w:r>
      <w:r w:rsidR="0014608D">
        <w:rPr>
          <w:b/>
          <w:color w:val="auto"/>
          <w:lang w:val="nl-NL"/>
        </w:rPr>
        <w:t>3</w:t>
      </w:r>
      <w:r w:rsidR="00F61915" w:rsidRPr="00304E7F">
        <w:rPr>
          <w:b/>
          <w:color w:val="auto"/>
          <w:lang w:val="nl-NL"/>
        </w:rPr>
        <w:t xml:space="preserve"> </w:t>
      </w:r>
      <w:r w:rsidR="00467D04" w:rsidRPr="00304E7F">
        <w:rPr>
          <w:b/>
          <w:color w:val="auto"/>
          <w:lang w:val="nl-NL"/>
        </w:rPr>
        <w:t>với các nội dung chủ yếu sau:</w:t>
      </w:r>
    </w:p>
    <w:tbl>
      <w:tblPr>
        <w:tblW w:w="4888" w:type="pct"/>
        <w:tblInd w:w="108" w:type="dxa"/>
        <w:tblLook w:val="01E0" w:firstRow="1" w:lastRow="1" w:firstColumn="1" w:lastColumn="1" w:noHBand="0" w:noVBand="0"/>
      </w:tblPr>
      <w:tblGrid>
        <w:gridCol w:w="8868"/>
      </w:tblGrid>
      <w:tr w:rsidR="002F4EF2" w:rsidRPr="00304E7F" w:rsidTr="00D0650D">
        <w:tc>
          <w:tcPr>
            <w:tcW w:w="5000" w:type="pct"/>
            <w:shd w:val="clear" w:color="auto" w:fill="auto"/>
          </w:tcPr>
          <w:tbl>
            <w:tblPr>
              <w:tblW w:w="4888" w:type="pct"/>
              <w:tblInd w:w="108" w:type="dxa"/>
              <w:tblLook w:val="01E0" w:firstRow="1" w:lastRow="1" w:firstColumn="1" w:lastColumn="1" w:noHBand="0" w:noVBand="0"/>
            </w:tblPr>
            <w:tblGrid>
              <w:gridCol w:w="5246"/>
              <w:gridCol w:w="3212"/>
            </w:tblGrid>
            <w:tr w:rsidR="00EB0C61" w:rsidRPr="00304E7F" w:rsidTr="006B1BCA">
              <w:tc>
                <w:tcPr>
                  <w:tcW w:w="5000" w:type="pct"/>
                  <w:gridSpan w:val="2"/>
                  <w:hideMark/>
                </w:tcPr>
                <w:p w:rsidR="006B1BCA" w:rsidRPr="00304E7F" w:rsidRDefault="00BC4A58" w:rsidP="006A36D7">
                  <w:pPr>
                    <w:spacing w:before="120"/>
                    <w:ind w:left="459"/>
                    <w:rPr>
                      <w:b/>
                      <w:color w:val="auto"/>
                      <w:lang w:val="nl-NL" w:eastAsia="en-US"/>
                    </w:rPr>
                  </w:pPr>
                  <w:r w:rsidRPr="00304E7F">
                    <w:rPr>
                      <w:b/>
                      <w:color w:val="auto"/>
                      <w:lang w:val="nl-NL"/>
                    </w:rPr>
                    <w:t>1</w:t>
                  </w:r>
                  <w:r w:rsidR="006B1BCA" w:rsidRPr="00304E7F">
                    <w:rPr>
                      <w:b/>
                      <w:color w:val="auto"/>
                      <w:lang w:val="nl-NL"/>
                    </w:rPr>
                    <w:t xml:space="preserve">. Tổng </w:t>
                  </w:r>
                  <w:r w:rsidR="00A75E83" w:rsidRPr="00304E7F">
                    <w:rPr>
                      <w:b/>
                      <w:color w:val="auto"/>
                      <w:lang w:val="nl-NL"/>
                    </w:rPr>
                    <w:t>q</w:t>
                  </w:r>
                  <w:r w:rsidR="006B1BCA" w:rsidRPr="00304E7F">
                    <w:rPr>
                      <w:b/>
                      <w:color w:val="auto"/>
                      <w:lang w:val="nl-NL"/>
                    </w:rPr>
                    <w:t>uyết toán ngân sách địa phương năm 20</w:t>
                  </w:r>
                  <w:r w:rsidR="00DA5597" w:rsidRPr="00304E7F">
                    <w:rPr>
                      <w:b/>
                      <w:color w:val="auto"/>
                      <w:lang w:val="nl-NL"/>
                    </w:rPr>
                    <w:t>2</w:t>
                  </w:r>
                  <w:r w:rsidR="0014608D">
                    <w:rPr>
                      <w:b/>
                      <w:color w:val="auto"/>
                      <w:lang w:val="nl-NL"/>
                    </w:rPr>
                    <w:t>3</w:t>
                  </w:r>
                  <w:r w:rsidR="006B1BCA" w:rsidRPr="00304E7F">
                    <w:rPr>
                      <w:b/>
                      <w:color w:val="auto"/>
                      <w:lang w:val="nl-NL"/>
                    </w:rPr>
                    <w:t>:</w:t>
                  </w:r>
                </w:p>
              </w:tc>
            </w:tr>
            <w:tr w:rsidR="00EB0C61" w:rsidRPr="00304E7F" w:rsidTr="004F24E5">
              <w:tc>
                <w:tcPr>
                  <w:tcW w:w="3101" w:type="pct"/>
                  <w:shd w:val="clear" w:color="auto" w:fill="auto"/>
                  <w:hideMark/>
                </w:tcPr>
                <w:p w:rsidR="00DA5597" w:rsidRPr="00304E7F" w:rsidRDefault="00BC4A58" w:rsidP="00BC4A58">
                  <w:pPr>
                    <w:spacing w:before="120"/>
                    <w:ind w:firstLine="459"/>
                    <w:rPr>
                      <w:color w:val="auto"/>
                      <w:lang w:val="nl-NL"/>
                    </w:rPr>
                  </w:pPr>
                  <w:r w:rsidRPr="00304E7F">
                    <w:rPr>
                      <w:color w:val="auto"/>
                      <w:lang w:val="nl-NL"/>
                    </w:rPr>
                    <w:t>a)</w:t>
                  </w:r>
                  <w:r w:rsidR="00DA5597" w:rsidRPr="00304E7F">
                    <w:rPr>
                      <w:color w:val="auto"/>
                      <w:lang w:val="nl-NL"/>
                    </w:rPr>
                    <w:t xml:space="preserve"> Tổng thu ngân sách địa phương:</w:t>
                  </w:r>
                </w:p>
              </w:tc>
              <w:tc>
                <w:tcPr>
                  <w:tcW w:w="1899" w:type="pct"/>
                  <w:shd w:val="clear" w:color="auto" w:fill="auto"/>
                  <w:hideMark/>
                </w:tcPr>
                <w:p w:rsidR="00DA5597" w:rsidRPr="00304E7F" w:rsidRDefault="0014608D" w:rsidP="00C3295A">
                  <w:pPr>
                    <w:spacing w:before="120"/>
                    <w:ind w:left="117"/>
                    <w:jc w:val="right"/>
                    <w:rPr>
                      <w:color w:val="auto"/>
                    </w:rPr>
                  </w:pPr>
                  <w:r w:rsidRPr="0014608D">
                    <w:rPr>
                      <w:color w:val="auto"/>
                      <w:lang w:val="nl-NL"/>
                    </w:rPr>
                    <w:t>18.036.209.156.053</w:t>
                  </w:r>
                  <w:r w:rsidR="009D265B" w:rsidRPr="009D265B">
                    <w:rPr>
                      <w:color w:val="auto"/>
                      <w:lang w:val="nl-NL"/>
                    </w:rPr>
                    <w:t xml:space="preserve"> </w:t>
                  </w:r>
                  <w:r w:rsidR="00DA5597" w:rsidRPr="00304E7F">
                    <w:rPr>
                      <w:color w:val="auto"/>
                    </w:rPr>
                    <w:t>đồng</w:t>
                  </w:r>
                </w:p>
              </w:tc>
            </w:tr>
            <w:tr w:rsidR="00EB0C61" w:rsidRPr="00304E7F" w:rsidTr="004F24E5">
              <w:tc>
                <w:tcPr>
                  <w:tcW w:w="3101" w:type="pct"/>
                  <w:shd w:val="clear" w:color="auto" w:fill="auto"/>
                  <w:hideMark/>
                </w:tcPr>
                <w:p w:rsidR="00DA5597" w:rsidRPr="00304E7F" w:rsidRDefault="00BC4A58" w:rsidP="00C3295A">
                  <w:pPr>
                    <w:tabs>
                      <w:tab w:val="left" w:pos="360"/>
                    </w:tabs>
                    <w:spacing w:before="120"/>
                    <w:ind w:firstLine="459"/>
                    <w:rPr>
                      <w:color w:val="auto"/>
                    </w:rPr>
                  </w:pPr>
                  <w:r w:rsidRPr="00304E7F">
                    <w:rPr>
                      <w:color w:val="auto"/>
                    </w:rPr>
                    <w:t>b)</w:t>
                  </w:r>
                  <w:r w:rsidR="00DA5597" w:rsidRPr="00304E7F">
                    <w:rPr>
                      <w:color w:val="auto"/>
                    </w:rPr>
                    <w:t xml:space="preserve"> Tổng chi ngân sách địa phương:</w:t>
                  </w:r>
                </w:p>
              </w:tc>
              <w:tc>
                <w:tcPr>
                  <w:tcW w:w="1899" w:type="pct"/>
                  <w:shd w:val="clear" w:color="auto" w:fill="auto"/>
                  <w:hideMark/>
                </w:tcPr>
                <w:p w:rsidR="00DA5597" w:rsidRPr="00304E7F" w:rsidRDefault="0014608D" w:rsidP="00C3295A">
                  <w:pPr>
                    <w:spacing w:before="120"/>
                    <w:ind w:left="96"/>
                    <w:jc w:val="right"/>
                    <w:rPr>
                      <w:color w:val="auto"/>
                    </w:rPr>
                  </w:pPr>
                  <w:r w:rsidRPr="0014608D">
                    <w:rPr>
                      <w:bCs/>
                      <w:color w:val="auto"/>
                    </w:rPr>
                    <w:t xml:space="preserve">17.864.518.703.427 </w:t>
                  </w:r>
                  <w:r w:rsidR="00DA5597" w:rsidRPr="00304E7F">
                    <w:rPr>
                      <w:color w:val="auto"/>
                    </w:rPr>
                    <w:t>đồng</w:t>
                  </w:r>
                </w:p>
              </w:tc>
            </w:tr>
            <w:tr w:rsidR="00EB0C61" w:rsidRPr="00304E7F" w:rsidTr="004F24E5">
              <w:tc>
                <w:tcPr>
                  <w:tcW w:w="3101" w:type="pct"/>
                  <w:shd w:val="clear" w:color="auto" w:fill="auto"/>
                  <w:hideMark/>
                </w:tcPr>
                <w:p w:rsidR="00DA5597" w:rsidRPr="00304E7F" w:rsidRDefault="00BC4A58" w:rsidP="00C3295A">
                  <w:pPr>
                    <w:spacing w:before="120"/>
                    <w:ind w:firstLine="459"/>
                    <w:rPr>
                      <w:color w:val="auto"/>
                    </w:rPr>
                  </w:pPr>
                  <w:r w:rsidRPr="00304E7F">
                    <w:rPr>
                      <w:color w:val="auto"/>
                    </w:rPr>
                    <w:t>c)</w:t>
                  </w:r>
                  <w:r w:rsidR="00DA5597" w:rsidRPr="00304E7F">
                    <w:rPr>
                      <w:color w:val="auto"/>
                    </w:rPr>
                    <w:t xml:space="preserve"> Kết dư ngân sách địa phương:</w:t>
                  </w:r>
                </w:p>
              </w:tc>
              <w:tc>
                <w:tcPr>
                  <w:tcW w:w="1899" w:type="pct"/>
                  <w:shd w:val="clear" w:color="auto" w:fill="auto"/>
                  <w:hideMark/>
                </w:tcPr>
                <w:p w:rsidR="00DA5597" w:rsidRPr="00304E7F" w:rsidRDefault="0014608D" w:rsidP="009D265B">
                  <w:pPr>
                    <w:spacing w:before="120"/>
                    <w:jc w:val="right"/>
                    <w:rPr>
                      <w:color w:val="auto"/>
                    </w:rPr>
                  </w:pPr>
                  <w:r w:rsidRPr="0014608D">
                    <w:rPr>
                      <w:bCs/>
                      <w:color w:val="auto"/>
                    </w:rPr>
                    <w:t>171.690.452.626</w:t>
                  </w:r>
                  <w:r w:rsidR="009D265B" w:rsidRPr="009D265B">
                    <w:rPr>
                      <w:bCs/>
                      <w:color w:val="auto"/>
                    </w:rPr>
                    <w:t xml:space="preserve"> </w:t>
                  </w:r>
                  <w:r w:rsidR="009D265B">
                    <w:rPr>
                      <w:bCs/>
                      <w:color w:val="auto"/>
                    </w:rPr>
                    <w:t>đ</w:t>
                  </w:r>
                  <w:r w:rsidR="00DA5597" w:rsidRPr="00304E7F">
                    <w:rPr>
                      <w:color w:val="auto"/>
                    </w:rPr>
                    <w:t>ồng</w:t>
                  </w:r>
                </w:p>
              </w:tc>
            </w:tr>
            <w:tr w:rsidR="00EB0C61" w:rsidRPr="00304E7F" w:rsidTr="006B1BCA">
              <w:tc>
                <w:tcPr>
                  <w:tcW w:w="5000" w:type="pct"/>
                  <w:gridSpan w:val="2"/>
                  <w:hideMark/>
                </w:tcPr>
                <w:p w:rsidR="006B1BCA" w:rsidRPr="00304E7F" w:rsidRDefault="00BC4A58" w:rsidP="006A36D7">
                  <w:pPr>
                    <w:spacing w:before="120"/>
                    <w:ind w:firstLine="459"/>
                    <w:rPr>
                      <w:b/>
                      <w:color w:val="auto"/>
                    </w:rPr>
                  </w:pPr>
                  <w:r w:rsidRPr="00304E7F">
                    <w:rPr>
                      <w:b/>
                      <w:color w:val="auto"/>
                    </w:rPr>
                    <w:t>2</w:t>
                  </w:r>
                  <w:r w:rsidR="006B1BCA" w:rsidRPr="00304E7F">
                    <w:rPr>
                      <w:b/>
                      <w:color w:val="auto"/>
                    </w:rPr>
                    <w:t>. Quyết toán ngân sách địa phương năm 20</w:t>
                  </w:r>
                  <w:r w:rsidR="00DA5597" w:rsidRPr="00304E7F">
                    <w:rPr>
                      <w:b/>
                      <w:color w:val="auto"/>
                    </w:rPr>
                    <w:t>2</w:t>
                  </w:r>
                  <w:r w:rsidR="0014608D">
                    <w:rPr>
                      <w:b/>
                      <w:color w:val="auto"/>
                    </w:rPr>
                    <w:t>3</w:t>
                  </w:r>
                  <w:r w:rsidR="006B1BCA" w:rsidRPr="00304E7F">
                    <w:rPr>
                      <w:b/>
                      <w:color w:val="auto"/>
                    </w:rPr>
                    <w:t xml:space="preserve"> </w:t>
                  </w:r>
                  <w:r w:rsidR="006B1BCA" w:rsidRPr="00304E7F">
                    <w:rPr>
                      <w:i/>
                      <w:color w:val="auto"/>
                    </w:rPr>
                    <w:t>(sau khi loại trừ số bổ sung chuyển giao trợ cấp từ ngân sách cấp tỉnh cho ngân sách huyện và cấp huyện bổ sung cho cấp xã):</w:t>
                  </w:r>
                  <w:r w:rsidR="006B1BCA" w:rsidRPr="00304E7F">
                    <w:rPr>
                      <w:b/>
                      <w:color w:val="auto"/>
                    </w:rPr>
                    <w:t xml:space="preserve"> </w:t>
                  </w:r>
                  <w:r w:rsidR="006B1BCA" w:rsidRPr="00304E7F">
                    <w:rPr>
                      <w:b/>
                      <w:bCs/>
                      <w:color w:val="auto"/>
                    </w:rPr>
                    <w:t xml:space="preserve">             </w:t>
                  </w:r>
                </w:p>
              </w:tc>
            </w:tr>
            <w:tr w:rsidR="00EB0C61" w:rsidRPr="00304E7F" w:rsidTr="004F24E5">
              <w:tc>
                <w:tcPr>
                  <w:tcW w:w="3101" w:type="pct"/>
                  <w:shd w:val="clear" w:color="auto" w:fill="auto"/>
                  <w:hideMark/>
                </w:tcPr>
                <w:p w:rsidR="00DA5597" w:rsidRPr="00304E7F" w:rsidRDefault="00BC4A58" w:rsidP="00C3295A">
                  <w:pPr>
                    <w:spacing w:before="120"/>
                    <w:ind w:firstLine="459"/>
                    <w:rPr>
                      <w:bCs/>
                      <w:color w:val="auto"/>
                    </w:rPr>
                  </w:pPr>
                  <w:r w:rsidRPr="00304E7F">
                    <w:rPr>
                      <w:bCs/>
                      <w:color w:val="auto"/>
                    </w:rPr>
                    <w:t>a)</w:t>
                  </w:r>
                  <w:r w:rsidR="00DA5597" w:rsidRPr="00304E7F">
                    <w:rPr>
                      <w:bCs/>
                      <w:color w:val="auto"/>
                    </w:rPr>
                    <w:t xml:space="preserve"> Tổng thu ngân sách địa phương:</w:t>
                  </w:r>
                </w:p>
              </w:tc>
              <w:tc>
                <w:tcPr>
                  <w:tcW w:w="1899" w:type="pct"/>
                  <w:shd w:val="clear" w:color="auto" w:fill="auto"/>
                  <w:hideMark/>
                </w:tcPr>
                <w:p w:rsidR="00DA5597" w:rsidRPr="00304E7F" w:rsidRDefault="0014608D" w:rsidP="00C3295A">
                  <w:pPr>
                    <w:spacing w:before="120"/>
                    <w:ind w:left="42"/>
                    <w:jc w:val="right"/>
                    <w:rPr>
                      <w:bCs/>
                      <w:color w:val="auto"/>
                    </w:rPr>
                  </w:pPr>
                  <w:r w:rsidRPr="0014608D">
                    <w:rPr>
                      <w:bCs/>
                      <w:color w:val="auto"/>
                    </w:rPr>
                    <w:t>13.452.482.462.413</w:t>
                  </w:r>
                  <w:r w:rsidR="0041073F" w:rsidRPr="0041073F">
                    <w:rPr>
                      <w:bCs/>
                      <w:color w:val="auto"/>
                    </w:rPr>
                    <w:t xml:space="preserve"> </w:t>
                  </w:r>
                  <w:r w:rsidR="00DA5597" w:rsidRPr="00304E7F">
                    <w:rPr>
                      <w:color w:val="auto"/>
                    </w:rPr>
                    <w:t>đồng</w:t>
                  </w:r>
                </w:p>
              </w:tc>
            </w:tr>
            <w:tr w:rsidR="00EB0C61" w:rsidRPr="00304E7F" w:rsidTr="004F24E5">
              <w:trPr>
                <w:trHeight w:val="60"/>
              </w:trPr>
              <w:tc>
                <w:tcPr>
                  <w:tcW w:w="3101" w:type="pct"/>
                  <w:shd w:val="clear" w:color="auto" w:fill="auto"/>
                  <w:hideMark/>
                </w:tcPr>
                <w:p w:rsidR="00DA5597" w:rsidRPr="00304E7F" w:rsidRDefault="00BC4A58" w:rsidP="00C3295A">
                  <w:pPr>
                    <w:spacing w:before="120"/>
                    <w:ind w:firstLine="459"/>
                    <w:rPr>
                      <w:bCs/>
                      <w:color w:val="auto"/>
                    </w:rPr>
                  </w:pPr>
                  <w:r w:rsidRPr="00304E7F">
                    <w:rPr>
                      <w:bCs/>
                      <w:color w:val="auto"/>
                    </w:rPr>
                    <w:t>b)</w:t>
                  </w:r>
                  <w:r w:rsidR="00DA5597" w:rsidRPr="00304E7F">
                    <w:rPr>
                      <w:bCs/>
                      <w:color w:val="auto"/>
                    </w:rPr>
                    <w:t xml:space="preserve"> Tổng chi ngân sách địa phương:             </w:t>
                  </w:r>
                </w:p>
              </w:tc>
              <w:tc>
                <w:tcPr>
                  <w:tcW w:w="1899" w:type="pct"/>
                  <w:shd w:val="clear" w:color="auto" w:fill="auto"/>
                  <w:hideMark/>
                </w:tcPr>
                <w:p w:rsidR="00DA5597" w:rsidRPr="00304E7F" w:rsidRDefault="0014608D" w:rsidP="00C3295A">
                  <w:pPr>
                    <w:spacing w:before="120"/>
                    <w:ind w:left="-67" w:firstLine="67"/>
                    <w:jc w:val="right"/>
                    <w:rPr>
                      <w:bCs/>
                      <w:color w:val="auto"/>
                    </w:rPr>
                  </w:pPr>
                  <w:r w:rsidRPr="0014608D">
                    <w:rPr>
                      <w:bCs/>
                      <w:color w:val="auto"/>
                    </w:rPr>
                    <w:t xml:space="preserve">13.280.792.009.787 </w:t>
                  </w:r>
                  <w:r w:rsidR="00DA5597" w:rsidRPr="00304E7F">
                    <w:rPr>
                      <w:bCs/>
                      <w:color w:val="auto"/>
                    </w:rPr>
                    <w:t xml:space="preserve">đồng        </w:t>
                  </w:r>
                </w:p>
              </w:tc>
            </w:tr>
            <w:tr w:rsidR="00EB0C61" w:rsidRPr="00304E7F" w:rsidTr="004F24E5">
              <w:tc>
                <w:tcPr>
                  <w:tcW w:w="3101" w:type="pct"/>
                  <w:shd w:val="clear" w:color="auto" w:fill="auto"/>
                  <w:hideMark/>
                </w:tcPr>
                <w:p w:rsidR="00DA5597" w:rsidRPr="00304E7F" w:rsidRDefault="00BC4A58" w:rsidP="00C3295A">
                  <w:pPr>
                    <w:spacing w:before="120"/>
                    <w:ind w:firstLine="459"/>
                    <w:rPr>
                      <w:bCs/>
                      <w:color w:val="auto"/>
                    </w:rPr>
                  </w:pPr>
                  <w:r w:rsidRPr="00304E7F">
                    <w:rPr>
                      <w:bCs/>
                      <w:color w:val="auto"/>
                    </w:rPr>
                    <w:lastRenderedPageBreak/>
                    <w:t>c)</w:t>
                  </w:r>
                  <w:r w:rsidR="00DA5597" w:rsidRPr="00304E7F">
                    <w:rPr>
                      <w:bCs/>
                      <w:color w:val="auto"/>
                    </w:rPr>
                    <w:t xml:space="preserve"> Kết dư</w:t>
                  </w:r>
                  <w:r w:rsidR="00DA5597" w:rsidRPr="00304E7F">
                    <w:rPr>
                      <w:bCs/>
                      <w:color w:val="auto"/>
                    </w:rPr>
                    <w:softHyphen/>
                    <w:t xml:space="preserve"> ngân sách địa phương:</w:t>
                  </w:r>
                </w:p>
              </w:tc>
              <w:tc>
                <w:tcPr>
                  <w:tcW w:w="1899" w:type="pct"/>
                  <w:shd w:val="clear" w:color="auto" w:fill="auto"/>
                  <w:hideMark/>
                </w:tcPr>
                <w:p w:rsidR="00DA5597" w:rsidRPr="00304E7F" w:rsidRDefault="0014608D" w:rsidP="00C3295A">
                  <w:pPr>
                    <w:spacing w:before="120"/>
                    <w:ind w:left="418"/>
                    <w:jc w:val="right"/>
                    <w:rPr>
                      <w:bCs/>
                      <w:color w:val="auto"/>
                    </w:rPr>
                  </w:pPr>
                  <w:r w:rsidRPr="0014608D">
                    <w:rPr>
                      <w:bCs/>
                      <w:color w:val="auto"/>
                    </w:rPr>
                    <w:t>171.690.452.626</w:t>
                  </w:r>
                  <w:r w:rsidR="00A866F3" w:rsidRPr="00304E7F">
                    <w:rPr>
                      <w:bCs/>
                      <w:color w:val="auto"/>
                    </w:rPr>
                    <w:t xml:space="preserve"> </w:t>
                  </w:r>
                  <w:r w:rsidR="00DA5597" w:rsidRPr="00304E7F">
                    <w:rPr>
                      <w:color w:val="auto"/>
                    </w:rPr>
                    <w:t>đồng</w:t>
                  </w:r>
                  <w:r w:rsidR="00DA5597" w:rsidRPr="00304E7F">
                    <w:rPr>
                      <w:bCs/>
                      <w:color w:val="auto"/>
                    </w:rPr>
                    <w:t xml:space="preserve">    </w:t>
                  </w:r>
                  <w:r w:rsidR="00DA5597" w:rsidRPr="00304E7F">
                    <w:rPr>
                      <w:color w:val="auto"/>
                    </w:rPr>
                    <w:t xml:space="preserve"> </w:t>
                  </w:r>
                </w:p>
              </w:tc>
            </w:tr>
            <w:tr w:rsidR="00EB0C61" w:rsidRPr="00304E7F" w:rsidTr="006B1BCA">
              <w:tc>
                <w:tcPr>
                  <w:tcW w:w="5000" w:type="pct"/>
                  <w:gridSpan w:val="2"/>
                  <w:hideMark/>
                </w:tcPr>
                <w:p w:rsidR="006B1BCA" w:rsidRPr="00304E7F" w:rsidRDefault="00BC4A58" w:rsidP="006A36D7">
                  <w:pPr>
                    <w:spacing w:before="120"/>
                    <w:ind w:firstLine="459"/>
                    <w:rPr>
                      <w:b/>
                      <w:bCs/>
                      <w:color w:val="auto"/>
                    </w:rPr>
                  </w:pPr>
                  <w:r w:rsidRPr="00304E7F">
                    <w:rPr>
                      <w:b/>
                      <w:bCs/>
                      <w:color w:val="auto"/>
                    </w:rPr>
                    <w:t>3</w:t>
                  </w:r>
                  <w:r w:rsidR="006B1BCA" w:rsidRPr="00304E7F">
                    <w:rPr>
                      <w:b/>
                      <w:bCs/>
                      <w:color w:val="auto"/>
                    </w:rPr>
                    <w:t>. Quyết toán ngân sách tỉnh năm 20</w:t>
                  </w:r>
                  <w:r w:rsidR="00DA5597" w:rsidRPr="00304E7F">
                    <w:rPr>
                      <w:b/>
                      <w:bCs/>
                      <w:color w:val="auto"/>
                    </w:rPr>
                    <w:t>2</w:t>
                  </w:r>
                  <w:r w:rsidR="0014608D">
                    <w:rPr>
                      <w:b/>
                      <w:bCs/>
                      <w:color w:val="auto"/>
                    </w:rPr>
                    <w:t>3</w:t>
                  </w:r>
                  <w:r w:rsidR="006B1BCA" w:rsidRPr="00304E7F">
                    <w:rPr>
                      <w:b/>
                      <w:bCs/>
                      <w:color w:val="auto"/>
                    </w:rPr>
                    <w:t xml:space="preserve">: </w:t>
                  </w:r>
                </w:p>
              </w:tc>
            </w:tr>
            <w:tr w:rsidR="00EB0C61" w:rsidRPr="00304E7F" w:rsidTr="004F24E5">
              <w:tc>
                <w:tcPr>
                  <w:tcW w:w="3101" w:type="pct"/>
                  <w:shd w:val="clear" w:color="auto" w:fill="auto"/>
                  <w:hideMark/>
                </w:tcPr>
                <w:p w:rsidR="00DA5597" w:rsidRPr="00304E7F" w:rsidRDefault="00BC4A58" w:rsidP="00C3295A">
                  <w:pPr>
                    <w:spacing w:before="120"/>
                    <w:ind w:firstLine="459"/>
                    <w:rPr>
                      <w:bCs/>
                      <w:color w:val="auto"/>
                    </w:rPr>
                  </w:pPr>
                  <w:r w:rsidRPr="00304E7F">
                    <w:rPr>
                      <w:bCs/>
                      <w:color w:val="auto"/>
                    </w:rPr>
                    <w:t>a)</w:t>
                  </w:r>
                  <w:r w:rsidR="00DA5597" w:rsidRPr="00304E7F">
                    <w:rPr>
                      <w:bCs/>
                      <w:color w:val="auto"/>
                    </w:rPr>
                    <w:t xml:space="preserve"> Tổng thu ngân sách tỉnh:</w:t>
                  </w:r>
                </w:p>
              </w:tc>
              <w:tc>
                <w:tcPr>
                  <w:tcW w:w="1899" w:type="pct"/>
                  <w:shd w:val="clear" w:color="auto" w:fill="auto"/>
                  <w:hideMark/>
                </w:tcPr>
                <w:p w:rsidR="00DA5597" w:rsidRPr="00304E7F" w:rsidRDefault="0014608D" w:rsidP="00C3295A">
                  <w:pPr>
                    <w:spacing w:before="120"/>
                    <w:ind w:left="53"/>
                    <w:jc w:val="right"/>
                    <w:rPr>
                      <w:bCs/>
                      <w:color w:val="auto"/>
                    </w:rPr>
                  </w:pPr>
                  <w:r w:rsidRPr="0014608D">
                    <w:rPr>
                      <w:bCs/>
                      <w:color w:val="auto"/>
                    </w:rPr>
                    <w:t>10.421.337.760.797</w:t>
                  </w:r>
                  <w:r w:rsidR="006A36D7" w:rsidRPr="00304E7F">
                    <w:rPr>
                      <w:bCs/>
                      <w:color w:val="auto"/>
                    </w:rPr>
                    <w:t xml:space="preserve"> </w:t>
                  </w:r>
                  <w:r w:rsidR="00DA5597" w:rsidRPr="00304E7F">
                    <w:rPr>
                      <w:color w:val="auto"/>
                    </w:rPr>
                    <w:t>đồng</w:t>
                  </w:r>
                </w:p>
              </w:tc>
            </w:tr>
            <w:tr w:rsidR="00EB0C61" w:rsidRPr="00304E7F" w:rsidTr="004F24E5">
              <w:tc>
                <w:tcPr>
                  <w:tcW w:w="3101" w:type="pct"/>
                  <w:shd w:val="clear" w:color="auto" w:fill="auto"/>
                  <w:hideMark/>
                </w:tcPr>
                <w:p w:rsidR="00DA5597" w:rsidRPr="00304E7F" w:rsidRDefault="00BC4A58" w:rsidP="00C3295A">
                  <w:pPr>
                    <w:spacing w:before="120"/>
                    <w:ind w:firstLine="459"/>
                    <w:rPr>
                      <w:bCs/>
                      <w:color w:val="auto"/>
                    </w:rPr>
                  </w:pPr>
                  <w:r w:rsidRPr="00304E7F">
                    <w:rPr>
                      <w:bCs/>
                      <w:color w:val="auto"/>
                    </w:rPr>
                    <w:t>b)</w:t>
                  </w:r>
                  <w:r w:rsidR="00DA5597" w:rsidRPr="00304E7F">
                    <w:rPr>
                      <w:bCs/>
                      <w:color w:val="auto"/>
                    </w:rPr>
                    <w:t xml:space="preserve"> Tổng chi ngân sách tỉnh:</w:t>
                  </w:r>
                </w:p>
              </w:tc>
              <w:tc>
                <w:tcPr>
                  <w:tcW w:w="1899" w:type="pct"/>
                  <w:shd w:val="clear" w:color="auto" w:fill="auto"/>
                  <w:hideMark/>
                </w:tcPr>
                <w:p w:rsidR="00DA5597" w:rsidRPr="00304E7F" w:rsidRDefault="0014608D" w:rsidP="00C3295A">
                  <w:pPr>
                    <w:spacing w:before="120"/>
                    <w:ind w:left="96"/>
                    <w:jc w:val="right"/>
                    <w:rPr>
                      <w:bCs/>
                      <w:color w:val="auto"/>
                    </w:rPr>
                  </w:pPr>
                  <w:r w:rsidRPr="0014608D">
                    <w:rPr>
                      <w:bCs/>
                      <w:color w:val="auto"/>
                    </w:rPr>
                    <w:t xml:space="preserve">10.282.701.519.982 </w:t>
                  </w:r>
                  <w:r w:rsidR="00DA5597" w:rsidRPr="00304E7F">
                    <w:rPr>
                      <w:color w:val="auto"/>
                    </w:rPr>
                    <w:t>đồng</w:t>
                  </w:r>
                </w:p>
              </w:tc>
            </w:tr>
            <w:tr w:rsidR="00EB0C61" w:rsidRPr="00304E7F" w:rsidTr="004F24E5">
              <w:tc>
                <w:tcPr>
                  <w:tcW w:w="3101" w:type="pct"/>
                  <w:shd w:val="clear" w:color="auto" w:fill="auto"/>
                  <w:hideMark/>
                </w:tcPr>
                <w:p w:rsidR="00DA5597" w:rsidRPr="00304E7F" w:rsidRDefault="007930A9" w:rsidP="00BC4A58">
                  <w:pPr>
                    <w:spacing w:before="120"/>
                    <w:ind w:left="394"/>
                    <w:rPr>
                      <w:bCs/>
                      <w:color w:val="auto"/>
                    </w:rPr>
                  </w:pPr>
                  <w:r w:rsidRPr="00304E7F">
                    <w:rPr>
                      <w:bCs/>
                      <w:color w:val="auto"/>
                    </w:rPr>
                    <w:t xml:space="preserve"> </w:t>
                  </w:r>
                  <w:r w:rsidR="00BC4A58" w:rsidRPr="00304E7F">
                    <w:rPr>
                      <w:bCs/>
                      <w:color w:val="auto"/>
                    </w:rPr>
                    <w:t>c)</w:t>
                  </w:r>
                  <w:r w:rsidR="00DA5597" w:rsidRPr="00304E7F">
                    <w:rPr>
                      <w:bCs/>
                      <w:color w:val="auto"/>
                    </w:rPr>
                    <w:t xml:space="preserve"> Kết dư ngân sách tỉnh:</w:t>
                  </w:r>
                </w:p>
              </w:tc>
              <w:tc>
                <w:tcPr>
                  <w:tcW w:w="1899" w:type="pct"/>
                  <w:shd w:val="clear" w:color="auto" w:fill="auto"/>
                  <w:hideMark/>
                </w:tcPr>
                <w:p w:rsidR="00DA5597" w:rsidRPr="00304E7F" w:rsidRDefault="0014608D" w:rsidP="009D265B">
                  <w:pPr>
                    <w:spacing w:before="120"/>
                    <w:jc w:val="right"/>
                    <w:rPr>
                      <w:color w:val="auto"/>
                    </w:rPr>
                  </w:pPr>
                  <w:r w:rsidRPr="0014608D">
                    <w:rPr>
                      <w:bCs/>
                      <w:color w:val="auto"/>
                    </w:rPr>
                    <w:t>138.636.240.815</w:t>
                  </w:r>
                  <w:r w:rsidR="00985B28" w:rsidRPr="00985B28">
                    <w:rPr>
                      <w:bCs/>
                      <w:color w:val="auto"/>
                    </w:rPr>
                    <w:t xml:space="preserve"> </w:t>
                  </w:r>
                  <w:r w:rsidR="00DA5597" w:rsidRPr="00304E7F">
                    <w:rPr>
                      <w:color w:val="auto"/>
                    </w:rPr>
                    <w:t>đồng</w:t>
                  </w:r>
                </w:p>
              </w:tc>
            </w:tr>
          </w:tbl>
          <w:p w:rsidR="002F4EF2" w:rsidRPr="00304E7F" w:rsidRDefault="002F4EF2" w:rsidP="00C3295A">
            <w:pPr>
              <w:spacing w:before="120"/>
              <w:ind w:left="459"/>
              <w:rPr>
                <w:b/>
                <w:color w:val="auto"/>
                <w:lang w:val="nl-NL" w:eastAsia="en-US"/>
              </w:rPr>
            </w:pPr>
          </w:p>
        </w:tc>
      </w:tr>
    </w:tbl>
    <w:p w:rsidR="004522B0" w:rsidRPr="00304E7F" w:rsidRDefault="007930A9" w:rsidP="00C3295A">
      <w:pPr>
        <w:spacing w:before="120"/>
        <w:ind w:firstLine="720"/>
        <w:rPr>
          <w:b/>
          <w:color w:val="auto"/>
          <w:lang w:val="nl-NL" w:eastAsia="en-US"/>
        </w:rPr>
      </w:pPr>
      <w:r w:rsidRPr="00304E7F">
        <w:rPr>
          <w:b/>
          <w:color w:val="auto"/>
          <w:lang w:val="nl-NL" w:eastAsia="en-US"/>
        </w:rPr>
        <w:lastRenderedPageBreak/>
        <w:t xml:space="preserve"> </w:t>
      </w:r>
      <w:r w:rsidR="00E30B6E" w:rsidRPr="00304E7F">
        <w:rPr>
          <w:b/>
          <w:color w:val="auto"/>
          <w:lang w:val="nl-NL" w:eastAsia="en-US"/>
        </w:rPr>
        <w:t xml:space="preserve">Điều 2. </w:t>
      </w:r>
      <w:r w:rsidR="00F3028C" w:rsidRPr="00304E7F">
        <w:rPr>
          <w:b/>
          <w:color w:val="auto"/>
          <w:lang w:val="nl-NL" w:eastAsia="en-US"/>
        </w:rPr>
        <w:t>P</w:t>
      </w:r>
      <w:r w:rsidR="004522B0" w:rsidRPr="00304E7F">
        <w:rPr>
          <w:b/>
          <w:color w:val="auto"/>
          <w:lang w:val="nl-NL" w:eastAsia="en-US"/>
        </w:rPr>
        <w:t xml:space="preserve">hân </w:t>
      </w:r>
      <w:r w:rsidR="00DA5597" w:rsidRPr="00304E7F">
        <w:rPr>
          <w:b/>
          <w:color w:val="auto"/>
          <w:lang w:val="nl-NL" w:eastAsia="en-US"/>
        </w:rPr>
        <w:t>bổ kết dư ngân sách tỉnh năm 202</w:t>
      </w:r>
      <w:r w:rsidR="0014608D">
        <w:rPr>
          <w:b/>
          <w:color w:val="auto"/>
          <w:lang w:val="nl-NL" w:eastAsia="en-US"/>
        </w:rPr>
        <w:t>3</w:t>
      </w:r>
      <w:r w:rsidR="004522B0" w:rsidRPr="00304E7F">
        <w:rPr>
          <w:b/>
          <w:color w:val="auto"/>
          <w:lang w:val="nl-NL" w:eastAsia="en-US"/>
        </w:rPr>
        <w:t xml:space="preserve"> như sau:</w:t>
      </w:r>
    </w:p>
    <w:p w:rsidR="00C36E05" w:rsidRPr="00A005B3" w:rsidRDefault="007930A9" w:rsidP="00C3295A">
      <w:pPr>
        <w:spacing w:before="120"/>
        <w:ind w:firstLine="720"/>
        <w:rPr>
          <w:color w:val="auto"/>
        </w:rPr>
      </w:pPr>
      <w:r w:rsidRPr="00A005B3">
        <w:rPr>
          <w:color w:val="auto"/>
          <w:lang w:val="nl-NL"/>
        </w:rPr>
        <w:t xml:space="preserve"> </w:t>
      </w:r>
      <w:r w:rsidR="002F4EF2" w:rsidRPr="00A005B3">
        <w:rPr>
          <w:color w:val="auto"/>
          <w:lang w:val="nl-NL"/>
        </w:rPr>
        <w:t>1.</w:t>
      </w:r>
      <w:r w:rsidR="002F4EF2" w:rsidRPr="00A005B3">
        <w:rPr>
          <w:b/>
          <w:color w:val="auto"/>
          <w:lang w:val="nl-NL"/>
        </w:rPr>
        <w:t xml:space="preserve"> </w:t>
      </w:r>
      <w:r w:rsidR="002F4EF2" w:rsidRPr="00A005B3">
        <w:rPr>
          <w:bCs/>
          <w:color w:val="auto"/>
          <w:lang w:val="nl-NL"/>
        </w:rPr>
        <w:t xml:space="preserve">Phân bổ </w:t>
      </w:r>
      <w:r w:rsidR="008B3C6C" w:rsidRPr="008B3C6C">
        <w:rPr>
          <w:bCs/>
          <w:color w:val="auto"/>
          <w:lang w:val="nl-NL"/>
        </w:rPr>
        <w:t>9.660.000.000 đồng</w:t>
      </w:r>
      <w:r w:rsidR="00F64A05" w:rsidRPr="00A005B3">
        <w:rPr>
          <w:bCs/>
          <w:color w:val="auto"/>
          <w:lang w:val="nl-NL"/>
        </w:rPr>
        <w:t xml:space="preserve"> </w:t>
      </w:r>
      <w:r w:rsidR="00720634" w:rsidRPr="00A005B3">
        <w:rPr>
          <w:bCs/>
          <w:color w:val="auto"/>
          <w:lang w:val="nl-NL"/>
        </w:rPr>
        <w:t>để</w:t>
      </w:r>
      <w:r w:rsidR="006C13F4" w:rsidRPr="00A005B3">
        <w:rPr>
          <w:color w:val="auto"/>
        </w:rPr>
        <w:t xml:space="preserve"> trả </w:t>
      </w:r>
      <w:r w:rsidR="006A36D7" w:rsidRPr="00A005B3">
        <w:rPr>
          <w:color w:val="auto"/>
        </w:rPr>
        <w:t xml:space="preserve">nợ </w:t>
      </w:r>
      <w:r w:rsidR="006C13F4" w:rsidRPr="00A005B3">
        <w:rPr>
          <w:color w:val="auto"/>
        </w:rPr>
        <w:t>gốc vay</w:t>
      </w:r>
      <w:r w:rsidR="003501FE" w:rsidRPr="00A005B3">
        <w:rPr>
          <w:color w:val="auto"/>
        </w:rPr>
        <w:t>, lãi vay đến hạn trả</w:t>
      </w:r>
      <w:r w:rsidR="006C13F4" w:rsidRPr="00A005B3">
        <w:rPr>
          <w:color w:val="auto"/>
        </w:rPr>
        <w:t xml:space="preserve"> </w:t>
      </w:r>
      <w:r w:rsidR="00DB558E" w:rsidRPr="00A005B3">
        <w:rPr>
          <w:color w:val="auto"/>
        </w:rPr>
        <w:t>trong năm 202</w:t>
      </w:r>
      <w:r w:rsidR="008B3C6C">
        <w:rPr>
          <w:color w:val="auto"/>
        </w:rPr>
        <w:t>5</w:t>
      </w:r>
      <w:r w:rsidR="00DB558E" w:rsidRPr="00A005B3">
        <w:rPr>
          <w:color w:val="auto"/>
        </w:rPr>
        <w:t xml:space="preserve"> của </w:t>
      </w:r>
      <w:r w:rsidR="006C13F4" w:rsidRPr="00A005B3">
        <w:rPr>
          <w:color w:val="auto"/>
        </w:rPr>
        <w:t>các dự án vay lại từ nguồn vốn nước ngoài của Chính phủ</w:t>
      </w:r>
      <w:r w:rsidR="00720634" w:rsidRPr="00A005B3">
        <w:rPr>
          <w:color w:val="auto"/>
        </w:rPr>
        <w:t>.</w:t>
      </w:r>
      <w:r w:rsidR="0014608D">
        <w:rPr>
          <w:color w:val="auto"/>
        </w:rPr>
        <w:t xml:space="preserve"> </w:t>
      </w:r>
    </w:p>
    <w:p w:rsidR="00577096" w:rsidRPr="00A005B3" w:rsidRDefault="007930A9" w:rsidP="00C3295A">
      <w:pPr>
        <w:spacing w:before="120"/>
        <w:ind w:firstLine="720"/>
        <w:rPr>
          <w:color w:val="auto"/>
          <w:lang w:val="nl-NL" w:eastAsia="en-US"/>
        </w:rPr>
      </w:pPr>
      <w:r w:rsidRPr="00A005B3">
        <w:rPr>
          <w:b/>
          <w:color w:val="auto"/>
          <w:lang w:val="nl-NL"/>
        </w:rPr>
        <w:t xml:space="preserve"> </w:t>
      </w:r>
      <w:r w:rsidR="002F4EF2" w:rsidRPr="00A005B3">
        <w:rPr>
          <w:color w:val="auto"/>
          <w:lang w:val="nl-NL"/>
        </w:rPr>
        <w:t>2</w:t>
      </w:r>
      <w:r w:rsidR="00BD3E74" w:rsidRPr="00A005B3">
        <w:rPr>
          <w:color w:val="auto"/>
          <w:lang w:val="nl-NL"/>
        </w:rPr>
        <w:t>.</w:t>
      </w:r>
      <w:r w:rsidR="00F91D49" w:rsidRPr="00A005B3">
        <w:rPr>
          <w:color w:val="auto"/>
          <w:lang w:val="nl-NL"/>
        </w:rPr>
        <w:t xml:space="preserve"> </w:t>
      </w:r>
      <w:r w:rsidR="00577096" w:rsidRPr="00A005B3">
        <w:rPr>
          <w:color w:val="auto"/>
          <w:lang w:val="nl-NL" w:eastAsia="en-US"/>
        </w:rPr>
        <w:t xml:space="preserve">Trích 50% bổ sung vào quỹ dự trữ tài chính địa phương (làm tròn): </w:t>
      </w:r>
      <w:r w:rsidR="008B3C6C" w:rsidRPr="008B3C6C">
        <w:rPr>
          <w:color w:val="auto"/>
          <w:lang w:val="nl-NL" w:eastAsia="en-US"/>
        </w:rPr>
        <w:t>64</w:t>
      </w:r>
      <w:r w:rsidR="008B3C6C">
        <w:rPr>
          <w:color w:val="auto"/>
          <w:lang w:val="nl-NL" w:eastAsia="en-US"/>
        </w:rPr>
        <w:t>.</w:t>
      </w:r>
      <w:r w:rsidR="008B3C6C" w:rsidRPr="008B3C6C">
        <w:rPr>
          <w:color w:val="auto"/>
          <w:lang w:val="nl-NL" w:eastAsia="en-US"/>
        </w:rPr>
        <w:t>488</w:t>
      </w:r>
      <w:r w:rsidR="008B3C6C">
        <w:rPr>
          <w:color w:val="auto"/>
          <w:lang w:val="nl-NL" w:eastAsia="en-US"/>
        </w:rPr>
        <w:t>.000.000</w:t>
      </w:r>
      <w:r w:rsidR="00F64A05" w:rsidRPr="00A005B3">
        <w:rPr>
          <w:color w:val="auto"/>
          <w:lang w:val="nl-NL" w:eastAsia="en-US"/>
        </w:rPr>
        <w:t xml:space="preserve"> </w:t>
      </w:r>
      <w:r w:rsidR="00577096" w:rsidRPr="00A005B3">
        <w:rPr>
          <w:color w:val="auto"/>
          <w:lang w:val="nl-NL" w:eastAsia="en-US"/>
        </w:rPr>
        <w:t>đồng.</w:t>
      </w:r>
    </w:p>
    <w:p w:rsidR="00577096" w:rsidRDefault="007930A9" w:rsidP="00C3295A">
      <w:pPr>
        <w:spacing w:before="120"/>
        <w:ind w:firstLine="720"/>
        <w:rPr>
          <w:color w:val="auto"/>
          <w:lang w:val="nl-NL" w:eastAsia="en-US"/>
        </w:rPr>
      </w:pPr>
      <w:r w:rsidRPr="00A005B3">
        <w:rPr>
          <w:b/>
          <w:color w:val="auto"/>
          <w:lang w:val="nl-NL" w:eastAsia="en-US"/>
        </w:rPr>
        <w:t xml:space="preserve"> </w:t>
      </w:r>
      <w:r w:rsidR="00577096" w:rsidRPr="00A005B3">
        <w:rPr>
          <w:color w:val="auto"/>
          <w:lang w:val="nl-NL" w:eastAsia="en-US"/>
        </w:rPr>
        <w:t>3. Chuyển vào thu ngân sách tỉnh năm 202</w:t>
      </w:r>
      <w:r w:rsidR="008B3C6C">
        <w:rPr>
          <w:color w:val="auto"/>
          <w:lang w:val="nl-NL" w:eastAsia="en-US"/>
        </w:rPr>
        <w:t>4</w:t>
      </w:r>
      <w:r w:rsidR="00577096" w:rsidRPr="00A005B3">
        <w:rPr>
          <w:color w:val="auto"/>
          <w:lang w:val="nl-NL" w:eastAsia="en-US"/>
        </w:rPr>
        <w:t xml:space="preserve"> là </w:t>
      </w:r>
      <w:r w:rsidR="008B3C6C" w:rsidRPr="008B3C6C">
        <w:rPr>
          <w:color w:val="auto"/>
          <w:lang w:val="nl-NL" w:eastAsia="en-US"/>
        </w:rPr>
        <w:t>64.488.240.815</w:t>
      </w:r>
      <w:r w:rsidR="00F64A05" w:rsidRPr="00A005B3">
        <w:rPr>
          <w:color w:val="auto"/>
          <w:lang w:val="nl-NL" w:eastAsia="en-US"/>
        </w:rPr>
        <w:t xml:space="preserve"> </w:t>
      </w:r>
      <w:r w:rsidR="00577096" w:rsidRPr="00A005B3">
        <w:rPr>
          <w:color w:val="auto"/>
          <w:lang w:val="nl-NL" w:eastAsia="en-US"/>
        </w:rPr>
        <w:t>đồng.</w:t>
      </w:r>
    </w:p>
    <w:p w:rsidR="002C3A75" w:rsidRPr="00304E7F" w:rsidRDefault="007930A9" w:rsidP="00C3295A">
      <w:pPr>
        <w:spacing w:before="120"/>
        <w:ind w:firstLine="720"/>
        <w:rPr>
          <w:color w:val="auto"/>
          <w:lang w:val="nl-NL" w:eastAsia="en-US"/>
        </w:rPr>
      </w:pPr>
      <w:r w:rsidRPr="00304E7F">
        <w:rPr>
          <w:b/>
          <w:color w:val="auto"/>
          <w:lang w:val="nl-NL" w:eastAsia="en-US"/>
        </w:rPr>
        <w:t xml:space="preserve"> </w:t>
      </w:r>
      <w:r w:rsidR="004522B0" w:rsidRPr="00304E7F">
        <w:rPr>
          <w:b/>
          <w:color w:val="auto"/>
          <w:lang w:val="nl-NL" w:eastAsia="en-US"/>
        </w:rPr>
        <w:t>Điều 3.</w:t>
      </w:r>
      <w:r w:rsidR="002C3A75" w:rsidRPr="00304E7F">
        <w:rPr>
          <w:b/>
          <w:color w:val="auto"/>
          <w:lang w:val="nl-NL" w:eastAsia="en-US"/>
        </w:rPr>
        <w:t xml:space="preserve"> Tổ chức thực hiện</w:t>
      </w:r>
      <w:r w:rsidR="004522B0" w:rsidRPr="00304E7F">
        <w:rPr>
          <w:color w:val="auto"/>
          <w:lang w:val="nl-NL" w:eastAsia="en-US"/>
        </w:rPr>
        <w:t xml:space="preserve"> </w:t>
      </w:r>
    </w:p>
    <w:p w:rsidR="002C3A75" w:rsidRPr="00304E7F" w:rsidRDefault="007930A9" w:rsidP="00C3295A">
      <w:pPr>
        <w:spacing w:before="120"/>
        <w:ind w:firstLine="720"/>
        <w:rPr>
          <w:color w:val="auto"/>
          <w:lang w:val="nl-NL" w:eastAsia="en-US"/>
        </w:rPr>
      </w:pPr>
      <w:r w:rsidRPr="00304E7F">
        <w:rPr>
          <w:color w:val="auto"/>
          <w:lang w:val="nl-NL" w:eastAsia="en-US"/>
        </w:rPr>
        <w:t xml:space="preserve"> </w:t>
      </w:r>
      <w:r w:rsidR="002C3A75" w:rsidRPr="00304E7F">
        <w:rPr>
          <w:color w:val="auto"/>
          <w:lang w:val="nl-NL" w:eastAsia="en-US"/>
        </w:rPr>
        <w:t xml:space="preserve">1. </w:t>
      </w:r>
      <w:r w:rsidR="00191539" w:rsidRPr="00304E7F">
        <w:rPr>
          <w:color w:val="auto"/>
          <w:lang w:val="nl-NL" w:eastAsia="en-US"/>
        </w:rPr>
        <w:t xml:space="preserve">Giao </w:t>
      </w:r>
      <w:r w:rsidR="006570E7">
        <w:rPr>
          <w:color w:val="auto"/>
          <w:lang w:val="nl-NL" w:eastAsia="en-US"/>
        </w:rPr>
        <w:t>Ủy</w:t>
      </w:r>
      <w:r w:rsidR="00467D04" w:rsidRPr="00304E7F">
        <w:rPr>
          <w:color w:val="auto"/>
          <w:lang w:val="nl-NL" w:eastAsia="en-US"/>
        </w:rPr>
        <w:t xml:space="preserve"> ban nhân dân tỉn</w:t>
      </w:r>
      <w:r w:rsidR="00E172F5">
        <w:rPr>
          <w:color w:val="auto"/>
          <w:lang w:val="nl-NL" w:eastAsia="en-US"/>
        </w:rPr>
        <w:t>h tổ chức triển khai thực hiện.</w:t>
      </w:r>
    </w:p>
    <w:p w:rsidR="00467D04" w:rsidRPr="00304E7F" w:rsidRDefault="007930A9" w:rsidP="00C3295A">
      <w:pPr>
        <w:spacing w:before="120"/>
        <w:ind w:firstLine="720"/>
        <w:rPr>
          <w:color w:val="auto"/>
          <w:lang w:val="nl-NL" w:eastAsia="en-US"/>
        </w:rPr>
      </w:pPr>
      <w:r w:rsidRPr="00304E7F">
        <w:rPr>
          <w:color w:val="auto"/>
          <w:lang w:val="nl-NL" w:eastAsia="en-US"/>
        </w:rPr>
        <w:t xml:space="preserve"> </w:t>
      </w:r>
      <w:r w:rsidR="002C3A75" w:rsidRPr="00304E7F">
        <w:rPr>
          <w:color w:val="auto"/>
          <w:lang w:val="nl-NL" w:eastAsia="en-US"/>
        </w:rPr>
        <w:t xml:space="preserve">2. Giao </w:t>
      </w:r>
      <w:r w:rsidR="00467D04" w:rsidRPr="00304E7F">
        <w:rPr>
          <w:color w:val="auto"/>
          <w:lang w:val="nl-NL" w:eastAsia="en-US"/>
        </w:rPr>
        <w:t xml:space="preserve">Thường trực Hội đồng nhân dân tỉnh, các Ban </w:t>
      </w:r>
      <w:r w:rsidR="00CF25D9" w:rsidRPr="00304E7F">
        <w:rPr>
          <w:color w:val="auto"/>
          <w:lang w:val="nl-NL" w:eastAsia="en-US"/>
        </w:rPr>
        <w:t xml:space="preserve">của </w:t>
      </w:r>
      <w:r w:rsidR="00467D04" w:rsidRPr="00304E7F">
        <w:rPr>
          <w:color w:val="auto"/>
          <w:lang w:val="nl-NL" w:eastAsia="en-US"/>
        </w:rPr>
        <w:t>Hội đồng nhân dân tỉnh</w:t>
      </w:r>
      <w:r w:rsidR="002C3A75" w:rsidRPr="00304E7F">
        <w:rPr>
          <w:color w:val="auto"/>
          <w:lang w:val="nl-NL" w:eastAsia="en-US"/>
        </w:rPr>
        <w:t>, Tổ đại biểu Hội đồng nhân dân tỉnh</w:t>
      </w:r>
      <w:r w:rsidR="00467D04" w:rsidRPr="00304E7F">
        <w:rPr>
          <w:color w:val="auto"/>
          <w:lang w:val="nl-NL" w:eastAsia="en-US"/>
        </w:rPr>
        <w:t xml:space="preserve"> và đại biểu Hội đồng nhân dân tỉnh giám sát việc thực hiện.</w:t>
      </w:r>
    </w:p>
    <w:p w:rsidR="00467D04" w:rsidRDefault="007930A9" w:rsidP="00C3295A">
      <w:pPr>
        <w:spacing w:before="120"/>
        <w:ind w:firstLine="720"/>
        <w:rPr>
          <w:color w:val="auto"/>
          <w:lang w:val="nl-NL"/>
        </w:rPr>
      </w:pPr>
      <w:r w:rsidRPr="00304E7F">
        <w:rPr>
          <w:color w:val="auto"/>
          <w:lang w:val="nl-NL"/>
        </w:rPr>
        <w:t xml:space="preserve"> </w:t>
      </w:r>
      <w:r w:rsidR="00467D04" w:rsidRPr="00304E7F">
        <w:rPr>
          <w:color w:val="auto"/>
          <w:lang w:val="nl-NL"/>
        </w:rPr>
        <w:t>Nghị quyết này đã được Hội đồng nhân dân tỉnh</w:t>
      </w:r>
      <w:r w:rsidR="0095123E">
        <w:rPr>
          <w:color w:val="auto"/>
          <w:lang w:val="nl-NL"/>
        </w:rPr>
        <w:t xml:space="preserve"> Kon Tum</w:t>
      </w:r>
      <w:r w:rsidR="00467D04" w:rsidRPr="00304E7F">
        <w:rPr>
          <w:color w:val="auto"/>
          <w:lang w:val="nl-NL"/>
        </w:rPr>
        <w:t xml:space="preserve"> </w:t>
      </w:r>
      <w:r w:rsidR="0095123E" w:rsidRPr="00304E7F">
        <w:rPr>
          <w:color w:val="auto"/>
          <w:lang w:val="nl-NL"/>
        </w:rPr>
        <w:t xml:space="preserve">Khoá </w:t>
      </w:r>
      <w:r w:rsidR="00467D04" w:rsidRPr="00304E7F">
        <w:rPr>
          <w:color w:val="auto"/>
          <w:lang w:val="nl-NL"/>
        </w:rPr>
        <w:t>X</w:t>
      </w:r>
      <w:r w:rsidR="004F7EA2" w:rsidRPr="00304E7F">
        <w:rPr>
          <w:color w:val="auto"/>
          <w:lang w:val="nl-NL"/>
        </w:rPr>
        <w:t>I</w:t>
      </w:r>
      <w:r w:rsidR="004730E5" w:rsidRPr="00304E7F">
        <w:rPr>
          <w:color w:val="auto"/>
          <w:lang w:val="nl-NL"/>
        </w:rPr>
        <w:t>I</w:t>
      </w:r>
      <w:r w:rsidR="00467D04" w:rsidRPr="00304E7F">
        <w:rPr>
          <w:color w:val="auto"/>
          <w:lang w:val="nl-NL"/>
        </w:rPr>
        <w:t xml:space="preserve"> </w:t>
      </w:r>
      <w:r w:rsidR="0095123E" w:rsidRPr="00304E7F">
        <w:rPr>
          <w:color w:val="auto"/>
          <w:lang w:val="nl-NL"/>
        </w:rPr>
        <w:t xml:space="preserve">Kỳ </w:t>
      </w:r>
      <w:r w:rsidR="00467D04" w:rsidRPr="00304E7F">
        <w:rPr>
          <w:color w:val="auto"/>
          <w:lang w:val="nl-NL"/>
        </w:rPr>
        <w:t xml:space="preserve">họp thứ </w:t>
      </w:r>
      <w:r w:rsidR="0014608D">
        <w:rPr>
          <w:color w:val="auto"/>
          <w:lang w:val="nl-NL"/>
        </w:rPr>
        <w:t>8</w:t>
      </w:r>
      <w:r w:rsidR="00D13BE9" w:rsidRPr="00304E7F">
        <w:rPr>
          <w:color w:val="auto"/>
          <w:lang w:val="nl-NL"/>
        </w:rPr>
        <w:t xml:space="preserve"> </w:t>
      </w:r>
      <w:r w:rsidR="00467D04" w:rsidRPr="00304E7F">
        <w:rPr>
          <w:color w:val="auto"/>
          <w:lang w:val="nl-NL"/>
        </w:rPr>
        <w:t>thông qua</w:t>
      </w:r>
      <w:r w:rsidR="00156CC2" w:rsidRPr="00304E7F">
        <w:rPr>
          <w:color w:val="auto"/>
          <w:lang w:val="nl-NL"/>
        </w:rPr>
        <w:t xml:space="preserve"> ngày </w:t>
      </w:r>
      <w:r w:rsidR="004F7EA2" w:rsidRPr="00304E7F">
        <w:rPr>
          <w:color w:val="auto"/>
          <w:lang w:val="nl-NL"/>
        </w:rPr>
        <w:t xml:space="preserve"> </w:t>
      </w:r>
      <w:r w:rsidR="00E172F5">
        <w:rPr>
          <w:color w:val="auto"/>
          <w:lang w:val="nl-NL"/>
        </w:rPr>
        <w:t>...</w:t>
      </w:r>
      <w:r w:rsidR="00156CC2" w:rsidRPr="00304E7F">
        <w:rPr>
          <w:color w:val="auto"/>
          <w:lang w:val="nl-NL"/>
        </w:rPr>
        <w:t xml:space="preserve"> tháng </w:t>
      </w:r>
      <w:r w:rsidR="00E172F5">
        <w:rPr>
          <w:color w:val="auto"/>
          <w:lang w:val="nl-NL"/>
        </w:rPr>
        <w:t>...</w:t>
      </w:r>
      <w:r w:rsidR="00156CC2" w:rsidRPr="00304E7F">
        <w:rPr>
          <w:color w:val="auto"/>
          <w:lang w:val="nl-NL"/>
        </w:rPr>
        <w:t xml:space="preserve"> năm 20</w:t>
      </w:r>
      <w:r w:rsidR="002F4EF2" w:rsidRPr="00304E7F">
        <w:rPr>
          <w:color w:val="auto"/>
          <w:lang w:val="nl-NL"/>
        </w:rPr>
        <w:t>2</w:t>
      </w:r>
      <w:r w:rsidR="0014608D">
        <w:rPr>
          <w:color w:val="auto"/>
          <w:lang w:val="nl-NL"/>
        </w:rPr>
        <w:t>4</w:t>
      </w:r>
      <w:r w:rsidR="00467D04" w:rsidRPr="00304E7F">
        <w:rPr>
          <w:color w:val="auto"/>
          <w:lang w:val="nl-NL"/>
        </w:rPr>
        <w:t>./.</w:t>
      </w:r>
    </w:p>
    <w:tbl>
      <w:tblPr>
        <w:tblW w:w="5000" w:type="pct"/>
        <w:tblInd w:w="108" w:type="dxa"/>
        <w:tblLook w:val="01E0" w:firstRow="1" w:lastRow="1" w:firstColumn="1" w:lastColumn="1" w:noHBand="0" w:noVBand="0"/>
      </w:tblPr>
      <w:tblGrid>
        <w:gridCol w:w="5152"/>
        <w:gridCol w:w="3919"/>
      </w:tblGrid>
      <w:tr w:rsidR="00C815BA" w:rsidRPr="00304E7F" w:rsidTr="005112B8">
        <w:tc>
          <w:tcPr>
            <w:tcW w:w="2840" w:type="pct"/>
            <w:shd w:val="clear" w:color="auto" w:fill="auto"/>
          </w:tcPr>
          <w:p w:rsidR="00467D04" w:rsidRPr="00304E7F" w:rsidRDefault="00467D04" w:rsidP="0086774F">
            <w:pPr>
              <w:pStyle w:val="NormalWeb"/>
              <w:spacing w:before="120" w:beforeAutospacing="0" w:after="0" w:afterAutospacing="0"/>
              <w:ind w:left="-108"/>
              <w:jc w:val="both"/>
              <w:rPr>
                <w:b/>
                <w:i/>
                <w:iCs/>
                <w:lang w:val="nl-NL"/>
              </w:rPr>
            </w:pPr>
            <w:r w:rsidRPr="00304E7F">
              <w:rPr>
                <w:b/>
                <w:i/>
                <w:iCs/>
                <w:lang w:val="nl-NL"/>
              </w:rPr>
              <w:t>Nơi nhận:</w:t>
            </w:r>
          </w:p>
          <w:p w:rsidR="005112B8" w:rsidRPr="00B81530" w:rsidRDefault="005112B8" w:rsidP="005112B8">
            <w:pPr>
              <w:pStyle w:val="NormalWeb"/>
              <w:spacing w:before="0" w:beforeAutospacing="0" w:after="0" w:afterAutospacing="0"/>
              <w:ind w:left="-105"/>
              <w:jc w:val="both"/>
            </w:pPr>
            <w:r w:rsidRPr="00B81530">
              <w:rPr>
                <w:sz w:val="22"/>
                <w:szCs w:val="22"/>
              </w:rPr>
              <w:t>- Ủy ban Thường vụ Quốc hội;</w:t>
            </w:r>
          </w:p>
          <w:p w:rsidR="005112B8" w:rsidRPr="00B81530" w:rsidRDefault="005112B8" w:rsidP="005112B8">
            <w:pPr>
              <w:pStyle w:val="NormalWeb"/>
              <w:spacing w:before="0" w:beforeAutospacing="0" w:after="0" w:afterAutospacing="0"/>
              <w:ind w:left="-105"/>
              <w:jc w:val="both"/>
            </w:pPr>
            <w:r w:rsidRPr="00B81530">
              <w:rPr>
                <w:sz w:val="22"/>
                <w:szCs w:val="22"/>
              </w:rPr>
              <w:t>- Chính phủ;</w:t>
            </w:r>
          </w:p>
          <w:p w:rsidR="005112B8" w:rsidRPr="00B81530" w:rsidRDefault="005112B8" w:rsidP="005112B8">
            <w:pPr>
              <w:pStyle w:val="NormalWeb"/>
              <w:spacing w:before="0" w:beforeAutospacing="0" w:after="0" w:afterAutospacing="0"/>
              <w:ind w:left="-105"/>
              <w:jc w:val="both"/>
            </w:pPr>
            <w:r w:rsidRPr="00B81530">
              <w:rPr>
                <w:sz w:val="22"/>
                <w:szCs w:val="22"/>
              </w:rPr>
              <w:t>- Hội</w:t>
            </w:r>
            <w:r>
              <w:rPr>
                <w:sz w:val="22"/>
                <w:szCs w:val="22"/>
              </w:rPr>
              <w:t xml:space="preserve"> đồng dân tộc và các Ủy ban của </w:t>
            </w:r>
            <w:r w:rsidRPr="00B81530">
              <w:rPr>
                <w:sz w:val="22"/>
                <w:szCs w:val="22"/>
              </w:rPr>
              <w:t>Quốc hội;</w:t>
            </w:r>
          </w:p>
          <w:p w:rsidR="005112B8" w:rsidRPr="00B81530" w:rsidRDefault="005112B8" w:rsidP="005112B8">
            <w:pPr>
              <w:pStyle w:val="NormalWeb"/>
              <w:spacing w:before="0" w:beforeAutospacing="0" w:after="0" w:afterAutospacing="0"/>
              <w:ind w:left="-105"/>
              <w:jc w:val="both"/>
            </w:pPr>
            <w:r w:rsidRPr="00B81530">
              <w:rPr>
                <w:sz w:val="22"/>
                <w:szCs w:val="22"/>
              </w:rPr>
              <w:t xml:space="preserve">- Ban Công tác đại biểu </w:t>
            </w:r>
            <w:r>
              <w:rPr>
                <w:sz w:val="22"/>
                <w:szCs w:val="22"/>
              </w:rPr>
              <w:t xml:space="preserve">của Ủy ban Thường vụ </w:t>
            </w:r>
            <w:r w:rsidRPr="00B81530">
              <w:rPr>
                <w:sz w:val="22"/>
                <w:szCs w:val="22"/>
              </w:rPr>
              <w:t>Quốc hội;</w:t>
            </w:r>
          </w:p>
          <w:p w:rsidR="005112B8" w:rsidRPr="00B81530" w:rsidRDefault="005112B8" w:rsidP="005112B8">
            <w:pPr>
              <w:pStyle w:val="NormalWeb"/>
              <w:spacing w:before="0" w:beforeAutospacing="0" w:after="0" w:afterAutospacing="0"/>
              <w:ind w:left="-105"/>
              <w:jc w:val="both"/>
              <w:rPr>
                <w:sz w:val="22"/>
                <w:szCs w:val="22"/>
              </w:rPr>
            </w:pPr>
            <w:r w:rsidRPr="00B81530">
              <w:rPr>
                <w:sz w:val="22"/>
                <w:szCs w:val="22"/>
              </w:rPr>
              <w:t>- Bộ Tài chính;</w:t>
            </w:r>
          </w:p>
          <w:p w:rsidR="005112B8" w:rsidRPr="002E73F6" w:rsidRDefault="005112B8" w:rsidP="005112B8">
            <w:pPr>
              <w:tabs>
                <w:tab w:val="center" w:pos="7088"/>
              </w:tabs>
              <w:ind w:left="-105"/>
              <w:rPr>
                <w:color w:val="auto"/>
                <w:sz w:val="22"/>
                <w:szCs w:val="22"/>
              </w:rPr>
            </w:pPr>
            <w:r w:rsidRPr="002E73F6">
              <w:rPr>
                <w:color w:val="auto"/>
                <w:sz w:val="22"/>
                <w:szCs w:val="22"/>
              </w:rPr>
              <w:t>- Thường trực Tỉnh ủy;</w:t>
            </w:r>
          </w:p>
          <w:p w:rsidR="005112B8" w:rsidRPr="002E73F6" w:rsidRDefault="005112B8" w:rsidP="005112B8">
            <w:pPr>
              <w:tabs>
                <w:tab w:val="center" w:pos="7088"/>
              </w:tabs>
              <w:ind w:left="-105"/>
              <w:rPr>
                <w:color w:val="auto"/>
                <w:sz w:val="22"/>
                <w:szCs w:val="22"/>
              </w:rPr>
            </w:pPr>
            <w:r w:rsidRPr="002E73F6">
              <w:rPr>
                <w:color w:val="auto"/>
                <w:sz w:val="22"/>
                <w:szCs w:val="22"/>
              </w:rPr>
              <w:t>- Thường trực HĐND tỉnh;</w:t>
            </w:r>
          </w:p>
          <w:p w:rsidR="005112B8" w:rsidRPr="002E73F6" w:rsidRDefault="005112B8" w:rsidP="005112B8">
            <w:pPr>
              <w:tabs>
                <w:tab w:val="center" w:pos="7088"/>
              </w:tabs>
              <w:ind w:left="-105"/>
              <w:rPr>
                <w:color w:val="auto"/>
                <w:sz w:val="22"/>
                <w:szCs w:val="22"/>
              </w:rPr>
            </w:pPr>
            <w:r w:rsidRPr="002E73F6">
              <w:rPr>
                <w:color w:val="auto"/>
                <w:sz w:val="22"/>
                <w:szCs w:val="22"/>
              </w:rPr>
              <w:t xml:space="preserve">- Ủy ban nhân dân tỉnh; </w:t>
            </w:r>
          </w:p>
          <w:p w:rsidR="005112B8" w:rsidRPr="002E73F6" w:rsidRDefault="005112B8" w:rsidP="005112B8">
            <w:pPr>
              <w:tabs>
                <w:tab w:val="center" w:pos="7088"/>
              </w:tabs>
              <w:ind w:left="-105"/>
              <w:rPr>
                <w:color w:val="auto"/>
                <w:sz w:val="22"/>
                <w:szCs w:val="22"/>
              </w:rPr>
            </w:pPr>
            <w:r w:rsidRPr="002E73F6">
              <w:rPr>
                <w:color w:val="auto"/>
                <w:sz w:val="22"/>
                <w:szCs w:val="22"/>
              </w:rPr>
              <w:t>- Đoàn Đại biểu Quốc hội tỉnh;</w:t>
            </w:r>
          </w:p>
          <w:p w:rsidR="005112B8" w:rsidRPr="002E73F6" w:rsidRDefault="005112B8" w:rsidP="005112B8">
            <w:pPr>
              <w:tabs>
                <w:tab w:val="center" w:pos="7088"/>
              </w:tabs>
              <w:ind w:left="-105"/>
              <w:rPr>
                <w:color w:val="auto"/>
                <w:sz w:val="22"/>
                <w:szCs w:val="22"/>
              </w:rPr>
            </w:pPr>
            <w:r w:rsidRPr="002E73F6">
              <w:rPr>
                <w:color w:val="auto"/>
                <w:sz w:val="22"/>
                <w:szCs w:val="22"/>
              </w:rPr>
              <w:t>- Ủy ban Mặt trận Tổ quốc Việt Nam tỉnh;</w:t>
            </w:r>
          </w:p>
          <w:p w:rsidR="005112B8" w:rsidRPr="002E73F6" w:rsidRDefault="005112B8" w:rsidP="005112B8">
            <w:pPr>
              <w:tabs>
                <w:tab w:val="center" w:pos="7088"/>
              </w:tabs>
              <w:ind w:left="-105"/>
              <w:rPr>
                <w:color w:val="auto"/>
                <w:sz w:val="22"/>
                <w:szCs w:val="22"/>
              </w:rPr>
            </w:pPr>
            <w:r w:rsidRPr="002E73F6">
              <w:rPr>
                <w:color w:val="auto"/>
                <w:sz w:val="22"/>
                <w:szCs w:val="22"/>
              </w:rPr>
              <w:t>- Các Ban của HĐND tỉnh;</w:t>
            </w:r>
          </w:p>
          <w:p w:rsidR="005112B8" w:rsidRPr="002E73F6" w:rsidRDefault="005112B8" w:rsidP="005112B8">
            <w:pPr>
              <w:tabs>
                <w:tab w:val="center" w:pos="7088"/>
              </w:tabs>
              <w:ind w:left="-105"/>
              <w:rPr>
                <w:color w:val="auto"/>
                <w:sz w:val="22"/>
                <w:szCs w:val="22"/>
              </w:rPr>
            </w:pPr>
            <w:r w:rsidRPr="002E73F6">
              <w:rPr>
                <w:color w:val="auto"/>
                <w:sz w:val="22"/>
                <w:szCs w:val="22"/>
              </w:rPr>
              <w:t>- Đại biểu HĐND tỉnh;</w:t>
            </w:r>
          </w:p>
          <w:p w:rsidR="005112B8" w:rsidRPr="002E73F6" w:rsidRDefault="005112B8" w:rsidP="005112B8">
            <w:pPr>
              <w:tabs>
                <w:tab w:val="center" w:pos="7088"/>
              </w:tabs>
              <w:ind w:left="-105"/>
              <w:rPr>
                <w:color w:val="auto"/>
                <w:sz w:val="22"/>
                <w:szCs w:val="22"/>
              </w:rPr>
            </w:pPr>
            <w:r w:rsidRPr="002E73F6">
              <w:rPr>
                <w:color w:val="auto"/>
                <w:sz w:val="22"/>
                <w:szCs w:val="22"/>
              </w:rPr>
              <w:t>- Văn phòng Tỉnh ủy;</w:t>
            </w:r>
          </w:p>
          <w:p w:rsidR="005112B8" w:rsidRPr="002E73F6" w:rsidRDefault="005112B8" w:rsidP="005112B8">
            <w:pPr>
              <w:tabs>
                <w:tab w:val="center" w:pos="7088"/>
              </w:tabs>
              <w:ind w:left="-105"/>
              <w:rPr>
                <w:color w:val="auto"/>
                <w:sz w:val="22"/>
                <w:szCs w:val="22"/>
              </w:rPr>
            </w:pPr>
            <w:r w:rsidRPr="002E73F6">
              <w:rPr>
                <w:color w:val="auto"/>
                <w:sz w:val="22"/>
                <w:szCs w:val="22"/>
              </w:rPr>
              <w:t>- Văn phòng Đoàn ĐBQH và HĐND tỉnh;</w:t>
            </w:r>
          </w:p>
          <w:p w:rsidR="005112B8" w:rsidRPr="002E73F6" w:rsidRDefault="005112B8" w:rsidP="005112B8">
            <w:pPr>
              <w:tabs>
                <w:tab w:val="center" w:pos="7088"/>
              </w:tabs>
              <w:ind w:left="-105"/>
              <w:rPr>
                <w:color w:val="auto"/>
                <w:sz w:val="22"/>
                <w:szCs w:val="22"/>
              </w:rPr>
            </w:pPr>
            <w:r w:rsidRPr="002E73F6">
              <w:rPr>
                <w:color w:val="auto"/>
                <w:sz w:val="22"/>
                <w:szCs w:val="22"/>
              </w:rPr>
              <w:t>- Văn phòng UBND tỉnh;</w:t>
            </w:r>
          </w:p>
          <w:p w:rsidR="005112B8" w:rsidRPr="002E73F6" w:rsidRDefault="005112B8" w:rsidP="005112B8">
            <w:pPr>
              <w:tabs>
                <w:tab w:val="center" w:pos="7088"/>
              </w:tabs>
              <w:ind w:left="-105"/>
              <w:rPr>
                <w:color w:val="auto"/>
                <w:sz w:val="22"/>
                <w:szCs w:val="22"/>
              </w:rPr>
            </w:pPr>
            <w:r w:rsidRPr="002E73F6">
              <w:rPr>
                <w:color w:val="auto"/>
                <w:sz w:val="22"/>
                <w:szCs w:val="22"/>
              </w:rPr>
              <w:t>- Các sở, ban, ngành, đoàn thể của tỉnh;</w:t>
            </w:r>
          </w:p>
          <w:p w:rsidR="005112B8" w:rsidRPr="002E73F6" w:rsidRDefault="005112B8" w:rsidP="005112B8">
            <w:pPr>
              <w:tabs>
                <w:tab w:val="center" w:pos="7088"/>
              </w:tabs>
              <w:ind w:left="-105"/>
              <w:rPr>
                <w:color w:val="auto"/>
                <w:sz w:val="22"/>
                <w:szCs w:val="22"/>
              </w:rPr>
            </w:pPr>
            <w:r w:rsidRPr="002E73F6">
              <w:rPr>
                <w:color w:val="auto"/>
                <w:sz w:val="22"/>
                <w:szCs w:val="22"/>
              </w:rPr>
              <w:t>- Thường trực HĐND, UBND các huyện, thành phố;</w:t>
            </w:r>
          </w:p>
          <w:p w:rsidR="005112B8" w:rsidRPr="002E73F6" w:rsidRDefault="005112B8" w:rsidP="005112B8">
            <w:pPr>
              <w:tabs>
                <w:tab w:val="center" w:pos="7088"/>
              </w:tabs>
              <w:ind w:left="-105"/>
              <w:rPr>
                <w:color w:val="auto"/>
                <w:sz w:val="22"/>
                <w:szCs w:val="22"/>
              </w:rPr>
            </w:pPr>
            <w:r w:rsidRPr="002E73F6">
              <w:rPr>
                <w:color w:val="auto"/>
                <w:sz w:val="22"/>
                <w:szCs w:val="22"/>
              </w:rPr>
              <w:t xml:space="preserve">- Báo Kon Tum; </w:t>
            </w:r>
          </w:p>
          <w:p w:rsidR="005112B8" w:rsidRPr="002E73F6" w:rsidRDefault="005112B8" w:rsidP="005112B8">
            <w:pPr>
              <w:tabs>
                <w:tab w:val="center" w:pos="7088"/>
              </w:tabs>
              <w:ind w:left="-105"/>
              <w:rPr>
                <w:color w:val="auto"/>
                <w:sz w:val="22"/>
                <w:szCs w:val="22"/>
              </w:rPr>
            </w:pPr>
            <w:r w:rsidRPr="002E73F6">
              <w:rPr>
                <w:color w:val="auto"/>
                <w:sz w:val="22"/>
                <w:szCs w:val="22"/>
              </w:rPr>
              <w:t>- Đài PT-TH tỉnh;</w:t>
            </w:r>
          </w:p>
          <w:p w:rsidR="005112B8" w:rsidRPr="002E73F6" w:rsidRDefault="005112B8" w:rsidP="005112B8">
            <w:pPr>
              <w:pStyle w:val="NormalWeb"/>
              <w:spacing w:before="0" w:beforeAutospacing="0" w:after="0" w:afterAutospacing="0"/>
              <w:ind w:left="-105"/>
              <w:jc w:val="both"/>
              <w:rPr>
                <w:bCs/>
                <w:sz w:val="22"/>
                <w:szCs w:val="22"/>
              </w:rPr>
            </w:pPr>
            <w:r w:rsidRPr="002E73F6">
              <w:rPr>
                <w:bCs/>
                <w:sz w:val="22"/>
                <w:szCs w:val="22"/>
              </w:rPr>
              <w:t>- Trung tâm Lưu trữ lịch sử tỉnh;</w:t>
            </w:r>
          </w:p>
          <w:p w:rsidR="005112B8" w:rsidRPr="002E73F6" w:rsidRDefault="005112B8" w:rsidP="005112B8">
            <w:pPr>
              <w:tabs>
                <w:tab w:val="center" w:pos="7088"/>
              </w:tabs>
              <w:ind w:left="-105"/>
              <w:rPr>
                <w:color w:val="auto"/>
                <w:sz w:val="22"/>
                <w:szCs w:val="22"/>
              </w:rPr>
            </w:pPr>
            <w:r w:rsidRPr="002E73F6">
              <w:rPr>
                <w:color w:val="auto"/>
                <w:sz w:val="22"/>
                <w:szCs w:val="22"/>
              </w:rPr>
              <w:t>- Cổng thông tin điện tử tỉnh;</w:t>
            </w:r>
          </w:p>
          <w:p w:rsidR="00467D04" w:rsidRPr="00304E7F" w:rsidRDefault="005112B8" w:rsidP="005112B8">
            <w:pPr>
              <w:pStyle w:val="NormalWeb"/>
              <w:spacing w:before="0" w:beforeAutospacing="0" w:after="0" w:afterAutospacing="0"/>
              <w:ind w:left="-105"/>
              <w:jc w:val="both"/>
              <w:rPr>
                <w:sz w:val="22"/>
                <w:szCs w:val="22"/>
                <w:lang w:val="vi-VN"/>
              </w:rPr>
            </w:pPr>
            <w:r w:rsidRPr="002E73F6">
              <w:rPr>
                <w:sz w:val="22"/>
                <w:szCs w:val="22"/>
                <w:lang w:val="vi-VN"/>
              </w:rPr>
              <w:t>- Lưu: VT, CTHĐ, TH.</w:t>
            </w:r>
          </w:p>
        </w:tc>
        <w:tc>
          <w:tcPr>
            <w:tcW w:w="2160" w:type="pct"/>
            <w:shd w:val="clear" w:color="auto" w:fill="auto"/>
          </w:tcPr>
          <w:p w:rsidR="00467D04" w:rsidRDefault="00467D04" w:rsidP="00403F7A">
            <w:pPr>
              <w:pStyle w:val="NormalWeb"/>
              <w:spacing w:before="120" w:beforeAutospacing="0" w:after="0" w:afterAutospacing="0"/>
              <w:jc w:val="center"/>
              <w:rPr>
                <w:b/>
                <w:sz w:val="28"/>
                <w:szCs w:val="28"/>
                <w:lang w:val="nl-NL"/>
              </w:rPr>
            </w:pPr>
            <w:r w:rsidRPr="00304E7F">
              <w:rPr>
                <w:b/>
                <w:sz w:val="28"/>
                <w:szCs w:val="28"/>
                <w:lang w:val="nl-NL"/>
              </w:rPr>
              <w:t>CHỦ TỊCH</w:t>
            </w:r>
          </w:p>
          <w:p w:rsidR="000F3632" w:rsidRDefault="000F3632" w:rsidP="00403F7A">
            <w:pPr>
              <w:pStyle w:val="NormalWeb"/>
              <w:spacing w:before="120" w:beforeAutospacing="0" w:after="0" w:afterAutospacing="0"/>
              <w:jc w:val="center"/>
              <w:rPr>
                <w:b/>
                <w:sz w:val="28"/>
                <w:szCs w:val="28"/>
                <w:lang w:val="nl-NL"/>
              </w:rPr>
            </w:pPr>
          </w:p>
          <w:p w:rsidR="000F3632" w:rsidRDefault="000F3632" w:rsidP="00403F7A">
            <w:pPr>
              <w:pStyle w:val="NormalWeb"/>
              <w:spacing w:before="120" w:beforeAutospacing="0" w:after="0" w:afterAutospacing="0"/>
              <w:jc w:val="center"/>
              <w:rPr>
                <w:b/>
                <w:sz w:val="28"/>
                <w:szCs w:val="28"/>
                <w:lang w:val="nl-NL"/>
              </w:rPr>
            </w:pPr>
          </w:p>
          <w:p w:rsidR="000F3632" w:rsidRDefault="000F3632" w:rsidP="00403F7A">
            <w:pPr>
              <w:pStyle w:val="NormalWeb"/>
              <w:spacing w:before="120" w:beforeAutospacing="0" w:after="0" w:afterAutospacing="0"/>
              <w:jc w:val="center"/>
              <w:rPr>
                <w:b/>
                <w:sz w:val="28"/>
                <w:szCs w:val="28"/>
                <w:lang w:val="nl-NL"/>
              </w:rPr>
            </w:pPr>
          </w:p>
          <w:p w:rsidR="000F3632" w:rsidRDefault="000F3632" w:rsidP="00403F7A">
            <w:pPr>
              <w:pStyle w:val="NormalWeb"/>
              <w:spacing w:before="120" w:beforeAutospacing="0" w:after="0" w:afterAutospacing="0"/>
              <w:jc w:val="center"/>
              <w:rPr>
                <w:b/>
                <w:sz w:val="28"/>
                <w:szCs w:val="28"/>
                <w:lang w:val="nl-NL"/>
              </w:rPr>
            </w:pPr>
          </w:p>
          <w:p w:rsidR="000F3632" w:rsidRPr="00304E7F" w:rsidRDefault="000F3632" w:rsidP="00403F7A">
            <w:pPr>
              <w:pStyle w:val="NormalWeb"/>
              <w:spacing w:before="120" w:beforeAutospacing="0" w:after="0" w:afterAutospacing="0"/>
              <w:jc w:val="center"/>
              <w:rPr>
                <w:b/>
                <w:sz w:val="28"/>
                <w:szCs w:val="28"/>
                <w:lang w:val="nl-NL"/>
              </w:rPr>
            </w:pPr>
            <w:r>
              <w:rPr>
                <w:b/>
                <w:sz w:val="28"/>
                <w:szCs w:val="28"/>
                <w:lang w:val="nl-NL"/>
              </w:rPr>
              <w:t>Dương Văn Trang</w:t>
            </w:r>
          </w:p>
          <w:p w:rsidR="00191539" w:rsidRPr="00304E7F" w:rsidRDefault="00191539" w:rsidP="00403F7A">
            <w:pPr>
              <w:pStyle w:val="NormalWeb"/>
              <w:spacing w:before="120" w:beforeAutospacing="0" w:after="0" w:afterAutospacing="0"/>
              <w:jc w:val="center"/>
              <w:rPr>
                <w:b/>
                <w:sz w:val="28"/>
                <w:szCs w:val="28"/>
                <w:lang w:val="nl-NL"/>
              </w:rPr>
            </w:pPr>
          </w:p>
          <w:p w:rsidR="00934FF8" w:rsidRPr="00304E7F" w:rsidRDefault="00934FF8" w:rsidP="00403F7A">
            <w:pPr>
              <w:pStyle w:val="NormalWeb"/>
              <w:spacing w:before="120" w:beforeAutospacing="0" w:after="0" w:afterAutospacing="0"/>
              <w:jc w:val="center"/>
              <w:rPr>
                <w:b/>
                <w:sz w:val="28"/>
                <w:szCs w:val="28"/>
                <w:lang w:val="nl-NL"/>
              </w:rPr>
            </w:pPr>
          </w:p>
          <w:p w:rsidR="00934FF8" w:rsidRPr="00304E7F" w:rsidRDefault="00934FF8" w:rsidP="00403F7A">
            <w:pPr>
              <w:pStyle w:val="NormalWeb"/>
              <w:spacing w:before="120" w:beforeAutospacing="0" w:after="0" w:afterAutospacing="0"/>
              <w:jc w:val="center"/>
              <w:rPr>
                <w:b/>
                <w:sz w:val="28"/>
                <w:szCs w:val="28"/>
                <w:lang w:val="nl-NL"/>
              </w:rPr>
            </w:pPr>
          </w:p>
          <w:p w:rsidR="00FC0B74" w:rsidRPr="00304E7F" w:rsidRDefault="00FC0B74" w:rsidP="00403F7A">
            <w:pPr>
              <w:pStyle w:val="NormalWeb"/>
              <w:spacing w:before="120" w:beforeAutospacing="0" w:after="0" w:afterAutospacing="0"/>
              <w:jc w:val="center"/>
              <w:rPr>
                <w:b/>
                <w:sz w:val="28"/>
              </w:rPr>
            </w:pPr>
          </w:p>
        </w:tc>
      </w:tr>
    </w:tbl>
    <w:p w:rsidR="00467D04" w:rsidRPr="00304E7F" w:rsidRDefault="00467D04" w:rsidP="00470E1C">
      <w:pPr>
        <w:pStyle w:val="BodyText"/>
        <w:spacing w:before="120" w:after="120"/>
        <w:ind w:firstLine="720"/>
        <w:jc w:val="both"/>
        <w:rPr>
          <w:lang w:val="nl-NL"/>
        </w:rPr>
      </w:pPr>
    </w:p>
    <w:sectPr w:rsidR="00467D04" w:rsidRPr="00304E7F" w:rsidSect="00750B30">
      <w:headerReference w:type="default" r:id="rId8"/>
      <w:footerReference w:type="even" r:id="rId9"/>
      <w:footerReference w:type="default" r:id="rId10"/>
      <w:pgSz w:w="11906" w:h="16838" w:code="9"/>
      <w:pgMar w:top="1134" w:right="1134" w:bottom="1134" w:left="1701" w:header="709" w:footer="363"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401" w:rsidRDefault="005A6401">
      <w:r>
        <w:separator/>
      </w:r>
    </w:p>
  </w:endnote>
  <w:endnote w:type="continuationSeparator" w:id="0">
    <w:p w:rsidR="005A6401" w:rsidRDefault="005A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8F2" w:rsidRDefault="00AB68F2" w:rsidP="001901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68F2" w:rsidRDefault="00AB68F2" w:rsidP="00467D0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8F2" w:rsidRDefault="00AB68F2" w:rsidP="00190149">
    <w:pPr>
      <w:pStyle w:val="Footer"/>
      <w:framePr w:wrap="around" w:vAnchor="text" w:hAnchor="margin" w:xAlign="right" w:y="1"/>
      <w:rPr>
        <w:rStyle w:val="PageNumber"/>
      </w:rPr>
    </w:pPr>
  </w:p>
  <w:p w:rsidR="00AB68F2" w:rsidRDefault="00AB68F2" w:rsidP="00467D0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401" w:rsidRDefault="005A6401">
      <w:r>
        <w:separator/>
      </w:r>
    </w:p>
  </w:footnote>
  <w:footnote w:type="continuationSeparator" w:id="0">
    <w:p w:rsidR="005A6401" w:rsidRDefault="005A64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0D6" w:rsidRPr="004E61E0" w:rsidRDefault="009120D6">
    <w:pPr>
      <w:pStyle w:val="Header"/>
      <w:jc w:val="center"/>
      <w:rPr>
        <w:color w:val="000000"/>
      </w:rPr>
    </w:pPr>
    <w:r w:rsidRPr="004E61E0">
      <w:rPr>
        <w:color w:val="000000"/>
      </w:rPr>
      <w:fldChar w:fldCharType="begin"/>
    </w:r>
    <w:r w:rsidRPr="004E61E0">
      <w:rPr>
        <w:color w:val="000000"/>
      </w:rPr>
      <w:instrText xml:space="preserve"> PAGE   \* MERGEFORMAT </w:instrText>
    </w:r>
    <w:r w:rsidRPr="004E61E0">
      <w:rPr>
        <w:color w:val="000000"/>
      </w:rPr>
      <w:fldChar w:fldCharType="separate"/>
    </w:r>
    <w:r w:rsidR="001D3543">
      <w:rPr>
        <w:noProof/>
        <w:color w:val="000000"/>
      </w:rPr>
      <w:t>2</w:t>
    </w:r>
    <w:r w:rsidRPr="004E61E0">
      <w:rPr>
        <w:noProof/>
        <w:color w:val="000000"/>
      </w:rPr>
      <w:fldChar w:fldCharType="end"/>
    </w:r>
  </w:p>
  <w:p w:rsidR="009120D6" w:rsidRDefault="009120D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B2"/>
    <w:multiLevelType w:val="multilevel"/>
    <w:tmpl w:val="5E00A562"/>
    <w:numStyleLink w:val="StyleNumberedBold"/>
  </w:abstractNum>
  <w:abstractNum w:abstractNumId="1" w15:restartNumberingAfterBreak="0">
    <w:nsid w:val="0F431EF6"/>
    <w:multiLevelType w:val="multilevel"/>
    <w:tmpl w:val="0F56B8FC"/>
    <w:styleLink w:val="StyleNumbered"/>
    <w:lvl w:ilvl="0">
      <w:start w:val="1"/>
      <w:numFmt w:val="lowerLetter"/>
      <w:lvlText w:val="%1."/>
      <w:lvlJc w:val="left"/>
      <w:pPr>
        <w:tabs>
          <w:tab w:val="num" w:pos="1134"/>
        </w:tabs>
        <w:ind w:left="0" w:firstLine="720"/>
      </w:pPr>
      <w:rPr>
        <w:rFonts w:ascii="Times New Roman" w:hAnsi="Times New Roman"/>
        <w:color w:val="00008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58679BE"/>
    <w:multiLevelType w:val="multilevel"/>
    <w:tmpl w:val="0F56B8FC"/>
    <w:lvl w:ilvl="0">
      <w:start w:val="1"/>
      <w:numFmt w:val="lowerLetter"/>
      <w:lvlText w:val="%1."/>
      <w:lvlJc w:val="left"/>
      <w:pPr>
        <w:tabs>
          <w:tab w:val="num" w:pos="1134"/>
        </w:tabs>
        <w:ind w:left="0" w:firstLine="720"/>
      </w:pPr>
      <w:rPr>
        <w:rFonts w:ascii="Times New Roman" w:hAnsi="Times New Roman"/>
        <w:color w:val="00008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1F456D"/>
    <w:multiLevelType w:val="multilevel"/>
    <w:tmpl w:val="5E00A562"/>
    <w:numStyleLink w:val="StyleNumberedBold"/>
  </w:abstractNum>
  <w:abstractNum w:abstractNumId="4" w15:restartNumberingAfterBreak="0">
    <w:nsid w:val="21932ACF"/>
    <w:multiLevelType w:val="multilevel"/>
    <w:tmpl w:val="5E00A562"/>
    <w:styleLink w:val="StyleNumberedBold"/>
    <w:lvl w:ilvl="0">
      <w:start w:val="1"/>
      <w:numFmt w:val="decimal"/>
      <w:lvlText w:val="%1."/>
      <w:lvlJc w:val="left"/>
      <w:pPr>
        <w:tabs>
          <w:tab w:val="num" w:pos="1134"/>
        </w:tabs>
        <w:ind w:left="0" w:firstLine="720"/>
      </w:pPr>
      <w:rPr>
        <w:b/>
        <w:bCs/>
        <w:color w:val="00008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A43AD7"/>
    <w:multiLevelType w:val="hybridMultilevel"/>
    <w:tmpl w:val="81C03A8C"/>
    <w:lvl w:ilvl="0" w:tplc="AC8642AE">
      <w:start w:val="1"/>
      <w:numFmt w:val="lowerLetter"/>
      <w:lvlText w:val="%1)"/>
      <w:lvlJc w:val="left"/>
      <w:pPr>
        <w:tabs>
          <w:tab w:val="num" w:pos="1294"/>
        </w:tabs>
        <w:ind w:left="1294" w:hanging="360"/>
      </w:pPr>
      <w:rPr>
        <w:rFonts w:hint="default"/>
      </w:rPr>
    </w:lvl>
    <w:lvl w:ilvl="1" w:tplc="04090019" w:tentative="1">
      <w:start w:val="1"/>
      <w:numFmt w:val="lowerLetter"/>
      <w:lvlText w:val="%2."/>
      <w:lvlJc w:val="left"/>
      <w:pPr>
        <w:tabs>
          <w:tab w:val="num" w:pos="2014"/>
        </w:tabs>
        <w:ind w:left="2014" w:hanging="360"/>
      </w:pPr>
    </w:lvl>
    <w:lvl w:ilvl="2" w:tplc="0409001B" w:tentative="1">
      <w:start w:val="1"/>
      <w:numFmt w:val="lowerRoman"/>
      <w:lvlText w:val="%3."/>
      <w:lvlJc w:val="right"/>
      <w:pPr>
        <w:tabs>
          <w:tab w:val="num" w:pos="2734"/>
        </w:tabs>
        <w:ind w:left="2734" w:hanging="180"/>
      </w:pPr>
    </w:lvl>
    <w:lvl w:ilvl="3" w:tplc="0409000F" w:tentative="1">
      <w:start w:val="1"/>
      <w:numFmt w:val="decimal"/>
      <w:lvlText w:val="%4."/>
      <w:lvlJc w:val="left"/>
      <w:pPr>
        <w:tabs>
          <w:tab w:val="num" w:pos="3454"/>
        </w:tabs>
        <w:ind w:left="3454" w:hanging="360"/>
      </w:pPr>
    </w:lvl>
    <w:lvl w:ilvl="4" w:tplc="04090019" w:tentative="1">
      <w:start w:val="1"/>
      <w:numFmt w:val="lowerLetter"/>
      <w:lvlText w:val="%5."/>
      <w:lvlJc w:val="left"/>
      <w:pPr>
        <w:tabs>
          <w:tab w:val="num" w:pos="4174"/>
        </w:tabs>
        <w:ind w:left="4174" w:hanging="360"/>
      </w:pPr>
    </w:lvl>
    <w:lvl w:ilvl="5" w:tplc="0409001B" w:tentative="1">
      <w:start w:val="1"/>
      <w:numFmt w:val="lowerRoman"/>
      <w:lvlText w:val="%6."/>
      <w:lvlJc w:val="right"/>
      <w:pPr>
        <w:tabs>
          <w:tab w:val="num" w:pos="4894"/>
        </w:tabs>
        <w:ind w:left="4894" w:hanging="180"/>
      </w:pPr>
    </w:lvl>
    <w:lvl w:ilvl="6" w:tplc="0409000F" w:tentative="1">
      <w:start w:val="1"/>
      <w:numFmt w:val="decimal"/>
      <w:lvlText w:val="%7."/>
      <w:lvlJc w:val="left"/>
      <w:pPr>
        <w:tabs>
          <w:tab w:val="num" w:pos="5614"/>
        </w:tabs>
        <w:ind w:left="5614" w:hanging="360"/>
      </w:pPr>
    </w:lvl>
    <w:lvl w:ilvl="7" w:tplc="04090019" w:tentative="1">
      <w:start w:val="1"/>
      <w:numFmt w:val="lowerLetter"/>
      <w:lvlText w:val="%8."/>
      <w:lvlJc w:val="left"/>
      <w:pPr>
        <w:tabs>
          <w:tab w:val="num" w:pos="6334"/>
        </w:tabs>
        <w:ind w:left="6334" w:hanging="360"/>
      </w:pPr>
    </w:lvl>
    <w:lvl w:ilvl="8" w:tplc="0409001B" w:tentative="1">
      <w:start w:val="1"/>
      <w:numFmt w:val="lowerRoman"/>
      <w:lvlText w:val="%9."/>
      <w:lvlJc w:val="right"/>
      <w:pPr>
        <w:tabs>
          <w:tab w:val="num" w:pos="7054"/>
        </w:tabs>
        <w:ind w:left="7054" w:hanging="180"/>
      </w:pPr>
    </w:lvl>
  </w:abstractNum>
  <w:abstractNum w:abstractNumId="6" w15:restartNumberingAfterBreak="0">
    <w:nsid w:val="26AA7207"/>
    <w:multiLevelType w:val="multilevel"/>
    <w:tmpl w:val="1E6ECDB8"/>
    <w:lvl w:ilvl="0">
      <w:start w:val="1"/>
      <w:numFmt w:val="upperRoman"/>
      <w:lvlText w:val="%1."/>
      <w:lvlJc w:val="left"/>
      <w:pPr>
        <w:tabs>
          <w:tab w:val="num" w:pos="1134"/>
        </w:tabs>
        <w:ind w:left="0" w:firstLine="720"/>
      </w:pPr>
      <w:rPr>
        <w:rFonts w:hint="default"/>
        <w:b/>
        <w:bCs/>
        <w:color w:val="000080"/>
        <w:sz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3AE54DF"/>
    <w:multiLevelType w:val="multilevel"/>
    <w:tmpl w:val="5E00A562"/>
    <w:numStyleLink w:val="StyleNumberedBold"/>
  </w:abstractNum>
  <w:abstractNum w:abstractNumId="8" w15:restartNumberingAfterBreak="0">
    <w:nsid w:val="3A9B1674"/>
    <w:multiLevelType w:val="multilevel"/>
    <w:tmpl w:val="261ED422"/>
    <w:styleLink w:val="StyleNumberedBold2"/>
    <w:lvl w:ilvl="0">
      <w:start w:val="1"/>
      <w:numFmt w:val="decimal"/>
      <w:lvlText w:val="Điều %1."/>
      <w:lvlJc w:val="left"/>
      <w:pPr>
        <w:tabs>
          <w:tab w:val="num" w:pos="1701"/>
        </w:tabs>
        <w:ind w:left="0" w:firstLine="720"/>
      </w:pPr>
      <w:rPr>
        <w:rFonts w:ascii="Times New Roman" w:hAnsi="Times New Roman" w:hint="default"/>
        <w:b/>
        <w:bCs/>
        <w:color w:val="000080"/>
        <w:sz w:val="28"/>
      </w:rPr>
    </w:lvl>
    <w:lvl w:ilvl="1">
      <w:start w:val="1"/>
      <w:numFmt w:val="lowerLetter"/>
      <w:lvlText w:val="%2."/>
      <w:lvlJc w:val="left"/>
      <w:pPr>
        <w:tabs>
          <w:tab w:val="num" w:pos="2166"/>
        </w:tabs>
        <w:ind w:left="2166" w:hanging="360"/>
      </w:pPr>
      <w:rPr>
        <w:rFonts w:hint="default"/>
      </w:rPr>
    </w:lvl>
    <w:lvl w:ilvl="2">
      <w:start w:val="1"/>
      <w:numFmt w:val="lowerRoman"/>
      <w:lvlText w:val="%3."/>
      <w:lvlJc w:val="right"/>
      <w:pPr>
        <w:tabs>
          <w:tab w:val="num" w:pos="2886"/>
        </w:tabs>
        <w:ind w:left="2886" w:hanging="180"/>
      </w:pPr>
      <w:rPr>
        <w:rFonts w:hint="default"/>
      </w:rPr>
    </w:lvl>
    <w:lvl w:ilvl="3">
      <w:start w:val="1"/>
      <w:numFmt w:val="decimal"/>
      <w:lvlText w:val="%4."/>
      <w:lvlJc w:val="left"/>
      <w:pPr>
        <w:tabs>
          <w:tab w:val="num" w:pos="3606"/>
        </w:tabs>
        <w:ind w:left="3606" w:hanging="360"/>
      </w:pPr>
      <w:rPr>
        <w:rFonts w:hint="default"/>
      </w:rPr>
    </w:lvl>
    <w:lvl w:ilvl="4">
      <w:start w:val="1"/>
      <w:numFmt w:val="lowerLetter"/>
      <w:lvlText w:val="%5."/>
      <w:lvlJc w:val="left"/>
      <w:pPr>
        <w:tabs>
          <w:tab w:val="num" w:pos="4326"/>
        </w:tabs>
        <w:ind w:left="4326" w:hanging="360"/>
      </w:pPr>
      <w:rPr>
        <w:rFonts w:hint="default"/>
      </w:rPr>
    </w:lvl>
    <w:lvl w:ilvl="5">
      <w:start w:val="1"/>
      <w:numFmt w:val="lowerRoman"/>
      <w:lvlText w:val="%6."/>
      <w:lvlJc w:val="right"/>
      <w:pPr>
        <w:tabs>
          <w:tab w:val="num" w:pos="5046"/>
        </w:tabs>
        <w:ind w:left="5046" w:hanging="180"/>
      </w:pPr>
      <w:rPr>
        <w:rFonts w:hint="default"/>
      </w:rPr>
    </w:lvl>
    <w:lvl w:ilvl="6">
      <w:start w:val="1"/>
      <w:numFmt w:val="decimal"/>
      <w:lvlText w:val="%7."/>
      <w:lvlJc w:val="left"/>
      <w:pPr>
        <w:tabs>
          <w:tab w:val="num" w:pos="5766"/>
        </w:tabs>
        <w:ind w:left="5766" w:hanging="360"/>
      </w:pPr>
      <w:rPr>
        <w:rFonts w:hint="default"/>
      </w:rPr>
    </w:lvl>
    <w:lvl w:ilvl="7">
      <w:start w:val="1"/>
      <w:numFmt w:val="lowerLetter"/>
      <w:lvlText w:val="%8."/>
      <w:lvlJc w:val="left"/>
      <w:pPr>
        <w:tabs>
          <w:tab w:val="num" w:pos="6486"/>
        </w:tabs>
        <w:ind w:left="6486" w:hanging="360"/>
      </w:pPr>
      <w:rPr>
        <w:rFonts w:hint="default"/>
      </w:rPr>
    </w:lvl>
    <w:lvl w:ilvl="8">
      <w:start w:val="1"/>
      <w:numFmt w:val="lowerRoman"/>
      <w:lvlText w:val="%9."/>
      <w:lvlJc w:val="right"/>
      <w:pPr>
        <w:tabs>
          <w:tab w:val="num" w:pos="7206"/>
        </w:tabs>
        <w:ind w:left="7206" w:hanging="180"/>
      </w:pPr>
      <w:rPr>
        <w:rFonts w:hint="default"/>
      </w:rPr>
    </w:lvl>
  </w:abstractNum>
  <w:abstractNum w:abstractNumId="9" w15:restartNumberingAfterBreak="0">
    <w:nsid w:val="3EA74D5D"/>
    <w:multiLevelType w:val="multilevel"/>
    <w:tmpl w:val="1E6ECDB8"/>
    <w:styleLink w:val="StyleNumberedBold1"/>
    <w:lvl w:ilvl="0">
      <w:start w:val="1"/>
      <w:numFmt w:val="upperRoman"/>
      <w:lvlText w:val="%1."/>
      <w:lvlJc w:val="left"/>
      <w:pPr>
        <w:tabs>
          <w:tab w:val="num" w:pos="1134"/>
        </w:tabs>
        <w:ind w:left="0" w:firstLine="720"/>
      </w:pPr>
      <w:rPr>
        <w:rFonts w:hint="default"/>
        <w:b/>
        <w:bCs/>
        <w:color w:val="000080"/>
        <w:sz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6AB14FE"/>
    <w:multiLevelType w:val="hybridMultilevel"/>
    <w:tmpl w:val="27A420EC"/>
    <w:lvl w:ilvl="0" w:tplc="7F68505C">
      <w:numFmt w:val="decimal"/>
      <w:lvlText w:val="%1"/>
      <w:lvlJc w:val="left"/>
      <w:pPr>
        <w:ind w:left="918" w:hanging="360"/>
      </w:pPr>
      <w:rPr>
        <w:rFonts w:hint="default"/>
      </w:r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11" w15:restartNumberingAfterBreak="0">
    <w:nsid w:val="5CD816D8"/>
    <w:multiLevelType w:val="multilevel"/>
    <w:tmpl w:val="EC6A5222"/>
    <w:lvl w:ilvl="0">
      <w:start w:val="1"/>
      <w:numFmt w:val="decimal"/>
      <w:lvlText w:val="Điều %1."/>
      <w:lvlJc w:val="left"/>
      <w:pPr>
        <w:tabs>
          <w:tab w:val="num" w:pos="1461"/>
        </w:tabs>
        <w:ind w:left="-240" w:firstLine="720"/>
      </w:pPr>
      <w:rPr>
        <w:rFonts w:ascii="Times New Roman" w:hAnsi="Times New Roman" w:hint="default"/>
        <w:b/>
        <w:bCs/>
        <w:color w:val="000080"/>
        <w:sz w:val="28"/>
      </w:rPr>
    </w:lvl>
    <w:lvl w:ilvl="1">
      <w:start w:val="1"/>
      <w:numFmt w:val="lowerLetter"/>
      <w:lvlText w:val="%2."/>
      <w:lvlJc w:val="left"/>
      <w:pPr>
        <w:tabs>
          <w:tab w:val="num" w:pos="2166"/>
        </w:tabs>
        <w:ind w:left="2166" w:hanging="360"/>
      </w:pPr>
      <w:rPr>
        <w:rFonts w:hint="default"/>
      </w:rPr>
    </w:lvl>
    <w:lvl w:ilvl="2">
      <w:start w:val="1"/>
      <w:numFmt w:val="lowerRoman"/>
      <w:lvlText w:val="%3."/>
      <w:lvlJc w:val="right"/>
      <w:pPr>
        <w:tabs>
          <w:tab w:val="num" w:pos="2886"/>
        </w:tabs>
        <w:ind w:left="2886" w:hanging="180"/>
      </w:pPr>
      <w:rPr>
        <w:rFonts w:hint="default"/>
      </w:rPr>
    </w:lvl>
    <w:lvl w:ilvl="3">
      <w:start w:val="1"/>
      <w:numFmt w:val="decimal"/>
      <w:lvlText w:val="%4."/>
      <w:lvlJc w:val="left"/>
      <w:pPr>
        <w:tabs>
          <w:tab w:val="num" w:pos="3606"/>
        </w:tabs>
        <w:ind w:left="3606" w:hanging="360"/>
      </w:pPr>
      <w:rPr>
        <w:rFonts w:hint="default"/>
      </w:rPr>
    </w:lvl>
    <w:lvl w:ilvl="4">
      <w:start w:val="1"/>
      <w:numFmt w:val="lowerLetter"/>
      <w:lvlText w:val="%5."/>
      <w:lvlJc w:val="left"/>
      <w:pPr>
        <w:tabs>
          <w:tab w:val="num" w:pos="4326"/>
        </w:tabs>
        <w:ind w:left="4326" w:hanging="360"/>
      </w:pPr>
      <w:rPr>
        <w:rFonts w:hint="default"/>
      </w:rPr>
    </w:lvl>
    <w:lvl w:ilvl="5">
      <w:start w:val="1"/>
      <w:numFmt w:val="lowerRoman"/>
      <w:lvlText w:val="%6."/>
      <w:lvlJc w:val="right"/>
      <w:pPr>
        <w:tabs>
          <w:tab w:val="num" w:pos="5046"/>
        </w:tabs>
        <w:ind w:left="5046" w:hanging="180"/>
      </w:pPr>
      <w:rPr>
        <w:rFonts w:hint="default"/>
      </w:rPr>
    </w:lvl>
    <w:lvl w:ilvl="6">
      <w:start w:val="1"/>
      <w:numFmt w:val="decimal"/>
      <w:lvlText w:val="%7."/>
      <w:lvlJc w:val="left"/>
      <w:pPr>
        <w:tabs>
          <w:tab w:val="num" w:pos="5766"/>
        </w:tabs>
        <w:ind w:left="5766" w:hanging="360"/>
      </w:pPr>
      <w:rPr>
        <w:rFonts w:hint="default"/>
      </w:rPr>
    </w:lvl>
    <w:lvl w:ilvl="7">
      <w:start w:val="1"/>
      <w:numFmt w:val="lowerLetter"/>
      <w:lvlText w:val="%8."/>
      <w:lvlJc w:val="left"/>
      <w:pPr>
        <w:tabs>
          <w:tab w:val="num" w:pos="6486"/>
        </w:tabs>
        <w:ind w:left="6486" w:hanging="360"/>
      </w:pPr>
      <w:rPr>
        <w:rFonts w:hint="default"/>
      </w:rPr>
    </w:lvl>
    <w:lvl w:ilvl="8">
      <w:start w:val="1"/>
      <w:numFmt w:val="lowerRoman"/>
      <w:lvlText w:val="%9."/>
      <w:lvlJc w:val="right"/>
      <w:pPr>
        <w:tabs>
          <w:tab w:val="num" w:pos="7206"/>
        </w:tabs>
        <w:ind w:left="7206" w:hanging="180"/>
      </w:pPr>
      <w:rPr>
        <w:rFonts w:hint="default"/>
      </w:rPr>
    </w:lvl>
  </w:abstractNum>
  <w:num w:numId="1">
    <w:abstractNumId w:val="4"/>
  </w:num>
  <w:num w:numId="2">
    <w:abstractNumId w:val="9"/>
  </w:num>
  <w:num w:numId="3">
    <w:abstractNumId w:val="1"/>
  </w:num>
  <w:num w:numId="4">
    <w:abstractNumId w:val="9"/>
  </w:num>
  <w:num w:numId="5">
    <w:abstractNumId w:val="8"/>
  </w:num>
  <w:num w:numId="6">
    <w:abstractNumId w:val="11"/>
  </w:num>
  <w:num w:numId="7">
    <w:abstractNumId w:val="3"/>
    <w:lvlOverride w:ilvl="0">
      <w:lvl w:ilvl="0">
        <w:start w:val="1"/>
        <w:numFmt w:val="decimal"/>
        <w:lvlText w:val="%1."/>
        <w:lvlJc w:val="left"/>
        <w:pPr>
          <w:tabs>
            <w:tab w:val="num" w:pos="1134"/>
          </w:tabs>
          <w:ind w:left="0" w:firstLine="720"/>
        </w:pPr>
        <w:rPr>
          <w:b/>
          <w:bCs/>
          <w:color w:val="000080"/>
          <w:sz w:val="28"/>
        </w:rPr>
      </w:lvl>
    </w:lvlOverride>
    <w:lvlOverride w:ilvl="1">
      <w:lvl w:ilvl="1">
        <w:start w:val="1"/>
        <w:numFmt w:val="lowerLetter"/>
        <w:lvlText w:val="%2."/>
        <w:lvlJc w:val="left"/>
        <w:pPr>
          <w:tabs>
            <w:tab w:val="num" w:pos="1440"/>
          </w:tabs>
          <w:ind w:left="1440" w:hanging="360"/>
        </w:p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8">
    <w:abstractNumId w:val="7"/>
    <w:lvlOverride w:ilvl="0">
      <w:lvl w:ilvl="0">
        <w:start w:val="1"/>
        <w:numFmt w:val="decimal"/>
        <w:lvlText w:val="%1."/>
        <w:lvlJc w:val="left"/>
        <w:pPr>
          <w:tabs>
            <w:tab w:val="num" w:pos="414"/>
          </w:tabs>
          <w:ind w:left="-720" w:firstLine="720"/>
        </w:pPr>
        <w:rPr>
          <w:b/>
          <w:bCs/>
          <w:color w:val="000080"/>
          <w:sz w:val="28"/>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right"/>
        <w:pPr>
          <w:tabs>
            <w:tab w:val="num" w:pos="1440"/>
          </w:tabs>
          <w:ind w:left="1440" w:hanging="180"/>
        </w:pPr>
      </w:lvl>
    </w:lvlOverride>
    <w:lvlOverride w:ilvl="3">
      <w:lvl w:ilvl="3">
        <w:start w:val="1"/>
        <w:numFmt w:val="decimal"/>
        <w:lvlText w:val="%4."/>
        <w:lvlJc w:val="left"/>
        <w:pPr>
          <w:tabs>
            <w:tab w:val="num" w:pos="2160"/>
          </w:tabs>
          <w:ind w:left="2160" w:hanging="360"/>
        </w:pPr>
      </w:lvl>
    </w:lvlOverride>
    <w:lvlOverride w:ilvl="4">
      <w:lvl w:ilvl="4">
        <w:start w:val="1"/>
        <w:numFmt w:val="lowerLetter"/>
        <w:lvlText w:val="%5."/>
        <w:lvlJc w:val="left"/>
        <w:pPr>
          <w:tabs>
            <w:tab w:val="num" w:pos="2880"/>
          </w:tabs>
          <w:ind w:left="2880" w:hanging="360"/>
        </w:pPr>
      </w:lvl>
    </w:lvlOverride>
    <w:lvlOverride w:ilvl="5">
      <w:lvl w:ilvl="5">
        <w:start w:val="1"/>
        <w:numFmt w:val="lowerRoman"/>
        <w:lvlText w:val="%6."/>
        <w:lvlJc w:val="right"/>
        <w:pPr>
          <w:tabs>
            <w:tab w:val="num" w:pos="3600"/>
          </w:tabs>
          <w:ind w:left="3600" w:hanging="180"/>
        </w:pPr>
      </w:lvl>
    </w:lvlOverride>
    <w:lvlOverride w:ilvl="6">
      <w:lvl w:ilvl="6">
        <w:start w:val="1"/>
        <w:numFmt w:val="decimal"/>
        <w:lvlText w:val="%7."/>
        <w:lvlJc w:val="left"/>
        <w:pPr>
          <w:tabs>
            <w:tab w:val="num" w:pos="4320"/>
          </w:tabs>
          <w:ind w:left="4320" w:hanging="360"/>
        </w:pPr>
      </w:lvl>
    </w:lvlOverride>
    <w:lvlOverride w:ilvl="7">
      <w:lvl w:ilvl="7">
        <w:start w:val="1"/>
        <w:numFmt w:val="lowerLetter"/>
        <w:lvlText w:val="%8."/>
        <w:lvlJc w:val="left"/>
        <w:pPr>
          <w:tabs>
            <w:tab w:val="num" w:pos="5040"/>
          </w:tabs>
          <w:ind w:left="5040" w:hanging="360"/>
        </w:pPr>
      </w:lvl>
    </w:lvlOverride>
    <w:lvlOverride w:ilvl="8">
      <w:lvl w:ilvl="8">
        <w:start w:val="1"/>
        <w:numFmt w:val="lowerRoman"/>
        <w:lvlText w:val="%9."/>
        <w:lvlJc w:val="right"/>
        <w:pPr>
          <w:tabs>
            <w:tab w:val="num" w:pos="5760"/>
          </w:tabs>
          <w:ind w:left="5760" w:hanging="180"/>
        </w:pPr>
      </w:lvl>
    </w:lvlOverride>
  </w:num>
  <w:num w:numId="9">
    <w:abstractNumId w:val="0"/>
    <w:lvlOverride w:ilvl="0">
      <w:lvl w:ilvl="0">
        <w:start w:val="1"/>
        <w:numFmt w:val="decimal"/>
        <w:lvlText w:val="%1."/>
        <w:lvlJc w:val="left"/>
        <w:pPr>
          <w:tabs>
            <w:tab w:val="num" w:pos="1134"/>
          </w:tabs>
          <w:ind w:left="0" w:firstLine="720"/>
        </w:pPr>
        <w:rPr>
          <w:b/>
          <w:bCs/>
          <w:color w:val="000080"/>
          <w:sz w:val="28"/>
        </w:rPr>
      </w:lvl>
    </w:lvlOverride>
    <w:lvlOverride w:ilvl="1">
      <w:lvl w:ilvl="1">
        <w:start w:val="1"/>
        <w:numFmt w:val="lowerLetter"/>
        <w:lvlText w:val="%2."/>
        <w:lvlJc w:val="left"/>
        <w:pPr>
          <w:tabs>
            <w:tab w:val="num" w:pos="1440"/>
          </w:tabs>
          <w:ind w:left="1440" w:hanging="360"/>
        </w:p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10">
    <w:abstractNumId w:val="6"/>
  </w:num>
  <w:num w:numId="11">
    <w:abstractNumId w:val="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23"/>
    <w:rsid w:val="0000154B"/>
    <w:rsid w:val="0000665D"/>
    <w:rsid w:val="00010D44"/>
    <w:rsid w:val="00013DA3"/>
    <w:rsid w:val="00020EF4"/>
    <w:rsid w:val="00022D59"/>
    <w:rsid w:val="00030A6F"/>
    <w:rsid w:val="000349F2"/>
    <w:rsid w:val="0004044B"/>
    <w:rsid w:val="00051BCC"/>
    <w:rsid w:val="00063964"/>
    <w:rsid w:val="00063F52"/>
    <w:rsid w:val="00066954"/>
    <w:rsid w:val="00067E19"/>
    <w:rsid w:val="0008757B"/>
    <w:rsid w:val="00095E52"/>
    <w:rsid w:val="000B0DF3"/>
    <w:rsid w:val="000C20B0"/>
    <w:rsid w:val="000C20FF"/>
    <w:rsid w:val="000C6E9A"/>
    <w:rsid w:val="000E2924"/>
    <w:rsid w:val="000F1601"/>
    <w:rsid w:val="000F3632"/>
    <w:rsid w:val="000F5548"/>
    <w:rsid w:val="000F55FE"/>
    <w:rsid w:val="000F7DAB"/>
    <w:rsid w:val="001300B2"/>
    <w:rsid w:val="001440D0"/>
    <w:rsid w:val="00145C95"/>
    <w:rsid w:val="0014608D"/>
    <w:rsid w:val="00151FCC"/>
    <w:rsid w:val="00156CC2"/>
    <w:rsid w:val="00174125"/>
    <w:rsid w:val="00190149"/>
    <w:rsid w:val="00191539"/>
    <w:rsid w:val="001935B6"/>
    <w:rsid w:val="0019386C"/>
    <w:rsid w:val="00197A94"/>
    <w:rsid w:val="001A6EFB"/>
    <w:rsid w:val="001B090E"/>
    <w:rsid w:val="001B35DC"/>
    <w:rsid w:val="001B6FE8"/>
    <w:rsid w:val="001C5DF2"/>
    <w:rsid w:val="001D3543"/>
    <w:rsid w:val="001D407F"/>
    <w:rsid w:val="001E5420"/>
    <w:rsid w:val="001F01FB"/>
    <w:rsid w:val="001F0FF0"/>
    <w:rsid w:val="001F4668"/>
    <w:rsid w:val="001F7079"/>
    <w:rsid w:val="0020261C"/>
    <w:rsid w:val="00216B5E"/>
    <w:rsid w:val="0022132F"/>
    <w:rsid w:val="00225168"/>
    <w:rsid w:val="00230E1E"/>
    <w:rsid w:val="002357AF"/>
    <w:rsid w:val="00252DCE"/>
    <w:rsid w:val="00253F6B"/>
    <w:rsid w:val="0025670B"/>
    <w:rsid w:val="00261D03"/>
    <w:rsid w:val="00266C03"/>
    <w:rsid w:val="00274FF7"/>
    <w:rsid w:val="00276D4B"/>
    <w:rsid w:val="00277A19"/>
    <w:rsid w:val="002816BE"/>
    <w:rsid w:val="00284E7D"/>
    <w:rsid w:val="00290587"/>
    <w:rsid w:val="002A6820"/>
    <w:rsid w:val="002A6CD0"/>
    <w:rsid w:val="002B4AA0"/>
    <w:rsid w:val="002C3A75"/>
    <w:rsid w:val="002C43E9"/>
    <w:rsid w:val="002C72E2"/>
    <w:rsid w:val="002D0FF5"/>
    <w:rsid w:val="002E1180"/>
    <w:rsid w:val="002E2D11"/>
    <w:rsid w:val="002F4EF2"/>
    <w:rsid w:val="00304E7F"/>
    <w:rsid w:val="003174E7"/>
    <w:rsid w:val="00321199"/>
    <w:rsid w:val="003322C1"/>
    <w:rsid w:val="0033325A"/>
    <w:rsid w:val="00334F4C"/>
    <w:rsid w:val="003368F1"/>
    <w:rsid w:val="00337640"/>
    <w:rsid w:val="00342E80"/>
    <w:rsid w:val="003461AC"/>
    <w:rsid w:val="003501FE"/>
    <w:rsid w:val="00351583"/>
    <w:rsid w:val="00361B64"/>
    <w:rsid w:val="003636CA"/>
    <w:rsid w:val="003663F3"/>
    <w:rsid w:val="003670F8"/>
    <w:rsid w:val="00380494"/>
    <w:rsid w:val="00382CC7"/>
    <w:rsid w:val="00384333"/>
    <w:rsid w:val="003855B2"/>
    <w:rsid w:val="00395A9B"/>
    <w:rsid w:val="0039742C"/>
    <w:rsid w:val="003A6474"/>
    <w:rsid w:val="003B3D79"/>
    <w:rsid w:val="003C074D"/>
    <w:rsid w:val="003D1E3E"/>
    <w:rsid w:val="003D22ED"/>
    <w:rsid w:val="003D2B0A"/>
    <w:rsid w:val="003E4914"/>
    <w:rsid w:val="003E7FD0"/>
    <w:rsid w:val="003F012B"/>
    <w:rsid w:val="003F1BE1"/>
    <w:rsid w:val="003F7A22"/>
    <w:rsid w:val="0040149B"/>
    <w:rsid w:val="00403F7A"/>
    <w:rsid w:val="0041073F"/>
    <w:rsid w:val="00416762"/>
    <w:rsid w:val="00420192"/>
    <w:rsid w:val="0042358D"/>
    <w:rsid w:val="0043556B"/>
    <w:rsid w:val="00440FE9"/>
    <w:rsid w:val="00441C28"/>
    <w:rsid w:val="00450946"/>
    <w:rsid w:val="004522B0"/>
    <w:rsid w:val="00452CD7"/>
    <w:rsid w:val="0045326E"/>
    <w:rsid w:val="00454400"/>
    <w:rsid w:val="00456818"/>
    <w:rsid w:val="004571A0"/>
    <w:rsid w:val="004616E3"/>
    <w:rsid w:val="004644EB"/>
    <w:rsid w:val="00465241"/>
    <w:rsid w:val="0046658A"/>
    <w:rsid w:val="00467D04"/>
    <w:rsid w:val="00470E1C"/>
    <w:rsid w:val="004730E5"/>
    <w:rsid w:val="00473623"/>
    <w:rsid w:val="00477AD6"/>
    <w:rsid w:val="00490A83"/>
    <w:rsid w:val="00490A9C"/>
    <w:rsid w:val="00491A39"/>
    <w:rsid w:val="004A2992"/>
    <w:rsid w:val="004A52B2"/>
    <w:rsid w:val="004B2B22"/>
    <w:rsid w:val="004C2B1E"/>
    <w:rsid w:val="004C35CE"/>
    <w:rsid w:val="004E61E0"/>
    <w:rsid w:val="004F1EB9"/>
    <w:rsid w:val="004F24E5"/>
    <w:rsid w:val="004F28C4"/>
    <w:rsid w:val="004F4BFB"/>
    <w:rsid w:val="004F68A4"/>
    <w:rsid w:val="004F7EA2"/>
    <w:rsid w:val="0050462C"/>
    <w:rsid w:val="005112B8"/>
    <w:rsid w:val="005225DC"/>
    <w:rsid w:val="00527409"/>
    <w:rsid w:val="00531429"/>
    <w:rsid w:val="0054446E"/>
    <w:rsid w:val="00550AC5"/>
    <w:rsid w:val="00551C23"/>
    <w:rsid w:val="00555BDF"/>
    <w:rsid w:val="005617A1"/>
    <w:rsid w:val="0056715F"/>
    <w:rsid w:val="005706B5"/>
    <w:rsid w:val="0057422C"/>
    <w:rsid w:val="00574ED1"/>
    <w:rsid w:val="00577096"/>
    <w:rsid w:val="00584A9B"/>
    <w:rsid w:val="00593394"/>
    <w:rsid w:val="00593D20"/>
    <w:rsid w:val="005A30B4"/>
    <w:rsid w:val="005A3CA0"/>
    <w:rsid w:val="005A6401"/>
    <w:rsid w:val="005A6CEF"/>
    <w:rsid w:val="005A7E41"/>
    <w:rsid w:val="005B3485"/>
    <w:rsid w:val="005B65FB"/>
    <w:rsid w:val="005D33EE"/>
    <w:rsid w:val="005E218B"/>
    <w:rsid w:val="005E5FE8"/>
    <w:rsid w:val="005F0087"/>
    <w:rsid w:val="005F3A6D"/>
    <w:rsid w:val="006034E7"/>
    <w:rsid w:val="00604848"/>
    <w:rsid w:val="00614580"/>
    <w:rsid w:val="006149BD"/>
    <w:rsid w:val="006150EF"/>
    <w:rsid w:val="0062047C"/>
    <w:rsid w:val="00621471"/>
    <w:rsid w:val="00633E9F"/>
    <w:rsid w:val="00654FEB"/>
    <w:rsid w:val="006570E7"/>
    <w:rsid w:val="0065730C"/>
    <w:rsid w:val="006617DC"/>
    <w:rsid w:val="00673C1E"/>
    <w:rsid w:val="0068039D"/>
    <w:rsid w:val="00681EAE"/>
    <w:rsid w:val="006860B8"/>
    <w:rsid w:val="006867C9"/>
    <w:rsid w:val="00692735"/>
    <w:rsid w:val="006A06A5"/>
    <w:rsid w:val="006A36D7"/>
    <w:rsid w:val="006A4C14"/>
    <w:rsid w:val="006B1BCA"/>
    <w:rsid w:val="006B27A1"/>
    <w:rsid w:val="006B2B16"/>
    <w:rsid w:val="006C07BA"/>
    <w:rsid w:val="006C13F4"/>
    <w:rsid w:val="006C3275"/>
    <w:rsid w:val="006D20A3"/>
    <w:rsid w:val="006D2F3B"/>
    <w:rsid w:val="006D356C"/>
    <w:rsid w:val="006F08F4"/>
    <w:rsid w:val="00700468"/>
    <w:rsid w:val="007059A1"/>
    <w:rsid w:val="00720634"/>
    <w:rsid w:val="0072485F"/>
    <w:rsid w:val="007300B7"/>
    <w:rsid w:val="0073105C"/>
    <w:rsid w:val="00733CC6"/>
    <w:rsid w:val="0073459D"/>
    <w:rsid w:val="0073569E"/>
    <w:rsid w:val="00735B23"/>
    <w:rsid w:val="00736535"/>
    <w:rsid w:val="00742A0D"/>
    <w:rsid w:val="00750B30"/>
    <w:rsid w:val="00755587"/>
    <w:rsid w:val="007642C6"/>
    <w:rsid w:val="007644E0"/>
    <w:rsid w:val="007670DD"/>
    <w:rsid w:val="00776345"/>
    <w:rsid w:val="007930A9"/>
    <w:rsid w:val="00796773"/>
    <w:rsid w:val="007A244F"/>
    <w:rsid w:val="007B3074"/>
    <w:rsid w:val="007B3430"/>
    <w:rsid w:val="007B6DE5"/>
    <w:rsid w:val="007D0162"/>
    <w:rsid w:val="007D7340"/>
    <w:rsid w:val="007E7ACD"/>
    <w:rsid w:val="007F34EA"/>
    <w:rsid w:val="008060DF"/>
    <w:rsid w:val="00807649"/>
    <w:rsid w:val="0081077F"/>
    <w:rsid w:val="0081151B"/>
    <w:rsid w:val="00812581"/>
    <w:rsid w:val="00814454"/>
    <w:rsid w:val="00837322"/>
    <w:rsid w:val="00841BF7"/>
    <w:rsid w:val="00844F79"/>
    <w:rsid w:val="00845DA2"/>
    <w:rsid w:val="00846A07"/>
    <w:rsid w:val="00851C6F"/>
    <w:rsid w:val="008563EC"/>
    <w:rsid w:val="00856836"/>
    <w:rsid w:val="0086774F"/>
    <w:rsid w:val="00881BE2"/>
    <w:rsid w:val="008837A6"/>
    <w:rsid w:val="00894785"/>
    <w:rsid w:val="00897302"/>
    <w:rsid w:val="008A26A9"/>
    <w:rsid w:val="008A5D6B"/>
    <w:rsid w:val="008A65B1"/>
    <w:rsid w:val="008B0FFC"/>
    <w:rsid w:val="008B3C6C"/>
    <w:rsid w:val="008C08AF"/>
    <w:rsid w:val="008D27AF"/>
    <w:rsid w:val="008E2E1D"/>
    <w:rsid w:val="008E35C5"/>
    <w:rsid w:val="008E6BFF"/>
    <w:rsid w:val="008F0111"/>
    <w:rsid w:val="008F4A27"/>
    <w:rsid w:val="009104E4"/>
    <w:rsid w:val="0091177C"/>
    <w:rsid w:val="009120D6"/>
    <w:rsid w:val="00912825"/>
    <w:rsid w:val="0092599A"/>
    <w:rsid w:val="00934FF8"/>
    <w:rsid w:val="00936802"/>
    <w:rsid w:val="009504AA"/>
    <w:rsid w:val="00950661"/>
    <w:rsid w:val="0095072C"/>
    <w:rsid w:val="0095123E"/>
    <w:rsid w:val="00953B7B"/>
    <w:rsid w:val="009551B3"/>
    <w:rsid w:val="00962A39"/>
    <w:rsid w:val="00967296"/>
    <w:rsid w:val="009743E2"/>
    <w:rsid w:val="00974DB2"/>
    <w:rsid w:val="00974E9D"/>
    <w:rsid w:val="00977A52"/>
    <w:rsid w:val="00985B28"/>
    <w:rsid w:val="00987E4D"/>
    <w:rsid w:val="00990F75"/>
    <w:rsid w:val="00991C04"/>
    <w:rsid w:val="009A331E"/>
    <w:rsid w:val="009A3CD6"/>
    <w:rsid w:val="009B0D1F"/>
    <w:rsid w:val="009B5937"/>
    <w:rsid w:val="009B6626"/>
    <w:rsid w:val="009C091C"/>
    <w:rsid w:val="009C3850"/>
    <w:rsid w:val="009D11C3"/>
    <w:rsid w:val="009D265B"/>
    <w:rsid w:val="009D382C"/>
    <w:rsid w:val="009D4571"/>
    <w:rsid w:val="009D6CA4"/>
    <w:rsid w:val="009E2CE8"/>
    <w:rsid w:val="009F4282"/>
    <w:rsid w:val="00A005B3"/>
    <w:rsid w:val="00A01001"/>
    <w:rsid w:val="00A17B4F"/>
    <w:rsid w:val="00A17F0D"/>
    <w:rsid w:val="00A27021"/>
    <w:rsid w:val="00A349D0"/>
    <w:rsid w:val="00A37247"/>
    <w:rsid w:val="00A452CE"/>
    <w:rsid w:val="00A553FA"/>
    <w:rsid w:val="00A62840"/>
    <w:rsid w:val="00A63C30"/>
    <w:rsid w:val="00A66B16"/>
    <w:rsid w:val="00A6782F"/>
    <w:rsid w:val="00A75259"/>
    <w:rsid w:val="00A75E83"/>
    <w:rsid w:val="00A866F3"/>
    <w:rsid w:val="00A87984"/>
    <w:rsid w:val="00A92611"/>
    <w:rsid w:val="00A93929"/>
    <w:rsid w:val="00AA7CD2"/>
    <w:rsid w:val="00AB0190"/>
    <w:rsid w:val="00AB261E"/>
    <w:rsid w:val="00AB3E30"/>
    <w:rsid w:val="00AB68F2"/>
    <w:rsid w:val="00AC4476"/>
    <w:rsid w:val="00AC7F8E"/>
    <w:rsid w:val="00AD3243"/>
    <w:rsid w:val="00AE5300"/>
    <w:rsid w:val="00AE5A09"/>
    <w:rsid w:val="00AF128F"/>
    <w:rsid w:val="00AF7659"/>
    <w:rsid w:val="00B00F6E"/>
    <w:rsid w:val="00B01487"/>
    <w:rsid w:val="00B06638"/>
    <w:rsid w:val="00B1045A"/>
    <w:rsid w:val="00B26E56"/>
    <w:rsid w:val="00B3580E"/>
    <w:rsid w:val="00B4217F"/>
    <w:rsid w:val="00B43C6D"/>
    <w:rsid w:val="00B446BF"/>
    <w:rsid w:val="00B44D0B"/>
    <w:rsid w:val="00B47AB2"/>
    <w:rsid w:val="00B51149"/>
    <w:rsid w:val="00B567ED"/>
    <w:rsid w:val="00B60613"/>
    <w:rsid w:val="00B66749"/>
    <w:rsid w:val="00B67693"/>
    <w:rsid w:val="00B75B13"/>
    <w:rsid w:val="00B77CA2"/>
    <w:rsid w:val="00B902CC"/>
    <w:rsid w:val="00B9246E"/>
    <w:rsid w:val="00B96265"/>
    <w:rsid w:val="00BB0984"/>
    <w:rsid w:val="00BB3CDB"/>
    <w:rsid w:val="00BB47FE"/>
    <w:rsid w:val="00BC09F3"/>
    <w:rsid w:val="00BC1352"/>
    <w:rsid w:val="00BC4A58"/>
    <w:rsid w:val="00BD2F7F"/>
    <w:rsid w:val="00BD3E74"/>
    <w:rsid w:val="00BD4B68"/>
    <w:rsid w:val="00BE271E"/>
    <w:rsid w:val="00BE645B"/>
    <w:rsid w:val="00BF7235"/>
    <w:rsid w:val="00C03E43"/>
    <w:rsid w:val="00C041C3"/>
    <w:rsid w:val="00C259FD"/>
    <w:rsid w:val="00C3295A"/>
    <w:rsid w:val="00C36E05"/>
    <w:rsid w:val="00C45E84"/>
    <w:rsid w:val="00C70426"/>
    <w:rsid w:val="00C73A10"/>
    <w:rsid w:val="00C80A5F"/>
    <w:rsid w:val="00C815BA"/>
    <w:rsid w:val="00C85E44"/>
    <w:rsid w:val="00CA3D93"/>
    <w:rsid w:val="00CA4F35"/>
    <w:rsid w:val="00CB41C5"/>
    <w:rsid w:val="00CB450F"/>
    <w:rsid w:val="00CC2AF8"/>
    <w:rsid w:val="00CC3800"/>
    <w:rsid w:val="00CC3D37"/>
    <w:rsid w:val="00CD4491"/>
    <w:rsid w:val="00CD5EA0"/>
    <w:rsid w:val="00CE3298"/>
    <w:rsid w:val="00CF25D9"/>
    <w:rsid w:val="00CF6E85"/>
    <w:rsid w:val="00D01A4F"/>
    <w:rsid w:val="00D01FB2"/>
    <w:rsid w:val="00D0650D"/>
    <w:rsid w:val="00D13BE9"/>
    <w:rsid w:val="00D31828"/>
    <w:rsid w:val="00D3347A"/>
    <w:rsid w:val="00D342D7"/>
    <w:rsid w:val="00D35336"/>
    <w:rsid w:val="00D46997"/>
    <w:rsid w:val="00D55B09"/>
    <w:rsid w:val="00D70EF9"/>
    <w:rsid w:val="00D740A2"/>
    <w:rsid w:val="00D75CFE"/>
    <w:rsid w:val="00D76769"/>
    <w:rsid w:val="00D83869"/>
    <w:rsid w:val="00D86215"/>
    <w:rsid w:val="00D97702"/>
    <w:rsid w:val="00DA4EF3"/>
    <w:rsid w:val="00DA5597"/>
    <w:rsid w:val="00DB1B6D"/>
    <w:rsid w:val="00DB2235"/>
    <w:rsid w:val="00DB3F3F"/>
    <w:rsid w:val="00DB3F58"/>
    <w:rsid w:val="00DB558E"/>
    <w:rsid w:val="00DB6A4D"/>
    <w:rsid w:val="00DD6490"/>
    <w:rsid w:val="00DE2A41"/>
    <w:rsid w:val="00DE4BB5"/>
    <w:rsid w:val="00DF3867"/>
    <w:rsid w:val="00DF6171"/>
    <w:rsid w:val="00DF6762"/>
    <w:rsid w:val="00E024D1"/>
    <w:rsid w:val="00E05C22"/>
    <w:rsid w:val="00E07D7A"/>
    <w:rsid w:val="00E15E46"/>
    <w:rsid w:val="00E172F5"/>
    <w:rsid w:val="00E229AE"/>
    <w:rsid w:val="00E30B6E"/>
    <w:rsid w:val="00E3333D"/>
    <w:rsid w:val="00E446C4"/>
    <w:rsid w:val="00E47ADD"/>
    <w:rsid w:val="00E52C89"/>
    <w:rsid w:val="00E56237"/>
    <w:rsid w:val="00E56AF7"/>
    <w:rsid w:val="00E60F96"/>
    <w:rsid w:val="00E708F4"/>
    <w:rsid w:val="00E72A29"/>
    <w:rsid w:val="00E77097"/>
    <w:rsid w:val="00E85AA9"/>
    <w:rsid w:val="00E8668B"/>
    <w:rsid w:val="00E96DF8"/>
    <w:rsid w:val="00EA6419"/>
    <w:rsid w:val="00EB0C61"/>
    <w:rsid w:val="00EC2CE6"/>
    <w:rsid w:val="00EC7832"/>
    <w:rsid w:val="00ED0D5B"/>
    <w:rsid w:val="00F03EE4"/>
    <w:rsid w:val="00F219EA"/>
    <w:rsid w:val="00F3028C"/>
    <w:rsid w:val="00F42F8B"/>
    <w:rsid w:val="00F501A3"/>
    <w:rsid w:val="00F5794A"/>
    <w:rsid w:val="00F6060D"/>
    <w:rsid w:val="00F61915"/>
    <w:rsid w:val="00F64A05"/>
    <w:rsid w:val="00F704C1"/>
    <w:rsid w:val="00F70C74"/>
    <w:rsid w:val="00F71A65"/>
    <w:rsid w:val="00F74807"/>
    <w:rsid w:val="00F80B4E"/>
    <w:rsid w:val="00F84472"/>
    <w:rsid w:val="00F90162"/>
    <w:rsid w:val="00F91D49"/>
    <w:rsid w:val="00F921DA"/>
    <w:rsid w:val="00FA10FC"/>
    <w:rsid w:val="00FA39C9"/>
    <w:rsid w:val="00FB2906"/>
    <w:rsid w:val="00FB41F0"/>
    <w:rsid w:val="00FB79AD"/>
    <w:rsid w:val="00FB7A2C"/>
    <w:rsid w:val="00FC0B74"/>
    <w:rsid w:val="00FC5971"/>
    <w:rsid w:val="00FD1371"/>
    <w:rsid w:val="00FD343D"/>
    <w:rsid w:val="00FD363C"/>
    <w:rsid w:val="00FD49D6"/>
    <w:rsid w:val="00FE2AB3"/>
    <w:rsid w:val="00FE2DE5"/>
    <w:rsid w:val="00FE6B2D"/>
    <w:rsid w:val="00FF27B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A46CC"/>
  <w15:chartTrackingRefBased/>
  <w15:docId w15:val="{4C206568-B71E-4C61-8020-11C58572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qFormat="1"/>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70B"/>
    <w:pPr>
      <w:jc w:val="both"/>
    </w:pPr>
    <w:rPr>
      <w:color w:val="000080"/>
      <w:sz w:val="28"/>
      <w:szCs w:val="28"/>
      <w:lang w:val="en-US"/>
    </w:rPr>
  </w:style>
  <w:style w:type="paragraph" w:styleId="Heading1">
    <w:name w:val="heading 1"/>
    <w:basedOn w:val="Normal"/>
    <w:next w:val="Normal"/>
    <w:qFormat/>
    <w:rsid w:val="00551C23"/>
    <w:pPr>
      <w:keepNext/>
      <w:jc w:val="left"/>
      <w:outlineLvl w:val="0"/>
    </w:pPr>
    <w:rPr>
      <w:rFonts w:ascii=".VnTime" w:hAnsi=".VnTime"/>
      <w:color w:val="auto"/>
      <w:szCs w:val="24"/>
      <w:lang w:eastAsia="en-US"/>
    </w:rPr>
  </w:style>
  <w:style w:type="paragraph" w:styleId="Heading2">
    <w:name w:val="heading 2"/>
    <w:basedOn w:val="Normal"/>
    <w:next w:val="Normal"/>
    <w:link w:val="Heading2Char"/>
    <w:qFormat/>
    <w:rsid w:val="00936802"/>
    <w:pPr>
      <w:keepNext/>
      <w:jc w:val="left"/>
      <w:outlineLvl w:val="1"/>
    </w:pPr>
    <w:rPr>
      <w:color w:val="auto"/>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6860B8"/>
    <w:rPr>
      <w:rFonts w:ascii="Times New Roman" w:hAnsi="Times New Roman"/>
      <w:color w:val="000080"/>
      <w:sz w:val="24"/>
    </w:rPr>
  </w:style>
  <w:style w:type="numbering" w:customStyle="1" w:styleId="StyleNumberedBold">
    <w:name w:val="Style Numbered Bold"/>
    <w:basedOn w:val="NoList"/>
    <w:rsid w:val="009C3850"/>
    <w:pPr>
      <w:numPr>
        <w:numId w:val="1"/>
      </w:numPr>
    </w:pPr>
  </w:style>
  <w:style w:type="numbering" w:customStyle="1" w:styleId="StyleNumberedBold1">
    <w:name w:val="Style Numbered Bold1"/>
    <w:basedOn w:val="NoList"/>
    <w:rsid w:val="00020EF4"/>
    <w:pPr>
      <w:numPr>
        <w:numId w:val="2"/>
      </w:numPr>
    </w:pPr>
  </w:style>
  <w:style w:type="numbering" w:customStyle="1" w:styleId="StyleNumbered">
    <w:name w:val="Style Numbered"/>
    <w:basedOn w:val="NoList"/>
    <w:rsid w:val="009C3850"/>
    <w:pPr>
      <w:numPr>
        <w:numId w:val="3"/>
      </w:numPr>
    </w:pPr>
  </w:style>
  <w:style w:type="paragraph" w:customStyle="1" w:styleId="Tren-giua">
    <w:name w:val="Tren-giua"/>
    <w:basedOn w:val="Normal"/>
    <w:rsid w:val="006A06A5"/>
    <w:pPr>
      <w:jc w:val="center"/>
    </w:pPr>
  </w:style>
  <w:style w:type="paragraph" w:customStyle="1" w:styleId="No-thing">
    <w:name w:val="No-thing"/>
    <w:basedOn w:val="Normal"/>
    <w:rsid w:val="006A06A5"/>
  </w:style>
  <w:style w:type="paragraph" w:customStyle="1" w:styleId="Normal-1">
    <w:name w:val="Normal-1"/>
    <w:basedOn w:val="Normal"/>
    <w:rsid w:val="00D01A4F"/>
    <w:pPr>
      <w:spacing w:before="120" w:after="120"/>
    </w:pPr>
  </w:style>
  <w:style w:type="numbering" w:customStyle="1" w:styleId="StyleNumberedBold2">
    <w:name w:val="Style Numbered Bold2"/>
    <w:basedOn w:val="NoList"/>
    <w:rsid w:val="00467D04"/>
    <w:pPr>
      <w:numPr>
        <w:numId w:val="5"/>
      </w:numPr>
    </w:pPr>
  </w:style>
  <w:style w:type="table" w:styleId="TableGrid">
    <w:name w:val="Table Grid"/>
    <w:basedOn w:val="TableNormal"/>
    <w:rsid w:val="00551C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551C23"/>
    <w:pPr>
      <w:jc w:val="center"/>
    </w:pPr>
    <w:rPr>
      <w:rFonts w:ascii=".VnTimeH" w:hAnsi=".VnTimeH"/>
      <w:b/>
      <w:color w:val="auto"/>
      <w:sz w:val="22"/>
      <w:szCs w:val="24"/>
      <w:lang w:eastAsia="en-US"/>
    </w:rPr>
  </w:style>
  <w:style w:type="paragraph" w:customStyle="1" w:styleId="CharCharCharChar">
    <w:name w:val="Char Char Char Char"/>
    <w:basedOn w:val="Normal"/>
    <w:semiHidden/>
    <w:rsid w:val="00551C23"/>
    <w:pPr>
      <w:spacing w:after="160" w:line="240" w:lineRule="exact"/>
      <w:jc w:val="left"/>
    </w:pPr>
    <w:rPr>
      <w:rFonts w:ascii="Arial" w:hAnsi="Arial"/>
      <w:color w:val="auto"/>
      <w:sz w:val="22"/>
      <w:szCs w:val="22"/>
      <w:lang w:eastAsia="en-US"/>
    </w:rPr>
  </w:style>
  <w:style w:type="paragraph" w:customStyle="1" w:styleId="Before-6">
    <w:name w:val="Before-6"/>
    <w:basedOn w:val="Normal"/>
    <w:rsid w:val="00551C23"/>
    <w:pPr>
      <w:spacing w:before="120"/>
      <w:jc w:val="center"/>
    </w:pPr>
    <w:rPr>
      <w:b/>
      <w:lang w:eastAsia="en-US"/>
    </w:rPr>
  </w:style>
  <w:style w:type="paragraph" w:customStyle="1" w:styleId="Before-3">
    <w:name w:val="Before-3"/>
    <w:basedOn w:val="Normal"/>
    <w:rsid w:val="00551C23"/>
    <w:pPr>
      <w:spacing w:before="60"/>
      <w:jc w:val="center"/>
    </w:pPr>
    <w:rPr>
      <w:b/>
      <w:lang w:eastAsia="en-US"/>
    </w:rPr>
  </w:style>
  <w:style w:type="paragraph" w:styleId="BodyText">
    <w:name w:val="Body Text"/>
    <w:basedOn w:val="Normal"/>
    <w:rsid w:val="00467D04"/>
    <w:pPr>
      <w:jc w:val="center"/>
    </w:pPr>
    <w:rPr>
      <w:rFonts w:ascii=".VnTime" w:hAnsi=".VnTime"/>
      <w:color w:val="auto"/>
      <w:sz w:val="24"/>
      <w:szCs w:val="24"/>
      <w:lang w:eastAsia="en-US"/>
    </w:rPr>
  </w:style>
  <w:style w:type="paragraph" w:styleId="NormalWeb">
    <w:name w:val="Normal (Web)"/>
    <w:aliases w:val="Char Char Char,Char Char Char Char Char Char Char Char Char Char,Char Char Char Char Char Char Char Char Char Char Char,Char Char25,Обычный (веб)1,Обычный (веб) Знак,Обычный (веб) Знак1,Обычный (веб) Знак Знак,webb,Normal (Web) Char Char"/>
    <w:basedOn w:val="Normal"/>
    <w:link w:val="NormalWebChar"/>
    <w:uiPriority w:val="99"/>
    <w:unhideWhenUsed/>
    <w:qFormat/>
    <w:rsid w:val="00467D04"/>
    <w:pPr>
      <w:spacing w:before="100" w:beforeAutospacing="1" w:after="100" w:afterAutospacing="1"/>
      <w:jc w:val="left"/>
    </w:pPr>
    <w:rPr>
      <w:color w:val="auto"/>
      <w:sz w:val="24"/>
      <w:szCs w:val="24"/>
      <w:lang w:eastAsia="en-US"/>
    </w:rPr>
  </w:style>
  <w:style w:type="paragraph" w:styleId="Footer">
    <w:name w:val="footer"/>
    <w:basedOn w:val="Normal"/>
    <w:rsid w:val="00467D04"/>
    <w:pPr>
      <w:tabs>
        <w:tab w:val="center" w:pos="4153"/>
        <w:tab w:val="right" w:pos="8306"/>
      </w:tabs>
    </w:pPr>
  </w:style>
  <w:style w:type="paragraph" w:styleId="BalloonText">
    <w:name w:val="Balloon Text"/>
    <w:basedOn w:val="Normal"/>
    <w:semiHidden/>
    <w:rsid w:val="00174125"/>
    <w:rPr>
      <w:rFonts w:ascii="Tahoma" w:hAnsi="Tahoma" w:cs="Tahoma"/>
      <w:sz w:val="16"/>
      <w:szCs w:val="16"/>
    </w:rPr>
  </w:style>
  <w:style w:type="paragraph" w:styleId="Caption">
    <w:name w:val="caption"/>
    <w:basedOn w:val="Normal"/>
    <w:next w:val="Normal"/>
    <w:qFormat/>
    <w:rsid w:val="00191539"/>
    <w:pPr>
      <w:jc w:val="center"/>
    </w:pPr>
    <w:rPr>
      <w:b/>
      <w:color w:val="002060"/>
      <w:lang w:eastAsia="en-US"/>
    </w:rPr>
  </w:style>
  <w:style w:type="character" w:customStyle="1" w:styleId="Heading2Char">
    <w:name w:val="Heading 2 Char"/>
    <w:link w:val="Heading2"/>
    <w:rsid w:val="00936802"/>
    <w:rPr>
      <w:sz w:val="28"/>
      <w:szCs w:val="24"/>
    </w:rPr>
  </w:style>
  <w:style w:type="paragraph" w:styleId="Header">
    <w:name w:val="header"/>
    <w:basedOn w:val="Normal"/>
    <w:link w:val="HeaderChar"/>
    <w:uiPriority w:val="99"/>
    <w:rsid w:val="00266C03"/>
    <w:pPr>
      <w:tabs>
        <w:tab w:val="center" w:pos="4680"/>
        <w:tab w:val="right" w:pos="9360"/>
      </w:tabs>
    </w:pPr>
    <w:rPr>
      <w:lang w:val="x-none"/>
    </w:rPr>
  </w:style>
  <w:style w:type="character" w:customStyle="1" w:styleId="HeaderChar">
    <w:name w:val="Header Char"/>
    <w:link w:val="Header"/>
    <w:uiPriority w:val="99"/>
    <w:rsid w:val="00266C03"/>
    <w:rPr>
      <w:color w:val="000080"/>
      <w:sz w:val="28"/>
      <w:szCs w:val="28"/>
      <w:lang w:eastAsia="vi-V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C"/>
    <w:basedOn w:val="Normal"/>
    <w:link w:val="FootnoteTextChar"/>
    <w:rsid w:val="009B0D1F"/>
    <w:pPr>
      <w:jc w:val="left"/>
    </w:pPr>
    <w:rPr>
      <w:rFonts w:ascii=".VnTime" w:hAnsi=".VnTime"/>
      <w:color w:val="auto"/>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C Char"/>
    <w:link w:val="FootnoteText"/>
    <w:rsid w:val="009B0D1F"/>
    <w:rPr>
      <w:rFonts w:ascii=".VnTime" w:hAnsi=".VnTime"/>
    </w:rPr>
  </w:style>
  <w:style w:type="character" w:styleId="FootnoteReference">
    <w:name w:val="footnote reference"/>
    <w:aliases w:val="Footnote,Footnote text,ftref,BearingPoint,16 Point,Superscript 6 Point,fr,Footnote Text1,f,Ref,de nota al pie,Footnote + Arial,10 pt,Black,Footnote Text11,BVI fnr,Footnote Text111,f1,(NECG) Footnote Reference,footnote ref,BVI,R,BVI f"/>
    <w:qFormat/>
    <w:rsid w:val="009B0D1F"/>
    <w:rPr>
      <w:vertAlign w:val="superscript"/>
    </w:rPr>
  </w:style>
  <w:style w:type="character" w:customStyle="1" w:styleId="NormalWebChar">
    <w:name w:val="Normal (Web) Char"/>
    <w:aliases w:val="Char Char Char Char1,Char Char Char Char Char Char Char Char Char Char Char1,Char Char Char Char Char Char Char Char Char Char Char Char,Char Char25 Char,Обычный (веб)1 Char,Обычный (веб) Знак Char,Обычный (веб) Знак1 Char,webb Char"/>
    <w:link w:val="NormalWeb"/>
    <w:uiPriority w:val="99"/>
    <w:qFormat/>
    <w:rsid w:val="005112B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55258">
      <w:bodyDiv w:val="1"/>
      <w:marLeft w:val="0"/>
      <w:marRight w:val="0"/>
      <w:marTop w:val="0"/>
      <w:marBottom w:val="0"/>
      <w:divBdr>
        <w:top w:val="none" w:sz="0" w:space="0" w:color="auto"/>
        <w:left w:val="none" w:sz="0" w:space="0" w:color="auto"/>
        <w:bottom w:val="none" w:sz="0" w:space="0" w:color="auto"/>
        <w:right w:val="none" w:sz="0" w:space="0" w:color="auto"/>
      </w:divBdr>
    </w:div>
    <w:div w:id="131481653">
      <w:bodyDiv w:val="1"/>
      <w:marLeft w:val="0"/>
      <w:marRight w:val="0"/>
      <w:marTop w:val="0"/>
      <w:marBottom w:val="0"/>
      <w:divBdr>
        <w:top w:val="none" w:sz="0" w:space="0" w:color="auto"/>
        <w:left w:val="none" w:sz="0" w:space="0" w:color="auto"/>
        <w:bottom w:val="none" w:sz="0" w:space="0" w:color="auto"/>
        <w:right w:val="none" w:sz="0" w:space="0" w:color="auto"/>
      </w:divBdr>
    </w:div>
    <w:div w:id="148445597">
      <w:bodyDiv w:val="1"/>
      <w:marLeft w:val="0"/>
      <w:marRight w:val="0"/>
      <w:marTop w:val="0"/>
      <w:marBottom w:val="0"/>
      <w:divBdr>
        <w:top w:val="none" w:sz="0" w:space="0" w:color="auto"/>
        <w:left w:val="none" w:sz="0" w:space="0" w:color="auto"/>
        <w:bottom w:val="none" w:sz="0" w:space="0" w:color="auto"/>
        <w:right w:val="none" w:sz="0" w:space="0" w:color="auto"/>
      </w:divBdr>
    </w:div>
    <w:div w:id="151340228">
      <w:bodyDiv w:val="1"/>
      <w:marLeft w:val="0"/>
      <w:marRight w:val="0"/>
      <w:marTop w:val="0"/>
      <w:marBottom w:val="0"/>
      <w:divBdr>
        <w:top w:val="none" w:sz="0" w:space="0" w:color="auto"/>
        <w:left w:val="none" w:sz="0" w:space="0" w:color="auto"/>
        <w:bottom w:val="none" w:sz="0" w:space="0" w:color="auto"/>
        <w:right w:val="none" w:sz="0" w:space="0" w:color="auto"/>
      </w:divBdr>
    </w:div>
    <w:div w:id="224804985">
      <w:bodyDiv w:val="1"/>
      <w:marLeft w:val="0"/>
      <w:marRight w:val="0"/>
      <w:marTop w:val="0"/>
      <w:marBottom w:val="0"/>
      <w:divBdr>
        <w:top w:val="none" w:sz="0" w:space="0" w:color="auto"/>
        <w:left w:val="none" w:sz="0" w:space="0" w:color="auto"/>
        <w:bottom w:val="none" w:sz="0" w:space="0" w:color="auto"/>
        <w:right w:val="none" w:sz="0" w:space="0" w:color="auto"/>
      </w:divBdr>
    </w:div>
    <w:div w:id="250240297">
      <w:bodyDiv w:val="1"/>
      <w:marLeft w:val="0"/>
      <w:marRight w:val="0"/>
      <w:marTop w:val="0"/>
      <w:marBottom w:val="0"/>
      <w:divBdr>
        <w:top w:val="none" w:sz="0" w:space="0" w:color="auto"/>
        <w:left w:val="none" w:sz="0" w:space="0" w:color="auto"/>
        <w:bottom w:val="none" w:sz="0" w:space="0" w:color="auto"/>
        <w:right w:val="none" w:sz="0" w:space="0" w:color="auto"/>
      </w:divBdr>
    </w:div>
    <w:div w:id="306470966">
      <w:bodyDiv w:val="1"/>
      <w:marLeft w:val="0"/>
      <w:marRight w:val="0"/>
      <w:marTop w:val="0"/>
      <w:marBottom w:val="0"/>
      <w:divBdr>
        <w:top w:val="none" w:sz="0" w:space="0" w:color="auto"/>
        <w:left w:val="none" w:sz="0" w:space="0" w:color="auto"/>
        <w:bottom w:val="none" w:sz="0" w:space="0" w:color="auto"/>
        <w:right w:val="none" w:sz="0" w:space="0" w:color="auto"/>
      </w:divBdr>
    </w:div>
    <w:div w:id="376590252">
      <w:bodyDiv w:val="1"/>
      <w:marLeft w:val="0"/>
      <w:marRight w:val="0"/>
      <w:marTop w:val="0"/>
      <w:marBottom w:val="0"/>
      <w:divBdr>
        <w:top w:val="none" w:sz="0" w:space="0" w:color="auto"/>
        <w:left w:val="none" w:sz="0" w:space="0" w:color="auto"/>
        <w:bottom w:val="none" w:sz="0" w:space="0" w:color="auto"/>
        <w:right w:val="none" w:sz="0" w:space="0" w:color="auto"/>
      </w:divBdr>
    </w:div>
    <w:div w:id="400565830">
      <w:bodyDiv w:val="1"/>
      <w:marLeft w:val="0"/>
      <w:marRight w:val="0"/>
      <w:marTop w:val="0"/>
      <w:marBottom w:val="0"/>
      <w:divBdr>
        <w:top w:val="none" w:sz="0" w:space="0" w:color="auto"/>
        <w:left w:val="none" w:sz="0" w:space="0" w:color="auto"/>
        <w:bottom w:val="none" w:sz="0" w:space="0" w:color="auto"/>
        <w:right w:val="none" w:sz="0" w:space="0" w:color="auto"/>
      </w:divBdr>
    </w:div>
    <w:div w:id="468591559">
      <w:bodyDiv w:val="1"/>
      <w:marLeft w:val="0"/>
      <w:marRight w:val="0"/>
      <w:marTop w:val="0"/>
      <w:marBottom w:val="0"/>
      <w:divBdr>
        <w:top w:val="none" w:sz="0" w:space="0" w:color="auto"/>
        <w:left w:val="none" w:sz="0" w:space="0" w:color="auto"/>
        <w:bottom w:val="none" w:sz="0" w:space="0" w:color="auto"/>
        <w:right w:val="none" w:sz="0" w:space="0" w:color="auto"/>
      </w:divBdr>
    </w:div>
    <w:div w:id="534392551">
      <w:bodyDiv w:val="1"/>
      <w:marLeft w:val="0"/>
      <w:marRight w:val="0"/>
      <w:marTop w:val="0"/>
      <w:marBottom w:val="0"/>
      <w:divBdr>
        <w:top w:val="none" w:sz="0" w:space="0" w:color="auto"/>
        <w:left w:val="none" w:sz="0" w:space="0" w:color="auto"/>
        <w:bottom w:val="none" w:sz="0" w:space="0" w:color="auto"/>
        <w:right w:val="none" w:sz="0" w:space="0" w:color="auto"/>
      </w:divBdr>
    </w:div>
    <w:div w:id="602300991">
      <w:bodyDiv w:val="1"/>
      <w:marLeft w:val="0"/>
      <w:marRight w:val="0"/>
      <w:marTop w:val="0"/>
      <w:marBottom w:val="0"/>
      <w:divBdr>
        <w:top w:val="none" w:sz="0" w:space="0" w:color="auto"/>
        <w:left w:val="none" w:sz="0" w:space="0" w:color="auto"/>
        <w:bottom w:val="none" w:sz="0" w:space="0" w:color="auto"/>
        <w:right w:val="none" w:sz="0" w:space="0" w:color="auto"/>
      </w:divBdr>
    </w:div>
    <w:div w:id="699010204">
      <w:bodyDiv w:val="1"/>
      <w:marLeft w:val="0"/>
      <w:marRight w:val="0"/>
      <w:marTop w:val="0"/>
      <w:marBottom w:val="0"/>
      <w:divBdr>
        <w:top w:val="none" w:sz="0" w:space="0" w:color="auto"/>
        <w:left w:val="none" w:sz="0" w:space="0" w:color="auto"/>
        <w:bottom w:val="none" w:sz="0" w:space="0" w:color="auto"/>
        <w:right w:val="none" w:sz="0" w:space="0" w:color="auto"/>
      </w:divBdr>
    </w:div>
    <w:div w:id="762992661">
      <w:bodyDiv w:val="1"/>
      <w:marLeft w:val="0"/>
      <w:marRight w:val="0"/>
      <w:marTop w:val="0"/>
      <w:marBottom w:val="0"/>
      <w:divBdr>
        <w:top w:val="none" w:sz="0" w:space="0" w:color="auto"/>
        <w:left w:val="none" w:sz="0" w:space="0" w:color="auto"/>
        <w:bottom w:val="none" w:sz="0" w:space="0" w:color="auto"/>
        <w:right w:val="none" w:sz="0" w:space="0" w:color="auto"/>
      </w:divBdr>
    </w:div>
    <w:div w:id="765809821">
      <w:bodyDiv w:val="1"/>
      <w:marLeft w:val="0"/>
      <w:marRight w:val="0"/>
      <w:marTop w:val="0"/>
      <w:marBottom w:val="0"/>
      <w:divBdr>
        <w:top w:val="none" w:sz="0" w:space="0" w:color="auto"/>
        <w:left w:val="none" w:sz="0" w:space="0" w:color="auto"/>
        <w:bottom w:val="none" w:sz="0" w:space="0" w:color="auto"/>
        <w:right w:val="none" w:sz="0" w:space="0" w:color="auto"/>
      </w:divBdr>
    </w:div>
    <w:div w:id="789082561">
      <w:bodyDiv w:val="1"/>
      <w:marLeft w:val="0"/>
      <w:marRight w:val="0"/>
      <w:marTop w:val="0"/>
      <w:marBottom w:val="0"/>
      <w:divBdr>
        <w:top w:val="none" w:sz="0" w:space="0" w:color="auto"/>
        <w:left w:val="none" w:sz="0" w:space="0" w:color="auto"/>
        <w:bottom w:val="none" w:sz="0" w:space="0" w:color="auto"/>
        <w:right w:val="none" w:sz="0" w:space="0" w:color="auto"/>
      </w:divBdr>
    </w:div>
    <w:div w:id="816187945">
      <w:bodyDiv w:val="1"/>
      <w:marLeft w:val="0"/>
      <w:marRight w:val="0"/>
      <w:marTop w:val="0"/>
      <w:marBottom w:val="0"/>
      <w:divBdr>
        <w:top w:val="none" w:sz="0" w:space="0" w:color="auto"/>
        <w:left w:val="none" w:sz="0" w:space="0" w:color="auto"/>
        <w:bottom w:val="none" w:sz="0" w:space="0" w:color="auto"/>
        <w:right w:val="none" w:sz="0" w:space="0" w:color="auto"/>
      </w:divBdr>
    </w:div>
    <w:div w:id="828834401">
      <w:bodyDiv w:val="1"/>
      <w:marLeft w:val="0"/>
      <w:marRight w:val="0"/>
      <w:marTop w:val="0"/>
      <w:marBottom w:val="0"/>
      <w:divBdr>
        <w:top w:val="none" w:sz="0" w:space="0" w:color="auto"/>
        <w:left w:val="none" w:sz="0" w:space="0" w:color="auto"/>
        <w:bottom w:val="none" w:sz="0" w:space="0" w:color="auto"/>
        <w:right w:val="none" w:sz="0" w:space="0" w:color="auto"/>
      </w:divBdr>
    </w:div>
    <w:div w:id="840051635">
      <w:bodyDiv w:val="1"/>
      <w:marLeft w:val="0"/>
      <w:marRight w:val="0"/>
      <w:marTop w:val="0"/>
      <w:marBottom w:val="0"/>
      <w:divBdr>
        <w:top w:val="none" w:sz="0" w:space="0" w:color="auto"/>
        <w:left w:val="none" w:sz="0" w:space="0" w:color="auto"/>
        <w:bottom w:val="none" w:sz="0" w:space="0" w:color="auto"/>
        <w:right w:val="none" w:sz="0" w:space="0" w:color="auto"/>
      </w:divBdr>
    </w:div>
    <w:div w:id="898981451">
      <w:bodyDiv w:val="1"/>
      <w:marLeft w:val="0"/>
      <w:marRight w:val="0"/>
      <w:marTop w:val="0"/>
      <w:marBottom w:val="0"/>
      <w:divBdr>
        <w:top w:val="none" w:sz="0" w:space="0" w:color="auto"/>
        <w:left w:val="none" w:sz="0" w:space="0" w:color="auto"/>
        <w:bottom w:val="none" w:sz="0" w:space="0" w:color="auto"/>
        <w:right w:val="none" w:sz="0" w:space="0" w:color="auto"/>
      </w:divBdr>
    </w:div>
    <w:div w:id="918249348">
      <w:bodyDiv w:val="1"/>
      <w:marLeft w:val="0"/>
      <w:marRight w:val="0"/>
      <w:marTop w:val="0"/>
      <w:marBottom w:val="0"/>
      <w:divBdr>
        <w:top w:val="none" w:sz="0" w:space="0" w:color="auto"/>
        <w:left w:val="none" w:sz="0" w:space="0" w:color="auto"/>
        <w:bottom w:val="none" w:sz="0" w:space="0" w:color="auto"/>
        <w:right w:val="none" w:sz="0" w:space="0" w:color="auto"/>
      </w:divBdr>
    </w:div>
    <w:div w:id="924605323">
      <w:bodyDiv w:val="1"/>
      <w:marLeft w:val="0"/>
      <w:marRight w:val="0"/>
      <w:marTop w:val="0"/>
      <w:marBottom w:val="0"/>
      <w:divBdr>
        <w:top w:val="none" w:sz="0" w:space="0" w:color="auto"/>
        <w:left w:val="none" w:sz="0" w:space="0" w:color="auto"/>
        <w:bottom w:val="none" w:sz="0" w:space="0" w:color="auto"/>
        <w:right w:val="none" w:sz="0" w:space="0" w:color="auto"/>
      </w:divBdr>
    </w:div>
    <w:div w:id="1002664959">
      <w:bodyDiv w:val="1"/>
      <w:marLeft w:val="0"/>
      <w:marRight w:val="0"/>
      <w:marTop w:val="0"/>
      <w:marBottom w:val="0"/>
      <w:divBdr>
        <w:top w:val="none" w:sz="0" w:space="0" w:color="auto"/>
        <w:left w:val="none" w:sz="0" w:space="0" w:color="auto"/>
        <w:bottom w:val="none" w:sz="0" w:space="0" w:color="auto"/>
        <w:right w:val="none" w:sz="0" w:space="0" w:color="auto"/>
      </w:divBdr>
    </w:div>
    <w:div w:id="1108039079">
      <w:bodyDiv w:val="1"/>
      <w:marLeft w:val="0"/>
      <w:marRight w:val="0"/>
      <w:marTop w:val="0"/>
      <w:marBottom w:val="0"/>
      <w:divBdr>
        <w:top w:val="none" w:sz="0" w:space="0" w:color="auto"/>
        <w:left w:val="none" w:sz="0" w:space="0" w:color="auto"/>
        <w:bottom w:val="none" w:sz="0" w:space="0" w:color="auto"/>
        <w:right w:val="none" w:sz="0" w:space="0" w:color="auto"/>
      </w:divBdr>
    </w:div>
    <w:div w:id="1123039168">
      <w:bodyDiv w:val="1"/>
      <w:marLeft w:val="0"/>
      <w:marRight w:val="0"/>
      <w:marTop w:val="0"/>
      <w:marBottom w:val="0"/>
      <w:divBdr>
        <w:top w:val="none" w:sz="0" w:space="0" w:color="auto"/>
        <w:left w:val="none" w:sz="0" w:space="0" w:color="auto"/>
        <w:bottom w:val="none" w:sz="0" w:space="0" w:color="auto"/>
        <w:right w:val="none" w:sz="0" w:space="0" w:color="auto"/>
      </w:divBdr>
    </w:div>
    <w:div w:id="1128860832">
      <w:bodyDiv w:val="1"/>
      <w:marLeft w:val="0"/>
      <w:marRight w:val="0"/>
      <w:marTop w:val="0"/>
      <w:marBottom w:val="0"/>
      <w:divBdr>
        <w:top w:val="none" w:sz="0" w:space="0" w:color="auto"/>
        <w:left w:val="none" w:sz="0" w:space="0" w:color="auto"/>
        <w:bottom w:val="none" w:sz="0" w:space="0" w:color="auto"/>
        <w:right w:val="none" w:sz="0" w:space="0" w:color="auto"/>
      </w:divBdr>
    </w:div>
    <w:div w:id="1286429575">
      <w:bodyDiv w:val="1"/>
      <w:marLeft w:val="0"/>
      <w:marRight w:val="0"/>
      <w:marTop w:val="0"/>
      <w:marBottom w:val="0"/>
      <w:divBdr>
        <w:top w:val="none" w:sz="0" w:space="0" w:color="auto"/>
        <w:left w:val="none" w:sz="0" w:space="0" w:color="auto"/>
        <w:bottom w:val="none" w:sz="0" w:space="0" w:color="auto"/>
        <w:right w:val="none" w:sz="0" w:space="0" w:color="auto"/>
      </w:divBdr>
    </w:div>
    <w:div w:id="1345207419">
      <w:bodyDiv w:val="1"/>
      <w:marLeft w:val="0"/>
      <w:marRight w:val="0"/>
      <w:marTop w:val="0"/>
      <w:marBottom w:val="0"/>
      <w:divBdr>
        <w:top w:val="none" w:sz="0" w:space="0" w:color="auto"/>
        <w:left w:val="none" w:sz="0" w:space="0" w:color="auto"/>
        <w:bottom w:val="none" w:sz="0" w:space="0" w:color="auto"/>
        <w:right w:val="none" w:sz="0" w:space="0" w:color="auto"/>
      </w:divBdr>
    </w:div>
    <w:div w:id="1447696868">
      <w:bodyDiv w:val="1"/>
      <w:marLeft w:val="0"/>
      <w:marRight w:val="0"/>
      <w:marTop w:val="0"/>
      <w:marBottom w:val="0"/>
      <w:divBdr>
        <w:top w:val="none" w:sz="0" w:space="0" w:color="auto"/>
        <w:left w:val="none" w:sz="0" w:space="0" w:color="auto"/>
        <w:bottom w:val="none" w:sz="0" w:space="0" w:color="auto"/>
        <w:right w:val="none" w:sz="0" w:space="0" w:color="auto"/>
      </w:divBdr>
    </w:div>
    <w:div w:id="1534266058">
      <w:bodyDiv w:val="1"/>
      <w:marLeft w:val="0"/>
      <w:marRight w:val="0"/>
      <w:marTop w:val="0"/>
      <w:marBottom w:val="0"/>
      <w:divBdr>
        <w:top w:val="none" w:sz="0" w:space="0" w:color="auto"/>
        <w:left w:val="none" w:sz="0" w:space="0" w:color="auto"/>
        <w:bottom w:val="none" w:sz="0" w:space="0" w:color="auto"/>
        <w:right w:val="none" w:sz="0" w:space="0" w:color="auto"/>
      </w:divBdr>
    </w:div>
    <w:div w:id="1564943337">
      <w:bodyDiv w:val="1"/>
      <w:marLeft w:val="0"/>
      <w:marRight w:val="0"/>
      <w:marTop w:val="0"/>
      <w:marBottom w:val="0"/>
      <w:divBdr>
        <w:top w:val="none" w:sz="0" w:space="0" w:color="auto"/>
        <w:left w:val="none" w:sz="0" w:space="0" w:color="auto"/>
        <w:bottom w:val="none" w:sz="0" w:space="0" w:color="auto"/>
        <w:right w:val="none" w:sz="0" w:space="0" w:color="auto"/>
      </w:divBdr>
    </w:div>
    <w:div w:id="1576739021">
      <w:bodyDiv w:val="1"/>
      <w:marLeft w:val="0"/>
      <w:marRight w:val="0"/>
      <w:marTop w:val="0"/>
      <w:marBottom w:val="0"/>
      <w:divBdr>
        <w:top w:val="none" w:sz="0" w:space="0" w:color="auto"/>
        <w:left w:val="none" w:sz="0" w:space="0" w:color="auto"/>
        <w:bottom w:val="none" w:sz="0" w:space="0" w:color="auto"/>
        <w:right w:val="none" w:sz="0" w:space="0" w:color="auto"/>
      </w:divBdr>
    </w:div>
    <w:div w:id="1641883339">
      <w:bodyDiv w:val="1"/>
      <w:marLeft w:val="0"/>
      <w:marRight w:val="0"/>
      <w:marTop w:val="0"/>
      <w:marBottom w:val="0"/>
      <w:divBdr>
        <w:top w:val="none" w:sz="0" w:space="0" w:color="auto"/>
        <w:left w:val="none" w:sz="0" w:space="0" w:color="auto"/>
        <w:bottom w:val="none" w:sz="0" w:space="0" w:color="auto"/>
        <w:right w:val="none" w:sz="0" w:space="0" w:color="auto"/>
      </w:divBdr>
    </w:div>
    <w:div w:id="1647392547">
      <w:bodyDiv w:val="1"/>
      <w:marLeft w:val="0"/>
      <w:marRight w:val="0"/>
      <w:marTop w:val="0"/>
      <w:marBottom w:val="0"/>
      <w:divBdr>
        <w:top w:val="none" w:sz="0" w:space="0" w:color="auto"/>
        <w:left w:val="none" w:sz="0" w:space="0" w:color="auto"/>
        <w:bottom w:val="none" w:sz="0" w:space="0" w:color="auto"/>
        <w:right w:val="none" w:sz="0" w:space="0" w:color="auto"/>
      </w:divBdr>
    </w:div>
    <w:div w:id="1678802390">
      <w:bodyDiv w:val="1"/>
      <w:marLeft w:val="0"/>
      <w:marRight w:val="0"/>
      <w:marTop w:val="0"/>
      <w:marBottom w:val="0"/>
      <w:divBdr>
        <w:top w:val="none" w:sz="0" w:space="0" w:color="auto"/>
        <w:left w:val="none" w:sz="0" w:space="0" w:color="auto"/>
        <w:bottom w:val="none" w:sz="0" w:space="0" w:color="auto"/>
        <w:right w:val="none" w:sz="0" w:space="0" w:color="auto"/>
      </w:divBdr>
    </w:div>
    <w:div w:id="1804078964">
      <w:bodyDiv w:val="1"/>
      <w:marLeft w:val="0"/>
      <w:marRight w:val="0"/>
      <w:marTop w:val="0"/>
      <w:marBottom w:val="0"/>
      <w:divBdr>
        <w:top w:val="none" w:sz="0" w:space="0" w:color="auto"/>
        <w:left w:val="none" w:sz="0" w:space="0" w:color="auto"/>
        <w:bottom w:val="none" w:sz="0" w:space="0" w:color="auto"/>
        <w:right w:val="none" w:sz="0" w:space="0" w:color="auto"/>
      </w:divBdr>
    </w:div>
    <w:div w:id="1806390061">
      <w:bodyDiv w:val="1"/>
      <w:marLeft w:val="0"/>
      <w:marRight w:val="0"/>
      <w:marTop w:val="0"/>
      <w:marBottom w:val="0"/>
      <w:divBdr>
        <w:top w:val="none" w:sz="0" w:space="0" w:color="auto"/>
        <w:left w:val="none" w:sz="0" w:space="0" w:color="auto"/>
        <w:bottom w:val="none" w:sz="0" w:space="0" w:color="auto"/>
        <w:right w:val="none" w:sz="0" w:space="0" w:color="auto"/>
      </w:divBdr>
    </w:div>
    <w:div w:id="1896812517">
      <w:bodyDiv w:val="1"/>
      <w:marLeft w:val="0"/>
      <w:marRight w:val="0"/>
      <w:marTop w:val="0"/>
      <w:marBottom w:val="0"/>
      <w:divBdr>
        <w:top w:val="none" w:sz="0" w:space="0" w:color="auto"/>
        <w:left w:val="none" w:sz="0" w:space="0" w:color="auto"/>
        <w:bottom w:val="none" w:sz="0" w:space="0" w:color="auto"/>
        <w:right w:val="none" w:sz="0" w:space="0" w:color="auto"/>
      </w:divBdr>
    </w:div>
    <w:div w:id="1912736166">
      <w:bodyDiv w:val="1"/>
      <w:marLeft w:val="0"/>
      <w:marRight w:val="0"/>
      <w:marTop w:val="0"/>
      <w:marBottom w:val="0"/>
      <w:divBdr>
        <w:top w:val="none" w:sz="0" w:space="0" w:color="auto"/>
        <w:left w:val="none" w:sz="0" w:space="0" w:color="auto"/>
        <w:bottom w:val="none" w:sz="0" w:space="0" w:color="auto"/>
        <w:right w:val="none" w:sz="0" w:space="0" w:color="auto"/>
      </w:divBdr>
    </w:div>
    <w:div w:id="1938714056">
      <w:bodyDiv w:val="1"/>
      <w:marLeft w:val="0"/>
      <w:marRight w:val="0"/>
      <w:marTop w:val="0"/>
      <w:marBottom w:val="0"/>
      <w:divBdr>
        <w:top w:val="none" w:sz="0" w:space="0" w:color="auto"/>
        <w:left w:val="none" w:sz="0" w:space="0" w:color="auto"/>
        <w:bottom w:val="none" w:sz="0" w:space="0" w:color="auto"/>
        <w:right w:val="none" w:sz="0" w:space="0" w:color="auto"/>
      </w:divBdr>
    </w:div>
    <w:div w:id="2130082746">
      <w:bodyDiv w:val="1"/>
      <w:marLeft w:val="0"/>
      <w:marRight w:val="0"/>
      <w:marTop w:val="0"/>
      <w:marBottom w:val="0"/>
      <w:divBdr>
        <w:top w:val="none" w:sz="0" w:space="0" w:color="auto"/>
        <w:left w:val="none" w:sz="0" w:space="0" w:color="auto"/>
        <w:bottom w:val="none" w:sz="0" w:space="0" w:color="auto"/>
        <w:right w:val="none" w:sz="0" w:space="0" w:color="auto"/>
      </w:divBdr>
    </w:div>
    <w:div w:id="213170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F1182-4BE3-4D68-B9D4-92321376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VP Doan DBQH&amp;HDND tinh</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dc:creator>
  <cp:keywords/>
  <cp:lastModifiedBy>Nguyễn Minh Khương</cp:lastModifiedBy>
  <cp:revision>2</cp:revision>
  <cp:lastPrinted>2019-11-05T02:55:00Z</cp:lastPrinted>
  <dcterms:created xsi:type="dcterms:W3CDTF">2024-12-03T09:24:00Z</dcterms:created>
  <dcterms:modified xsi:type="dcterms:W3CDTF">2024-12-05T08:22:00Z</dcterms:modified>
</cp:coreProperties>
</file>