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AB7" w:rsidRPr="00CB474E" w:rsidRDefault="00792A0E" w:rsidP="008269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</w:t>
      </w:r>
      <w:r w:rsidRPr="00665D5A">
        <w:rPr>
          <w:rFonts w:ascii="Times New Roman" w:hAnsi="Times New Roman" w:cs="Times New Roman"/>
          <w:b/>
          <w:sz w:val="28"/>
          <w:szCs w:val="28"/>
        </w:rPr>
        <w:t>hụ lụ</w:t>
      </w:r>
      <w:r>
        <w:rPr>
          <w:rFonts w:ascii="Times New Roman" w:hAnsi="Times New Roman" w:cs="Times New Roman"/>
          <w:b/>
          <w:sz w:val="28"/>
          <w:szCs w:val="28"/>
        </w:rPr>
        <w:t>c</w:t>
      </w:r>
      <w:r w:rsidR="00CB474E">
        <w:rPr>
          <w:rFonts w:ascii="Times New Roman" w:hAnsi="Times New Roman" w:cs="Times New Roman"/>
          <w:b/>
          <w:sz w:val="28"/>
          <w:szCs w:val="28"/>
        </w:rPr>
        <w:t xml:space="preserve"> 5</w:t>
      </w:r>
    </w:p>
    <w:p w:rsidR="00332DE6" w:rsidRPr="004F29E0" w:rsidRDefault="00792A0E" w:rsidP="00792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D5A">
        <w:rPr>
          <w:rFonts w:ascii="Times New Roman" w:hAnsi="Times New Roman" w:cs="Times New Roman"/>
          <w:b/>
          <w:sz w:val="28"/>
          <w:szCs w:val="28"/>
        </w:rPr>
        <w:t xml:space="preserve">CÁC NỘI DUNG </w:t>
      </w:r>
      <w:r w:rsidR="004F29E0">
        <w:rPr>
          <w:rFonts w:ascii="Times New Roman" w:hAnsi="Times New Roman" w:cs="Times New Roman"/>
          <w:b/>
          <w:sz w:val="28"/>
          <w:szCs w:val="28"/>
        </w:rPr>
        <w:t>BÁO CHÍ PHẢN ÁNH</w:t>
      </w:r>
    </w:p>
    <w:p w:rsidR="00332DE6" w:rsidRDefault="00332DE6" w:rsidP="0061006E">
      <w:pPr>
        <w:spacing w:after="36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65D5A">
        <w:rPr>
          <w:rFonts w:ascii="Times New Roman" w:hAnsi="Times New Roman" w:cs="Times New Roman"/>
          <w:i/>
          <w:sz w:val="28"/>
          <w:szCs w:val="28"/>
        </w:rPr>
        <w:t>(Ban hành kèm theo Báo cáo số</w:t>
      </w:r>
      <w:r w:rsidR="00FA314A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Pr="00665D5A">
        <w:rPr>
          <w:rFonts w:ascii="Times New Roman" w:hAnsi="Times New Roman" w:cs="Times New Roman"/>
          <w:i/>
          <w:sz w:val="28"/>
          <w:szCs w:val="28"/>
        </w:rPr>
        <w:t xml:space="preserve">/BC-HĐND ngày    </w:t>
      </w:r>
      <w:r w:rsidR="001A687C">
        <w:rPr>
          <w:rFonts w:ascii="Times New Roman" w:hAnsi="Times New Roman" w:cs="Times New Roman"/>
          <w:i/>
          <w:sz w:val="28"/>
          <w:szCs w:val="28"/>
        </w:rPr>
        <w:t xml:space="preserve">  tháng        năm        </w:t>
      </w:r>
      <w:bookmarkStart w:id="0" w:name="_GoBack"/>
      <w:bookmarkEnd w:id="0"/>
      <w:r w:rsidRPr="00665D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6938" w:rsidRPr="00665D5A"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B94844" wp14:editId="3C160C1B">
                <wp:simplePos x="0" y="0"/>
                <wp:positionH relativeFrom="margin">
                  <wp:align>center</wp:align>
                </wp:positionH>
                <wp:positionV relativeFrom="paragraph">
                  <wp:posOffset>234940</wp:posOffset>
                </wp:positionV>
                <wp:extent cx="1228298" cy="0"/>
                <wp:effectExtent l="0" t="0" r="2921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29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49E2FF" id="Straight Connector 2" o:spid="_x0000_s1026" style="position:absolute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8.5pt" to="96.7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MldzQEAAAMEAAAOAAAAZHJzL2Uyb0RvYy54bWysU02P0zAQvSPxHyzfadIc0BI13UNXywVB&#10;xcIP8DrjxpLtscamH/+esdumK1gJgbg4GXvem3nP49X90TuxB0oWwyCXi1YKCBpHG3aD/P7t8d2d&#10;FCmrMCqHAQZ5giTv12/frA6xhw4ndCOQYJKQ+kMc5JRz7Jsm6Qm8SguMEPjQIHmVOaRdM5I6MLt3&#10;Tde275sD0hgJNaTEuw/nQ7mu/MaAzl+MSZCFGyT3lutKdX0ua7NeqX5HKk5WX9pQ/9CFVzZw0Znq&#10;QWUlfpD9jcpbTZjQ5IVG36AxVkPVwGqW7S9qniYVoWphc1KcbUr/j1Z/3m9J2HGQnRRBeb6ip0zK&#10;7qYsNhgCG4gkuuLTIaae0zdhS5coxS0V0UdDvnxZjjhWb0+zt3DMQvPmsuvuug88Dfp61tyAkVL+&#10;COhF+Rmks6HIVr3af0qZi3HqNaVsu1DWhM6Oj9a5GpSBgY0jsVd81fm4LC0z7kUWRwXZFCHn1utf&#10;Pjk4s34Fw1aUZmv1OoQ3TqU1hHzldYGzC8xwBzOw/TPwkl+gUAf0b8AzolbGkGewtwHpteo3K8w5&#10;/+rAWXex4BnHU73Uag1PWnXu8irKKL+MK/z2dtc/AQAA//8DAFBLAwQUAAYACAAAACEAwt7yttwA&#10;AAAGAQAADwAAAGRycy9kb3ducmV2LnhtbEyPMU/DMBCFdyT+g3VIbNSBVqVN41QIwYJYEjrAdo2v&#10;cUR8TmOnCf8eVwxlOr17p/e+y7aTbcWJet84VnA/S0AQV043XCvYfbzerUD4gKyxdUwKfsjDNr++&#10;yjDVbuSCTmWoRQxhn6ICE0KXSukrQxb9zHXE0Tu43mKIsq+l7nGM4baVD0mylBYbjg0GO3o2VH2X&#10;g1Xwdnz3u8WyeCk+j6ty/DoMpnak1O3N9LQBEWgKl2M440d0yCPT3g2svWgVxEeCgvljnGd3PV+A&#10;2P8tZJ7J//j5LwAAAP//AwBQSwECLQAUAAYACAAAACEAtoM4kv4AAADhAQAAEwAAAAAAAAAAAAAA&#10;AAAAAAAAW0NvbnRlbnRfVHlwZXNdLnhtbFBLAQItABQABgAIAAAAIQA4/SH/1gAAAJQBAAALAAAA&#10;AAAAAAAAAAAAAC8BAABfcmVscy8ucmVsc1BLAQItABQABgAIAAAAIQAg6MldzQEAAAMEAAAOAAAA&#10;AAAAAAAAAAAAAC4CAABkcnMvZTJvRG9jLnhtbFBLAQItABQABgAIAAAAIQDC3vK23AAAAAYBAAAP&#10;AAAAAAAAAAAAAAAAACcEAABkcnMvZG93bnJldi54bWxQSwUGAAAAAAQABADzAAAAMAUAAAAA&#10;" strokecolor="black [3213]">
                <w10:wrap anchorx="margin"/>
              </v:line>
            </w:pict>
          </mc:Fallback>
        </mc:AlternateContent>
      </w:r>
      <w:r w:rsidRPr="00665D5A">
        <w:rPr>
          <w:rFonts w:ascii="Times New Roman" w:hAnsi="Times New Roman" w:cs="Times New Roman"/>
          <w:i/>
          <w:sz w:val="28"/>
          <w:szCs w:val="28"/>
        </w:rPr>
        <w:t>của Thường trực HĐND huyện)</w:t>
      </w:r>
    </w:p>
    <w:tbl>
      <w:tblPr>
        <w:tblStyle w:val="TableGrid"/>
        <w:tblW w:w="13858" w:type="dxa"/>
        <w:tblLook w:val="04A0" w:firstRow="1" w:lastRow="0" w:firstColumn="1" w:lastColumn="0" w:noHBand="0" w:noVBand="1"/>
      </w:tblPr>
      <w:tblGrid>
        <w:gridCol w:w="650"/>
        <w:gridCol w:w="4712"/>
        <w:gridCol w:w="4920"/>
        <w:gridCol w:w="1526"/>
        <w:gridCol w:w="2050"/>
      </w:tblGrid>
      <w:tr w:rsidR="00E74586" w:rsidRPr="00CB474E" w:rsidTr="005E10FE">
        <w:trPr>
          <w:trHeight w:val="897"/>
          <w:tblHeader/>
        </w:trPr>
        <w:tc>
          <w:tcPr>
            <w:tcW w:w="650" w:type="dxa"/>
            <w:vAlign w:val="center"/>
          </w:tcPr>
          <w:p w:rsidR="001D3E81" w:rsidRPr="001D3E81" w:rsidRDefault="001D3E81" w:rsidP="002E78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1D3E8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Stt</w:t>
            </w:r>
          </w:p>
        </w:tc>
        <w:tc>
          <w:tcPr>
            <w:tcW w:w="4712" w:type="dxa"/>
            <w:vAlign w:val="center"/>
          </w:tcPr>
          <w:p w:rsidR="001D3E81" w:rsidRPr="001D3E81" w:rsidRDefault="001D3E81" w:rsidP="002E78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1D3E8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Bài phản </w:t>
            </w:r>
            <w:r w:rsidR="004F29E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á</w:t>
            </w:r>
            <w:r w:rsidRPr="001D3E8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nh</w:t>
            </w:r>
          </w:p>
        </w:tc>
        <w:tc>
          <w:tcPr>
            <w:tcW w:w="4920" w:type="dxa"/>
            <w:vAlign w:val="center"/>
          </w:tcPr>
          <w:p w:rsidR="001D3E81" w:rsidRPr="001D3E81" w:rsidRDefault="001D3E81" w:rsidP="002E78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1D3E8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Nội dung phản </w:t>
            </w:r>
            <w:r w:rsidR="004F29E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á</w:t>
            </w:r>
            <w:r w:rsidRPr="001D3E8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nh</w:t>
            </w:r>
          </w:p>
        </w:tc>
        <w:tc>
          <w:tcPr>
            <w:tcW w:w="1526" w:type="dxa"/>
            <w:vAlign w:val="center"/>
          </w:tcPr>
          <w:p w:rsidR="001D3E81" w:rsidRPr="001D3E81" w:rsidRDefault="001D3E81" w:rsidP="002E78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1D3E8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Thời gian</w:t>
            </w:r>
          </w:p>
        </w:tc>
        <w:tc>
          <w:tcPr>
            <w:tcW w:w="2050" w:type="dxa"/>
            <w:vAlign w:val="center"/>
          </w:tcPr>
          <w:p w:rsidR="001D3E81" w:rsidRPr="001D3E81" w:rsidRDefault="001D3E81" w:rsidP="002E78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1D3E8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Vấn đề do Thường trực HĐND huyện chỉ đạo</w:t>
            </w:r>
          </w:p>
        </w:tc>
      </w:tr>
      <w:tr w:rsidR="00E74586" w:rsidTr="005E10FE">
        <w:tc>
          <w:tcPr>
            <w:tcW w:w="650" w:type="dxa"/>
            <w:vAlign w:val="center"/>
          </w:tcPr>
          <w:p w:rsidR="00E74586" w:rsidRPr="00E74586" w:rsidRDefault="00A20923" w:rsidP="002E78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712" w:type="dxa"/>
            <w:vAlign w:val="center"/>
          </w:tcPr>
          <w:p w:rsidR="00E74586" w:rsidRDefault="009F7576" w:rsidP="007C7E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576">
              <w:rPr>
                <w:rFonts w:ascii="Times New Roman" w:hAnsi="Times New Roman" w:cs="Times New Roman"/>
                <w:sz w:val="28"/>
                <w:szCs w:val="28"/>
              </w:rPr>
              <w:t>Kon Rẫy (Kon Tum): Đường ĐH22 chậm tiến độ, người dân lo lắng</w:t>
            </w:r>
            <w:r w:rsidR="00E7458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9F7576">
              <w:rPr>
                <w:rFonts w:ascii="Times New Roman" w:hAnsi="Times New Roman" w:cs="Times New Roman"/>
                <w:sz w:val="28"/>
                <w:szCs w:val="28"/>
              </w:rPr>
              <w:t>Báo điện tử Dân tộc</w:t>
            </w:r>
            <w:r w:rsidR="00E745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F7576">
              <w:rPr>
                <w:rFonts w:ascii="Times New Roman" w:hAnsi="Times New Roman" w:cs="Times New Roman"/>
                <w:sz w:val="28"/>
                <w:szCs w:val="28"/>
              </w:rPr>
              <w:t>https://baodantoc.vn/kon-ray-kon-tum-duong-dh22-cham-tien-do-nguoi-dan-lo-lang-1713950570397.htm</w:t>
            </w:r>
            <w:r w:rsidR="00E7458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920" w:type="dxa"/>
            <w:vAlign w:val="center"/>
          </w:tcPr>
          <w:p w:rsidR="009F7576" w:rsidRPr="009F7576" w:rsidRDefault="009F7576" w:rsidP="009F75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576">
              <w:rPr>
                <w:rFonts w:ascii="Times New Roman" w:hAnsi="Times New Roman" w:cs="Times New Roman"/>
                <w:sz w:val="28"/>
                <w:szCs w:val="28"/>
              </w:rPr>
              <w:t>Đường ĐH22, nối từ thị trấn Đăk Rờ Ve đến xã Đăk Pne, huyện Kon Rẫy (Kon</w:t>
            </w:r>
          </w:p>
          <w:p w:rsidR="009F7576" w:rsidRPr="009F7576" w:rsidRDefault="009F7576" w:rsidP="009F75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576">
              <w:rPr>
                <w:rFonts w:ascii="Times New Roman" w:hAnsi="Times New Roman" w:cs="Times New Roman"/>
                <w:sz w:val="28"/>
                <w:szCs w:val="28"/>
              </w:rPr>
              <w:t>Tum) được khởi công từ tháng 9/2022 trong niềm vui mừng, phấn khởi củ</w:t>
            </w:r>
            <w:r w:rsidR="005E10FE">
              <w:rPr>
                <w:rFonts w:ascii="Times New Roman" w:hAnsi="Times New Roman" w:cs="Times New Roman"/>
                <w:sz w:val="28"/>
                <w:szCs w:val="28"/>
              </w:rPr>
              <w:t xml:space="preserve">a Nhân </w:t>
            </w:r>
            <w:r w:rsidRPr="009F7576">
              <w:rPr>
                <w:rFonts w:ascii="Times New Roman" w:hAnsi="Times New Roman" w:cs="Times New Roman"/>
                <w:sz w:val="28"/>
                <w:szCs w:val="28"/>
              </w:rPr>
              <w:t>dân, nhất là đồng bào dân tộc thiểu số (DTTS) ở xã Đăk Pne. Thế nhưng, với sự</w:t>
            </w:r>
            <w:r w:rsidR="005E1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576">
              <w:rPr>
                <w:rFonts w:ascii="Times New Roman" w:hAnsi="Times New Roman" w:cs="Times New Roman"/>
                <w:sz w:val="28"/>
                <w:szCs w:val="28"/>
              </w:rPr>
              <w:t>chậm trễ của nhà thầu thi công, đến nay đường ĐH22 vẫ</w:t>
            </w:r>
            <w:r w:rsidR="005E10FE">
              <w:rPr>
                <w:rFonts w:ascii="Times New Roman" w:hAnsi="Times New Roman" w:cs="Times New Roman"/>
                <w:sz w:val="28"/>
                <w:szCs w:val="28"/>
              </w:rPr>
              <w:t xml:space="preserve">n chưa hoàn thành dù đã </w:t>
            </w:r>
            <w:r w:rsidRPr="009F7576">
              <w:rPr>
                <w:rFonts w:ascii="Times New Roman" w:hAnsi="Times New Roman" w:cs="Times New Roman"/>
                <w:sz w:val="28"/>
                <w:szCs w:val="28"/>
              </w:rPr>
              <w:t>hết thời hạn hợp đồng. Điều này làm cho người dân lo lắng khi mùa mưa sắp</w:t>
            </w:r>
          </w:p>
          <w:p w:rsidR="00E74586" w:rsidRDefault="009F7576" w:rsidP="009F75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576">
              <w:rPr>
                <w:rFonts w:ascii="Times New Roman" w:hAnsi="Times New Roman" w:cs="Times New Roman"/>
                <w:sz w:val="28"/>
                <w:szCs w:val="28"/>
              </w:rPr>
              <w:t>đến...</w:t>
            </w:r>
          </w:p>
        </w:tc>
        <w:tc>
          <w:tcPr>
            <w:tcW w:w="1526" w:type="dxa"/>
            <w:vAlign w:val="center"/>
          </w:tcPr>
          <w:p w:rsidR="00E74586" w:rsidRPr="004F29E0" w:rsidRDefault="005E10FE" w:rsidP="007C7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25/4/2024</w:t>
            </w:r>
          </w:p>
        </w:tc>
        <w:tc>
          <w:tcPr>
            <w:tcW w:w="2050" w:type="dxa"/>
            <w:vAlign w:val="center"/>
          </w:tcPr>
          <w:p w:rsidR="00E74586" w:rsidRDefault="005E10FE" w:rsidP="002E7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Tổ chức phiên giải trình tại phiên họp Thường trực HĐND huyện</w:t>
            </w:r>
          </w:p>
        </w:tc>
      </w:tr>
      <w:tr w:rsidR="00E74586" w:rsidTr="005E10FE">
        <w:tc>
          <w:tcPr>
            <w:tcW w:w="650" w:type="dxa"/>
            <w:vAlign w:val="center"/>
          </w:tcPr>
          <w:p w:rsidR="001D3E81" w:rsidRPr="00E74586" w:rsidRDefault="00A20923" w:rsidP="002E78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712" w:type="dxa"/>
            <w:vAlign w:val="center"/>
          </w:tcPr>
          <w:p w:rsidR="00AC7EB2" w:rsidRPr="00AC7EB2" w:rsidRDefault="005E10FE" w:rsidP="00AC7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0FE">
              <w:rPr>
                <w:rFonts w:ascii="Times New Roman" w:hAnsi="Times New Roman" w:cs="Times New Roman"/>
                <w:sz w:val="28"/>
                <w:szCs w:val="28"/>
              </w:rPr>
              <w:t>Xe tải chở cát có dấu hiệu quá tải chạy ầm ầm trên Tỉ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nh </w:t>
            </w:r>
            <w:r w:rsidRPr="005E10FE">
              <w:rPr>
                <w:rFonts w:ascii="Times New Roman" w:hAnsi="Times New Roman" w:cs="Times New Roman"/>
                <w:sz w:val="28"/>
                <w:szCs w:val="28"/>
              </w:rPr>
              <w:t>lộ 677</w:t>
            </w:r>
            <w:r w:rsidR="0084785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AC7EB2" w:rsidRPr="00AC7EB2">
              <w:rPr>
                <w:rFonts w:ascii="Times New Roman" w:hAnsi="Times New Roman" w:cs="Times New Roman"/>
                <w:sz w:val="28"/>
                <w:szCs w:val="28"/>
              </w:rPr>
              <w:t>Báo điện tử Kon Tum</w:t>
            </w:r>
            <w:r w:rsidR="0084785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AC7EB2" w:rsidRPr="00AC7EB2">
              <w:rPr>
                <w:rFonts w:ascii="Times New Roman" w:hAnsi="Times New Roman" w:cs="Times New Roman"/>
                <w:sz w:val="28"/>
                <w:szCs w:val="28"/>
              </w:rPr>
              <w:t>https://www.baokontum.com.vn/an-toan-giao-thong/xe-tai-cho-cat-co-dau-hieu-qua-tai-chay-am-am-tren-tinh-lo-</w:t>
            </w:r>
          </w:p>
          <w:p w:rsidR="001D3E81" w:rsidRDefault="00AC7EB2" w:rsidP="00AC7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EB2">
              <w:rPr>
                <w:rFonts w:ascii="Times New Roman" w:hAnsi="Times New Roman" w:cs="Times New Roman"/>
                <w:sz w:val="28"/>
                <w:szCs w:val="28"/>
              </w:rPr>
              <w:t>677-40919.html</w:t>
            </w:r>
            <w:r w:rsidR="0084785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920" w:type="dxa"/>
            <w:vAlign w:val="center"/>
          </w:tcPr>
          <w:p w:rsidR="001D3E81" w:rsidRDefault="00AC7EB2" w:rsidP="00AC7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EB2">
              <w:rPr>
                <w:rFonts w:ascii="Times New Roman" w:hAnsi="Times New Roman" w:cs="Times New Roman"/>
                <w:sz w:val="28"/>
                <w:szCs w:val="28"/>
              </w:rPr>
              <w:t>Những ngày trung tuần tháng 5/20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24, phóng viên Báo Kon Tum liên </w:t>
            </w:r>
            <w:r w:rsidRPr="00AC7EB2">
              <w:rPr>
                <w:rFonts w:ascii="Times New Roman" w:hAnsi="Times New Roman" w:cs="Times New Roman"/>
                <w:sz w:val="28"/>
                <w:szCs w:val="28"/>
              </w:rPr>
              <w:t>tục nhận được phản ánh của người dân về đoàn xe chở vật liệu hoạt động rầm rộ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C7EB2">
              <w:rPr>
                <w:rFonts w:ascii="Times New Roman" w:hAnsi="Times New Roman" w:cs="Times New Roman"/>
                <w:sz w:val="28"/>
                <w:szCs w:val="28"/>
              </w:rPr>
              <w:t>gây mất ATGT và bất an cho người dân trên tuyến Tỉnh lộ 677 đoạn từ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xã Đăk Tơ </w:t>
            </w:r>
            <w:r w:rsidRPr="00AC7EB2">
              <w:rPr>
                <w:rFonts w:ascii="Times New Roman" w:hAnsi="Times New Roman" w:cs="Times New Roman"/>
                <w:sz w:val="28"/>
                <w:szCs w:val="28"/>
              </w:rPr>
              <w:t>Lung đến trung tâm qua huyện Kon Rẫ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y...</w:t>
            </w:r>
          </w:p>
        </w:tc>
        <w:tc>
          <w:tcPr>
            <w:tcW w:w="1526" w:type="dxa"/>
            <w:vAlign w:val="center"/>
          </w:tcPr>
          <w:p w:rsidR="001D3E81" w:rsidRPr="004F29E0" w:rsidRDefault="00AC7EB2" w:rsidP="002E7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20/5/2024</w:t>
            </w:r>
          </w:p>
        </w:tc>
        <w:tc>
          <w:tcPr>
            <w:tcW w:w="2050" w:type="dxa"/>
            <w:vAlign w:val="center"/>
          </w:tcPr>
          <w:p w:rsidR="001D3E81" w:rsidRDefault="001D3E81" w:rsidP="002E7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3E81" w:rsidRPr="001D3E81" w:rsidRDefault="001D3E81" w:rsidP="001D3E81">
      <w:pPr>
        <w:spacing w:after="360" w:line="240" w:lineRule="auto"/>
        <w:rPr>
          <w:rFonts w:ascii="Times New Roman" w:hAnsi="Times New Roman" w:cs="Times New Roman"/>
          <w:sz w:val="28"/>
          <w:szCs w:val="28"/>
        </w:rPr>
      </w:pPr>
    </w:p>
    <w:sectPr w:rsidR="001D3E81" w:rsidRPr="001D3E81" w:rsidSect="00AC7EB2">
      <w:pgSz w:w="15840" w:h="12240" w:orient="landscape"/>
      <w:pgMar w:top="851" w:right="85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19F" w:rsidRDefault="0040119F" w:rsidP="00975150">
      <w:pPr>
        <w:spacing w:after="0" w:line="240" w:lineRule="auto"/>
      </w:pPr>
      <w:r>
        <w:separator/>
      </w:r>
    </w:p>
  </w:endnote>
  <w:endnote w:type="continuationSeparator" w:id="0">
    <w:p w:rsidR="0040119F" w:rsidRDefault="0040119F" w:rsidP="00975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19F" w:rsidRDefault="0040119F" w:rsidP="00975150">
      <w:pPr>
        <w:spacing w:after="0" w:line="240" w:lineRule="auto"/>
      </w:pPr>
      <w:r>
        <w:separator/>
      </w:r>
    </w:p>
  </w:footnote>
  <w:footnote w:type="continuationSeparator" w:id="0">
    <w:p w:rsidR="0040119F" w:rsidRDefault="0040119F" w:rsidP="009751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DE6"/>
    <w:rsid w:val="000431FC"/>
    <w:rsid w:val="000670F8"/>
    <w:rsid w:val="000741FA"/>
    <w:rsid w:val="000D02C1"/>
    <w:rsid w:val="000E5CF4"/>
    <w:rsid w:val="000F0D4C"/>
    <w:rsid w:val="00105A0B"/>
    <w:rsid w:val="00105F8E"/>
    <w:rsid w:val="00115394"/>
    <w:rsid w:val="00116F57"/>
    <w:rsid w:val="00136EB0"/>
    <w:rsid w:val="00167B60"/>
    <w:rsid w:val="0019605E"/>
    <w:rsid w:val="001A687C"/>
    <w:rsid w:val="001C745D"/>
    <w:rsid w:val="001D3E81"/>
    <w:rsid w:val="001E0047"/>
    <w:rsid w:val="001F4634"/>
    <w:rsid w:val="00201799"/>
    <w:rsid w:val="0021128C"/>
    <w:rsid w:val="00211CE5"/>
    <w:rsid w:val="00222383"/>
    <w:rsid w:val="00244149"/>
    <w:rsid w:val="002621F3"/>
    <w:rsid w:val="00286527"/>
    <w:rsid w:val="00293685"/>
    <w:rsid w:val="00294D7B"/>
    <w:rsid w:val="002B3BC6"/>
    <w:rsid w:val="002D1FDE"/>
    <w:rsid w:val="002E784D"/>
    <w:rsid w:val="003245E7"/>
    <w:rsid w:val="00332DE6"/>
    <w:rsid w:val="00334434"/>
    <w:rsid w:val="00385C1B"/>
    <w:rsid w:val="00394595"/>
    <w:rsid w:val="003A1B6B"/>
    <w:rsid w:val="003B3493"/>
    <w:rsid w:val="003B4CA5"/>
    <w:rsid w:val="003D66C4"/>
    <w:rsid w:val="003F5BD3"/>
    <w:rsid w:val="0040119F"/>
    <w:rsid w:val="00403465"/>
    <w:rsid w:val="00406E3B"/>
    <w:rsid w:val="004464D7"/>
    <w:rsid w:val="004478EC"/>
    <w:rsid w:val="0046032A"/>
    <w:rsid w:val="00462903"/>
    <w:rsid w:val="00472EFF"/>
    <w:rsid w:val="00490FA0"/>
    <w:rsid w:val="004E53FB"/>
    <w:rsid w:val="004F1763"/>
    <w:rsid w:val="004F29E0"/>
    <w:rsid w:val="004F6D58"/>
    <w:rsid w:val="0050055B"/>
    <w:rsid w:val="00503AE9"/>
    <w:rsid w:val="00525D6A"/>
    <w:rsid w:val="0057036C"/>
    <w:rsid w:val="005732A3"/>
    <w:rsid w:val="00590412"/>
    <w:rsid w:val="005A0C7A"/>
    <w:rsid w:val="005E10FE"/>
    <w:rsid w:val="0061006E"/>
    <w:rsid w:val="00635F79"/>
    <w:rsid w:val="00643191"/>
    <w:rsid w:val="00656B4E"/>
    <w:rsid w:val="00665D5A"/>
    <w:rsid w:val="00680754"/>
    <w:rsid w:val="006A0E93"/>
    <w:rsid w:val="006B29C3"/>
    <w:rsid w:val="006E5BB9"/>
    <w:rsid w:val="00713D01"/>
    <w:rsid w:val="00757FA1"/>
    <w:rsid w:val="00792A0E"/>
    <w:rsid w:val="007C01C7"/>
    <w:rsid w:val="007D24E6"/>
    <w:rsid w:val="00804BC4"/>
    <w:rsid w:val="00826938"/>
    <w:rsid w:val="00831B63"/>
    <w:rsid w:val="00847850"/>
    <w:rsid w:val="00895B78"/>
    <w:rsid w:val="00896135"/>
    <w:rsid w:val="008B7BEC"/>
    <w:rsid w:val="008E60F2"/>
    <w:rsid w:val="008E70CE"/>
    <w:rsid w:val="008F23DF"/>
    <w:rsid w:val="009131C3"/>
    <w:rsid w:val="0091727B"/>
    <w:rsid w:val="00933AB7"/>
    <w:rsid w:val="00952827"/>
    <w:rsid w:val="00975150"/>
    <w:rsid w:val="009B7865"/>
    <w:rsid w:val="009E531C"/>
    <w:rsid w:val="009E73D8"/>
    <w:rsid w:val="009F7576"/>
    <w:rsid w:val="00A065F7"/>
    <w:rsid w:val="00A1459D"/>
    <w:rsid w:val="00A20923"/>
    <w:rsid w:val="00A4317D"/>
    <w:rsid w:val="00A53FB9"/>
    <w:rsid w:val="00A5504C"/>
    <w:rsid w:val="00A73A5C"/>
    <w:rsid w:val="00AC7EB2"/>
    <w:rsid w:val="00AE5AA1"/>
    <w:rsid w:val="00AF4B9B"/>
    <w:rsid w:val="00B644A1"/>
    <w:rsid w:val="00B82712"/>
    <w:rsid w:val="00BC0549"/>
    <w:rsid w:val="00BE0FAB"/>
    <w:rsid w:val="00C47DCA"/>
    <w:rsid w:val="00C51275"/>
    <w:rsid w:val="00C57143"/>
    <w:rsid w:val="00C74EC9"/>
    <w:rsid w:val="00CA3203"/>
    <w:rsid w:val="00CB474E"/>
    <w:rsid w:val="00CD372C"/>
    <w:rsid w:val="00CE07D3"/>
    <w:rsid w:val="00CE7EA5"/>
    <w:rsid w:val="00CF6603"/>
    <w:rsid w:val="00CF6ABF"/>
    <w:rsid w:val="00D256BD"/>
    <w:rsid w:val="00DA605B"/>
    <w:rsid w:val="00E006CC"/>
    <w:rsid w:val="00E149F2"/>
    <w:rsid w:val="00E42AEA"/>
    <w:rsid w:val="00E4440D"/>
    <w:rsid w:val="00E74586"/>
    <w:rsid w:val="00EA681D"/>
    <w:rsid w:val="00EB74B4"/>
    <w:rsid w:val="00EE05C4"/>
    <w:rsid w:val="00EE3F73"/>
    <w:rsid w:val="00EE76DF"/>
    <w:rsid w:val="00F219A7"/>
    <w:rsid w:val="00F504A9"/>
    <w:rsid w:val="00F93EB4"/>
    <w:rsid w:val="00FA314A"/>
    <w:rsid w:val="00FC481B"/>
    <w:rsid w:val="00FD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87D71"/>
  <w15:docId w15:val="{80C48BFF-6ED9-4364-A918-3A1D68ED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C1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751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515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75150"/>
    <w:rPr>
      <w:vertAlign w:val="superscript"/>
    </w:rPr>
  </w:style>
  <w:style w:type="table" w:styleId="TableGrid">
    <w:name w:val="Table Grid"/>
    <w:basedOn w:val="TableNormal"/>
    <w:uiPriority w:val="59"/>
    <w:rsid w:val="001D3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C00FC-A780-4F50-806B-73DF97DC6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6</cp:revision>
  <cp:lastPrinted>2022-11-28T07:23:00Z</cp:lastPrinted>
  <dcterms:created xsi:type="dcterms:W3CDTF">2024-07-25T02:36:00Z</dcterms:created>
  <dcterms:modified xsi:type="dcterms:W3CDTF">2024-07-26T08:53:00Z</dcterms:modified>
</cp:coreProperties>
</file>