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6665"/>
      </w:tblGrid>
      <w:tr w:rsidR="00D838B4">
        <w:trPr>
          <w:trHeight w:hRule="exact" w:val="814"/>
        </w:trPr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8B4" w:rsidRDefault="001E72B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HĐND T</w:t>
            </w:r>
            <w:r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>NH KON TUM</w:t>
            </w:r>
          </w:p>
          <w:p w:rsidR="00D838B4" w:rsidRDefault="001E72B8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233045</wp:posOffset>
                      </wp:positionV>
                      <wp:extent cx="595630" cy="0"/>
                      <wp:effectExtent l="0" t="6350" r="0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58.8pt;margin-top:18.35pt;height:0pt;width:46.9pt;z-index:251660288;mso-width-relative:page;mso-height-relative:page;" filled="f" stroked="t" coordsize="21600,21600" o:gfxdata="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eNKQdgAAAAJAQAADwAAAAAAAAABACAA&#10;AAAiAAAAZHJzL2Rvd25yZXYueG1sUEsBAhQAFAAAAAgAh07iQHkMSXrUAQAArQMAAA4AAAAAAAAA&#10;AQAgAAAAJwEAAGRycy9lMm9Eb2MueG1sUEsFBgAAAAAGAAYAWQEAAG0FAAAAAA==&#10;">
                      <v:fill on="f" focussize="0,0"/>
                      <v:stroke weight="1pt" color="#00008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BAN VĂN HÓA-XÃ H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8B4" w:rsidRDefault="001E72B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NG HÒA XÃ H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I CH</w:t>
            </w:r>
            <w:r>
              <w:rPr>
                <w:b/>
                <w:sz w:val="26"/>
                <w:szCs w:val="26"/>
              </w:rPr>
              <w:t>Ủ</w:t>
            </w:r>
            <w:r>
              <w:rPr>
                <w:b/>
                <w:sz w:val="26"/>
                <w:szCs w:val="26"/>
              </w:rPr>
              <w:t xml:space="preserve"> NGHĨA VI</w:t>
            </w:r>
            <w:r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T NAM</w:t>
            </w:r>
          </w:p>
          <w:p w:rsidR="00D838B4" w:rsidRDefault="001E72B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233045</wp:posOffset>
                      </wp:positionV>
                      <wp:extent cx="2160270" cy="0"/>
                      <wp:effectExtent l="0" t="6350" r="0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206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53.7pt;margin-top:18.35pt;height:0pt;width:170.1pt;z-index:251661312;mso-width-relative:page;mso-height-relative:page;" filled="f" stroked="t" coordsize="21600,21600" o:gfxdata="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WaVM9YAAAAJAQAADwAAAAAAAAABACAAAAAi&#10;AAAAZHJzL2Rvd25yZXYueG1sUEsBAhQAFAAAAAgAh07iQK6/xcjTAQAArgMAAA4AAAAAAAAAAQAg&#10;AAAAJQEAAGRycy9lMm9Eb2MueG1sUEsFBgAAAAAGAAYAWQEAAGoFAAAAAA==&#10;">
                      <v:fill on="f" focussize="0,0"/>
                      <v:stroke weight="1pt" color="#00206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Đ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c l</w:t>
            </w:r>
            <w:r>
              <w:rPr>
                <w:b/>
                <w:sz w:val="26"/>
                <w:szCs w:val="26"/>
              </w:rPr>
              <w:t>ậ</w:t>
            </w:r>
            <w:r>
              <w:rPr>
                <w:b/>
                <w:sz w:val="26"/>
                <w:szCs w:val="26"/>
              </w:rPr>
              <w:t>p - T</w:t>
            </w:r>
            <w:r>
              <w:rPr>
                <w:b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 xml:space="preserve"> do - H</w:t>
            </w:r>
            <w:r>
              <w:rPr>
                <w:b/>
                <w:sz w:val="26"/>
                <w:szCs w:val="26"/>
              </w:rPr>
              <w:t>ạ</w:t>
            </w:r>
            <w:r>
              <w:rPr>
                <w:b/>
                <w:sz w:val="26"/>
                <w:szCs w:val="26"/>
              </w:rPr>
              <w:t>nh phúc</w:t>
            </w:r>
          </w:p>
        </w:tc>
      </w:tr>
      <w:tr w:rsidR="00D8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83"/>
        </w:trPr>
        <w:tc>
          <w:tcPr>
            <w:tcW w:w="1827" w:type="pct"/>
            <w:shd w:val="clear" w:color="auto" w:fill="auto"/>
          </w:tcPr>
          <w:p w:rsidR="00D838B4" w:rsidRDefault="001E72B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S</w:t>
            </w:r>
            <w:r>
              <w:rPr>
                <w:szCs w:val="28"/>
              </w:rPr>
              <w:t>ố</w:t>
            </w:r>
            <w:r>
              <w:rPr>
                <w:szCs w:val="28"/>
              </w:rPr>
              <w:t xml:space="preserve">: </w:t>
            </w:r>
            <w:r w:rsidR="00326069">
              <w:rPr>
                <w:szCs w:val="28"/>
              </w:rPr>
              <w:t>55</w:t>
            </w:r>
            <w:r>
              <w:rPr>
                <w:szCs w:val="28"/>
              </w:rPr>
              <w:t xml:space="preserve">  /BC-BVHXH</w:t>
            </w:r>
          </w:p>
          <w:p w:rsidR="00D838B4" w:rsidRDefault="00D838B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72" w:type="pct"/>
            <w:shd w:val="clear" w:color="auto" w:fill="auto"/>
          </w:tcPr>
          <w:p w:rsidR="00D838B4" w:rsidRDefault="001E72B8" w:rsidP="00326069">
            <w:pPr>
              <w:pStyle w:val="Heading2"/>
              <w:spacing w:before="60"/>
              <w:rPr>
                <w:color w:val="auto"/>
                <w:lang w:val="en-US"/>
              </w:rPr>
            </w:pPr>
            <w:r>
              <w:rPr>
                <w:color w:val="auto"/>
              </w:rPr>
              <w:t>Kon Tum, ngày</w:t>
            </w:r>
            <w:r>
              <w:rPr>
                <w:color w:val="auto"/>
                <w:lang w:val="en-US"/>
              </w:rPr>
              <w:t xml:space="preserve">  </w:t>
            </w:r>
            <w:r w:rsidR="00326069">
              <w:rPr>
                <w:color w:val="auto"/>
                <w:lang w:val="en-US"/>
              </w:rPr>
              <w:t>05</w:t>
            </w:r>
            <w:r>
              <w:rPr>
                <w:color w:val="auto"/>
                <w:lang w:val="en-US"/>
              </w:rPr>
              <w:t xml:space="preserve">  </w:t>
            </w:r>
            <w:r>
              <w:rPr>
                <w:color w:val="auto"/>
              </w:rPr>
              <w:t>thán</w:t>
            </w:r>
            <w:r>
              <w:rPr>
                <w:color w:val="auto"/>
                <w:lang w:val="en-US"/>
              </w:rPr>
              <w:t xml:space="preserve">g </w:t>
            </w:r>
            <w:r w:rsidR="00326069">
              <w:rPr>
                <w:color w:val="auto"/>
                <w:lang w:val="en-US"/>
              </w:rPr>
              <w:t>12</w:t>
            </w:r>
            <w:r>
              <w:rPr>
                <w:color w:val="auto"/>
                <w:lang w:val="en-US"/>
              </w:rPr>
              <w:t xml:space="preserve">  </w:t>
            </w:r>
            <w:r>
              <w:rPr>
                <w:color w:val="auto"/>
              </w:rPr>
              <w:t>năm</w:t>
            </w:r>
            <w:r w:rsidR="00326069">
              <w:rPr>
                <w:color w:val="auto"/>
                <w:lang w:val="en-US"/>
              </w:rPr>
              <w:t xml:space="preserve"> 2023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 xml:space="preserve">               </w:t>
            </w:r>
          </w:p>
        </w:tc>
      </w:tr>
    </w:tbl>
    <w:p w:rsidR="00D838B4" w:rsidRDefault="001E72B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BÁO CÁO </w:t>
      </w:r>
    </w:p>
    <w:p w:rsidR="00D838B4" w:rsidRDefault="001E72B8">
      <w:pPr>
        <w:spacing w:after="0" w:line="240" w:lineRule="auto"/>
        <w:jc w:val="center"/>
        <w:rPr>
          <w:b/>
          <w:color w:val="000000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533400</wp:posOffset>
                </wp:positionV>
                <wp:extent cx="1057275" cy="0"/>
                <wp:effectExtent l="0" t="4445" r="0" b="50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94.25pt;margin-top:42pt;height:0pt;width:83.25pt;z-index:251663360;mso-width-relative:page;mso-height-relative:page;" filled="f" stroked="t" coordsize="21600,21600" o:gfxdata="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/cnQP&#10;2AAAAAkBAAAPAAAAAAAAAAEAIAAAACIAAABkcnMvZG93bnJldi54bWxQSwECFAAUAAAACACHTuJA&#10;PIrjvegBAADkAwAADgAAAAAAAAABACAAAAAnAQAAZHJzL2Uyb0RvYy54bWxQSwUGAAAAAAYABgBZ&#10;AQAAgQUAAAAA&#10;">
                <v:fill on="f" focussize="0,0"/>
                <v:stroke color="#4A7EBB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3665" distR="113665" simplePos="0" relativeHeight="251662336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523875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92.7pt;margin-top:41.25pt;height:0pt;width:0pt;z-index:251662336;mso-width-relative:page;mso-height-relative:page;" filled="f" stroked="t" coordsize="21600,21600" o:gfxdata="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iUaqNYAAAAJAQAA&#10;DwAAAAAAAAABACAAAAAiAAAAZHJzL2Rvd25yZXYueG1sUEsBAhQAFAAAAAgAh07iQDQ6RzfiAQAA&#10;3gMAAA4AAAAAAAAAAQAgAAAAJQEAAGRycy9lMm9Eb2MueG1sUEsFBgAAAAAGAAYAWQEAAHkFAAAA&#10;AA==&#10;">
                <v:fill on="f" focussize="0,0"/>
                <v:stroke color="#4A7EBB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Cs w:val="28"/>
        </w:rPr>
        <w:t>T</w:t>
      </w:r>
      <w:r>
        <w:rPr>
          <w:b/>
          <w:szCs w:val="28"/>
        </w:rPr>
        <w:t>ổ</w:t>
      </w:r>
      <w:r>
        <w:rPr>
          <w:b/>
          <w:szCs w:val="28"/>
        </w:rPr>
        <w:t>ng h</w:t>
      </w:r>
      <w:r>
        <w:rPr>
          <w:b/>
          <w:szCs w:val="28"/>
        </w:rPr>
        <w:t>ợ</w:t>
      </w:r>
      <w:r>
        <w:rPr>
          <w:b/>
          <w:szCs w:val="28"/>
        </w:rPr>
        <w:t>p k</w:t>
      </w:r>
      <w:r>
        <w:rPr>
          <w:b/>
          <w:szCs w:val="28"/>
        </w:rPr>
        <w:t>ế</w:t>
      </w:r>
      <w:r>
        <w:rPr>
          <w:b/>
          <w:szCs w:val="28"/>
        </w:rPr>
        <w:t>t qu</w:t>
      </w:r>
      <w:r>
        <w:rPr>
          <w:b/>
          <w:szCs w:val="28"/>
        </w:rPr>
        <w:t>ả</w:t>
      </w:r>
      <w:r>
        <w:rPr>
          <w:b/>
          <w:szCs w:val="28"/>
        </w:rPr>
        <w:t xml:space="preserve"> th</w:t>
      </w:r>
      <w:r>
        <w:rPr>
          <w:b/>
          <w:szCs w:val="28"/>
        </w:rPr>
        <w:t>ẩ</w:t>
      </w:r>
      <w:r>
        <w:rPr>
          <w:b/>
          <w:szCs w:val="28"/>
        </w:rPr>
        <w:t xml:space="preserve">m tra các </w:t>
      </w:r>
      <w:r>
        <w:rPr>
          <w:b/>
          <w:color w:val="000000"/>
          <w:szCs w:val="28"/>
          <w:shd w:val="clear" w:color="auto" w:fill="FFFFFF"/>
        </w:rPr>
        <w:t>n</w:t>
      </w:r>
      <w:r>
        <w:rPr>
          <w:b/>
          <w:color w:val="000000"/>
          <w:szCs w:val="28"/>
          <w:shd w:val="clear" w:color="auto" w:fill="FFFFFF"/>
        </w:rPr>
        <w:t>ộ</w:t>
      </w:r>
      <w:r>
        <w:rPr>
          <w:b/>
          <w:color w:val="000000"/>
          <w:szCs w:val="28"/>
          <w:shd w:val="clear" w:color="auto" w:fill="FFFFFF"/>
        </w:rPr>
        <w:t>i dung trình K</w:t>
      </w:r>
      <w:r>
        <w:rPr>
          <w:b/>
          <w:color w:val="000000"/>
          <w:szCs w:val="28"/>
          <w:shd w:val="clear" w:color="auto" w:fill="FFFFFF"/>
        </w:rPr>
        <w:t>ỳ</w:t>
      </w:r>
      <w:r>
        <w:rPr>
          <w:b/>
          <w:color w:val="000000"/>
          <w:szCs w:val="28"/>
          <w:shd w:val="clear" w:color="auto" w:fill="FFFFFF"/>
        </w:rPr>
        <w:t xml:space="preserve"> h</w:t>
      </w:r>
      <w:r>
        <w:rPr>
          <w:b/>
          <w:color w:val="000000"/>
          <w:szCs w:val="28"/>
          <w:shd w:val="clear" w:color="auto" w:fill="FFFFFF"/>
        </w:rPr>
        <w:t>ọ</w:t>
      </w:r>
      <w:r>
        <w:rPr>
          <w:b/>
          <w:color w:val="000000"/>
          <w:szCs w:val="28"/>
          <w:shd w:val="clear" w:color="auto" w:fill="FFFFFF"/>
        </w:rPr>
        <w:t>p th</w:t>
      </w:r>
      <w:r>
        <w:rPr>
          <w:b/>
          <w:color w:val="000000"/>
          <w:szCs w:val="28"/>
          <w:shd w:val="clear" w:color="auto" w:fill="FFFFFF"/>
        </w:rPr>
        <w:t>ứ</w:t>
      </w:r>
      <w:r>
        <w:rPr>
          <w:b/>
          <w:color w:val="000000"/>
          <w:szCs w:val="28"/>
          <w:shd w:val="clear" w:color="auto" w:fill="FFFFFF"/>
        </w:rPr>
        <w:t xml:space="preserve"> 6 </w:t>
      </w:r>
    </w:p>
    <w:p w:rsidR="00D838B4" w:rsidRDefault="001E72B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H</w:t>
      </w:r>
      <w:r>
        <w:rPr>
          <w:b/>
          <w:szCs w:val="28"/>
        </w:rPr>
        <w:t>ộ</w:t>
      </w:r>
      <w:r>
        <w:rPr>
          <w:b/>
          <w:szCs w:val="28"/>
        </w:rPr>
        <w:t>i đ</w:t>
      </w:r>
      <w:r>
        <w:rPr>
          <w:b/>
          <w:szCs w:val="28"/>
        </w:rPr>
        <w:t>ồ</w:t>
      </w:r>
      <w:r>
        <w:rPr>
          <w:b/>
          <w:szCs w:val="28"/>
        </w:rPr>
        <w:t>ng nhân dân t</w:t>
      </w:r>
      <w:r>
        <w:rPr>
          <w:b/>
          <w:szCs w:val="28"/>
        </w:rPr>
        <w:t>ỉ</w:t>
      </w:r>
      <w:r>
        <w:rPr>
          <w:b/>
          <w:szCs w:val="28"/>
        </w:rPr>
        <w:t>nh Khóa XII, nhi</w:t>
      </w:r>
      <w:r>
        <w:rPr>
          <w:b/>
          <w:szCs w:val="28"/>
        </w:rPr>
        <w:t>ệ</w:t>
      </w:r>
      <w:r>
        <w:rPr>
          <w:b/>
          <w:szCs w:val="28"/>
        </w:rPr>
        <w:t>m k</w:t>
      </w:r>
      <w:r>
        <w:rPr>
          <w:b/>
          <w:szCs w:val="28"/>
        </w:rPr>
        <w:t>ỳ</w:t>
      </w:r>
      <w:r>
        <w:rPr>
          <w:b/>
          <w:szCs w:val="28"/>
        </w:rPr>
        <w:t xml:space="preserve"> 2021 - 2026</w:t>
      </w:r>
    </w:p>
    <w:p w:rsidR="00D838B4" w:rsidRDefault="00D838B4">
      <w:pPr>
        <w:spacing w:after="0" w:line="240" w:lineRule="auto"/>
        <w:jc w:val="center"/>
        <w:rPr>
          <w:b/>
          <w:color w:val="000000"/>
          <w:szCs w:val="28"/>
          <w:shd w:val="clear" w:color="auto" w:fill="FFFFFF"/>
        </w:rPr>
      </w:pPr>
    </w:p>
    <w:p w:rsidR="00D838B4" w:rsidRDefault="001E72B8">
      <w:pPr>
        <w:spacing w:before="80"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nl-NL"/>
        </w:rPr>
        <w:t>Kính g</w:t>
      </w:r>
      <w:r>
        <w:rPr>
          <w:rFonts w:cs="Times New Roman"/>
          <w:szCs w:val="28"/>
          <w:lang w:val="nl-NL"/>
        </w:rPr>
        <w:t>ử</w:t>
      </w:r>
      <w:r>
        <w:rPr>
          <w:rFonts w:cs="Times New Roman"/>
          <w:szCs w:val="28"/>
          <w:lang w:val="nl-NL"/>
        </w:rPr>
        <w:t>i: H</w:t>
      </w:r>
      <w:r>
        <w:rPr>
          <w:rFonts w:cs="Times New Roman"/>
          <w:szCs w:val="28"/>
          <w:lang w:val="nl-NL"/>
        </w:rPr>
        <w:t>ộ</w:t>
      </w:r>
      <w:r>
        <w:rPr>
          <w:rFonts w:cs="Times New Roman"/>
          <w:szCs w:val="28"/>
          <w:lang w:val="nl-NL"/>
        </w:rPr>
        <w:t>i đ</w:t>
      </w:r>
      <w:r>
        <w:rPr>
          <w:rFonts w:cs="Times New Roman"/>
          <w:szCs w:val="28"/>
          <w:lang w:val="nl-NL"/>
        </w:rPr>
        <w:t>ồ</w:t>
      </w:r>
      <w:r>
        <w:rPr>
          <w:rFonts w:cs="Times New Roman"/>
          <w:szCs w:val="28"/>
          <w:lang w:val="nl-NL"/>
        </w:rPr>
        <w:t>ng nhân dân t</w:t>
      </w:r>
      <w:r>
        <w:rPr>
          <w:rFonts w:cs="Times New Roman"/>
          <w:szCs w:val="28"/>
          <w:lang w:val="nl-NL"/>
        </w:rPr>
        <w:t>ỉ</w:t>
      </w:r>
      <w:r>
        <w:rPr>
          <w:rFonts w:cs="Times New Roman"/>
          <w:szCs w:val="28"/>
          <w:lang w:val="nl-NL"/>
        </w:rPr>
        <w:t>nh Khóa XII, K</w:t>
      </w:r>
      <w:r>
        <w:rPr>
          <w:rFonts w:cs="Times New Roman"/>
          <w:szCs w:val="28"/>
          <w:lang w:val="nl-NL"/>
        </w:rPr>
        <w:t>ỳ</w:t>
      </w:r>
      <w:r>
        <w:rPr>
          <w:rFonts w:cs="Times New Roman"/>
          <w:szCs w:val="28"/>
          <w:lang w:val="nl-NL"/>
        </w:rPr>
        <w:t xml:space="preserve"> h</w:t>
      </w:r>
      <w:r>
        <w:rPr>
          <w:rFonts w:cs="Times New Roman"/>
          <w:szCs w:val="28"/>
          <w:lang w:val="nl-NL"/>
        </w:rPr>
        <w:t>ọ</w:t>
      </w:r>
      <w:r>
        <w:rPr>
          <w:rFonts w:cs="Times New Roman"/>
          <w:szCs w:val="28"/>
          <w:lang w:val="nl-NL"/>
        </w:rPr>
        <w:t>p th</w:t>
      </w:r>
      <w:r>
        <w:rPr>
          <w:rFonts w:cs="Times New Roman"/>
          <w:szCs w:val="28"/>
          <w:lang w:val="nl-NL"/>
        </w:rPr>
        <w:t>ứ</w:t>
      </w:r>
      <w:r>
        <w:rPr>
          <w:rFonts w:cs="Times New Roman"/>
          <w:szCs w:val="28"/>
          <w:lang w:val="nl-NL"/>
        </w:rPr>
        <w:t xml:space="preserve"> </w:t>
      </w:r>
      <w:r>
        <w:rPr>
          <w:rFonts w:cs="Times New Roman"/>
          <w:szCs w:val="28"/>
        </w:rPr>
        <w:t>6</w:t>
      </w:r>
    </w:p>
    <w:p w:rsidR="00D838B4" w:rsidRDefault="00D838B4">
      <w:pPr>
        <w:spacing w:before="120" w:after="120" w:line="240" w:lineRule="auto"/>
        <w:jc w:val="center"/>
        <w:rPr>
          <w:rFonts w:cs="Times New Roman"/>
          <w:szCs w:val="28"/>
          <w:lang w:val="nl-NL"/>
        </w:rPr>
      </w:pPr>
    </w:p>
    <w:p w:rsidR="00D838B4" w:rsidRDefault="001E72B8">
      <w:pPr>
        <w:spacing w:before="120" w:after="120" w:line="240" w:lineRule="auto"/>
        <w:ind w:firstLine="709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ab/>
        <w:t>Th</w:t>
      </w:r>
      <w:r>
        <w:rPr>
          <w:rFonts w:cs="Times New Roman"/>
          <w:szCs w:val="28"/>
          <w:lang w:val="nl-NL"/>
        </w:rPr>
        <w:t>ự</w:t>
      </w:r>
      <w:r>
        <w:rPr>
          <w:rFonts w:cs="Times New Roman"/>
          <w:szCs w:val="28"/>
          <w:lang w:val="nl-NL"/>
        </w:rPr>
        <w:t>c hi</w:t>
      </w:r>
      <w:r>
        <w:rPr>
          <w:rFonts w:cs="Times New Roman"/>
          <w:szCs w:val="28"/>
          <w:lang w:val="nl-NL"/>
        </w:rPr>
        <w:t>ệ</w:t>
      </w:r>
      <w:r>
        <w:rPr>
          <w:rFonts w:cs="Times New Roman"/>
          <w:szCs w:val="28"/>
          <w:lang w:val="nl-NL"/>
        </w:rPr>
        <w:t>n s</w:t>
      </w:r>
      <w:r>
        <w:rPr>
          <w:rFonts w:cs="Times New Roman"/>
          <w:szCs w:val="28"/>
          <w:lang w:val="nl-NL"/>
        </w:rPr>
        <w:t>ự</w:t>
      </w:r>
      <w:r>
        <w:rPr>
          <w:rFonts w:cs="Times New Roman"/>
          <w:szCs w:val="28"/>
          <w:lang w:val="nl-NL"/>
        </w:rPr>
        <w:t xml:space="preserve"> phân công c</w:t>
      </w:r>
      <w:r>
        <w:rPr>
          <w:rFonts w:cs="Times New Roman"/>
          <w:szCs w:val="28"/>
          <w:lang w:val="nl-NL"/>
        </w:rPr>
        <w:t>ủ</w:t>
      </w:r>
      <w:r>
        <w:rPr>
          <w:rFonts w:cs="Times New Roman"/>
          <w:szCs w:val="28"/>
          <w:lang w:val="nl-NL"/>
        </w:rPr>
        <w:t>a Thư</w:t>
      </w:r>
      <w:r>
        <w:rPr>
          <w:rFonts w:cs="Times New Roman"/>
          <w:szCs w:val="28"/>
          <w:lang w:val="nl-NL"/>
        </w:rPr>
        <w:t>ờ</w:t>
      </w:r>
      <w:r>
        <w:rPr>
          <w:rFonts w:cs="Times New Roman"/>
          <w:szCs w:val="28"/>
          <w:lang w:val="nl-NL"/>
        </w:rPr>
        <w:t>ng tr</w:t>
      </w:r>
      <w:r>
        <w:rPr>
          <w:rFonts w:cs="Times New Roman"/>
          <w:szCs w:val="28"/>
          <w:lang w:val="nl-NL"/>
        </w:rPr>
        <w:t>ự</w:t>
      </w:r>
      <w:r>
        <w:rPr>
          <w:rFonts w:cs="Times New Roman"/>
          <w:szCs w:val="28"/>
          <w:lang w:val="nl-NL"/>
        </w:rPr>
        <w:t>c H</w:t>
      </w:r>
      <w:r>
        <w:rPr>
          <w:rFonts w:cs="Times New Roman"/>
          <w:szCs w:val="28"/>
          <w:lang w:val="nl-NL"/>
        </w:rPr>
        <w:t>ộ</w:t>
      </w:r>
      <w:r>
        <w:rPr>
          <w:rFonts w:cs="Times New Roman"/>
          <w:szCs w:val="28"/>
          <w:lang w:val="nl-NL"/>
        </w:rPr>
        <w:t>i đ</w:t>
      </w:r>
      <w:r>
        <w:rPr>
          <w:rFonts w:cs="Times New Roman"/>
          <w:szCs w:val="28"/>
          <w:lang w:val="nl-NL"/>
        </w:rPr>
        <w:t>ồ</w:t>
      </w:r>
      <w:r>
        <w:rPr>
          <w:rFonts w:cs="Times New Roman"/>
          <w:szCs w:val="28"/>
          <w:lang w:val="nl-NL"/>
        </w:rPr>
        <w:t>ng nhân dân t</w:t>
      </w:r>
      <w:r>
        <w:rPr>
          <w:rFonts w:cs="Times New Roman"/>
          <w:szCs w:val="28"/>
          <w:lang w:val="nl-NL"/>
        </w:rPr>
        <w:t>ỉ</w:t>
      </w:r>
      <w:r>
        <w:rPr>
          <w:rFonts w:cs="Times New Roman"/>
          <w:szCs w:val="28"/>
          <w:lang w:val="nl-NL"/>
        </w:rPr>
        <w:t>nh v</w:t>
      </w:r>
      <w:r>
        <w:rPr>
          <w:rFonts w:cs="Times New Roman"/>
          <w:szCs w:val="28"/>
          <w:lang w:val="nl-NL"/>
        </w:rPr>
        <w:t>ề</w:t>
      </w:r>
      <w:r>
        <w:rPr>
          <w:rFonts w:cs="Times New Roman"/>
          <w:szCs w:val="28"/>
          <w:lang w:val="nl-NL"/>
        </w:rPr>
        <w:t xml:space="preserve"> vi</w:t>
      </w:r>
      <w:r>
        <w:rPr>
          <w:rFonts w:cs="Times New Roman"/>
          <w:szCs w:val="28"/>
          <w:lang w:val="nl-NL"/>
        </w:rPr>
        <w:t>ệ</w:t>
      </w:r>
      <w:r>
        <w:rPr>
          <w:rFonts w:cs="Times New Roman"/>
          <w:szCs w:val="28"/>
          <w:lang w:val="nl-NL"/>
        </w:rPr>
        <w:t>c th</w:t>
      </w:r>
      <w:r>
        <w:rPr>
          <w:rFonts w:cs="Times New Roman"/>
          <w:szCs w:val="28"/>
          <w:lang w:val="nl-NL"/>
        </w:rPr>
        <w:t>ẩ</w:t>
      </w:r>
      <w:r>
        <w:rPr>
          <w:rFonts w:cs="Times New Roman"/>
          <w:szCs w:val="28"/>
          <w:lang w:val="nl-NL"/>
        </w:rPr>
        <w:t>m tra d</w:t>
      </w:r>
      <w:r>
        <w:rPr>
          <w:rFonts w:cs="Times New Roman"/>
          <w:szCs w:val="28"/>
          <w:lang w:val="nl-NL"/>
        </w:rPr>
        <w:t>ự</w:t>
      </w:r>
      <w:r>
        <w:rPr>
          <w:rFonts w:cs="Times New Roman"/>
          <w:szCs w:val="28"/>
          <w:lang w:val="nl-NL"/>
        </w:rPr>
        <w:t xml:space="preserve"> th</w:t>
      </w:r>
      <w:r>
        <w:rPr>
          <w:rFonts w:cs="Times New Roman"/>
          <w:szCs w:val="28"/>
          <w:lang w:val="nl-NL"/>
        </w:rPr>
        <w:t>ả</w:t>
      </w:r>
      <w:r>
        <w:rPr>
          <w:rFonts w:cs="Times New Roman"/>
          <w:szCs w:val="28"/>
          <w:lang w:val="nl-NL"/>
        </w:rPr>
        <w:t>o Ngh</w:t>
      </w:r>
      <w:r>
        <w:rPr>
          <w:rFonts w:cs="Times New Roman"/>
          <w:szCs w:val="28"/>
          <w:lang w:val="nl-NL"/>
        </w:rPr>
        <w:t>ị</w:t>
      </w:r>
      <w:r>
        <w:rPr>
          <w:rFonts w:cs="Times New Roman"/>
          <w:szCs w:val="28"/>
          <w:lang w:val="nl-NL"/>
        </w:rPr>
        <w:t xml:space="preserve"> quy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>t trình HĐND t</w:t>
      </w:r>
      <w:r>
        <w:rPr>
          <w:rFonts w:cs="Times New Roman"/>
          <w:szCs w:val="28"/>
          <w:lang w:val="nl-NL"/>
        </w:rPr>
        <w:t>ỉ</w:t>
      </w:r>
      <w:r>
        <w:rPr>
          <w:rFonts w:cs="Times New Roman"/>
          <w:szCs w:val="28"/>
          <w:lang w:val="nl-NL"/>
        </w:rPr>
        <w:t xml:space="preserve">nh </w:t>
      </w:r>
      <w:r>
        <w:rPr>
          <w:rFonts w:cs="Times New Roman"/>
          <w:szCs w:val="28"/>
          <w:lang w:val="nl-NL"/>
        </w:rPr>
        <w:t>k</w:t>
      </w:r>
      <w:r>
        <w:rPr>
          <w:rFonts w:cs="Times New Roman"/>
          <w:szCs w:val="28"/>
          <w:lang w:val="nl-NL"/>
        </w:rPr>
        <w:t>ỳ</w:t>
      </w:r>
      <w:r>
        <w:rPr>
          <w:rFonts w:cs="Times New Roman"/>
          <w:szCs w:val="28"/>
          <w:lang w:val="nl-NL"/>
        </w:rPr>
        <w:t xml:space="preserve"> h</w:t>
      </w:r>
      <w:r>
        <w:rPr>
          <w:rFonts w:cs="Times New Roman"/>
          <w:szCs w:val="28"/>
          <w:lang w:val="nl-NL"/>
        </w:rPr>
        <w:t>ọ</w:t>
      </w:r>
      <w:r>
        <w:rPr>
          <w:rFonts w:cs="Times New Roman"/>
          <w:szCs w:val="28"/>
          <w:lang w:val="nl-NL"/>
        </w:rPr>
        <w:t>p th</w:t>
      </w:r>
      <w:r>
        <w:rPr>
          <w:rFonts w:cs="Times New Roman"/>
          <w:szCs w:val="28"/>
          <w:lang w:val="nl-NL"/>
        </w:rPr>
        <w:t>ứ</w:t>
      </w:r>
      <w:r>
        <w:rPr>
          <w:rFonts w:cs="Times New Roman"/>
          <w:szCs w:val="28"/>
          <w:lang w:val="nl-NL"/>
        </w:rPr>
        <w:t xml:space="preserve"> </w:t>
      </w:r>
      <w:r>
        <w:rPr>
          <w:rFonts w:cs="Times New Roman"/>
          <w:szCs w:val="28"/>
        </w:rPr>
        <w:t>6</w:t>
      </w:r>
      <w:r>
        <w:rPr>
          <w:rFonts w:cs="Times New Roman"/>
          <w:szCs w:val="28"/>
          <w:lang w:val="nl-NL"/>
        </w:rPr>
        <w:t>. Thay m</w:t>
      </w:r>
      <w:r>
        <w:rPr>
          <w:rFonts w:cs="Times New Roman"/>
          <w:szCs w:val="28"/>
          <w:lang w:val="nl-NL"/>
        </w:rPr>
        <w:t>ặ</w:t>
      </w:r>
      <w:r>
        <w:rPr>
          <w:rFonts w:cs="Times New Roman"/>
          <w:szCs w:val="28"/>
          <w:lang w:val="nl-NL"/>
        </w:rPr>
        <w:t>t Ban Văn hóa - Xã h</w:t>
      </w:r>
      <w:r>
        <w:rPr>
          <w:rFonts w:cs="Times New Roman"/>
          <w:szCs w:val="28"/>
          <w:lang w:val="nl-NL"/>
        </w:rPr>
        <w:t>ộ</w:t>
      </w:r>
      <w:r>
        <w:rPr>
          <w:rFonts w:cs="Times New Roman"/>
          <w:szCs w:val="28"/>
          <w:lang w:val="nl-NL"/>
        </w:rPr>
        <w:t>i xin báo cáo v</w:t>
      </w:r>
      <w:r>
        <w:rPr>
          <w:rFonts w:cs="Times New Roman"/>
          <w:szCs w:val="28"/>
          <w:lang w:val="nl-NL"/>
        </w:rPr>
        <w:t>ớ</w:t>
      </w:r>
      <w:r>
        <w:rPr>
          <w:rFonts w:cs="Times New Roman"/>
          <w:szCs w:val="28"/>
          <w:lang w:val="nl-NL"/>
        </w:rPr>
        <w:t>i k</w:t>
      </w:r>
      <w:r>
        <w:rPr>
          <w:rFonts w:cs="Times New Roman"/>
          <w:szCs w:val="28"/>
          <w:lang w:val="nl-NL"/>
        </w:rPr>
        <w:t>ỳ</w:t>
      </w:r>
      <w:r>
        <w:rPr>
          <w:rFonts w:cs="Times New Roman"/>
          <w:szCs w:val="28"/>
          <w:lang w:val="nl-NL"/>
        </w:rPr>
        <w:t xml:space="preserve"> h</w:t>
      </w:r>
      <w:r>
        <w:rPr>
          <w:rFonts w:cs="Times New Roman"/>
          <w:szCs w:val="28"/>
          <w:lang w:val="nl-NL"/>
        </w:rPr>
        <w:t>ọ</w:t>
      </w:r>
      <w:r>
        <w:rPr>
          <w:rFonts w:cs="Times New Roman"/>
          <w:szCs w:val="28"/>
          <w:lang w:val="nl-NL"/>
        </w:rPr>
        <w:t>p t</w:t>
      </w:r>
      <w:r>
        <w:rPr>
          <w:rFonts w:cs="Times New Roman"/>
          <w:szCs w:val="28"/>
          <w:lang w:val="nl-NL"/>
        </w:rPr>
        <w:t>ổ</w:t>
      </w:r>
      <w:r>
        <w:rPr>
          <w:rFonts w:cs="Times New Roman"/>
          <w:szCs w:val="28"/>
          <w:lang w:val="nl-NL"/>
        </w:rPr>
        <w:t>ng h</w:t>
      </w:r>
      <w:r>
        <w:rPr>
          <w:rFonts w:cs="Times New Roman"/>
          <w:szCs w:val="28"/>
          <w:lang w:val="nl-NL"/>
        </w:rPr>
        <w:t>ợ</w:t>
      </w:r>
      <w:r>
        <w:rPr>
          <w:rFonts w:cs="Times New Roman"/>
          <w:szCs w:val="28"/>
          <w:lang w:val="nl-NL"/>
        </w:rPr>
        <w:t>p</w:t>
      </w:r>
      <w:r>
        <w:rPr>
          <w:rFonts w:cs="Times New Roman"/>
          <w:b/>
          <w:szCs w:val="28"/>
          <w:lang w:val="nl-NL"/>
        </w:rPr>
        <w:t xml:space="preserve"> </w:t>
      </w:r>
      <w:r>
        <w:rPr>
          <w:rFonts w:cs="Times New Roman"/>
          <w:szCs w:val="28"/>
          <w:lang w:val="nl-NL"/>
        </w:rPr>
        <w:t>k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>t qu</w:t>
      </w:r>
      <w:r>
        <w:rPr>
          <w:rFonts w:cs="Times New Roman"/>
          <w:szCs w:val="28"/>
          <w:lang w:val="nl-NL"/>
        </w:rPr>
        <w:t>ả</w:t>
      </w:r>
      <w:r>
        <w:rPr>
          <w:rFonts w:cs="Times New Roman"/>
          <w:szCs w:val="28"/>
          <w:lang w:val="nl-NL"/>
        </w:rPr>
        <w:t xml:space="preserve"> th</w:t>
      </w:r>
      <w:r>
        <w:rPr>
          <w:rFonts w:cs="Times New Roman"/>
          <w:szCs w:val="28"/>
          <w:lang w:val="nl-NL"/>
        </w:rPr>
        <w:t>ẩ</w:t>
      </w:r>
      <w:r>
        <w:rPr>
          <w:rFonts w:cs="Times New Roman"/>
          <w:szCs w:val="28"/>
          <w:lang w:val="nl-NL"/>
        </w:rPr>
        <w:t>m tra c</w:t>
      </w:r>
      <w:r>
        <w:rPr>
          <w:rFonts w:cs="Times New Roman"/>
          <w:szCs w:val="28"/>
          <w:lang w:val="nl-NL"/>
        </w:rPr>
        <w:t>ủ</w:t>
      </w:r>
      <w:r>
        <w:rPr>
          <w:rFonts w:cs="Times New Roman"/>
          <w:szCs w:val="28"/>
          <w:lang w:val="nl-NL"/>
        </w:rPr>
        <w:t>a Ban như sau:</w:t>
      </w:r>
    </w:p>
    <w:p w:rsidR="00D838B4" w:rsidRDefault="001E72B8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/>
        <w:contextualSpacing w:val="0"/>
        <w:jc w:val="both"/>
        <w:rPr>
          <w:b/>
          <w:bCs/>
          <w:szCs w:val="28"/>
          <w:lang w:val="nl-NL"/>
        </w:rPr>
      </w:pPr>
      <w:r>
        <w:rPr>
          <w:b/>
          <w:bCs/>
          <w:szCs w:val="28"/>
          <w:lang w:val="nl-NL"/>
        </w:rPr>
        <w:t>K</w:t>
      </w:r>
      <w:r>
        <w:rPr>
          <w:b/>
          <w:bCs/>
          <w:szCs w:val="28"/>
          <w:lang w:val="nl-NL"/>
        </w:rPr>
        <w:t>ế</w:t>
      </w:r>
      <w:r>
        <w:rPr>
          <w:b/>
          <w:bCs/>
          <w:szCs w:val="28"/>
          <w:lang w:val="nl-NL"/>
        </w:rPr>
        <w:t>t qu</w:t>
      </w:r>
      <w:r>
        <w:rPr>
          <w:b/>
          <w:bCs/>
          <w:szCs w:val="28"/>
          <w:lang w:val="nl-NL"/>
        </w:rPr>
        <w:t>ả</w:t>
      </w:r>
      <w:r>
        <w:rPr>
          <w:b/>
          <w:bCs/>
          <w:szCs w:val="28"/>
          <w:lang w:val="nl-NL"/>
        </w:rPr>
        <w:t xml:space="preserve"> th</w:t>
      </w:r>
      <w:r>
        <w:rPr>
          <w:b/>
          <w:bCs/>
          <w:szCs w:val="28"/>
          <w:lang w:val="nl-NL"/>
        </w:rPr>
        <w:t>ẩ</w:t>
      </w:r>
      <w:r>
        <w:rPr>
          <w:b/>
          <w:bCs/>
          <w:szCs w:val="28"/>
          <w:lang w:val="nl-NL"/>
        </w:rPr>
        <w:t>m tra c</w:t>
      </w:r>
      <w:r>
        <w:rPr>
          <w:b/>
          <w:bCs/>
          <w:szCs w:val="28"/>
          <w:lang w:val="nl-NL"/>
        </w:rPr>
        <w:t>ủ</w:t>
      </w:r>
      <w:r>
        <w:rPr>
          <w:b/>
          <w:bCs/>
          <w:szCs w:val="28"/>
          <w:lang w:val="nl-NL"/>
        </w:rPr>
        <w:t>a Ban</w:t>
      </w:r>
    </w:p>
    <w:p w:rsidR="00D838B4" w:rsidRDefault="001E72B8">
      <w:pPr>
        <w:pStyle w:val="ListParagraph"/>
        <w:tabs>
          <w:tab w:val="left" w:pos="1134"/>
        </w:tabs>
        <w:spacing w:before="120" w:after="120"/>
        <w:ind w:left="9" w:firstLineChars="250" w:firstLine="700"/>
        <w:contextualSpacing w:val="0"/>
        <w:jc w:val="both"/>
        <w:rPr>
          <w:szCs w:val="28"/>
          <w:lang w:val="nl-NL"/>
        </w:rPr>
      </w:pPr>
      <w:r>
        <w:rPr>
          <w:bCs/>
          <w:szCs w:val="28"/>
          <w:lang w:val="nl-NL"/>
        </w:rPr>
        <w:t>T</w:t>
      </w:r>
      <w:r>
        <w:rPr>
          <w:bCs/>
          <w:szCs w:val="28"/>
          <w:lang w:val="nl-NL"/>
        </w:rPr>
        <w:t>ạ</w:t>
      </w:r>
      <w:r>
        <w:rPr>
          <w:bCs/>
          <w:szCs w:val="28"/>
          <w:lang w:val="nl-NL"/>
        </w:rPr>
        <w:t>i K</w:t>
      </w:r>
      <w:r>
        <w:rPr>
          <w:bCs/>
          <w:szCs w:val="28"/>
          <w:lang w:val="nl-NL"/>
        </w:rPr>
        <w:t>ỳ</w:t>
      </w:r>
      <w:r>
        <w:rPr>
          <w:bCs/>
          <w:szCs w:val="28"/>
          <w:lang w:val="nl-NL"/>
        </w:rPr>
        <w:t xml:space="preserve"> h</w:t>
      </w:r>
      <w:r>
        <w:rPr>
          <w:bCs/>
          <w:szCs w:val="28"/>
          <w:lang w:val="nl-NL"/>
        </w:rPr>
        <w:t>ọ</w:t>
      </w:r>
      <w:r>
        <w:rPr>
          <w:bCs/>
          <w:szCs w:val="28"/>
          <w:lang w:val="nl-NL"/>
        </w:rPr>
        <w:t>p th</w:t>
      </w:r>
      <w:r>
        <w:rPr>
          <w:bCs/>
          <w:szCs w:val="28"/>
          <w:lang w:val="nl-NL"/>
        </w:rPr>
        <w:t>ứ</w:t>
      </w:r>
      <w:r>
        <w:rPr>
          <w:bCs/>
          <w:szCs w:val="28"/>
          <w:lang w:val="nl-NL"/>
        </w:rPr>
        <w:t xml:space="preserve"> </w:t>
      </w:r>
      <w:r>
        <w:rPr>
          <w:bCs/>
          <w:szCs w:val="28"/>
        </w:rPr>
        <w:t>6</w:t>
      </w:r>
      <w:r>
        <w:rPr>
          <w:bCs/>
          <w:szCs w:val="28"/>
          <w:lang w:val="nl-NL"/>
        </w:rPr>
        <w:t xml:space="preserve">, </w:t>
      </w:r>
      <w:r>
        <w:rPr>
          <w:bCs/>
          <w:szCs w:val="28"/>
          <w:lang w:val="nl-NL"/>
        </w:rPr>
        <w:t>Ủ</w:t>
      </w:r>
      <w:r>
        <w:rPr>
          <w:bCs/>
          <w:szCs w:val="28"/>
          <w:lang w:val="nl-NL"/>
        </w:rPr>
        <w:t>y ban nhân dân t</w:t>
      </w:r>
      <w:r>
        <w:rPr>
          <w:bCs/>
          <w:szCs w:val="28"/>
          <w:lang w:val="nl-NL"/>
        </w:rPr>
        <w:t>ỉ</w:t>
      </w:r>
      <w:r>
        <w:rPr>
          <w:bCs/>
          <w:szCs w:val="28"/>
          <w:lang w:val="nl-NL"/>
        </w:rPr>
        <w:t xml:space="preserve">nh trình </w:t>
      </w:r>
      <w:r>
        <w:rPr>
          <w:szCs w:val="28"/>
          <w:lang w:val="nl-NL"/>
        </w:rPr>
        <w:t>H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đ</w:t>
      </w:r>
      <w:r>
        <w:rPr>
          <w:szCs w:val="28"/>
          <w:lang w:val="nl-NL"/>
        </w:rPr>
        <w:t>ồ</w:t>
      </w:r>
      <w:r>
        <w:rPr>
          <w:szCs w:val="28"/>
          <w:lang w:val="nl-NL"/>
        </w:rPr>
        <w:t>ng nhân dân t</w:t>
      </w:r>
      <w:r>
        <w:rPr>
          <w:szCs w:val="28"/>
          <w:lang w:val="nl-NL"/>
        </w:rPr>
        <w:t>ỉ</w:t>
      </w:r>
      <w:r>
        <w:rPr>
          <w:szCs w:val="28"/>
          <w:lang w:val="nl-NL"/>
        </w:rPr>
        <w:t>nh</w:t>
      </w:r>
      <w:r>
        <w:rPr>
          <w:bCs/>
          <w:szCs w:val="28"/>
          <w:lang w:val="nl-NL"/>
        </w:rPr>
        <w:t xml:space="preserve"> xem xét 0</w:t>
      </w:r>
      <w:r>
        <w:rPr>
          <w:bCs/>
          <w:szCs w:val="28"/>
        </w:rPr>
        <w:t>3</w:t>
      </w:r>
      <w:r>
        <w:rPr>
          <w:bCs/>
          <w:szCs w:val="28"/>
          <w:lang w:val="nl-NL"/>
        </w:rPr>
        <w:t xml:space="preserve"> n</w:t>
      </w:r>
      <w:r>
        <w:rPr>
          <w:bCs/>
          <w:szCs w:val="28"/>
          <w:lang w:val="nl-NL"/>
        </w:rPr>
        <w:t>ộ</w:t>
      </w:r>
      <w:r>
        <w:rPr>
          <w:bCs/>
          <w:szCs w:val="28"/>
          <w:lang w:val="nl-NL"/>
        </w:rPr>
        <w:t>i dung thu</w:t>
      </w:r>
      <w:r>
        <w:rPr>
          <w:bCs/>
          <w:szCs w:val="28"/>
          <w:lang w:val="nl-NL"/>
        </w:rPr>
        <w:t>ộ</w:t>
      </w:r>
      <w:r>
        <w:rPr>
          <w:bCs/>
          <w:szCs w:val="28"/>
          <w:lang w:val="nl-NL"/>
        </w:rPr>
        <w:t>c lĩnh v</w:t>
      </w:r>
      <w:r>
        <w:rPr>
          <w:bCs/>
          <w:szCs w:val="28"/>
          <w:lang w:val="nl-NL"/>
        </w:rPr>
        <w:t>ự</w:t>
      </w:r>
      <w:r>
        <w:rPr>
          <w:bCs/>
          <w:szCs w:val="28"/>
          <w:lang w:val="nl-NL"/>
        </w:rPr>
        <w:t>c ph</w:t>
      </w:r>
      <w:r>
        <w:rPr>
          <w:bCs/>
          <w:szCs w:val="28"/>
          <w:lang w:val="nl-NL"/>
        </w:rPr>
        <w:t>ụ</w:t>
      </w:r>
      <w:r>
        <w:rPr>
          <w:bCs/>
          <w:szCs w:val="28"/>
          <w:lang w:val="nl-NL"/>
        </w:rPr>
        <w:t xml:space="preserve"> trách c</w:t>
      </w:r>
      <w:r>
        <w:rPr>
          <w:bCs/>
          <w:szCs w:val="28"/>
          <w:lang w:val="nl-NL"/>
        </w:rPr>
        <w:t>ủ</w:t>
      </w:r>
      <w:r>
        <w:rPr>
          <w:bCs/>
          <w:szCs w:val="28"/>
          <w:lang w:val="nl-NL"/>
        </w:rPr>
        <w:t xml:space="preserve">a </w:t>
      </w:r>
      <w:r>
        <w:rPr>
          <w:szCs w:val="28"/>
          <w:lang w:val="nl-NL"/>
        </w:rPr>
        <w:t>Ban Văn hóa – Xã h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i, c</w:t>
      </w:r>
      <w:r>
        <w:rPr>
          <w:szCs w:val="28"/>
          <w:lang w:val="nl-NL"/>
        </w:rPr>
        <w:t>ụ</w:t>
      </w:r>
      <w:r>
        <w:rPr>
          <w:szCs w:val="28"/>
          <w:lang w:val="nl-NL"/>
        </w:rPr>
        <w:t xml:space="preserve"> th</w:t>
      </w:r>
      <w:r>
        <w:rPr>
          <w:szCs w:val="28"/>
          <w:lang w:val="nl-NL"/>
        </w:rPr>
        <w:t>ể</w:t>
      </w:r>
      <w:r>
        <w:rPr>
          <w:szCs w:val="28"/>
          <w:lang w:val="nl-NL"/>
        </w:rPr>
        <w:t xml:space="preserve">: </w:t>
      </w:r>
    </w:p>
    <w:p w:rsidR="00D838B4" w:rsidRDefault="001E72B8">
      <w:pPr>
        <w:pStyle w:val="ListParagraph"/>
        <w:tabs>
          <w:tab w:val="left" w:pos="1134"/>
        </w:tabs>
        <w:spacing w:before="120" w:after="120"/>
        <w:ind w:left="9" w:firstLineChars="250" w:firstLine="700"/>
        <w:contextualSpacing w:val="0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>
        <w:rPr>
          <w:color w:val="000000"/>
          <w:szCs w:val="28"/>
          <w:lang w:val="nl-NL"/>
        </w:rPr>
        <w:t xml:space="preserve">Báo cáo </w:t>
      </w:r>
      <w:r>
        <w:rPr>
          <w:rFonts w:eastAsia="Times New Roman"/>
          <w:bCs/>
          <w:color w:val="000000"/>
          <w:szCs w:val="28"/>
          <w:lang w:val="sv-SE"/>
        </w:rPr>
        <w:t xml:space="preserve">về </w:t>
      </w:r>
      <w:r>
        <w:rPr>
          <w:color w:val="000000"/>
          <w:szCs w:val="28"/>
        </w:rPr>
        <w:t>k</w:t>
      </w:r>
      <w:r>
        <w:rPr>
          <w:color w:val="000000"/>
          <w:szCs w:val="28"/>
        </w:rPr>
        <w:t>ế</w:t>
      </w:r>
      <w:r>
        <w:rPr>
          <w:color w:val="000000"/>
          <w:szCs w:val="28"/>
        </w:rPr>
        <w:t>t qu</w:t>
      </w:r>
      <w:r>
        <w:rPr>
          <w:color w:val="000000"/>
          <w:szCs w:val="28"/>
        </w:rPr>
        <w:t>ả</w:t>
      </w:r>
      <w:r>
        <w:rPr>
          <w:color w:val="000000"/>
          <w:szCs w:val="28"/>
        </w:rPr>
        <w:t xml:space="preserve"> th</w:t>
      </w:r>
      <w:r>
        <w:rPr>
          <w:color w:val="000000"/>
          <w:szCs w:val="28"/>
        </w:rPr>
        <w:t>ự</w:t>
      </w:r>
      <w:r>
        <w:rPr>
          <w:color w:val="000000"/>
          <w:szCs w:val="28"/>
        </w:rPr>
        <w:t>c 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n quy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>n tr</w:t>
      </w:r>
      <w:r>
        <w:rPr>
          <w:color w:val="000000"/>
          <w:szCs w:val="28"/>
        </w:rPr>
        <w:t>ẻ</w:t>
      </w:r>
      <w:r>
        <w:rPr>
          <w:color w:val="000000"/>
          <w:szCs w:val="28"/>
        </w:rPr>
        <w:t xml:space="preserve"> em, gi</w:t>
      </w:r>
      <w:r>
        <w:rPr>
          <w:color w:val="000000"/>
          <w:szCs w:val="28"/>
        </w:rPr>
        <w:t>ả</w:t>
      </w:r>
      <w:r>
        <w:rPr>
          <w:color w:val="000000"/>
          <w:szCs w:val="28"/>
        </w:rPr>
        <w:t>i quy</w:t>
      </w:r>
      <w:r>
        <w:rPr>
          <w:color w:val="000000"/>
          <w:szCs w:val="28"/>
        </w:rPr>
        <w:t>ế</w:t>
      </w:r>
      <w:r>
        <w:rPr>
          <w:color w:val="000000"/>
          <w:szCs w:val="28"/>
        </w:rPr>
        <w:t>t các v</w:t>
      </w:r>
      <w:r>
        <w:rPr>
          <w:color w:val="000000"/>
          <w:szCs w:val="28"/>
        </w:rPr>
        <w:t>ấ</w:t>
      </w:r>
      <w:r>
        <w:rPr>
          <w:color w:val="000000"/>
          <w:szCs w:val="28"/>
        </w:rPr>
        <w:t>n đ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tr</w:t>
      </w:r>
      <w:r>
        <w:rPr>
          <w:color w:val="000000"/>
          <w:szCs w:val="28"/>
        </w:rPr>
        <w:t>ẻ</w:t>
      </w:r>
      <w:r>
        <w:rPr>
          <w:color w:val="000000"/>
          <w:szCs w:val="28"/>
        </w:rPr>
        <w:t xml:space="preserve"> em trên đ</w:t>
      </w:r>
      <w:r>
        <w:rPr>
          <w:color w:val="000000"/>
          <w:szCs w:val="28"/>
        </w:rPr>
        <w:t>ị</w:t>
      </w:r>
      <w:r>
        <w:rPr>
          <w:color w:val="000000"/>
          <w:szCs w:val="28"/>
        </w:rPr>
        <w:t>a bàn t</w:t>
      </w:r>
      <w:r>
        <w:rPr>
          <w:color w:val="000000"/>
          <w:szCs w:val="28"/>
        </w:rPr>
        <w:t>ỉ</w:t>
      </w:r>
      <w:r>
        <w:rPr>
          <w:color w:val="000000"/>
          <w:szCs w:val="28"/>
        </w:rPr>
        <w:t>nh Kon Tum năm 2023 và phương hư</w:t>
      </w:r>
      <w:r>
        <w:rPr>
          <w:color w:val="000000"/>
          <w:szCs w:val="28"/>
        </w:rPr>
        <w:t>ớ</w:t>
      </w:r>
      <w:r>
        <w:rPr>
          <w:color w:val="000000"/>
          <w:szCs w:val="28"/>
        </w:rPr>
        <w:t>ng, nhi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m v</w:t>
      </w:r>
      <w:r>
        <w:rPr>
          <w:color w:val="000000"/>
          <w:szCs w:val="28"/>
        </w:rPr>
        <w:t>ụ</w:t>
      </w:r>
      <w:r>
        <w:rPr>
          <w:color w:val="000000"/>
          <w:szCs w:val="28"/>
        </w:rPr>
        <w:t xml:space="preserve"> năm 2024.</w:t>
      </w:r>
    </w:p>
    <w:p w:rsidR="00D838B4" w:rsidRDefault="001E72B8">
      <w:pPr>
        <w:pStyle w:val="ListParagraph"/>
        <w:tabs>
          <w:tab w:val="left" w:pos="1134"/>
        </w:tabs>
        <w:spacing w:before="120" w:after="120"/>
        <w:ind w:left="9" w:firstLineChars="250" w:firstLine="700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color w:val="000000"/>
          <w:szCs w:val="28"/>
          <w:lang w:val="nl-NL"/>
        </w:rPr>
        <w:t xml:space="preserve">Báo cáo </w:t>
      </w:r>
      <w:r>
        <w:rPr>
          <w:rFonts w:eastAsia="Times New Roman"/>
          <w:bCs/>
          <w:color w:val="000000"/>
          <w:szCs w:val="28"/>
          <w:lang w:val="sv-SE"/>
        </w:rPr>
        <w:t xml:space="preserve">về </w:t>
      </w:r>
      <w:r>
        <w:rPr>
          <w:color w:val="000000"/>
          <w:szCs w:val="28"/>
        </w:rPr>
        <w:t>Tình hình th</w:t>
      </w:r>
      <w:r>
        <w:rPr>
          <w:color w:val="000000"/>
          <w:szCs w:val="28"/>
        </w:rPr>
        <w:t>ự</w:t>
      </w:r>
      <w:r>
        <w:rPr>
          <w:color w:val="000000"/>
          <w:szCs w:val="28"/>
        </w:rPr>
        <w:t>c 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n chính sách, pháp lu</w:t>
      </w:r>
      <w:r>
        <w:rPr>
          <w:color w:val="000000"/>
          <w:szCs w:val="28"/>
        </w:rPr>
        <w:t>ậ</w:t>
      </w:r>
      <w:r>
        <w:rPr>
          <w:color w:val="000000"/>
          <w:szCs w:val="28"/>
        </w:rPr>
        <w:t>t v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an toàn</w:t>
      </w:r>
      <w:r>
        <w:rPr>
          <w:color w:val="000000"/>
          <w:szCs w:val="28"/>
          <w:lang w:val="nl-NL"/>
        </w:rPr>
        <w:t xml:space="preserve"> lao đ</w:t>
      </w:r>
      <w:r>
        <w:rPr>
          <w:color w:val="000000"/>
          <w:szCs w:val="28"/>
          <w:lang w:val="nl-NL"/>
        </w:rPr>
        <w:t>ộ</w:t>
      </w:r>
      <w:r>
        <w:rPr>
          <w:color w:val="000000"/>
          <w:szCs w:val="28"/>
          <w:lang w:val="nl-NL"/>
        </w:rPr>
        <w:t>ng</w:t>
      </w:r>
      <w:r>
        <w:rPr>
          <w:color w:val="000000"/>
          <w:szCs w:val="28"/>
        </w:rPr>
        <w:t>, v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 xml:space="preserve"> s</w:t>
      </w:r>
      <w:r>
        <w:rPr>
          <w:color w:val="000000"/>
          <w:szCs w:val="28"/>
        </w:rPr>
        <w:t>inh lao đ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ng năm 20</w:t>
      </w:r>
      <w:r>
        <w:rPr>
          <w:color w:val="000000"/>
          <w:szCs w:val="28"/>
          <w:lang w:val="nl-NL"/>
        </w:rPr>
        <w:t>2</w:t>
      </w:r>
      <w:r>
        <w:rPr>
          <w:color w:val="000000"/>
          <w:szCs w:val="28"/>
        </w:rPr>
        <w:t>3</w:t>
      </w:r>
      <w:r>
        <w:rPr>
          <w:color w:val="000000"/>
          <w:szCs w:val="28"/>
          <w:lang w:val="nl-NL"/>
        </w:rPr>
        <w:t xml:space="preserve"> </w:t>
      </w:r>
      <w:r>
        <w:rPr>
          <w:color w:val="000000"/>
          <w:szCs w:val="28"/>
        </w:rPr>
        <w:t>trên đ</w:t>
      </w:r>
      <w:r>
        <w:rPr>
          <w:color w:val="000000"/>
          <w:szCs w:val="28"/>
        </w:rPr>
        <w:t>ị</w:t>
      </w:r>
      <w:r>
        <w:rPr>
          <w:color w:val="000000"/>
          <w:szCs w:val="28"/>
        </w:rPr>
        <w:t>a bàn t</w:t>
      </w:r>
      <w:r>
        <w:rPr>
          <w:color w:val="000000"/>
          <w:szCs w:val="28"/>
        </w:rPr>
        <w:t>ỉ</w:t>
      </w:r>
      <w:r>
        <w:rPr>
          <w:color w:val="000000"/>
          <w:szCs w:val="28"/>
        </w:rPr>
        <w:t>nh Kon Tum.</w:t>
      </w:r>
    </w:p>
    <w:p w:rsidR="00D838B4" w:rsidRDefault="001E72B8">
      <w:pPr>
        <w:pStyle w:val="ListParagraph"/>
        <w:tabs>
          <w:tab w:val="left" w:pos="1134"/>
        </w:tabs>
        <w:spacing w:before="120" w:after="120"/>
        <w:ind w:left="9" w:firstLineChars="250" w:firstLine="700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nl-NL"/>
        </w:rPr>
        <w:t xml:space="preserve">Báo cáo </w:t>
      </w:r>
      <w:r>
        <w:rPr>
          <w:rFonts w:eastAsia="Times New Roman"/>
          <w:bCs/>
          <w:szCs w:val="28"/>
          <w:lang w:val="sv-SE"/>
        </w:rPr>
        <w:t xml:space="preserve">về </w:t>
      </w:r>
      <w:r>
        <w:rPr>
          <w:szCs w:val="28"/>
        </w:rPr>
        <w:t>k</w:t>
      </w:r>
      <w:r>
        <w:rPr>
          <w:szCs w:val="28"/>
        </w:rPr>
        <w:t>ế</w:t>
      </w:r>
      <w:r>
        <w:rPr>
          <w:szCs w:val="28"/>
        </w:rPr>
        <w:t>t qu</w:t>
      </w:r>
      <w:r>
        <w:rPr>
          <w:szCs w:val="28"/>
        </w:rPr>
        <w:t>ả</w:t>
      </w:r>
      <w:r>
        <w:rPr>
          <w:szCs w:val="28"/>
        </w:rPr>
        <w:t xml:space="preserve">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Chương trình m</w:t>
      </w:r>
      <w:r>
        <w:rPr>
          <w:szCs w:val="28"/>
        </w:rPr>
        <w:t>ụ</w:t>
      </w:r>
      <w:r>
        <w:rPr>
          <w:szCs w:val="28"/>
        </w:rPr>
        <w:t>c tiêu qu</w:t>
      </w:r>
      <w:r>
        <w:rPr>
          <w:szCs w:val="28"/>
        </w:rPr>
        <w:t>ố</w:t>
      </w:r>
      <w:r>
        <w:rPr>
          <w:szCs w:val="28"/>
        </w:rPr>
        <w:t>c gia gi</w:t>
      </w:r>
      <w:r>
        <w:rPr>
          <w:szCs w:val="28"/>
        </w:rPr>
        <w:t>ả</w:t>
      </w:r>
      <w:r>
        <w:rPr>
          <w:szCs w:val="28"/>
        </w:rPr>
        <w:t>m nghèo b</w:t>
      </w:r>
      <w:r>
        <w:rPr>
          <w:szCs w:val="28"/>
        </w:rPr>
        <w:t>ề</w:t>
      </w:r>
      <w:r>
        <w:rPr>
          <w:szCs w:val="28"/>
        </w:rPr>
        <w:t>n v</w:t>
      </w:r>
      <w:r>
        <w:rPr>
          <w:szCs w:val="28"/>
        </w:rPr>
        <w:t>ữ</w:t>
      </w:r>
      <w:r>
        <w:rPr>
          <w:szCs w:val="28"/>
        </w:rPr>
        <w:t>ng giai đo</w:t>
      </w:r>
      <w:r>
        <w:rPr>
          <w:szCs w:val="28"/>
        </w:rPr>
        <w:t>ạ</w:t>
      </w:r>
      <w:r>
        <w:rPr>
          <w:szCs w:val="28"/>
        </w:rPr>
        <w:t>n 2021-2025 trên đ</w:t>
      </w:r>
      <w:r>
        <w:rPr>
          <w:szCs w:val="28"/>
        </w:rPr>
        <w:t>ị</w:t>
      </w:r>
      <w:r>
        <w:rPr>
          <w:szCs w:val="28"/>
        </w:rPr>
        <w:t>a bàn t</w:t>
      </w:r>
      <w:r>
        <w:rPr>
          <w:szCs w:val="28"/>
        </w:rPr>
        <w:t>ỉ</w:t>
      </w:r>
      <w:r>
        <w:rPr>
          <w:szCs w:val="28"/>
        </w:rPr>
        <w:t>nh Kon Tum năm 2023.</w:t>
      </w:r>
    </w:p>
    <w:p w:rsidR="00D838B4" w:rsidRDefault="001E72B8">
      <w:pPr>
        <w:pStyle w:val="ListParagraph"/>
        <w:tabs>
          <w:tab w:val="left" w:pos="1134"/>
        </w:tabs>
        <w:spacing w:before="120" w:after="120"/>
        <w:ind w:left="9" w:firstLineChars="250" w:firstLine="700"/>
        <w:contextualSpacing w:val="0"/>
        <w:jc w:val="both"/>
        <w:rPr>
          <w:color w:val="000000"/>
          <w:szCs w:val="28"/>
        </w:rPr>
      </w:pPr>
      <w:r>
        <w:rPr>
          <w:szCs w:val="28"/>
        </w:rPr>
        <w:t>Qua th</w:t>
      </w:r>
      <w:r>
        <w:rPr>
          <w:szCs w:val="28"/>
        </w:rPr>
        <w:t>ẩ</w:t>
      </w:r>
      <w:r>
        <w:rPr>
          <w:szCs w:val="28"/>
        </w:rPr>
        <w:t>m tra các n</w:t>
      </w:r>
      <w:r>
        <w:rPr>
          <w:szCs w:val="28"/>
        </w:rPr>
        <w:t>ộ</w:t>
      </w:r>
      <w:r>
        <w:rPr>
          <w:szCs w:val="28"/>
        </w:rPr>
        <w:t>i dung trên, Ban cơ b</w:t>
      </w:r>
      <w:r>
        <w:rPr>
          <w:szCs w:val="28"/>
        </w:rPr>
        <w:t>ả</w:t>
      </w:r>
      <w:r>
        <w:rPr>
          <w:szCs w:val="28"/>
        </w:rPr>
        <w:t>n th</w:t>
      </w:r>
      <w:r>
        <w:rPr>
          <w:szCs w:val="28"/>
        </w:rPr>
        <w:t>ố</w:t>
      </w:r>
      <w:r>
        <w:rPr>
          <w:szCs w:val="28"/>
        </w:rPr>
        <w:t>ng nh</w:t>
      </w:r>
      <w:r>
        <w:rPr>
          <w:szCs w:val="28"/>
        </w:rPr>
        <w:t>ấ</w:t>
      </w:r>
      <w:r>
        <w:rPr>
          <w:szCs w:val="28"/>
        </w:rPr>
        <w:t>t v</w:t>
      </w:r>
      <w:r>
        <w:rPr>
          <w:szCs w:val="28"/>
        </w:rPr>
        <w:t>ớ</w:t>
      </w:r>
      <w:r>
        <w:rPr>
          <w:szCs w:val="28"/>
        </w:rPr>
        <w:t>i nh</w:t>
      </w:r>
      <w:r>
        <w:rPr>
          <w:szCs w:val="28"/>
        </w:rPr>
        <w:t>ữ</w:t>
      </w:r>
      <w:r>
        <w:rPr>
          <w:szCs w:val="28"/>
        </w:rPr>
        <w:t>ng k</w:t>
      </w:r>
      <w:r>
        <w:rPr>
          <w:szCs w:val="28"/>
        </w:rPr>
        <w:t>ế</w:t>
      </w:r>
      <w:r>
        <w:rPr>
          <w:szCs w:val="28"/>
        </w:rPr>
        <w:t xml:space="preserve">t </w:t>
      </w:r>
      <w:r>
        <w:rPr>
          <w:szCs w:val="28"/>
        </w:rPr>
        <w:t>qu</w:t>
      </w:r>
      <w:r>
        <w:rPr>
          <w:szCs w:val="28"/>
        </w:rPr>
        <w:t>ả</w:t>
      </w:r>
      <w:r>
        <w:rPr>
          <w:szCs w:val="28"/>
        </w:rPr>
        <w:t xml:space="preserve"> đ</w:t>
      </w:r>
      <w:r>
        <w:rPr>
          <w:szCs w:val="28"/>
        </w:rPr>
        <w:t>ạ</w:t>
      </w:r>
      <w:r>
        <w:rPr>
          <w:szCs w:val="28"/>
        </w:rPr>
        <w:t>t đư</w:t>
      </w:r>
      <w:r>
        <w:rPr>
          <w:szCs w:val="28"/>
        </w:rPr>
        <w:t>ợ</w:t>
      </w:r>
      <w:r>
        <w:rPr>
          <w:szCs w:val="28"/>
        </w:rPr>
        <w:t>c, nh</w:t>
      </w:r>
      <w:r>
        <w:rPr>
          <w:szCs w:val="28"/>
        </w:rPr>
        <w:t>ữ</w:t>
      </w:r>
      <w:r>
        <w:rPr>
          <w:szCs w:val="28"/>
        </w:rPr>
        <w:t>ng h</w:t>
      </w:r>
      <w:r>
        <w:rPr>
          <w:szCs w:val="28"/>
        </w:rPr>
        <w:t>ạ</w:t>
      </w:r>
      <w:r>
        <w:rPr>
          <w:szCs w:val="28"/>
        </w:rPr>
        <w:t>n ch</w:t>
      </w:r>
      <w:r>
        <w:rPr>
          <w:szCs w:val="28"/>
        </w:rPr>
        <w:t>ế</w:t>
      </w:r>
      <w:r>
        <w:rPr>
          <w:szCs w:val="28"/>
        </w:rPr>
        <w:t>, b</w:t>
      </w:r>
      <w:r>
        <w:rPr>
          <w:szCs w:val="28"/>
        </w:rPr>
        <w:t>ấ</w:t>
      </w:r>
      <w:r>
        <w:rPr>
          <w:szCs w:val="28"/>
        </w:rPr>
        <w:t>t c</w:t>
      </w:r>
      <w:r>
        <w:rPr>
          <w:szCs w:val="28"/>
        </w:rPr>
        <w:t>ậ</w:t>
      </w:r>
      <w:r>
        <w:rPr>
          <w:szCs w:val="28"/>
        </w:rPr>
        <w:t>p, nguyên nhân và phương hư</w:t>
      </w:r>
      <w:r>
        <w:rPr>
          <w:szCs w:val="28"/>
        </w:rPr>
        <w:t>ớ</w:t>
      </w:r>
      <w:r>
        <w:rPr>
          <w:szCs w:val="28"/>
        </w:rPr>
        <w:t>ng</w:t>
      </w:r>
      <w:r>
        <w:rPr>
          <w:color w:val="000000"/>
          <w:szCs w:val="28"/>
          <w:lang w:val="de-DE"/>
        </w:rPr>
        <w:t>, nhi</w:t>
      </w:r>
      <w:r>
        <w:rPr>
          <w:color w:val="000000"/>
          <w:szCs w:val="28"/>
          <w:lang w:val="de-DE"/>
        </w:rPr>
        <w:t>ệ</w:t>
      </w:r>
      <w:r>
        <w:rPr>
          <w:color w:val="000000"/>
          <w:szCs w:val="28"/>
          <w:lang w:val="de-DE"/>
        </w:rPr>
        <w:t>m v</w:t>
      </w:r>
      <w:r>
        <w:rPr>
          <w:color w:val="000000"/>
          <w:szCs w:val="28"/>
          <w:lang w:val="de-DE"/>
        </w:rPr>
        <w:t>ụ</w:t>
      </w:r>
      <w:r>
        <w:rPr>
          <w:color w:val="000000"/>
          <w:szCs w:val="28"/>
          <w:lang w:val="de-DE"/>
        </w:rPr>
        <w:t xml:space="preserve"> </w:t>
      </w:r>
      <w:r>
        <w:rPr>
          <w:color w:val="000000"/>
          <w:szCs w:val="28"/>
        </w:rPr>
        <w:t>năm 2024 mà UBND t</w:t>
      </w:r>
      <w:r>
        <w:rPr>
          <w:color w:val="000000"/>
          <w:szCs w:val="28"/>
        </w:rPr>
        <w:t>ỉ</w:t>
      </w:r>
      <w:r>
        <w:rPr>
          <w:color w:val="000000"/>
          <w:szCs w:val="28"/>
        </w:rPr>
        <w:t>nh đã xác đ</w:t>
      </w:r>
      <w:r>
        <w:rPr>
          <w:color w:val="000000"/>
          <w:szCs w:val="28"/>
        </w:rPr>
        <w:t>ị</w:t>
      </w:r>
      <w:r>
        <w:rPr>
          <w:color w:val="000000"/>
          <w:szCs w:val="28"/>
        </w:rPr>
        <w:t>nh t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i các t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i báo cáo. Tuy nhiên quá trình th</w:t>
      </w:r>
      <w:r>
        <w:rPr>
          <w:color w:val="000000"/>
          <w:szCs w:val="28"/>
        </w:rPr>
        <w:t>ự</w:t>
      </w:r>
      <w:r>
        <w:rPr>
          <w:color w:val="000000"/>
          <w:szCs w:val="28"/>
        </w:rPr>
        <w:t>c 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n, Ban nh</w:t>
      </w:r>
      <w:r>
        <w:rPr>
          <w:color w:val="000000"/>
          <w:szCs w:val="28"/>
        </w:rPr>
        <w:t>ậ</w:t>
      </w:r>
      <w:r>
        <w:rPr>
          <w:color w:val="000000"/>
          <w:szCs w:val="28"/>
        </w:rPr>
        <w:t>n th</w:t>
      </w:r>
      <w:r>
        <w:rPr>
          <w:color w:val="000000"/>
          <w:szCs w:val="28"/>
        </w:rPr>
        <w:t>ấ</w:t>
      </w:r>
      <w:r>
        <w:rPr>
          <w:color w:val="000000"/>
          <w:szCs w:val="28"/>
        </w:rPr>
        <w:t>y còn có nh</w:t>
      </w:r>
      <w:r>
        <w:rPr>
          <w:color w:val="000000"/>
          <w:szCs w:val="28"/>
        </w:rPr>
        <w:t>ữ</w:t>
      </w:r>
      <w:r>
        <w:rPr>
          <w:color w:val="000000"/>
          <w:szCs w:val="28"/>
        </w:rPr>
        <w:t>ng n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i dung đ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ngh</w:t>
      </w:r>
      <w:r>
        <w:rPr>
          <w:color w:val="000000"/>
          <w:szCs w:val="28"/>
        </w:rPr>
        <w:t>ị</w:t>
      </w:r>
      <w:r>
        <w:rPr>
          <w:color w:val="000000"/>
          <w:szCs w:val="28"/>
        </w:rPr>
        <w:t xml:space="preserve"> UBND t</w:t>
      </w:r>
      <w:r>
        <w:rPr>
          <w:color w:val="000000"/>
          <w:szCs w:val="28"/>
        </w:rPr>
        <w:t>ỉ</w:t>
      </w:r>
      <w:r>
        <w:rPr>
          <w:color w:val="000000"/>
          <w:szCs w:val="28"/>
        </w:rPr>
        <w:t>nh b</w:t>
      </w:r>
      <w:r>
        <w:rPr>
          <w:color w:val="000000"/>
          <w:szCs w:val="28"/>
        </w:rPr>
        <w:t>ổ</w:t>
      </w:r>
      <w:r>
        <w:rPr>
          <w:color w:val="000000"/>
          <w:szCs w:val="28"/>
        </w:rPr>
        <w:t xml:space="preserve"> sung làm rõ, đ</w:t>
      </w:r>
      <w:r>
        <w:rPr>
          <w:color w:val="000000"/>
          <w:szCs w:val="28"/>
        </w:rPr>
        <w:t>ồ</w:t>
      </w:r>
      <w:r>
        <w:rPr>
          <w:color w:val="000000"/>
          <w:szCs w:val="28"/>
        </w:rPr>
        <w:t>ng th</w:t>
      </w:r>
      <w:r>
        <w:rPr>
          <w:color w:val="000000"/>
          <w:szCs w:val="28"/>
        </w:rPr>
        <w:t>ờ</w:t>
      </w:r>
      <w:r>
        <w:rPr>
          <w:color w:val="000000"/>
          <w:szCs w:val="28"/>
        </w:rPr>
        <w:t>i th</w:t>
      </w:r>
      <w:r>
        <w:rPr>
          <w:color w:val="000000"/>
          <w:szCs w:val="28"/>
        </w:rPr>
        <w:t>ự</w:t>
      </w:r>
      <w:r>
        <w:rPr>
          <w:color w:val="000000"/>
          <w:szCs w:val="28"/>
        </w:rPr>
        <w:t>c 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n và c</w:t>
      </w:r>
      <w:r>
        <w:rPr>
          <w:color w:val="000000"/>
          <w:szCs w:val="28"/>
        </w:rPr>
        <w:t>h</w:t>
      </w:r>
      <w:r>
        <w:rPr>
          <w:color w:val="000000"/>
          <w:szCs w:val="28"/>
        </w:rPr>
        <w:t>ỉ</w:t>
      </w:r>
      <w:r>
        <w:rPr>
          <w:color w:val="000000"/>
          <w:szCs w:val="28"/>
        </w:rPr>
        <w:t xml:space="preserve"> đ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o th</w:t>
      </w:r>
      <w:r>
        <w:rPr>
          <w:color w:val="000000"/>
          <w:szCs w:val="28"/>
        </w:rPr>
        <w:t>ự</w:t>
      </w:r>
      <w:r>
        <w:rPr>
          <w:color w:val="000000"/>
          <w:szCs w:val="28"/>
        </w:rPr>
        <w:t>c 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n, c</w:t>
      </w:r>
      <w:r>
        <w:rPr>
          <w:color w:val="000000"/>
          <w:szCs w:val="28"/>
        </w:rPr>
        <w:t>ụ</w:t>
      </w:r>
      <w:r>
        <w:rPr>
          <w:color w:val="000000"/>
          <w:szCs w:val="28"/>
        </w:rPr>
        <w:t xml:space="preserve"> th</w:t>
      </w:r>
      <w:r>
        <w:rPr>
          <w:color w:val="000000"/>
          <w:szCs w:val="28"/>
        </w:rPr>
        <w:t>ể</w:t>
      </w:r>
      <w:r>
        <w:rPr>
          <w:color w:val="000000"/>
          <w:szCs w:val="28"/>
        </w:rPr>
        <w:t xml:space="preserve"> như sau:</w:t>
      </w:r>
    </w:p>
    <w:p w:rsidR="00D838B4" w:rsidRDefault="001E72B8" w:rsidP="00326069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9" w:firstLineChars="250" w:firstLine="703"/>
        <w:contextualSpacing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Đ</w:t>
      </w:r>
      <w:r>
        <w:rPr>
          <w:b/>
          <w:bCs/>
          <w:color w:val="000000"/>
          <w:szCs w:val="28"/>
        </w:rPr>
        <w:t>ố</w:t>
      </w:r>
      <w:r>
        <w:rPr>
          <w:b/>
          <w:bCs/>
          <w:color w:val="000000"/>
          <w:szCs w:val="28"/>
        </w:rPr>
        <w:t>i v</w:t>
      </w:r>
      <w:r>
        <w:rPr>
          <w:b/>
          <w:bCs/>
          <w:color w:val="000000"/>
          <w:szCs w:val="28"/>
        </w:rPr>
        <w:t>ớ</w:t>
      </w:r>
      <w:r>
        <w:rPr>
          <w:b/>
          <w:bCs/>
          <w:color w:val="000000"/>
          <w:szCs w:val="28"/>
        </w:rPr>
        <w:t>i k</w:t>
      </w:r>
      <w:r>
        <w:rPr>
          <w:b/>
          <w:bCs/>
          <w:color w:val="000000"/>
          <w:szCs w:val="28"/>
        </w:rPr>
        <w:t>ế</w:t>
      </w:r>
      <w:r>
        <w:rPr>
          <w:b/>
          <w:bCs/>
          <w:color w:val="000000"/>
          <w:szCs w:val="28"/>
        </w:rPr>
        <w:t>t qu</w:t>
      </w:r>
      <w:r>
        <w:rPr>
          <w:b/>
          <w:bCs/>
          <w:color w:val="000000"/>
          <w:szCs w:val="28"/>
        </w:rPr>
        <w:t>ả</w:t>
      </w:r>
      <w:r>
        <w:rPr>
          <w:b/>
          <w:bCs/>
          <w:color w:val="000000"/>
          <w:szCs w:val="28"/>
        </w:rPr>
        <w:t xml:space="preserve"> th</w:t>
      </w:r>
      <w:r>
        <w:rPr>
          <w:b/>
          <w:bCs/>
          <w:color w:val="000000"/>
          <w:szCs w:val="28"/>
        </w:rPr>
        <w:t>ự</w:t>
      </w:r>
      <w:r>
        <w:rPr>
          <w:b/>
          <w:bCs/>
          <w:color w:val="000000"/>
          <w:szCs w:val="28"/>
        </w:rPr>
        <w:t>c hi</w:t>
      </w:r>
      <w:r>
        <w:rPr>
          <w:b/>
          <w:bCs/>
          <w:color w:val="000000"/>
          <w:szCs w:val="28"/>
        </w:rPr>
        <w:t>ệ</w:t>
      </w:r>
      <w:r>
        <w:rPr>
          <w:b/>
          <w:bCs/>
          <w:color w:val="000000"/>
          <w:szCs w:val="28"/>
        </w:rPr>
        <w:t>n quy</w:t>
      </w:r>
      <w:r>
        <w:rPr>
          <w:b/>
          <w:bCs/>
          <w:color w:val="000000"/>
          <w:szCs w:val="28"/>
        </w:rPr>
        <w:t>ề</w:t>
      </w:r>
      <w:r>
        <w:rPr>
          <w:b/>
          <w:bCs/>
          <w:color w:val="000000"/>
          <w:szCs w:val="28"/>
        </w:rPr>
        <w:t>n tr</w:t>
      </w:r>
      <w:r>
        <w:rPr>
          <w:b/>
          <w:bCs/>
          <w:color w:val="000000"/>
          <w:szCs w:val="28"/>
        </w:rPr>
        <w:t>ẻ</w:t>
      </w:r>
      <w:r>
        <w:rPr>
          <w:b/>
          <w:bCs/>
          <w:color w:val="000000"/>
          <w:szCs w:val="28"/>
        </w:rPr>
        <w:t xml:space="preserve"> em, gi</w:t>
      </w:r>
      <w:r>
        <w:rPr>
          <w:b/>
          <w:bCs/>
          <w:color w:val="000000"/>
          <w:szCs w:val="28"/>
        </w:rPr>
        <w:t>ả</w:t>
      </w:r>
      <w:r>
        <w:rPr>
          <w:b/>
          <w:bCs/>
          <w:color w:val="000000"/>
          <w:szCs w:val="28"/>
        </w:rPr>
        <w:t>i quy</w:t>
      </w:r>
      <w:r>
        <w:rPr>
          <w:b/>
          <w:bCs/>
          <w:color w:val="000000"/>
          <w:szCs w:val="28"/>
        </w:rPr>
        <w:t>ế</w:t>
      </w:r>
      <w:r>
        <w:rPr>
          <w:b/>
          <w:bCs/>
          <w:color w:val="000000"/>
          <w:szCs w:val="28"/>
        </w:rPr>
        <w:t>t các v</w:t>
      </w:r>
      <w:r>
        <w:rPr>
          <w:b/>
          <w:bCs/>
          <w:color w:val="000000"/>
          <w:szCs w:val="28"/>
        </w:rPr>
        <w:t>ấ</w:t>
      </w:r>
      <w:r>
        <w:rPr>
          <w:b/>
          <w:bCs/>
          <w:color w:val="000000"/>
          <w:szCs w:val="28"/>
        </w:rPr>
        <w:t>n đ</w:t>
      </w:r>
      <w:r>
        <w:rPr>
          <w:b/>
          <w:bCs/>
          <w:color w:val="000000"/>
          <w:szCs w:val="28"/>
        </w:rPr>
        <w:t>ề</w:t>
      </w:r>
      <w:r>
        <w:rPr>
          <w:b/>
          <w:bCs/>
          <w:color w:val="000000"/>
          <w:szCs w:val="28"/>
        </w:rPr>
        <w:t xml:space="preserve"> tr</w:t>
      </w:r>
      <w:r>
        <w:rPr>
          <w:b/>
          <w:bCs/>
          <w:color w:val="000000"/>
          <w:szCs w:val="28"/>
        </w:rPr>
        <w:t>ẻ</w:t>
      </w:r>
      <w:r>
        <w:rPr>
          <w:b/>
          <w:bCs/>
          <w:color w:val="000000"/>
          <w:szCs w:val="28"/>
        </w:rPr>
        <w:t xml:space="preserve"> em</w:t>
      </w:r>
    </w:p>
    <w:p w:rsidR="00D838B4" w:rsidRDefault="001E72B8">
      <w:pPr>
        <w:adjustRightInd w:val="0"/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Các n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i dung c</w:t>
      </w:r>
      <w:r>
        <w:rPr>
          <w:color w:val="000000"/>
          <w:szCs w:val="28"/>
        </w:rPr>
        <w:t>ầ</w:t>
      </w:r>
      <w:r>
        <w:rPr>
          <w:color w:val="000000"/>
          <w:szCs w:val="28"/>
        </w:rPr>
        <w:t xml:space="preserve">n </w:t>
      </w:r>
      <w:r>
        <w:rPr>
          <w:color w:val="000000"/>
          <w:szCs w:val="28"/>
          <w:lang w:val="de-DE"/>
        </w:rPr>
        <w:t>làm rõ</w:t>
      </w:r>
      <w:r>
        <w:rPr>
          <w:color w:val="000000"/>
          <w:szCs w:val="28"/>
        </w:rPr>
        <w:t>,</w:t>
      </w:r>
      <w:r>
        <w:rPr>
          <w:color w:val="000000"/>
          <w:szCs w:val="28"/>
          <w:lang w:val="de-DE"/>
        </w:rPr>
        <w:t xml:space="preserve"> đánh giá b</w:t>
      </w:r>
      <w:r>
        <w:rPr>
          <w:color w:val="000000"/>
          <w:szCs w:val="28"/>
          <w:lang w:val="de-DE"/>
        </w:rPr>
        <w:t>ổ</w:t>
      </w:r>
      <w:r>
        <w:rPr>
          <w:color w:val="000000"/>
          <w:szCs w:val="28"/>
          <w:lang w:val="de-DE"/>
        </w:rPr>
        <w:t xml:space="preserve"> sung, </w:t>
      </w:r>
      <w:r>
        <w:rPr>
          <w:color w:val="000000"/>
          <w:szCs w:val="28"/>
        </w:rPr>
        <w:t>đi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>u ch</w:t>
      </w:r>
      <w:r>
        <w:rPr>
          <w:color w:val="000000"/>
          <w:szCs w:val="28"/>
        </w:rPr>
        <w:t>ỉ</w:t>
      </w:r>
      <w:r>
        <w:rPr>
          <w:color w:val="000000"/>
          <w:szCs w:val="28"/>
        </w:rPr>
        <w:t>nh, c</w:t>
      </w:r>
      <w:r>
        <w:rPr>
          <w:color w:val="000000"/>
          <w:szCs w:val="28"/>
        </w:rPr>
        <w:t>ụ</w:t>
      </w:r>
      <w:r>
        <w:rPr>
          <w:color w:val="000000"/>
          <w:szCs w:val="28"/>
        </w:rPr>
        <w:t xml:space="preserve"> th</w:t>
      </w:r>
      <w:r>
        <w:rPr>
          <w:color w:val="000000"/>
          <w:szCs w:val="28"/>
        </w:rPr>
        <w:t>ể</w:t>
      </w:r>
      <w:r>
        <w:rPr>
          <w:color w:val="000000"/>
          <w:szCs w:val="28"/>
        </w:rPr>
        <w:t>:</w:t>
      </w:r>
    </w:p>
    <w:p w:rsidR="00D838B4" w:rsidRDefault="001E72B8">
      <w:pPr>
        <w:pStyle w:val="FootnoteText"/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Các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ngành y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trong đó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giao năm 2023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có 2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u khác </w:t>
      </w:r>
      <w:r>
        <w:rPr>
          <w:sz w:val="28"/>
          <w:szCs w:val="28"/>
        </w:rPr>
        <w:t>nhau,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báo cáo rõ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chính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năm 2023. Trong đó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5 (</w:t>
      </w:r>
      <w:r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ỷ</w:t>
      </w:r>
      <w:r>
        <w:rPr>
          <w:color w:val="000000"/>
          <w:sz w:val="28"/>
          <w:szCs w:val="28"/>
        </w:rPr>
        <w:t xml:space="preserve"> l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 xml:space="preserve"> tr</w:t>
      </w:r>
      <w:r>
        <w:rPr>
          <w:color w:val="000000"/>
          <w:sz w:val="28"/>
          <w:szCs w:val="28"/>
        </w:rPr>
        <w:t>ẻ</w:t>
      </w:r>
      <w:r>
        <w:rPr>
          <w:color w:val="000000"/>
          <w:sz w:val="28"/>
          <w:szCs w:val="28"/>
        </w:rPr>
        <w:t xml:space="preserve"> em dư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05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tiêm ch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ng đ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y đ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 xml:space="preserve"> 8 lo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 v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c xin)</w:t>
      </w:r>
      <w:r>
        <w:rPr>
          <w:sz w:val="28"/>
          <w:szCs w:val="28"/>
        </w:rPr>
        <w:t xml:space="preserve"> theo báo cáo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ngành Lao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Thương binh và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nay không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kê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vì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óm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ngành Y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th</w:t>
      </w:r>
      <w:r>
        <w:rPr>
          <w:sz w:val="28"/>
          <w:szCs w:val="28"/>
          <w:lang w:val="vi-VN"/>
        </w:rPr>
        <w:t>ố</w:t>
      </w:r>
      <w:r>
        <w:rPr>
          <w:sz w:val="28"/>
          <w:szCs w:val="28"/>
          <w:lang w:val="vi-VN"/>
        </w:rPr>
        <w:t>ng kê hàng năm</w:t>
      </w:r>
      <w:r>
        <w:rPr>
          <w:sz w:val="28"/>
          <w:szCs w:val="28"/>
        </w:rPr>
        <w:t>. Tuy nhiên đây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trong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n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trong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kê hàng năm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công tác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em, do đó,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ngành Lao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Thương binh và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ngành Y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này.</w:t>
      </w:r>
    </w:p>
    <w:p w:rsidR="00D838B4" w:rsidRDefault="001E72B8">
      <w:pPr>
        <w:pStyle w:val="FootnoteText"/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em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5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suy dinh dư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ng: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giao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và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chưa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báo cáo trình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p và báo cáo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Y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tình hình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khai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CTMTQG giai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2021-2025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y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trình rõ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giao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D838B4" w:rsidRDefault="001E72B8">
      <w:pPr>
        <w:adjustRightInd w:val="0"/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V</w:t>
      </w:r>
      <w:r>
        <w:rPr>
          <w:szCs w:val="28"/>
        </w:rPr>
        <w:t>ề</w:t>
      </w:r>
      <w:r>
        <w:rPr>
          <w:szCs w:val="28"/>
        </w:rPr>
        <w:t xml:space="preserve"> ch</w:t>
      </w:r>
      <w:r>
        <w:rPr>
          <w:szCs w:val="28"/>
        </w:rPr>
        <w:t>ỉ</w:t>
      </w:r>
      <w:r>
        <w:rPr>
          <w:szCs w:val="28"/>
        </w:rPr>
        <w:t xml:space="preserve"> tiêu tr</w:t>
      </w:r>
      <w:r>
        <w:rPr>
          <w:szCs w:val="28"/>
        </w:rPr>
        <w:t>ẻ</w:t>
      </w:r>
      <w:r>
        <w:rPr>
          <w:szCs w:val="28"/>
        </w:rPr>
        <w:t xml:space="preserve"> em t</w:t>
      </w:r>
      <w:r>
        <w:rPr>
          <w:szCs w:val="28"/>
        </w:rPr>
        <w:t>ả</w:t>
      </w:r>
      <w:r>
        <w:rPr>
          <w:szCs w:val="28"/>
        </w:rPr>
        <w:t>o hôn chưa c</w:t>
      </w:r>
      <w:r>
        <w:rPr>
          <w:szCs w:val="28"/>
        </w:rPr>
        <w:t>ậ</w:t>
      </w:r>
      <w:r>
        <w:rPr>
          <w:szCs w:val="28"/>
        </w:rPr>
        <w:t>p nh</w:t>
      </w:r>
      <w:r>
        <w:rPr>
          <w:szCs w:val="28"/>
        </w:rPr>
        <w:t>ậ</w:t>
      </w:r>
      <w:r>
        <w:rPr>
          <w:szCs w:val="28"/>
        </w:rPr>
        <w:t>t s</w:t>
      </w:r>
      <w:r>
        <w:rPr>
          <w:szCs w:val="28"/>
        </w:rPr>
        <w:t>ố</w:t>
      </w:r>
      <w:r>
        <w:rPr>
          <w:szCs w:val="28"/>
        </w:rPr>
        <w:t xml:space="preserve"> li</w:t>
      </w:r>
      <w:r>
        <w:rPr>
          <w:szCs w:val="28"/>
        </w:rPr>
        <w:t>ệ</w:t>
      </w:r>
      <w:r>
        <w:rPr>
          <w:szCs w:val="28"/>
        </w:rPr>
        <w:t>u năm 2022 đ</w:t>
      </w:r>
      <w:r>
        <w:rPr>
          <w:szCs w:val="28"/>
        </w:rPr>
        <w:t>ể</w:t>
      </w:r>
      <w:r>
        <w:rPr>
          <w:szCs w:val="28"/>
        </w:rPr>
        <w:t xml:space="preserve"> so sánh, đ</w:t>
      </w:r>
      <w:r>
        <w:rPr>
          <w:szCs w:val="28"/>
        </w:rPr>
        <w:t>ề</w:t>
      </w:r>
      <w:r>
        <w:rPr>
          <w:szCs w:val="28"/>
        </w:rPr>
        <w:t xml:space="preserve"> ngh</w:t>
      </w:r>
      <w:r>
        <w:rPr>
          <w:szCs w:val="28"/>
        </w:rPr>
        <w:t>ị</w:t>
      </w:r>
      <w:r>
        <w:rPr>
          <w:szCs w:val="28"/>
        </w:rPr>
        <w:t xml:space="preserve"> b</w:t>
      </w:r>
      <w:r>
        <w:rPr>
          <w:szCs w:val="28"/>
        </w:rPr>
        <w:t>ổ</w:t>
      </w:r>
      <w:r>
        <w:rPr>
          <w:szCs w:val="28"/>
        </w:rPr>
        <w:t xml:space="preserve"> sung ch</w:t>
      </w:r>
      <w:r>
        <w:rPr>
          <w:szCs w:val="28"/>
        </w:rPr>
        <w:t>ỉ</w:t>
      </w:r>
      <w:r>
        <w:rPr>
          <w:szCs w:val="28"/>
        </w:rPr>
        <w:t xml:space="preserve"> tiêu này</w:t>
      </w:r>
      <w:r>
        <w:rPr>
          <w:szCs w:val="28"/>
        </w:rPr>
        <w:t>.</w:t>
      </w:r>
    </w:p>
    <w:p w:rsidR="00D838B4" w:rsidRDefault="001E72B8">
      <w:pPr>
        <w:adjustRightInd w:val="0"/>
        <w:spacing w:before="120" w:after="120" w:line="240" w:lineRule="auto"/>
        <w:ind w:firstLine="720"/>
        <w:jc w:val="both"/>
        <w:rPr>
          <w:rFonts w:eastAsia="sans-serif"/>
          <w:color w:val="000000"/>
          <w:szCs w:val="28"/>
          <w:shd w:val="clear" w:color="auto" w:fill="FFFFFF"/>
        </w:rPr>
      </w:pPr>
      <w:r>
        <w:rPr>
          <w:rFonts w:eastAsia="sans-serif"/>
          <w:color w:val="000000"/>
          <w:szCs w:val="28"/>
          <w:shd w:val="clear" w:color="auto" w:fill="FFFFFF"/>
        </w:rPr>
        <w:t>- Đánh giá b</w:t>
      </w:r>
      <w:r>
        <w:rPr>
          <w:rFonts w:eastAsia="sans-serif"/>
          <w:color w:val="000000"/>
          <w:szCs w:val="28"/>
          <w:shd w:val="clear" w:color="auto" w:fill="FFFFFF"/>
        </w:rPr>
        <w:t>ổ</w:t>
      </w:r>
      <w:r>
        <w:rPr>
          <w:rFonts w:eastAsia="sans-serif"/>
          <w:color w:val="000000"/>
          <w:szCs w:val="28"/>
          <w:shd w:val="clear" w:color="auto" w:fill="FFFFFF"/>
        </w:rPr>
        <w:t xml:space="preserve"> sung th</w:t>
      </w:r>
      <w:r>
        <w:rPr>
          <w:rFonts w:eastAsia="sans-serif"/>
          <w:color w:val="000000"/>
          <w:szCs w:val="28"/>
          <w:shd w:val="clear" w:color="auto" w:fill="FFFFFF"/>
        </w:rPr>
        <w:t>ự</w:t>
      </w:r>
      <w:r>
        <w:rPr>
          <w:rFonts w:eastAsia="sans-serif"/>
          <w:color w:val="000000"/>
          <w:szCs w:val="28"/>
          <w:shd w:val="clear" w:color="auto" w:fill="FFFFFF"/>
        </w:rPr>
        <w:t>c tr</w:t>
      </w:r>
      <w:r>
        <w:rPr>
          <w:rFonts w:eastAsia="sans-serif"/>
          <w:color w:val="000000"/>
          <w:szCs w:val="28"/>
          <w:shd w:val="clear" w:color="auto" w:fill="FFFFFF"/>
        </w:rPr>
        <w:t>ạ</w:t>
      </w:r>
      <w:r>
        <w:rPr>
          <w:rFonts w:eastAsia="sans-serif"/>
          <w:color w:val="000000"/>
          <w:szCs w:val="28"/>
          <w:shd w:val="clear" w:color="auto" w:fill="FFFFFF"/>
        </w:rPr>
        <w:t>ng v</w:t>
      </w:r>
      <w:r>
        <w:rPr>
          <w:rFonts w:eastAsia="sans-serif"/>
          <w:color w:val="000000"/>
          <w:szCs w:val="28"/>
          <w:shd w:val="clear" w:color="auto" w:fill="FFFFFF"/>
        </w:rPr>
        <w:t>ề</w:t>
      </w:r>
      <w:r>
        <w:rPr>
          <w:rFonts w:eastAsia="sans-serif"/>
          <w:color w:val="000000"/>
          <w:szCs w:val="28"/>
          <w:shd w:val="clear" w:color="auto" w:fill="FFFFFF"/>
        </w:rPr>
        <w:t xml:space="preserve"> tình hình tr</w:t>
      </w:r>
      <w:r>
        <w:rPr>
          <w:rFonts w:eastAsia="sans-serif"/>
          <w:color w:val="000000"/>
          <w:szCs w:val="28"/>
          <w:shd w:val="clear" w:color="auto" w:fill="FFFFFF"/>
        </w:rPr>
        <w:t>ẻ</w:t>
      </w:r>
      <w:r>
        <w:rPr>
          <w:rFonts w:eastAsia="sans-serif"/>
          <w:color w:val="000000"/>
          <w:szCs w:val="28"/>
          <w:shd w:val="clear" w:color="auto" w:fill="FFFFFF"/>
        </w:rPr>
        <w:t xml:space="preserve"> em s</w:t>
      </w:r>
      <w:r>
        <w:rPr>
          <w:rFonts w:eastAsia="sans-serif"/>
          <w:color w:val="000000"/>
          <w:szCs w:val="28"/>
          <w:shd w:val="clear" w:color="auto" w:fill="FFFFFF"/>
        </w:rPr>
        <w:t>ử</w:t>
      </w:r>
      <w:r>
        <w:rPr>
          <w:rFonts w:eastAsia="sans-serif"/>
          <w:color w:val="000000"/>
          <w:szCs w:val="28"/>
          <w:shd w:val="clear" w:color="auto" w:fill="FFFFFF"/>
        </w:rPr>
        <w:t xml:space="preserve"> d</w:t>
      </w:r>
      <w:r>
        <w:rPr>
          <w:rFonts w:eastAsia="sans-serif"/>
          <w:color w:val="000000"/>
          <w:szCs w:val="28"/>
          <w:shd w:val="clear" w:color="auto" w:fill="FFFFFF"/>
        </w:rPr>
        <w:t>ụ</w:t>
      </w:r>
      <w:r>
        <w:rPr>
          <w:rFonts w:eastAsia="sans-serif"/>
          <w:color w:val="000000"/>
          <w:szCs w:val="28"/>
          <w:shd w:val="clear" w:color="auto" w:fill="FFFFFF"/>
        </w:rPr>
        <w:t>ng Internet quá m</w:t>
      </w:r>
      <w:r>
        <w:rPr>
          <w:rFonts w:eastAsia="sans-serif"/>
          <w:color w:val="000000"/>
          <w:szCs w:val="28"/>
          <w:shd w:val="clear" w:color="auto" w:fill="FFFFFF"/>
        </w:rPr>
        <w:t>ứ</w:t>
      </w:r>
      <w:r>
        <w:rPr>
          <w:rFonts w:eastAsia="sans-serif"/>
          <w:color w:val="000000"/>
          <w:szCs w:val="28"/>
          <w:shd w:val="clear" w:color="auto" w:fill="FFFFFF"/>
        </w:rPr>
        <w:t>c, nh</w:t>
      </w:r>
      <w:r>
        <w:rPr>
          <w:rFonts w:eastAsia="sans-serif"/>
          <w:color w:val="000000"/>
          <w:szCs w:val="28"/>
          <w:shd w:val="clear" w:color="auto" w:fill="FFFFFF"/>
        </w:rPr>
        <w:t>ấ</w:t>
      </w:r>
      <w:r>
        <w:rPr>
          <w:rFonts w:eastAsia="sans-serif"/>
          <w:color w:val="000000"/>
          <w:szCs w:val="28"/>
          <w:shd w:val="clear" w:color="auto" w:fill="FFFFFF"/>
        </w:rPr>
        <w:t>t là khai thác các trang m</w:t>
      </w:r>
      <w:r>
        <w:rPr>
          <w:rFonts w:eastAsia="sans-serif"/>
          <w:color w:val="000000"/>
          <w:szCs w:val="28"/>
          <w:shd w:val="clear" w:color="auto" w:fill="FFFFFF"/>
        </w:rPr>
        <w:t>ạ</w:t>
      </w:r>
      <w:r>
        <w:rPr>
          <w:rFonts w:eastAsia="sans-serif"/>
          <w:color w:val="000000"/>
          <w:szCs w:val="28"/>
          <w:shd w:val="clear" w:color="auto" w:fill="FFFFFF"/>
        </w:rPr>
        <w:t>ng</w:t>
      </w:r>
      <w:r>
        <w:rPr>
          <w:rFonts w:eastAsia="sans-serif"/>
          <w:color w:val="000000"/>
          <w:szCs w:val="28"/>
          <w:shd w:val="clear" w:color="auto" w:fill="FFFFFF"/>
        </w:rPr>
        <w:t xml:space="preserve"> xã h</w:t>
      </w:r>
      <w:r>
        <w:rPr>
          <w:rFonts w:eastAsia="sans-serif"/>
          <w:color w:val="000000"/>
          <w:szCs w:val="28"/>
          <w:shd w:val="clear" w:color="auto" w:fill="FFFFFF"/>
        </w:rPr>
        <w:t>ộ</w:t>
      </w:r>
      <w:r>
        <w:rPr>
          <w:rFonts w:eastAsia="sans-serif"/>
          <w:color w:val="000000"/>
          <w:szCs w:val="28"/>
          <w:shd w:val="clear" w:color="auto" w:fill="FFFFFF"/>
        </w:rPr>
        <w:t>i, các thông tin chưa phù h</w:t>
      </w:r>
      <w:r>
        <w:rPr>
          <w:rFonts w:eastAsia="sans-serif"/>
          <w:color w:val="000000"/>
          <w:szCs w:val="28"/>
          <w:shd w:val="clear" w:color="auto" w:fill="FFFFFF"/>
        </w:rPr>
        <w:t>ợ</w:t>
      </w:r>
      <w:r>
        <w:rPr>
          <w:rFonts w:eastAsia="sans-serif"/>
          <w:color w:val="000000"/>
          <w:szCs w:val="28"/>
          <w:shd w:val="clear" w:color="auto" w:fill="FFFFFF"/>
        </w:rPr>
        <w:t>p v</w:t>
      </w:r>
      <w:r>
        <w:rPr>
          <w:rFonts w:eastAsia="sans-serif"/>
          <w:color w:val="000000"/>
          <w:szCs w:val="28"/>
          <w:shd w:val="clear" w:color="auto" w:fill="FFFFFF"/>
        </w:rPr>
        <w:t>ớ</w:t>
      </w:r>
      <w:r>
        <w:rPr>
          <w:rFonts w:eastAsia="sans-serif"/>
          <w:color w:val="000000"/>
          <w:szCs w:val="28"/>
          <w:shd w:val="clear" w:color="auto" w:fill="FFFFFF"/>
        </w:rPr>
        <w:t>i l</w:t>
      </w:r>
      <w:r>
        <w:rPr>
          <w:rFonts w:eastAsia="sans-serif"/>
          <w:color w:val="000000"/>
          <w:szCs w:val="28"/>
          <w:shd w:val="clear" w:color="auto" w:fill="FFFFFF"/>
        </w:rPr>
        <w:t>ứ</w:t>
      </w:r>
      <w:r>
        <w:rPr>
          <w:rFonts w:eastAsia="sans-serif"/>
          <w:color w:val="000000"/>
          <w:szCs w:val="28"/>
          <w:shd w:val="clear" w:color="auto" w:fill="FFFFFF"/>
        </w:rPr>
        <w:t>a tu</w:t>
      </w:r>
      <w:r>
        <w:rPr>
          <w:rFonts w:eastAsia="sans-serif"/>
          <w:color w:val="000000"/>
          <w:szCs w:val="28"/>
          <w:shd w:val="clear" w:color="auto" w:fill="FFFFFF"/>
        </w:rPr>
        <w:t>ổ</w:t>
      </w:r>
      <w:r>
        <w:rPr>
          <w:rFonts w:eastAsia="sans-serif"/>
          <w:color w:val="000000"/>
          <w:szCs w:val="28"/>
          <w:shd w:val="clear" w:color="auto" w:fill="FFFFFF"/>
        </w:rPr>
        <w:t>i, games online... đ</w:t>
      </w:r>
      <w:r>
        <w:rPr>
          <w:rFonts w:eastAsia="sans-serif"/>
          <w:color w:val="000000"/>
          <w:szCs w:val="28"/>
          <w:shd w:val="clear" w:color="auto" w:fill="FFFFFF"/>
        </w:rPr>
        <w:t>ể</w:t>
      </w:r>
      <w:r>
        <w:rPr>
          <w:rFonts w:eastAsia="sans-serif"/>
          <w:color w:val="000000"/>
          <w:szCs w:val="28"/>
          <w:shd w:val="clear" w:color="auto" w:fill="FFFFFF"/>
        </w:rPr>
        <w:t xml:space="preserve"> có gi</w:t>
      </w:r>
      <w:r>
        <w:rPr>
          <w:rFonts w:eastAsia="sans-serif"/>
          <w:color w:val="000000"/>
          <w:szCs w:val="28"/>
          <w:shd w:val="clear" w:color="auto" w:fill="FFFFFF"/>
        </w:rPr>
        <w:t>ả</w:t>
      </w:r>
      <w:r>
        <w:rPr>
          <w:rFonts w:eastAsia="sans-serif"/>
          <w:color w:val="000000"/>
          <w:szCs w:val="28"/>
          <w:shd w:val="clear" w:color="auto" w:fill="FFFFFF"/>
        </w:rPr>
        <w:t>i pháp tăng cư</w:t>
      </w:r>
      <w:r>
        <w:rPr>
          <w:rFonts w:eastAsia="sans-serif"/>
          <w:color w:val="000000"/>
          <w:szCs w:val="28"/>
          <w:shd w:val="clear" w:color="auto" w:fill="FFFFFF"/>
        </w:rPr>
        <w:t>ờ</w:t>
      </w:r>
      <w:r>
        <w:rPr>
          <w:rFonts w:eastAsia="sans-serif"/>
          <w:color w:val="000000"/>
          <w:szCs w:val="28"/>
          <w:shd w:val="clear" w:color="auto" w:fill="FFFFFF"/>
        </w:rPr>
        <w:t>ng qu</w:t>
      </w:r>
      <w:r>
        <w:rPr>
          <w:rFonts w:eastAsia="sans-serif"/>
          <w:color w:val="000000"/>
          <w:szCs w:val="28"/>
          <w:shd w:val="clear" w:color="auto" w:fill="FFFFFF"/>
        </w:rPr>
        <w:t>ả</w:t>
      </w:r>
      <w:r>
        <w:rPr>
          <w:rFonts w:eastAsia="sans-serif"/>
          <w:color w:val="000000"/>
          <w:szCs w:val="28"/>
          <w:shd w:val="clear" w:color="auto" w:fill="FFFFFF"/>
        </w:rPr>
        <w:t>n lý và đ</w:t>
      </w:r>
      <w:r>
        <w:rPr>
          <w:rFonts w:eastAsia="sans-serif"/>
          <w:color w:val="000000"/>
          <w:szCs w:val="28"/>
          <w:shd w:val="clear" w:color="auto" w:fill="FFFFFF"/>
        </w:rPr>
        <w:t>ồ</w:t>
      </w:r>
      <w:r>
        <w:rPr>
          <w:rFonts w:eastAsia="sans-serif"/>
          <w:color w:val="000000"/>
          <w:szCs w:val="28"/>
          <w:shd w:val="clear" w:color="auto" w:fill="FFFFFF"/>
        </w:rPr>
        <w:t>ng hành v</w:t>
      </w:r>
      <w:r>
        <w:rPr>
          <w:rFonts w:eastAsia="sans-serif"/>
          <w:color w:val="000000"/>
          <w:szCs w:val="28"/>
          <w:shd w:val="clear" w:color="auto" w:fill="FFFFFF"/>
        </w:rPr>
        <w:t>ớ</w:t>
      </w:r>
      <w:r>
        <w:rPr>
          <w:rFonts w:eastAsia="sans-serif"/>
          <w:color w:val="000000"/>
          <w:szCs w:val="28"/>
          <w:shd w:val="clear" w:color="auto" w:fill="FFFFFF"/>
        </w:rPr>
        <w:t>i tr</w:t>
      </w:r>
      <w:r>
        <w:rPr>
          <w:rFonts w:eastAsia="sans-serif"/>
          <w:color w:val="000000"/>
          <w:szCs w:val="28"/>
          <w:shd w:val="clear" w:color="auto" w:fill="FFFFFF"/>
        </w:rPr>
        <w:t>ẻ</w:t>
      </w:r>
      <w:r>
        <w:rPr>
          <w:rFonts w:eastAsia="sans-serif"/>
          <w:color w:val="000000"/>
          <w:szCs w:val="28"/>
          <w:shd w:val="clear" w:color="auto" w:fill="FFFFFF"/>
        </w:rPr>
        <w:t xml:space="preserve"> em trên môi trư</w:t>
      </w:r>
      <w:r>
        <w:rPr>
          <w:rFonts w:eastAsia="sans-serif"/>
          <w:color w:val="000000"/>
          <w:szCs w:val="28"/>
          <w:shd w:val="clear" w:color="auto" w:fill="FFFFFF"/>
        </w:rPr>
        <w:t>ờ</w:t>
      </w:r>
      <w:r>
        <w:rPr>
          <w:rFonts w:eastAsia="sans-serif"/>
          <w:color w:val="000000"/>
          <w:szCs w:val="28"/>
          <w:shd w:val="clear" w:color="auto" w:fill="FFFFFF"/>
        </w:rPr>
        <w:t>ng m</w:t>
      </w:r>
      <w:r>
        <w:rPr>
          <w:rFonts w:eastAsia="sans-serif"/>
          <w:color w:val="000000"/>
          <w:szCs w:val="28"/>
          <w:shd w:val="clear" w:color="auto" w:fill="FFFFFF"/>
        </w:rPr>
        <w:t>ạ</w:t>
      </w:r>
      <w:r>
        <w:rPr>
          <w:rFonts w:eastAsia="sans-serif"/>
          <w:color w:val="000000"/>
          <w:szCs w:val="28"/>
          <w:shd w:val="clear" w:color="auto" w:fill="FFFFFF"/>
        </w:rPr>
        <w:t>ng</w:t>
      </w:r>
    </w:p>
    <w:p w:rsidR="00D838B4" w:rsidRDefault="001E72B8">
      <w:pPr>
        <w:adjustRightInd w:val="0"/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Trên cơ s</w:t>
      </w:r>
      <w:r>
        <w:rPr>
          <w:color w:val="000000"/>
          <w:szCs w:val="28"/>
        </w:rPr>
        <w:t>ở</w:t>
      </w:r>
      <w:r>
        <w:rPr>
          <w:color w:val="000000"/>
          <w:szCs w:val="28"/>
        </w:rPr>
        <w:t xml:space="preserve"> nh</w:t>
      </w:r>
      <w:r>
        <w:rPr>
          <w:color w:val="000000"/>
          <w:szCs w:val="28"/>
        </w:rPr>
        <w:t>ữ</w:t>
      </w:r>
      <w:r>
        <w:rPr>
          <w:color w:val="000000"/>
          <w:szCs w:val="28"/>
        </w:rPr>
        <w:t>ng h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n ch</w:t>
      </w:r>
      <w:r>
        <w:rPr>
          <w:color w:val="000000"/>
          <w:szCs w:val="28"/>
        </w:rPr>
        <w:t>ế</w:t>
      </w:r>
      <w:r>
        <w:rPr>
          <w:color w:val="000000"/>
          <w:szCs w:val="28"/>
        </w:rPr>
        <w:t>, b</w:t>
      </w:r>
      <w:r>
        <w:rPr>
          <w:color w:val="000000"/>
          <w:szCs w:val="28"/>
        </w:rPr>
        <w:t>ấ</w:t>
      </w:r>
      <w:r>
        <w:rPr>
          <w:color w:val="000000"/>
          <w:szCs w:val="28"/>
        </w:rPr>
        <w:t>t c</w:t>
      </w:r>
      <w:r>
        <w:rPr>
          <w:color w:val="000000"/>
          <w:szCs w:val="28"/>
        </w:rPr>
        <w:t>ậ</w:t>
      </w:r>
      <w:r>
        <w:rPr>
          <w:color w:val="000000"/>
          <w:szCs w:val="28"/>
        </w:rPr>
        <w:t>p và nh</w:t>
      </w:r>
      <w:r>
        <w:rPr>
          <w:color w:val="000000"/>
          <w:szCs w:val="28"/>
        </w:rPr>
        <w:t>ữ</w:t>
      </w:r>
      <w:r>
        <w:rPr>
          <w:color w:val="000000"/>
          <w:szCs w:val="28"/>
        </w:rPr>
        <w:t>ng n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i dung đ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ngh</w:t>
      </w:r>
      <w:r>
        <w:rPr>
          <w:color w:val="000000"/>
          <w:szCs w:val="28"/>
        </w:rPr>
        <w:t>ị</w:t>
      </w:r>
      <w:r>
        <w:rPr>
          <w:color w:val="000000"/>
          <w:szCs w:val="28"/>
        </w:rPr>
        <w:t xml:space="preserve"> làm rõ, Ban đã đ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ngh</w:t>
      </w:r>
      <w:r>
        <w:rPr>
          <w:color w:val="000000"/>
          <w:szCs w:val="28"/>
        </w:rPr>
        <w:t>ị</w:t>
      </w:r>
      <w:r>
        <w:rPr>
          <w:color w:val="000000"/>
          <w:szCs w:val="28"/>
        </w:rPr>
        <w:t xml:space="preserve"> UBND t</w:t>
      </w:r>
      <w:r>
        <w:rPr>
          <w:color w:val="000000"/>
          <w:szCs w:val="28"/>
        </w:rPr>
        <w:t>ỉ</w:t>
      </w:r>
      <w:r>
        <w:rPr>
          <w:color w:val="000000"/>
          <w:szCs w:val="28"/>
        </w:rPr>
        <w:t>nh ch</w:t>
      </w:r>
      <w:r>
        <w:rPr>
          <w:color w:val="000000"/>
          <w:szCs w:val="28"/>
        </w:rPr>
        <w:t>ỉ</w:t>
      </w:r>
      <w:r>
        <w:rPr>
          <w:color w:val="000000"/>
          <w:szCs w:val="28"/>
        </w:rPr>
        <w:t xml:space="preserve"> đ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o:</w:t>
      </w:r>
    </w:p>
    <w:p w:rsidR="00D838B4" w:rsidRDefault="001E72B8">
      <w:pPr>
        <w:adjustRightInd w:val="0"/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+ C</w:t>
      </w:r>
      <w:r>
        <w:rPr>
          <w:color w:val="000000"/>
          <w:szCs w:val="28"/>
        </w:rPr>
        <w:t>ậ</w:t>
      </w:r>
      <w:r>
        <w:rPr>
          <w:color w:val="000000"/>
          <w:szCs w:val="28"/>
        </w:rPr>
        <w:t xml:space="preserve">p </w:t>
      </w:r>
      <w:r>
        <w:rPr>
          <w:color w:val="000000"/>
          <w:szCs w:val="28"/>
        </w:rPr>
        <w:t>nh</w:t>
      </w:r>
      <w:r>
        <w:rPr>
          <w:color w:val="000000"/>
          <w:szCs w:val="28"/>
        </w:rPr>
        <w:t>ậ</w:t>
      </w:r>
      <w:r>
        <w:rPr>
          <w:color w:val="000000"/>
          <w:szCs w:val="28"/>
        </w:rPr>
        <w:t>t b</w:t>
      </w:r>
      <w:r>
        <w:rPr>
          <w:color w:val="000000"/>
          <w:szCs w:val="28"/>
        </w:rPr>
        <w:t>ổ</w:t>
      </w:r>
      <w:r>
        <w:rPr>
          <w:color w:val="000000"/>
          <w:szCs w:val="28"/>
        </w:rPr>
        <w:t xml:space="preserve"> sung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li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u đ</w:t>
      </w:r>
      <w:r>
        <w:rPr>
          <w:color w:val="000000"/>
          <w:szCs w:val="28"/>
        </w:rPr>
        <w:t>ả</w:t>
      </w:r>
      <w:r>
        <w:rPr>
          <w:color w:val="000000"/>
          <w:szCs w:val="28"/>
        </w:rPr>
        <w:t>m b</w:t>
      </w:r>
      <w:r>
        <w:rPr>
          <w:color w:val="000000"/>
          <w:szCs w:val="28"/>
        </w:rPr>
        <w:t>ả</w:t>
      </w:r>
      <w:r>
        <w:rPr>
          <w:color w:val="000000"/>
          <w:szCs w:val="28"/>
        </w:rPr>
        <w:t>o th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>ng nh</w:t>
      </w:r>
      <w:r>
        <w:rPr>
          <w:color w:val="000000"/>
          <w:szCs w:val="28"/>
        </w:rPr>
        <w:t>ấ</w:t>
      </w:r>
      <w:r>
        <w:rPr>
          <w:color w:val="000000"/>
          <w:szCs w:val="28"/>
        </w:rPr>
        <w:t>t, đ</w:t>
      </w:r>
      <w:r>
        <w:rPr>
          <w:color w:val="000000"/>
          <w:szCs w:val="28"/>
        </w:rPr>
        <w:t>ồ</w:t>
      </w:r>
      <w:r>
        <w:rPr>
          <w:color w:val="000000"/>
          <w:szCs w:val="28"/>
        </w:rPr>
        <w:t>ng b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 xml:space="preserve">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li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u gi</w:t>
      </w:r>
      <w:r>
        <w:rPr>
          <w:color w:val="000000"/>
          <w:szCs w:val="28"/>
        </w:rPr>
        <w:t>ữ</w:t>
      </w:r>
      <w:r>
        <w:rPr>
          <w:color w:val="000000"/>
          <w:szCs w:val="28"/>
        </w:rPr>
        <w:t>a các báo cáo v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vi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c giao và th</w:t>
      </w:r>
      <w:r>
        <w:rPr>
          <w:color w:val="000000"/>
          <w:szCs w:val="28"/>
        </w:rPr>
        <w:t>ự</w:t>
      </w:r>
      <w:r>
        <w:rPr>
          <w:color w:val="000000"/>
          <w:szCs w:val="28"/>
        </w:rPr>
        <w:t>c 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n b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 xml:space="preserve"> ch</w:t>
      </w:r>
      <w:r>
        <w:rPr>
          <w:color w:val="000000"/>
          <w:szCs w:val="28"/>
        </w:rPr>
        <w:t>ỉ</w:t>
      </w:r>
      <w:r>
        <w:rPr>
          <w:color w:val="000000"/>
          <w:szCs w:val="28"/>
        </w:rPr>
        <w:t xml:space="preserve">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v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tr</w:t>
      </w:r>
      <w:r>
        <w:rPr>
          <w:color w:val="000000"/>
          <w:szCs w:val="28"/>
        </w:rPr>
        <w:t>ẻ</w:t>
      </w:r>
      <w:r>
        <w:rPr>
          <w:color w:val="000000"/>
          <w:szCs w:val="28"/>
        </w:rPr>
        <w:t xml:space="preserve"> em.</w:t>
      </w:r>
    </w:p>
    <w:p w:rsidR="00D838B4" w:rsidRDefault="001E72B8">
      <w:pPr>
        <w:adjustRightInd w:val="0"/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+ C</w:t>
      </w:r>
      <w:r>
        <w:rPr>
          <w:color w:val="000000"/>
          <w:szCs w:val="28"/>
          <w:lang w:val="de-DE"/>
        </w:rPr>
        <w:t>ó gi</w:t>
      </w:r>
      <w:r>
        <w:rPr>
          <w:color w:val="000000"/>
          <w:szCs w:val="28"/>
          <w:lang w:val="de-DE"/>
        </w:rPr>
        <w:t>ả</w:t>
      </w:r>
      <w:r>
        <w:rPr>
          <w:color w:val="000000"/>
          <w:szCs w:val="28"/>
          <w:lang w:val="de-DE"/>
        </w:rPr>
        <w:t>i pháp c</w:t>
      </w:r>
      <w:r>
        <w:rPr>
          <w:color w:val="000000"/>
          <w:szCs w:val="28"/>
          <w:lang w:val="de-DE"/>
        </w:rPr>
        <w:t>ụ</w:t>
      </w:r>
      <w:r>
        <w:rPr>
          <w:color w:val="000000"/>
          <w:szCs w:val="28"/>
          <w:lang w:val="de-DE"/>
        </w:rPr>
        <w:t xml:space="preserve"> th</w:t>
      </w:r>
      <w:r>
        <w:rPr>
          <w:color w:val="000000"/>
          <w:szCs w:val="28"/>
          <w:lang w:val="de-DE"/>
        </w:rPr>
        <w:t>ể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de-DE"/>
        </w:rPr>
        <w:t>vi</w:t>
      </w:r>
      <w:r>
        <w:rPr>
          <w:color w:val="000000"/>
          <w:szCs w:val="28"/>
          <w:lang w:val="de-DE"/>
        </w:rPr>
        <w:t>ệ</w:t>
      </w:r>
      <w:r>
        <w:rPr>
          <w:color w:val="000000"/>
          <w:szCs w:val="28"/>
          <w:lang w:val="de-DE"/>
        </w:rPr>
        <w:t>c th</w:t>
      </w:r>
      <w:r>
        <w:rPr>
          <w:color w:val="000000"/>
          <w:szCs w:val="28"/>
          <w:lang w:val="de-DE"/>
        </w:rPr>
        <w:t>ự</w:t>
      </w:r>
      <w:r>
        <w:rPr>
          <w:color w:val="000000"/>
          <w:szCs w:val="28"/>
          <w:lang w:val="de-DE"/>
        </w:rPr>
        <w:t>c hi</w:t>
      </w:r>
      <w:r>
        <w:rPr>
          <w:color w:val="000000"/>
          <w:szCs w:val="28"/>
          <w:lang w:val="de-DE"/>
        </w:rPr>
        <w:t>ệ</w:t>
      </w:r>
      <w:r>
        <w:rPr>
          <w:color w:val="000000"/>
          <w:szCs w:val="28"/>
          <w:lang w:val="de-DE"/>
        </w:rPr>
        <w:t>n các ch</w:t>
      </w:r>
      <w:r>
        <w:rPr>
          <w:color w:val="000000"/>
          <w:szCs w:val="28"/>
          <w:lang w:val="de-DE"/>
        </w:rPr>
        <w:t>ỉ</w:t>
      </w:r>
      <w:r>
        <w:rPr>
          <w:color w:val="000000"/>
          <w:szCs w:val="28"/>
          <w:lang w:val="de-DE"/>
        </w:rPr>
        <w:t xml:space="preserve"> tiêu chưa đ</w:t>
      </w:r>
      <w:r>
        <w:rPr>
          <w:color w:val="000000"/>
          <w:szCs w:val="28"/>
          <w:lang w:val="de-DE"/>
        </w:rPr>
        <w:t>ạ</w:t>
      </w:r>
      <w:r>
        <w:rPr>
          <w:color w:val="000000"/>
          <w:szCs w:val="28"/>
          <w:lang w:val="de-DE"/>
        </w:rPr>
        <w:t xml:space="preserve">t </w:t>
      </w:r>
      <w:r>
        <w:rPr>
          <w:color w:val="000000"/>
          <w:szCs w:val="28"/>
        </w:rPr>
        <w:t>v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công tác tr</w:t>
      </w:r>
      <w:r>
        <w:rPr>
          <w:color w:val="000000"/>
          <w:szCs w:val="28"/>
        </w:rPr>
        <w:t>ẻ</w:t>
      </w:r>
      <w:r>
        <w:rPr>
          <w:color w:val="000000"/>
          <w:szCs w:val="28"/>
        </w:rPr>
        <w:t xml:space="preserve"> em năm 2023.</w:t>
      </w:r>
    </w:p>
    <w:p w:rsidR="00D838B4" w:rsidRDefault="001E72B8">
      <w:pPr>
        <w:adjustRightInd w:val="0"/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rFonts w:eastAsia="sans-serif"/>
          <w:color w:val="000000"/>
          <w:szCs w:val="28"/>
          <w:shd w:val="clear" w:color="auto" w:fill="FFFFFF"/>
        </w:rPr>
        <w:t>+ Tr</w:t>
      </w:r>
      <w:r>
        <w:rPr>
          <w:rFonts w:eastAsia="sans-serif"/>
          <w:color w:val="000000"/>
          <w:szCs w:val="28"/>
          <w:shd w:val="clear" w:color="auto" w:fill="FFFFFF"/>
        </w:rPr>
        <w:t>ẻ</w:t>
      </w:r>
      <w:r>
        <w:rPr>
          <w:rFonts w:eastAsia="sans-serif"/>
          <w:color w:val="000000"/>
          <w:szCs w:val="28"/>
          <w:shd w:val="clear" w:color="auto" w:fill="FFFFFF"/>
        </w:rPr>
        <w:t xml:space="preserve"> em có nguy cơ b</w:t>
      </w:r>
      <w:r>
        <w:rPr>
          <w:rFonts w:eastAsia="sans-serif"/>
          <w:color w:val="000000"/>
          <w:szCs w:val="28"/>
          <w:shd w:val="clear" w:color="auto" w:fill="FFFFFF"/>
        </w:rPr>
        <w:t>ị</w:t>
      </w:r>
      <w:r>
        <w:rPr>
          <w:rFonts w:eastAsia="sans-serif"/>
          <w:color w:val="000000"/>
          <w:szCs w:val="28"/>
          <w:shd w:val="clear" w:color="auto" w:fill="FFFFFF"/>
        </w:rPr>
        <w:t xml:space="preserve"> xâm h</w:t>
      </w:r>
      <w:r>
        <w:rPr>
          <w:rFonts w:eastAsia="sans-serif"/>
          <w:color w:val="000000"/>
          <w:szCs w:val="28"/>
          <w:shd w:val="clear" w:color="auto" w:fill="FFFFFF"/>
        </w:rPr>
        <w:t>ạ</w:t>
      </w:r>
      <w:r>
        <w:rPr>
          <w:rFonts w:eastAsia="sans-serif"/>
          <w:color w:val="000000"/>
          <w:szCs w:val="28"/>
          <w:shd w:val="clear" w:color="auto" w:fill="FFFFFF"/>
        </w:rPr>
        <w:t>i, trong đó xâm h</w:t>
      </w:r>
      <w:r>
        <w:rPr>
          <w:rFonts w:eastAsia="sans-serif"/>
          <w:color w:val="000000"/>
          <w:szCs w:val="28"/>
          <w:shd w:val="clear" w:color="auto" w:fill="FFFFFF"/>
        </w:rPr>
        <w:t>ạ</w:t>
      </w:r>
      <w:r>
        <w:rPr>
          <w:rFonts w:eastAsia="sans-serif"/>
          <w:color w:val="000000"/>
          <w:szCs w:val="28"/>
          <w:shd w:val="clear" w:color="auto" w:fill="FFFFFF"/>
        </w:rPr>
        <w:t>i tình d</w:t>
      </w:r>
      <w:r>
        <w:rPr>
          <w:rFonts w:eastAsia="sans-serif"/>
          <w:color w:val="000000"/>
          <w:szCs w:val="28"/>
          <w:shd w:val="clear" w:color="auto" w:fill="FFFFFF"/>
        </w:rPr>
        <w:t>ụ</w:t>
      </w:r>
      <w:r>
        <w:rPr>
          <w:rFonts w:eastAsia="sans-serif"/>
          <w:color w:val="000000"/>
          <w:szCs w:val="28"/>
          <w:shd w:val="clear" w:color="auto" w:fill="FFFFFF"/>
        </w:rPr>
        <w:t>c ngoài th</w:t>
      </w:r>
      <w:r>
        <w:rPr>
          <w:rFonts w:eastAsia="sans-serif"/>
          <w:color w:val="000000"/>
          <w:szCs w:val="28"/>
          <w:shd w:val="clear" w:color="auto" w:fill="FFFFFF"/>
        </w:rPr>
        <w:t>ờ</w:t>
      </w:r>
      <w:r>
        <w:rPr>
          <w:rFonts w:eastAsia="sans-serif"/>
          <w:color w:val="000000"/>
          <w:szCs w:val="28"/>
          <w:shd w:val="clear" w:color="auto" w:fill="FFFFFF"/>
        </w:rPr>
        <w:t>i gian h</w:t>
      </w:r>
      <w:r>
        <w:rPr>
          <w:rFonts w:eastAsia="sans-serif"/>
          <w:color w:val="000000"/>
          <w:szCs w:val="28"/>
          <w:shd w:val="clear" w:color="auto" w:fill="FFFFFF"/>
        </w:rPr>
        <w:t>ọ</w:t>
      </w:r>
      <w:r>
        <w:rPr>
          <w:rFonts w:eastAsia="sans-serif"/>
          <w:color w:val="000000"/>
          <w:szCs w:val="28"/>
          <w:shd w:val="clear" w:color="auto" w:fill="FFFFFF"/>
        </w:rPr>
        <w:t xml:space="preserve">c </w:t>
      </w:r>
      <w:r>
        <w:rPr>
          <w:rFonts w:eastAsia="sans-serif"/>
          <w:color w:val="000000"/>
          <w:szCs w:val="28"/>
          <w:shd w:val="clear" w:color="auto" w:fill="FFFFFF"/>
        </w:rPr>
        <w:t>ở</w:t>
      </w:r>
      <w:r>
        <w:rPr>
          <w:rFonts w:eastAsia="sans-serif"/>
          <w:color w:val="000000"/>
          <w:szCs w:val="28"/>
          <w:shd w:val="clear" w:color="auto" w:fill="FFFFFF"/>
        </w:rPr>
        <w:t xml:space="preserve"> trư</w:t>
      </w:r>
      <w:r>
        <w:rPr>
          <w:rFonts w:eastAsia="sans-serif"/>
          <w:color w:val="000000"/>
          <w:szCs w:val="28"/>
          <w:shd w:val="clear" w:color="auto" w:fill="FFFFFF"/>
        </w:rPr>
        <w:t>ờ</w:t>
      </w:r>
      <w:r>
        <w:rPr>
          <w:rFonts w:eastAsia="sans-serif"/>
          <w:color w:val="000000"/>
          <w:szCs w:val="28"/>
          <w:shd w:val="clear" w:color="auto" w:fill="FFFFFF"/>
        </w:rPr>
        <w:t>ng, c</w:t>
      </w:r>
      <w:r>
        <w:rPr>
          <w:rFonts w:eastAsia="sans-serif"/>
          <w:color w:val="000000"/>
          <w:szCs w:val="28"/>
          <w:shd w:val="clear" w:color="auto" w:fill="FFFFFF"/>
        </w:rPr>
        <w:t>ầ</w:t>
      </w:r>
      <w:r>
        <w:rPr>
          <w:rFonts w:eastAsia="sans-serif"/>
          <w:color w:val="000000"/>
          <w:szCs w:val="28"/>
          <w:shd w:val="clear" w:color="auto" w:fill="FFFFFF"/>
        </w:rPr>
        <w:t>n đư</w:t>
      </w:r>
      <w:r>
        <w:rPr>
          <w:rFonts w:eastAsia="sans-serif"/>
          <w:color w:val="000000"/>
          <w:szCs w:val="28"/>
          <w:shd w:val="clear" w:color="auto" w:fill="FFFFFF"/>
        </w:rPr>
        <w:t>ợ</w:t>
      </w:r>
      <w:r>
        <w:rPr>
          <w:rFonts w:eastAsia="sans-serif"/>
          <w:color w:val="000000"/>
          <w:szCs w:val="28"/>
          <w:shd w:val="clear" w:color="auto" w:fill="FFFFFF"/>
        </w:rPr>
        <w:t>c đánh giá th</w:t>
      </w:r>
      <w:r>
        <w:rPr>
          <w:rFonts w:eastAsia="sans-serif"/>
          <w:color w:val="000000"/>
          <w:szCs w:val="28"/>
          <w:shd w:val="clear" w:color="auto" w:fill="FFFFFF"/>
        </w:rPr>
        <w:t>ự</w:t>
      </w:r>
      <w:r>
        <w:rPr>
          <w:rFonts w:eastAsia="sans-serif"/>
          <w:color w:val="000000"/>
          <w:szCs w:val="28"/>
          <w:shd w:val="clear" w:color="auto" w:fill="FFFFFF"/>
        </w:rPr>
        <w:t>c ch</w:t>
      </w:r>
      <w:r>
        <w:rPr>
          <w:rFonts w:eastAsia="sans-serif"/>
          <w:color w:val="000000"/>
          <w:szCs w:val="28"/>
          <w:shd w:val="clear" w:color="auto" w:fill="FFFFFF"/>
        </w:rPr>
        <w:t>ấ</w:t>
      </w:r>
      <w:r>
        <w:rPr>
          <w:rFonts w:eastAsia="sans-serif"/>
          <w:color w:val="000000"/>
          <w:szCs w:val="28"/>
          <w:shd w:val="clear" w:color="auto" w:fill="FFFFFF"/>
        </w:rPr>
        <w:t>t đ</w:t>
      </w:r>
      <w:r>
        <w:rPr>
          <w:rFonts w:eastAsia="sans-serif"/>
          <w:color w:val="000000"/>
          <w:szCs w:val="28"/>
          <w:shd w:val="clear" w:color="auto" w:fill="FFFFFF"/>
        </w:rPr>
        <w:t>ể</w:t>
      </w:r>
      <w:r>
        <w:rPr>
          <w:rFonts w:eastAsia="sans-serif"/>
          <w:color w:val="000000"/>
          <w:szCs w:val="28"/>
          <w:shd w:val="clear" w:color="auto" w:fill="FFFFFF"/>
        </w:rPr>
        <w:t xml:space="preserve"> có nh</w:t>
      </w:r>
      <w:r>
        <w:rPr>
          <w:rFonts w:eastAsia="sans-serif"/>
          <w:color w:val="000000"/>
          <w:szCs w:val="28"/>
          <w:shd w:val="clear" w:color="auto" w:fill="FFFFFF"/>
        </w:rPr>
        <w:t>ữ</w:t>
      </w:r>
      <w:r>
        <w:rPr>
          <w:rFonts w:eastAsia="sans-serif"/>
          <w:color w:val="000000"/>
          <w:szCs w:val="28"/>
          <w:shd w:val="clear" w:color="auto" w:fill="FFFFFF"/>
        </w:rPr>
        <w:t>ng gi</w:t>
      </w:r>
      <w:r>
        <w:rPr>
          <w:rFonts w:eastAsia="sans-serif"/>
          <w:color w:val="000000"/>
          <w:szCs w:val="28"/>
          <w:shd w:val="clear" w:color="auto" w:fill="FFFFFF"/>
        </w:rPr>
        <w:t>ả</w:t>
      </w:r>
      <w:r>
        <w:rPr>
          <w:rFonts w:eastAsia="sans-serif"/>
          <w:color w:val="000000"/>
          <w:szCs w:val="28"/>
          <w:shd w:val="clear" w:color="auto" w:fill="FFFFFF"/>
        </w:rPr>
        <w:t>i pháp c</w:t>
      </w:r>
      <w:r>
        <w:rPr>
          <w:rFonts w:eastAsia="sans-serif"/>
          <w:color w:val="000000"/>
          <w:szCs w:val="28"/>
          <w:shd w:val="clear" w:color="auto" w:fill="FFFFFF"/>
        </w:rPr>
        <w:t>ộ</w:t>
      </w:r>
      <w:r>
        <w:rPr>
          <w:rFonts w:eastAsia="sans-serif"/>
          <w:color w:val="000000"/>
          <w:szCs w:val="28"/>
          <w:shd w:val="clear" w:color="auto" w:fill="FFFFFF"/>
        </w:rPr>
        <w:t>ng đ</w:t>
      </w:r>
      <w:r>
        <w:rPr>
          <w:rFonts w:eastAsia="sans-serif"/>
          <w:color w:val="000000"/>
          <w:szCs w:val="28"/>
          <w:shd w:val="clear" w:color="auto" w:fill="FFFFFF"/>
        </w:rPr>
        <w:t>ồ</w:t>
      </w:r>
      <w:r>
        <w:rPr>
          <w:rFonts w:eastAsia="sans-serif"/>
          <w:color w:val="000000"/>
          <w:szCs w:val="28"/>
          <w:shd w:val="clear" w:color="auto" w:fill="FFFFFF"/>
        </w:rPr>
        <w:t>ng trách nhi</w:t>
      </w:r>
      <w:r>
        <w:rPr>
          <w:rFonts w:eastAsia="sans-serif"/>
          <w:color w:val="000000"/>
          <w:szCs w:val="28"/>
          <w:shd w:val="clear" w:color="auto" w:fill="FFFFFF"/>
        </w:rPr>
        <w:t>ệ</w:t>
      </w:r>
      <w:r>
        <w:rPr>
          <w:rFonts w:eastAsia="sans-serif"/>
          <w:color w:val="000000"/>
          <w:szCs w:val="28"/>
          <w:shd w:val="clear" w:color="auto" w:fill="FFFFFF"/>
        </w:rPr>
        <w:t>m gi</w:t>
      </w:r>
      <w:r>
        <w:rPr>
          <w:rFonts w:eastAsia="sans-serif"/>
          <w:color w:val="000000"/>
          <w:szCs w:val="28"/>
          <w:shd w:val="clear" w:color="auto" w:fill="FFFFFF"/>
        </w:rPr>
        <w:t>ữ</w:t>
      </w:r>
      <w:r>
        <w:rPr>
          <w:rFonts w:eastAsia="sans-serif"/>
          <w:color w:val="000000"/>
          <w:szCs w:val="28"/>
          <w:shd w:val="clear" w:color="auto" w:fill="FFFFFF"/>
        </w:rPr>
        <w:t>a gia đình, nhà trư</w:t>
      </w:r>
      <w:r>
        <w:rPr>
          <w:rFonts w:eastAsia="sans-serif"/>
          <w:color w:val="000000"/>
          <w:szCs w:val="28"/>
          <w:shd w:val="clear" w:color="auto" w:fill="FFFFFF"/>
        </w:rPr>
        <w:t>ờ</w:t>
      </w:r>
      <w:r>
        <w:rPr>
          <w:rFonts w:eastAsia="sans-serif"/>
          <w:color w:val="000000"/>
          <w:szCs w:val="28"/>
          <w:shd w:val="clear" w:color="auto" w:fill="FFFFFF"/>
        </w:rPr>
        <w:t>ng, c</w:t>
      </w:r>
      <w:r>
        <w:rPr>
          <w:rFonts w:eastAsia="sans-serif"/>
          <w:color w:val="000000"/>
          <w:szCs w:val="28"/>
          <w:shd w:val="clear" w:color="auto" w:fill="FFFFFF"/>
        </w:rPr>
        <w:t>ộ</w:t>
      </w:r>
      <w:r>
        <w:rPr>
          <w:rFonts w:eastAsia="sans-serif"/>
          <w:color w:val="000000"/>
          <w:szCs w:val="28"/>
          <w:shd w:val="clear" w:color="auto" w:fill="FFFFFF"/>
        </w:rPr>
        <w:t>ng đ</w:t>
      </w:r>
      <w:r>
        <w:rPr>
          <w:rFonts w:eastAsia="sans-serif"/>
          <w:color w:val="000000"/>
          <w:szCs w:val="28"/>
          <w:shd w:val="clear" w:color="auto" w:fill="FFFFFF"/>
        </w:rPr>
        <w:t>ồ</w:t>
      </w:r>
      <w:r>
        <w:rPr>
          <w:rFonts w:eastAsia="sans-serif"/>
          <w:color w:val="000000"/>
          <w:szCs w:val="28"/>
          <w:shd w:val="clear" w:color="auto" w:fill="FFFFFF"/>
        </w:rPr>
        <w:t>ng xã h</w:t>
      </w:r>
      <w:r>
        <w:rPr>
          <w:rFonts w:eastAsia="sans-serif"/>
          <w:color w:val="000000"/>
          <w:szCs w:val="28"/>
          <w:shd w:val="clear" w:color="auto" w:fill="FFFFFF"/>
        </w:rPr>
        <w:t>ộ</w:t>
      </w:r>
      <w:r>
        <w:rPr>
          <w:rFonts w:eastAsia="sans-serif"/>
          <w:color w:val="000000"/>
          <w:szCs w:val="28"/>
          <w:shd w:val="clear" w:color="auto" w:fill="FFFFFF"/>
        </w:rPr>
        <w:t>i trong phòng ng</w:t>
      </w:r>
      <w:r>
        <w:rPr>
          <w:rFonts w:eastAsia="sans-serif"/>
          <w:color w:val="000000"/>
          <w:szCs w:val="28"/>
          <w:shd w:val="clear" w:color="auto" w:fill="FFFFFF"/>
        </w:rPr>
        <w:t>ừ</w:t>
      </w:r>
      <w:r>
        <w:rPr>
          <w:rFonts w:eastAsia="sans-serif"/>
          <w:color w:val="000000"/>
          <w:szCs w:val="28"/>
          <w:shd w:val="clear" w:color="auto" w:fill="FFFFFF"/>
        </w:rPr>
        <w:t>a, đ</w:t>
      </w:r>
      <w:r>
        <w:rPr>
          <w:rFonts w:eastAsia="sans-serif"/>
          <w:color w:val="000000"/>
          <w:szCs w:val="28"/>
          <w:shd w:val="clear" w:color="auto" w:fill="FFFFFF"/>
        </w:rPr>
        <w:t>ấ</w:t>
      </w:r>
      <w:r>
        <w:rPr>
          <w:rFonts w:eastAsia="sans-serif"/>
          <w:color w:val="000000"/>
          <w:szCs w:val="28"/>
          <w:shd w:val="clear" w:color="auto" w:fill="FFFFFF"/>
        </w:rPr>
        <w:t>u tranh và b</w:t>
      </w:r>
      <w:r>
        <w:rPr>
          <w:rFonts w:eastAsia="sans-serif"/>
          <w:color w:val="000000"/>
          <w:szCs w:val="28"/>
          <w:shd w:val="clear" w:color="auto" w:fill="FFFFFF"/>
        </w:rPr>
        <w:t>ả</w:t>
      </w:r>
      <w:r>
        <w:rPr>
          <w:rFonts w:eastAsia="sans-serif"/>
          <w:color w:val="000000"/>
          <w:szCs w:val="28"/>
          <w:shd w:val="clear" w:color="auto" w:fill="FFFFFF"/>
        </w:rPr>
        <w:t>o v</w:t>
      </w:r>
      <w:r>
        <w:rPr>
          <w:rFonts w:eastAsia="sans-serif"/>
          <w:color w:val="000000"/>
          <w:szCs w:val="28"/>
          <w:shd w:val="clear" w:color="auto" w:fill="FFFFFF"/>
        </w:rPr>
        <w:t>ệ</w:t>
      </w:r>
      <w:r>
        <w:rPr>
          <w:rFonts w:eastAsia="sans-serif"/>
          <w:color w:val="000000"/>
          <w:szCs w:val="28"/>
          <w:shd w:val="clear" w:color="auto" w:fill="FFFFFF"/>
        </w:rPr>
        <w:t xml:space="preserve"> tr</w:t>
      </w:r>
      <w:r>
        <w:rPr>
          <w:rFonts w:eastAsia="sans-serif"/>
          <w:color w:val="000000"/>
          <w:szCs w:val="28"/>
          <w:shd w:val="clear" w:color="auto" w:fill="FFFFFF"/>
        </w:rPr>
        <w:t>ẻ</w:t>
      </w:r>
      <w:r>
        <w:rPr>
          <w:rFonts w:eastAsia="sans-serif"/>
          <w:color w:val="000000"/>
          <w:szCs w:val="28"/>
          <w:shd w:val="clear" w:color="auto" w:fill="FFFFFF"/>
        </w:rPr>
        <w:t xml:space="preserve"> em.</w:t>
      </w:r>
      <w:r>
        <w:rPr>
          <w:color w:val="000000"/>
          <w:szCs w:val="28"/>
        </w:rPr>
        <w:t xml:space="preserve"> Ti</w:t>
      </w:r>
      <w:r>
        <w:rPr>
          <w:color w:val="000000"/>
          <w:szCs w:val="28"/>
        </w:rPr>
        <w:t>ế</w:t>
      </w:r>
      <w:r>
        <w:rPr>
          <w:color w:val="000000"/>
          <w:szCs w:val="28"/>
        </w:rPr>
        <w:t>p t</w:t>
      </w:r>
      <w:r>
        <w:rPr>
          <w:color w:val="000000"/>
          <w:szCs w:val="28"/>
        </w:rPr>
        <w:t>ụ</w:t>
      </w:r>
      <w:r>
        <w:rPr>
          <w:color w:val="000000"/>
          <w:szCs w:val="28"/>
        </w:rPr>
        <w:t>c ch</w:t>
      </w:r>
      <w:r>
        <w:rPr>
          <w:color w:val="000000"/>
          <w:szCs w:val="28"/>
        </w:rPr>
        <w:t>ỉ</w:t>
      </w:r>
      <w:r>
        <w:rPr>
          <w:color w:val="000000"/>
          <w:szCs w:val="28"/>
        </w:rPr>
        <w:t xml:space="preserve"> đ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o các ngành ch</w:t>
      </w:r>
      <w:r>
        <w:rPr>
          <w:color w:val="000000"/>
          <w:szCs w:val="28"/>
        </w:rPr>
        <w:t>ứ</w:t>
      </w:r>
      <w:r>
        <w:rPr>
          <w:color w:val="000000"/>
          <w:szCs w:val="28"/>
        </w:rPr>
        <w:t>c năng, đ</w:t>
      </w:r>
      <w:r>
        <w:rPr>
          <w:color w:val="000000"/>
          <w:szCs w:val="28"/>
        </w:rPr>
        <w:t>ị</w:t>
      </w:r>
      <w:r>
        <w:rPr>
          <w:color w:val="000000"/>
          <w:szCs w:val="28"/>
        </w:rPr>
        <w:t>a phương có g</w:t>
      </w:r>
      <w:r>
        <w:rPr>
          <w:color w:val="000000"/>
          <w:szCs w:val="28"/>
        </w:rPr>
        <w:t>i</w:t>
      </w:r>
      <w:r>
        <w:rPr>
          <w:color w:val="000000"/>
          <w:szCs w:val="28"/>
        </w:rPr>
        <w:t>ả</w:t>
      </w:r>
      <w:r>
        <w:rPr>
          <w:color w:val="000000"/>
          <w:szCs w:val="28"/>
        </w:rPr>
        <w:t>i pháp quy</w:t>
      </w:r>
      <w:r>
        <w:rPr>
          <w:color w:val="000000"/>
          <w:szCs w:val="28"/>
        </w:rPr>
        <w:t>ế</w:t>
      </w:r>
      <w:r>
        <w:rPr>
          <w:color w:val="000000"/>
          <w:szCs w:val="28"/>
        </w:rPr>
        <w:t>t li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t trong phòng ch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>ng tai n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n thương tích, nh</w:t>
      </w:r>
      <w:r>
        <w:rPr>
          <w:color w:val="000000"/>
          <w:szCs w:val="28"/>
        </w:rPr>
        <w:t>ấ</w:t>
      </w:r>
      <w:r>
        <w:rPr>
          <w:color w:val="000000"/>
          <w:szCs w:val="28"/>
        </w:rPr>
        <w:t>t là công tác v</w:t>
      </w:r>
      <w:r>
        <w:rPr>
          <w:color w:val="000000"/>
          <w:szCs w:val="28"/>
        </w:rPr>
        <w:t>ậ</w:t>
      </w:r>
      <w:r>
        <w:rPr>
          <w:color w:val="000000"/>
          <w:szCs w:val="28"/>
        </w:rPr>
        <w:t>n đ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ng, t</w:t>
      </w:r>
      <w:r>
        <w:rPr>
          <w:color w:val="000000"/>
          <w:szCs w:val="28"/>
        </w:rPr>
        <w:t>ậ</w:t>
      </w:r>
      <w:r>
        <w:rPr>
          <w:color w:val="000000"/>
          <w:szCs w:val="28"/>
        </w:rPr>
        <w:t>p hu</w:t>
      </w:r>
      <w:r>
        <w:rPr>
          <w:color w:val="000000"/>
          <w:szCs w:val="28"/>
        </w:rPr>
        <w:t>ấ</w:t>
      </w:r>
      <w:r>
        <w:rPr>
          <w:color w:val="000000"/>
          <w:szCs w:val="28"/>
        </w:rPr>
        <w:t>n k</w:t>
      </w:r>
      <w:r>
        <w:rPr>
          <w:color w:val="000000"/>
          <w:szCs w:val="28"/>
        </w:rPr>
        <w:t>ỹ</w:t>
      </w:r>
      <w:r>
        <w:rPr>
          <w:color w:val="000000"/>
          <w:szCs w:val="28"/>
        </w:rPr>
        <w:t xml:space="preserve"> năng phòng ch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>ng đu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>i nư</w:t>
      </w:r>
      <w:r>
        <w:rPr>
          <w:color w:val="000000"/>
          <w:szCs w:val="28"/>
        </w:rPr>
        <w:t>ớ</w:t>
      </w:r>
      <w:r>
        <w:rPr>
          <w:color w:val="000000"/>
          <w:szCs w:val="28"/>
        </w:rPr>
        <w:t>c sâu r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ng cho h</w:t>
      </w:r>
      <w:r>
        <w:rPr>
          <w:color w:val="000000"/>
          <w:szCs w:val="28"/>
        </w:rPr>
        <w:t>ọ</w:t>
      </w:r>
      <w:r>
        <w:rPr>
          <w:color w:val="000000"/>
          <w:szCs w:val="28"/>
        </w:rPr>
        <w:t>c sinh trong các cơ s</w:t>
      </w:r>
      <w:r>
        <w:rPr>
          <w:color w:val="000000"/>
          <w:szCs w:val="28"/>
        </w:rPr>
        <w:t>ở</w:t>
      </w:r>
      <w:r>
        <w:rPr>
          <w:color w:val="000000"/>
          <w:szCs w:val="28"/>
        </w:rPr>
        <w:t xml:space="preserve"> giáo d</w:t>
      </w:r>
      <w:r>
        <w:rPr>
          <w:color w:val="000000"/>
          <w:szCs w:val="28"/>
        </w:rPr>
        <w:t>ụ</w:t>
      </w:r>
      <w:r>
        <w:rPr>
          <w:color w:val="000000"/>
          <w:szCs w:val="28"/>
        </w:rPr>
        <w:t>c; quan tâm đ</w:t>
      </w:r>
      <w:r>
        <w:rPr>
          <w:color w:val="000000"/>
          <w:szCs w:val="28"/>
        </w:rPr>
        <w:t>ầ</w:t>
      </w:r>
      <w:r>
        <w:rPr>
          <w:color w:val="000000"/>
          <w:szCs w:val="28"/>
        </w:rPr>
        <w:t>u tư thêm thi</w:t>
      </w:r>
      <w:r>
        <w:rPr>
          <w:color w:val="000000"/>
          <w:szCs w:val="28"/>
        </w:rPr>
        <w:t>ế</w:t>
      </w:r>
      <w:r>
        <w:rPr>
          <w:color w:val="000000"/>
          <w:szCs w:val="28"/>
        </w:rPr>
        <w:t>t ch</w:t>
      </w:r>
      <w:r>
        <w:rPr>
          <w:color w:val="000000"/>
          <w:szCs w:val="28"/>
        </w:rPr>
        <w:t>ế</w:t>
      </w:r>
      <w:r>
        <w:rPr>
          <w:color w:val="000000"/>
          <w:szCs w:val="28"/>
        </w:rPr>
        <w:t xml:space="preserve"> văn hóa, sân chơi </w:t>
      </w:r>
      <w:r>
        <w:rPr>
          <w:color w:val="000000"/>
          <w:szCs w:val="28"/>
        </w:rPr>
        <w:t>ở</w:t>
      </w:r>
      <w:r>
        <w:rPr>
          <w:color w:val="000000"/>
          <w:szCs w:val="28"/>
        </w:rPr>
        <w:t xml:space="preserve"> c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ng đ</w:t>
      </w:r>
      <w:r>
        <w:rPr>
          <w:color w:val="000000"/>
          <w:szCs w:val="28"/>
        </w:rPr>
        <w:t>ồ</w:t>
      </w:r>
      <w:r>
        <w:rPr>
          <w:color w:val="000000"/>
          <w:szCs w:val="28"/>
        </w:rPr>
        <w:t>ng dân cư đ</w:t>
      </w:r>
      <w:r>
        <w:rPr>
          <w:color w:val="000000"/>
          <w:szCs w:val="28"/>
        </w:rPr>
        <w:t>ể</w:t>
      </w:r>
      <w:r>
        <w:rPr>
          <w:color w:val="000000"/>
          <w:szCs w:val="28"/>
        </w:rPr>
        <w:t xml:space="preserve"> tr</w:t>
      </w:r>
      <w:r>
        <w:rPr>
          <w:color w:val="000000"/>
          <w:szCs w:val="28"/>
        </w:rPr>
        <w:t>ẻ</w:t>
      </w:r>
      <w:r>
        <w:rPr>
          <w:color w:val="000000"/>
          <w:szCs w:val="28"/>
        </w:rPr>
        <w:t xml:space="preserve"> em có mô</w:t>
      </w:r>
      <w:r>
        <w:rPr>
          <w:color w:val="000000"/>
          <w:szCs w:val="28"/>
        </w:rPr>
        <w:t>i trư</w:t>
      </w:r>
      <w:r>
        <w:rPr>
          <w:color w:val="000000"/>
          <w:szCs w:val="28"/>
        </w:rPr>
        <w:t>ờ</w:t>
      </w:r>
      <w:r>
        <w:rPr>
          <w:color w:val="000000"/>
          <w:szCs w:val="28"/>
        </w:rPr>
        <w:t>ng sinh ho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t lành m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nh, phòng ch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>ng tai n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n thương tích.</w:t>
      </w:r>
    </w:p>
    <w:p w:rsidR="00D838B4" w:rsidRDefault="001E72B8">
      <w:pPr>
        <w:adjustRightInd w:val="0"/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+ Nâng cao năng l</w:t>
      </w:r>
      <w:r>
        <w:rPr>
          <w:color w:val="000000"/>
          <w:szCs w:val="28"/>
        </w:rPr>
        <w:t>ự</w:t>
      </w:r>
      <w:r>
        <w:rPr>
          <w:color w:val="000000"/>
          <w:szCs w:val="28"/>
        </w:rPr>
        <w:t>c cho đ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i ngũ làm nhi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m v</w:t>
      </w:r>
      <w:r>
        <w:rPr>
          <w:color w:val="000000"/>
          <w:szCs w:val="28"/>
        </w:rPr>
        <w:t>ụ</w:t>
      </w:r>
      <w:r>
        <w:rPr>
          <w:color w:val="000000"/>
          <w:szCs w:val="28"/>
        </w:rPr>
        <w:t xml:space="preserve"> công tác tr</w:t>
      </w:r>
      <w:r>
        <w:rPr>
          <w:color w:val="000000"/>
          <w:szCs w:val="28"/>
        </w:rPr>
        <w:t>ẻ</w:t>
      </w:r>
      <w:r>
        <w:rPr>
          <w:color w:val="000000"/>
          <w:szCs w:val="28"/>
        </w:rPr>
        <w:t xml:space="preserve"> em, nh</w:t>
      </w:r>
      <w:r>
        <w:rPr>
          <w:color w:val="000000"/>
          <w:szCs w:val="28"/>
        </w:rPr>
        <w:t>ấ</w:t>
      </w:r>
      <w:r>
        <w:rPr>
          <w:color w:val="000000"/>
          <w:szCs w:val="28"/>
        </w:rPr>
        <w:t xml:space="preserve">t là </w:t>
      </w:r>
      <w:r>
        <w:rPr>
          <w:color w:val="000000"/>
          <w:szCs w:val="28"/>
        </w:rPr>
        <w:t>ở</w:t>
      </w:r>
      <w:r>
        <w:rPr>
          <w:color w:val="000000"/>
          <w:szCs w:val="28"/>
        </w:rPr>
        <w:t xml:space="preserve"> cơ s</w:t>
      </w:r>
      <w:r>
        <w:rPr>
          <w:color w:val="000000"/>
          <w:szCs w:val="28"/>
        </w:rPr>
        <w:t>ở</w:t>
      </w:r>
      <w:r>
        <w:rPr>
          <w:color w:val="000000"/>
          <w:szCs w:val="28"/>
        </w:rPr>
        <w:t xml:space="preserve"> v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công tác xây d</w:t>
      </w:r>
      <w:r>
        <w:rPr>
          <w:color w:val="000000"/>
          <w:szCs w:val="28"/>
        </w:rPr>
        <w:t>ự</w:t>
      </w:r>
      <w:r>
        <w:rPr>
          <w:color w:val="000000"/>
          <w:szCs w:val="28"/>
        </w:rPr>
        <w:t>ng cơ s</w:t>
      </w:r>
      <w:r>
        <w:rPr>
          <w:color w:val="000000"/>
          <w:szCs w:val="28"/>
        </w:rPr>
        <w:t>ở</w:t>
      </w:r>
      <w:r>
        <w:rPr>
          <w:color w:val="000000"/>
          <w:szCs w:val="28"/>
        </w:rPr>
        <w:t xml:space="preserve"> d</w:t>
      </w:r>
      <w:r>
        <w:rPr>
          <w:color w:val="000000"/>
          <w:szCs w:val="28"/>
        </w:rPr>
        <w:t>ữ</w:t>
      </w:r>
      <w:r>
        <w:rPr>
          <w:color w:val="000000"/>
          <w:szCs w:val="28"/>
        </w:rPr>
        <w:t xml:space="preserve"> li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u tr</w:t>
      </w:r>
      <w:r>
        <w:rPr>
          <w:color w:val="000000"/>
          <w:szCs w:val="28"/>
        </w:rPr>
        <w:t>ẻ</w:t>
      </w:r>
      <w:r>
        <w:rPr>
          <w:color w:val="000000"/>
          <w:szCs w:val="28"/>
        </w:rPr>
        <w:t xml:space="preserve"> em đ</w:t>
      </w:r>
      <w:r>
        <w:rPr>
          <w:color w:val="000000"/>
          <w:szCs w:val="28"/>
        </w:rPr>
        <w:t>ả</w:t>
      </w:r>
      <w:r>
        <w:rPr>
          <w:color w:val="000000"/>
          <w:szCs w:val="28"/>
        </w:rPr>
        <w:t>m b</w:t>
      </w:r>
      <w:r>
        <w:rPr>
          <w:color w:val="000000"/>
          <w:szCs w:val="28"/>
        </w:rPr>
        <w:t>ả</w:t>
      </w:r>
      <w:r>
        <w:rPr>
          <w:color w:val="000000"/>
          <w:szCs w:val="28"/>
        </w:rPr>
        <w:t>o ch</w:t>
      </w:r>
      <w:r>
        <w:rPr>
          <w:color w:val="000000"/>
          <w:szCs w:val="28"/>
        </w:rPr>
        <w:t>ặ</w:t>
      </w:r>
      <w:r>
        <w:rPr>
          <w:color w:val="000000"/>
          <w:szCs w:val="28"/>
        </w:rPr>
        <w:t>t ch</w:t>
      </w:r>
      <w:r>
        <w:rPr>
          <w:color w:val="000000"/>
          <w:szCs w:val="28"/>
        </w:rPr>
        <w:t>ẽ</w:t>
      </w:r>
      <w:r>
        <w:rPr>
          <w:color w:val="000000"/>
          <w:szCs w:val="28"/>
        </w:rPr>
        <w:t>, đ</w:t>
      </w:r>
      <w:r>
        <w:rPr>
          <w:color w:val="000000"/>
          <w:szCs w:val="28"/>
        </w:rPr>
        <w:t>ồ</w:t>
      </w:r>
      <w:r>
        <w:rPr>
          <w:color w:val="000000"/>
          <w:szCs w:val="28"/>
        </w:rPr>
        <w:t>ng b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 xml:space="preserve"> và phát huy 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u qu</w:t>
      </w:r>
      <w:r>
        <w:rPr>
          <w:color w:val="000000"/>
          <w:szCs w:val="28"/>
        </w:rPr>
        <w:t>ả</w:t>
      </w:r>
      <w:r>
        <w:rPr>
          <w:color w:val="000000"/>
          <w:szCs w:val="28"/>
        </w:rPr>
        <w:t xml:space="preserve"> khai thác cơ s</w:t>
      </w:r>
      <w:r>
        <w:rPr>
          <w:color w:val="000000"/>
          <w:szCs w:val="28"/>
        </w:rPr>
        <w:t>ở</w:t>
      </w:r>
      <w:r>
        <w:rPr>
          <w:color w:val="000000"/>
          <w:szCs w:val="28"/>
        </w:rPr>
        <w:t xml:space="preserve"> d</w:t>
      </w:r>
      <w:r>
        <w:rPr>
          <w:color w:val="000000"/>
          <w:szCs w:val="28"/>
        </w:rPr>
        <w:t>ữ</w:t>
      </w:r>
      <w:r>
        <w:rPr>
          <w:color w:val="000000"/>
          <w:szCs w:val="28"/>
        </w:rPr>
        <w:t xml:space="preserve"> li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u tr</w:t>
      </w:r>
      <w:r>
        <w:rPr>
          <w:color w:val="000000"/>
          <w:szCs w:val="28"/>
        </w:rPr>
        <w:t>ẻ</w:t>
      </w:r>
      <w:r>
        <w:rPr>
          <w:color w:val="000000"/>
          <w:szCs w:val="28"/>
        </w:rPr>
        <w:t xml:space="preserve"> em trên đ</w:t>
      </w:r>
      <w:r>
        <w:rPr>
          <w:color w:val="000000"/>
          <w:szCs w:val="28"/>
        </w:rPr>
        <w:t>ị</w:t>
      </w:r>
      <w:r>
        <w:rPr>
          <w:color w:val="000000"/>
          <w:szCs w:val="28"/>
        </w:rPr>
        <w:t>a bàn t</w:t>
      </w:r>
      <w:r>
        <w:rPr>
          <w:color w:val="000000"/>
          <w:szCs w:val="28"/>
        </w:rPr>
        <w:t>ỉ</w:t>
      </w:r>
      <w:r>
        <w:rPr>
          <w:color w:val="000000"/>
          <w:szCs w:val="28"/>
        </w:rPr>
        <w:t>nh.</w:t>
      </w:r>
    </w:p>
    <w:p w:rsidR="00D838B4" w:rsidRDefault="001E72B8">
      <w:pPr>
        <w:spacing w:before="120" w:after="120" w:line="240" w:lineRule="auto"/>
        <w:ind w:firstLine="709"/>
        <w:jc w:val="both"/>
        <w:rPr>
          <w:rFonts w:eastAsia="Times New Roman"/>
          <w:color w:val="000000"/>
          <w:szCs w:val="28"/>
          <w:shd w:val="clear" w:color="auto" w:fill="FFFFFF"/>
          <w:lang w:val="de-DE"/>
        </w:rPr>
      </w:pPr>
      <w:r>
        <w:rPr>
          <w:color w:val="000000"/>
          <w:szCs w:val="28"/>
        </w:rPr>
        <w:t>+ Đ</w:t>
      </w:r>
      <w:r>
        <w:rPr>
          <w:color w:val="000000"/>
          <w:szCs w:val="28"/>
        </w:rPr>
        <w:t>ẩ</w:t>
      </w:r>
      <w:r>
        <w:rPr>
          <w:color w:val="000000"/>
          <w:szCs w:val="28"/>
        </w:rPr>
        <w:t>y m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nh th</w:t>
      </w:r>
      <w:r>
        <w:rPr>
          <w:color w:val="000000"/>
          <w:szCs w:val="28"/>
        </w:rPr>
        <w:t>ự</w:t>
      </w:r>
      <w:r>
        <w:rPr>
          <w:color w:val="000000"/>
          <w:szCs w:val="28"/>
        </w:rPr>
        <w:t>c 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n các chương trình m</w:t>
      </w:r>
      <w:r>
        <w:rPr>
          <w:color w:val="000000"/>
          <w:szCs w:val="28"/>
        </w:rPr>
        <w:t>ụ</w:t>
      </w:r>
      <w:r>
        <w:rPr>
          <w:color w:val="000000"/>
          <w:szCs w:val="28"/>
        </w:rPr>
        <w:t>c tiêu qu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c gia </w:t>
      </w:r>
      <w:r>
        <w:rPr>
          <w:rFonts w:eastAsia="Times New Roman"/>
          <w:color w:val="000000"/>
          <w:szCs w:val="28"/>
          <w:shd w:val="clear" w:color="auto" w:fill="FFFFFF"/>
          <w:lang w:val="de-DE"/>
        </w:rPr>
        <w:t>có các dự án hoặc hợp phần dự án liên quan đến phòng chống suy dinh dưỡng ở trẻ em.</w:t>
      </w:r>
    </w:p>
    <w:p w:rsidR="00D838B4" w:rsidRDefault="001E72B8">
      <w:pPr>
        <w:adjustRightInd w:val="0"/>
        <w:spacing w:before="120" w:after="120" w:line="240" w:lineRule="auto"/>
        <w:ind w:firstLine="720"/>
        <w:jc w:val="both"/>
        <w:rPr>
          <w:rFonts w:eastAsia="Times New Roman"/>
          <w:color w:val="000000"/>
          <w:szCs w:val="28"/>
          <w:shd w:val="clear" w:color="auto" w:fill="FFFFFF"/>
        </w:rPr>
      </w:pPr>
      <w:r>
        <w:rPr>
          <w:rFonts w:eastAsia="Times New Roman"/>
          <w:color w:val="000000"/>
          <w:szCs w:val="28"/>
          <w:shd w:val="clear" w:color="auto" w:fill="FFFFFF"/>
        </w:rPr>
        <w:t>+</w:t>
      </w:r>
      <w:r>
        <w:rPr>
          <w:rFonts w:eastAsia="Times New Roman"/>
          <w:color w:val="000000"/>
          <w:szCs w:val="28"/>
          <w:shd w:val="clear" w:color="auto" w:fill="FFFFFF"/>
          <w:lang w:val="de-DE"/>
        </w:rPr>
        <w:t xml:space="preserve"> </w:t>
      </w:r>
      <w:r>
        <w:rPr>
          <w:rFonts w:eastAsia="Times New Roman"/>
          <w:color w:val="000000"/>
          <w:szCs w:val="28"/>
          <w:shd w:val="clear" w:color="auto" w:fill="FFFFFF"/>
        </w:rPr>
        <w:t>C</w:t>
      </w:r>
      <w:r>
        <w:rPr>
          <w:rFonts w:eastAsia="Times New Roman"/>
          <w:color w:val="000000"/>
          <w:szCs w:val="28"/>
          <w:shd w:val="clear" w:color="auto" w:fill="FFFFFF"/>
          <w:lang w:val="de-DE"/>
        </w:rPr>
        <w:t xml:space="preserve">ó giải pháp đối với việc một số chỉ tiêu liên quan tới công tác trẻ em </w:t>
      </w:r>
      <w:r>
        <w:rPr>
          <w:rFonts w:eastAsia="Times New Roman"/>
          <w:color w:val="000000"/>
          <w:szCs w:val="28"/>
          <w:shd w:val="clear" w:color="auto" w:fill="FFFFFF"/>
        </w:rPr>
        <w:t xml:space="preserve">có chiều hướng </w:t>
      </w:r>
      <w:r>
        <w:rPr>
          <w:rFonts w:eastAsia="Times New Roman"/>
          <w:color w:val="000000"/>
          <w:szCs w:val="28"/>
          <w:shd w:val="clear" w:color="auto" w:fill="FFFFFF"/>
          <w:lang w:val="de-DE"/>
        </w:rPr>
        <w:t>tăng hơn so với năm 202</w:t>
      </w:r>
      <w:r>
        <w:rPr>
          <w:rFonts w:eastAsia="Times New Roman"/>
          <w:color w:val="000000"/>
          <w:szCs w:val="28"/>
          <w:shd w:val="clear" w:color="auto" w:fill="FFFFFF"/>
        </w:rPr>
        <w:t xml:space="preserve">2. </w:t>
      </w:r>
    </w:p>
    <w:p w:rsidR="00D838B4" w:rsidRDefault="001E72B8">
      <w:pPr>
        <w:adjustRightInd w:val="0"/>
        <w:spacing w:before="120" w:after="120" w:line="240" w:lineRule="auto"/>
        <w:ind w:firstLine="720"/>
        <w:jc w:val="both"/>
        <w:rPr>
          <w:rFonts w:eastAsia="Times New Roman"/>
          <w:b/>
          <w:bCs/>
          <w:color w:val="000000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Cs w:val="28"/>
          <w:shd w:val="clear" w:color="auto" w:fill="FFFFFF"/>
        </w:rPr>
        <w:t xml:space="preserve">1.2. </w:t>
      </w:r>
      <w:r>
        <w:rPr>
          <w:b/>
          <w:bCs/>
          <w:color w:val="000000"/>
          <w:szCs w:val="28"/>
        </w:rPr>
        <w:t>Tình hình th</w:t>
      </w:r>
      <w:r>
        <w:rPr>
          <w:b/>
          <w:bCs/>
          <w:color w:val="000000"/>
          <w:szCs w:val="28"/>
        </w:rPr>
        <w:t>ự</w:t>
      </w:r>
      <w:r>
        <w:rPr>
          <w:b/>
          <w:bCs/>
          <w:color w:val="000000"/>
          <w:szCs w:val="28"/>
        </w:rPr>
        <w:t>c hi</w:t>
      </w:r>
      <w:r>
        <w:rPr>
          <w:b/>
          <w:bCs/>
          <w:color w:val="000000"/>
          <w:szCs w:val="28"/>
        </w:rPr>
        <w:t>ệ</w:t>
      </w:r>
      <w:r>
        <w:rPr>
          <w:b/>
          <w:bCs/>
          <w:color w:val="000000"/>
          <w:szCs w:val="28"/>
        </w:rPr>
        <w:t>n chính sách, pháp lu</w:t>
      </w:r>
      <w:r>
        <w:rPr>
          <w:b/>
          <w:bCs/>
          <w:color w:val="000000"/>
          <w:szCs w:val="28"/>
        </w:rPr>
        <w:t>ậ</w:t>
      </w:r>
      <w:r>
        <w:rPr>
          <w:b/>
          <w:bCs/>
          <w:color w:val="000000"/>
          <w:szCs w:val="28"/>
        </w:rPr>
        <w:t>t v</w:t>
      </w:r>
      <w:r>
        <w:rPr>
          <w:b/>
          <w:bCs/>
          <w:color w:val="000000"/>
          <w:szCs w:val="28"/>
        </w:rPr>
        <w:t>ề</w:t>
      </w:r>
      <w:r>
        <w:rPr>
          <w:b/>
          <w:bCs/>
          <w:color w:val="000000"/>
          <w:szCs w:val="28"/>
        </w:rPr>
        <w:t xml:space="preserve"> an toàn</w:t>
      </w:r>
      <w:r>
        <w:rPr>
          <w:b/>
          <w:bCs/>
          <w:color w:val="000000"/>
          <w:szCs w:val="28"/>
          <w:lang w:val="nl-NL"/>
        </w:rPr>
        <w:t xml:space="preserve"> lao đ</w:t>
      </w:r>
      <w:r>
        <w:rPr>
          <w:b/>
          <w:bCs/>
          <w:color w:val="000000"/>
          <w:szCs w:val="28"/>
          <w:lang w:val="nl-NL"/>
        </w:rPr>
        <w:t>ộ</w:t>
      </w:r>
      <w:r>
        <w:rPr>
          <w:b/>
          <w:bCs/>
          <w:color w:val="000000"/>
          <w:szCs w:val="28"/>
          <w:lang w:val="nl-NL"/>
        </w:rPr>
        <w:t>ng</w:t>
      </w:r>
      <w:r>
        <w:rPr>
          <w:b/>
          <w:bCs/>
          <w:color w:val="000000"/>
          <w:szCs w:val="28"/>
        </w:rPr>
        <w:t>, v</w:t>
      </w:r>
      <w:r>
        <w:rPr>
          <w:b/>
          <w:bCs/>
          <w:color w:val="000000"/>
          <w:szCs w:val="28"/>
        </w:rPr>
        <w:t>ệ</w:t>
      </w:r>
      <w:r>
        <w:rPr>
          <w:b/>
          <w:bCs/>
          <w:color w:val="000000"/>
          <w:szCs w:val="28"/>
        </w:rPr>
        <w:t xml:space="preserve"> sinh lao đ</w:t>
      </w:r>
      <w:r>
        <w:rPr>
          <w:b/>
          <w:bCs/>
          <w:color w:val="000000"/>
          <w:szCs w:val="28"/>
        </w:rPr>
        <w:t>ộ</w:t>
      </w:r>
      <w:r>
        <w:rPr>
          <w:b/>
          <w:bCs/>
          <w:color w:val="000000"/>
          <w:szCs w:val="28"/>
        </w:rPr>
        <w:t>ng.</w:t>
      </w:r>
    </w:p>
    <w:p w:rsidR="00D838B4" w:rsidRDefault="001E72B8">
      <w:pPr>
        <w:spacing w:before="120" w:after="120" w:line="240" w:lineRule="auto"/>
        <w:ind w:firstLineChars="214" w:firstLine="59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>- Qua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li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u báo cáo cho th</w:t>
      </w:r>
      <w:r>
        <w:rPr>
          <w:color w:val="000000"/>
          <w:szCs w:val="28"/>
        </w:rPr>
        <w:t>ấ</w:t>
      </w:r>
      <w:r>
        <w:rPr>
          <w:color w:val="000000"/>
          <w:szCs w:val="28"/>
        </w:rPr>
        <w:t>y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v</w:t>
      </w:r>
      <w:r>
        <w:rPr>
          <w:color w:val="000000"/>
          <w:szCs w:val="28"/>
        </w:rPr>
        <w:t>ụ</w:t>
      </w:r>
      <w:r>
        <w:rPr>
          <w:color w:val="000000"/>
          <w:szCs w:val="28"/>
        </w:rPr>
        <w:t xml:space="preserve"> tai n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n lao đ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ng và thi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t h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i v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ngư</w:t>
      </w:r>
      <w:r>
        <w:rPr>
          <w:color w:val="000000"/>
          <w:szCs w:val="28"/>
        </w:rPr>
        <w:t>ờ</w:t>
      </w:r>
      <w:r>
        <w:rPr>
          <w:color w:val="000000"/>
          <w:szCs w:val="28"/>
        </w:rPr>
        <w:t>i tăng hơn so v</w:t>
      </w:r>
      <w:r>
        <w:rPr>
          <w:color w:val="000000"/>
          <w:szCs w:val="28"/>
        </w:rPr>
        <w:t>ớ</w:t>
      </w:r>
      <w:r>
        <w:rPr>
          <w:color w:val="000000"/>
          <w:szCs w:val="28"/>
        </w:rPr>
        <w:t>i năm trư</w:t>
      </w:r>
      <w:r>
        <w:rPr>
          <w:color w:val="000000"/>
          <w:szCs w:val="28"/>
        </w:rPr>
        <w:t>ớ</w:t>
      </w:r>
      <w:r>
        <w:rPr>
          <w:color w:val="000000"/>
          <w:szCs w:val="28"/>
        </w:rPr>
        <w:t xml:space="preserve">c </w:t>
      </w:r>
      <w:r>
        <w:rPr>
          <w:i/>
          <w:iCs/>
          <w:color w:val="000000"/>
          <w:szCs w:val="28"/>
        </w:rPr>
        <w:t>(s</w:t>
      </w:r>
      <w:r>
        <w:rPr>
          <w:i/>
          <w:iCs/>
          <w:color w:val="000000"/>
          <w:szCs w:val="28"/>
        </w:rPr>
        <w:t>ố</w:t>
      </w:r>
      <w:r>
        <w:rPr>
          <w:i/>
          <w:iCs/>
          <w:color w:val="000000"/>
          <w:szCs w:val="28"/>
        </w:rPr>
        <w:t xml:space="preserve"> v</w:t>
      </w:r>
      <w:r>
        <w:rPr>
          <w:i/>
          <w:iCs/>
          <w:color w:val="000000"/>
          <w:szCs w:val="28"/>
        </w:rPr>
        <w:t>ụ</w:t>
      </w:r>
      <w:r>
        <w:rPr>
          <w:i/>
          <w:iCs/>
          <w:color w:val="000000"/>
          <w:szCs w:val="28"/>
        </w:rPr>
        <w:t xml:space="preserve"> và s</w:t>
      </w:r>
      <w:r>
        <w:rPr>
          <w:i/>
          <w:iCs/>
          <w:color w:val="000000"/>
          <w:szCs w:val="28"/>
        </w:rPr>
        <w:t>ố</w:t>
      </w:r>
      <w:r>
        <w:rPr>
          <w:i/>
          <w:iCs/>
          <w:color w:val="000000"/>
          <w:szCs w:val="28"/>
        </w:rPr>
        <w:t xml:space="preserve"> ngư</w:t>
      </w:r>
      <w:r>
        <w:rPr>
          <w:i/>
          <w:iCs/>
          <w:color w:val="000000"/>
          <w:szCs w:val="28"/>
        </w:rPr>
        <w:t>ờ</w:t>
      </w:r>
      <w:r>
        <w:rPr>
          <w:i/>
          <w:iCs/>
          <w:color w:val="000000"/>
          <w:szCs w:val="28"/>
        </w:rPr>
        <w:t>i ch</w:t>
      </w:r>
      <w:r>
        <w:rPr>
          <w:i/>
          <w:iCs/>
          <w:color w:val="000000"/>
          <w:szCs w:val="28"/>
        </w:rPr>
        <w:t>ế</w:t>
      </w:r>
      <w:r>
        <w:rPr>
          <w:i/>
          <w:iCs/>
          <w:color w:val="000000"/>
          <w:szCs w:val="28"/>
        </w:rPr>
        <w:t>t tăng so v</w:t>
      </w:r>
      <w:r>
        <w:rPr>
          <w:i/>
          <w:iCs/>
          <w:color w:val="000000"/>
          <w:szCs w:val="28"/>
        </w:rPr>
        <w:t>ớ</w:t>
      </w:r>
      <w:r>
        <w:rPr>
          <w:i/>
          <w:iCs/>
          <w:color w:val="000000"/>
          <w:szCs w:val="28"/>
        </w:rPr>
        <w:t xml:space="preserve">i năm </w:t>
      </w:r>
      <w:r>
        <w:rPr>
          <w:i/>
          <w:iCs/>
          <w:color w:val="000000"/>
          <w:szCs w:val="28"/>
        </w:rPr>
        <w:t>2022 là 04 v</w:t>
      </w:r>
      <w:r>
        <w:rPr>
          <w:i/>
          <w:iCs/>
          <w:color w:val="000000"/>
          <w:szCs w:val="28"/>
        </w:rPr>
        <w:t>ụ</w:t>
      </w:r>
      <w:r>
        <w:rPr>
          <w:i/>
          <w:iCs/>
          <w:color w:val="000000"/>
          <w:szCs w:val="28"/>
        </w:rPr>
        <w:t xml:space="preserve"> và 06 ngư</w:t>
      </w:r>
      <w:r>
        <w:rPr>
          <w:i/>
          <w:iCs/>
          <w:color w:val="000000"/>
          <w:szCs w:val="28"/>
        </w:rPr>
        <w:t>ờ</w:t>
      </w:r>
      <w:r>
        <w:rPr>
          <w:i/>
          <w:iCs/>
          <w:color w:val="000000"/>
          <w:szCs w:val="28"/>
        </w:rPr>
        <w:t>i ch</w:t>
      </w:r>
      <w:r>
        <w:rPr>
          <w:i/>
          <w:iCs/>
          <w:color w:val="000000"/>
          <w:szCs w:val="28"/>
        </w:rPr>
        <w:t>ế</w:t>
      </w:r>
      <w:r>
        <w:rPr>
          <w:i/>
          <w:iCs/>
          <w:color w:val="000000"/>
          <w:szCs w:val="28"/>
        </w:rPr>
        <w:t>t)</w:t>
      </w:r>
      <w:r>
        <w:rPr>
          <w:color w:val="000000"/>
          <w:szCs w:val="28"/>
        </w:rPr>
        <w:t>; tình tr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ng doanh nghi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p ti</w:t>
      </w:r>
      <w:r>
        <w:rPr>
          <w:color w:val="000000"/>
          <w:szCs w:val="28"/>
        </w:rPr>
        <w:t>ế</w:t>
      </w:r>
      <w:r>
        <w:rPr>
          <w:color w:val="000000"/>
          <w:szCs w:val="28"/>
        </w:rPr>
        <w:t>p t</w:t>
      </w:r>
      <w:r>
        <w:rPr>
          <w:color w:val="000000"/>
          <w:szCs w:val="28"/>
        </w:rPr>
        <w:t>ụ</w:t>
      </w:r>
      <w:r>
        <w:rPr>
          <w:color w:val="000000"/>
          <w:szCs w:val="28"/>
        </w:rPr>
        <w:t>c ch</w:t>
      </w:r>
      <w:r>
        <w:rPr>
          <w:color w:val="000000"/>
          <w:szCs w:val="28"/>
        </w:rPr>
        <w:t>ậ</w:t>
      </w:r>
      <w:r>
        <w:rPr>
          <w:color w:val="000000"/>
          <w:szCs w:val="28"/>
        </w:rPr>
        <w:t>m báo cáo đ</w:t>
      </w:r>
      <w:r>
        <w:rPr>
          <w:color w:val="000000"/>
          <w:szCs w:val="28"/>
        </w:rPr>
        <w:t>ị</w:t>
      </w:r>
      <w:r>
        <w:rPr>
          <w:color w:val="000000"/>
          <w:szCs w:val="28"/>
        </w:rPr>
        <w:t>nh k</w:t>
      </w:r>
      <w:r>
        <w:rPr>
          <w:color w:val="000000"/>
          <w:szCs w:val="28"/>
        </w:rPr>
        <w:t>ỳ</w:t>
      </w:r>
      <w:r>
        <w:rPr>
          <w:color w:val="000000"/>
          <w:szCs w:val="28"/>
        </w:rPr>
        <w:t xml:space="preserve"> v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tai n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n lao đ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ng. Đ</w:t>
      </w:r>
      <w:r>
        <w:rPr>
          <w:color w:val="000000"/>
          <w:szCs w:val="28"/>
        </w:rPr>
        <w:t>ồ</w:t>
      </w:r>
      <w:r>
        <w:rPr>
          <w:color w:val="000000"/>
          <w:szCs w:val="28"/>
        </w:rPr>
        <w:t>ng th</w:t>
      </w:r>
      <w:r>
        <w:rPr>
          <w:color w:val="000000"/>
          <w:szCs w:val="28"/>
        </w:rPr>
        <w:t>ờ</w:t>
      </w:r>
      <w:r>
        <w:rPr>
          <w:color w:val="000000"/>
          <w:szCs w:val="28"/>
        </w:rPr>
        <w:t>i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li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u v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tình hình doanh nghi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p đang ho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t đ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ng và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lao đ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ng đang làm vi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c trong các doanh nghi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p c</w:t>
      </w:r>
      <w:r>
        <w:rPr>
          <w:color w:val="000000"/>
          <w:szCs w:val="28"/>
        </w:rPr>
        <w:t>ủ</w:t>
      </w:r>
      <w:r>
        <w:rPr>
          <w:color w:val="000000"/>
          <w:szCs w:val="28"/>
        </w:rPr>
        <w:t>a t</w:t>
      </w:r>
      <w:r>
        <w:rPr>
          <w:color w:val="000000"/>
          <w:szCs w:val="28"/>
        </w:rPr>
        <w:t>ỉ</w:t>
      </w:r>
      <w:r>
        <w:rPr>
          <w:color w:val="000000"/>
          <w:szCs w:val="28"/>
        </w:rPr>
        <w:t>nh, t</w:t>
      </w:r>
      <w:r>
        <w:rPr>
          <w:color w:val="000000"/>
          <w:szCs w:val="28"/>
        </w:rPr>
        <w:t>ổ</w:t>
      </w:r>
      <w:r>
        <w:rPr>
          <w:color w:val="000000"/>
          <w:szCs w:val="28"/>
        </w:rPr>
        <w:t xml:space="preserve"> ch</w:t>
      </w:r>
      <w:r>
        <w:rPr>
          <w:color w:val="000000"/>
          <w:szCs w:val="28"/>
        </w:rPr>
        <w:t>ứ</w:t>
      </w:r>
      <w:r>
        <w:rPr>
          <w:color w:val="000000"/>
          <w:szCs w:val="28"/>
        </w:rPr>
        <w:t>c công đoàn trong doa</w:t>
      </w:r>
      <w:r>
        <w:rPr>
          <w:color w:val="000000"/>
          <w:szCs w:val="28"/>
        </w:rPr>
        <w:t>nh nghi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p không thay đ</w:t>
      </w:r>
      <w:r>
        <w:rPr>
          <w:color w:val="000000"/>
          <w:szCs w:val="28"/>
        </w:rPr>
        <w:t>ổ</w:t>
      </w:r>
      <w:r>
        <w:rPr>
          <w:color w:val="000000"/>
          <w:szCs w:val="28"/>
        </w:rPr>
        <w:t>i so v</w:t>
      </w:r>
      <w:r>
        <w:rPr>
          <w:color w:val="000000"/>
          <w:szCs w:val="28"/>
        </w:rPr>
        <w:t>ớ</w:t>
      </w:r>
      <w:r>
        <w:rPr>
          <w:color w:val="000000"/>
          <w:szCs w:val="28"/>
        </w:rPr>
        <w:t xml:space="preserve">i năm 2022. </w:t>
      </w:r>
      <w:r>
        <w:rPr>
          <w:color w:val="000000"/>
          <w:szCs w:val="28"/>
          <w:shd w:val="clear" w:color="auto" w:fill="FFFFFF"/>
        </w:rPr>
        <w:t>M</w:t>
      </w:r>
      <w:r>
        <w:rPr>
          <w:color w:val="000000"/>
          <w:szCs w:val="28"/>
          <w:shd w:val="clear" w:color="auto" w:fill="FFFFFF"/>
        </w:rPr>
        <w:t>ộ</w:t>
      </w:r>
      <w:r>
        <w:rPr>
          <w:color w:val="000000"/>
          <w:szCs w:val="28"/>
          <w:shd w:val="clear" w:color="auto" w:fill="FFFFFF"/>
        </w:rPr>
        <w:t>t s</w:t>
      </w:r>
      <w:r>
        <w:rPr>
          <w:color w:val="000000"/>
          <w:szCs w:val="28"/>
          <w:shd w:val="clear" w:color="auto" w:fill="FFFFFF"/>
        </w:rPr>
        <w:t>ố</w:t>
      </w:r>
      <w:r>
        <w:rPr>
          <w:color w:val="000000"/>
          <w:szCs w:val="28"/>
          <w:shd w:val="clear" w:color="auto" w:fill="FFFFFF"/>
        </w:rPr>
        <w:t xml:space="preserve"> t</w:t>
      </w:r>
      <w:r>
        <w:rPr>
          <w:color w:val="000000"/>
          <w:szCs w:val="28"/>
          <w:shd w:val="clear" w:color="auto" w:fill="FFFFFF"/>
        </w:rPr>
        <w:t>ồ</w:t>
      </w:r>
      <w:r>
        <w:rPr>
          <w:color w:val="000000"/>
          <w:szCs w:val="28"/>
          <w:shd w:val="clear" w:color="auto" w:fill="FFFFFF"/>
        </w:rPr>
        <w:t>n t</w:t>
      </w:r>
      <w:r>
        <w:rPr>
          <w:color w:val="000000"/>
          <w:szCs w:val="28"/>
          <w:shd w:val="clear" w:color="auto" w:fill="FFFFFF"/>
        </w:rPr>
        <w:t>ạ</w:t>
      </w:r>
      <w:r>
        <w:rPr>
          <w:color w:val="000000"/>
          <w:szCs w:val="28"/>
          <w:shd w:val="clear" w:color="auto" w:fill="FFFFFF"/>
        </w:rPr>
        <w:t>i c</w:t>
      </w:r>
      <w:r>
        <w:rPr>
          <w:color w:val="000000"/>
          <w:szCs w:val="28"/>
          <w:shd w:val="clear" w:color="auto" w:fill="FFFFFF"/>
        </w:rPr>
        <w:t>ủ</w:t>
      </w:r>
      <w:r>
        <w:rPr>
          <w:color w:val="000000"/>
          <w:szCs w:val="28"/>
          <w:shd w:val="clear" w:color="auto" w:fill="FFFFFF"/>
        </w:rPr>
        <w:t xml:space="preserve">a năm 2022 </w:t>
      </w:r>
      <w:r>
        <w:rPr>
          <w:i/>
          <w:iCs/>
          <w:color w:val="000000"/>
          <w:szCs w:val="28"/>
          <w:shd w:val="clear" w:color="auto" w:fill="FFFFFF"/>
        </w:rPr>
        <w:t>(k</w:t>
      </w:r>
      <w:r>
        <w:rPr>
          <w:i/>
          <w:iCs/>
          <w:color w:val="000000"/>
          <w:szCs w:val="28"/>
          <w:shd w:val="clear" w:color="auto" w:fill="FFFFFF"/>
        </w:rPr>
        <w:t>ể</w:t>
      </w:r>
      <w:r>
        <w:rPr>
          <w:i/>
          <w:iCs/>
          <w:color w:val="000000"/>
          <w:szCs w:val="28"/>
          <w:shd w:val="clear" w:color="auto" w:fill="FFFFFF"/>
        </w:rPr>
        <w:t xml:space="preserve"> c</w:t>
      </w:r>
      <w:r>
        <w:rPr>
          <w:i/>
          <w:iCs/>
          <w:color w:val="000000"/>
          <w:szCs w:val="28"/>
          <w:shd w:val="clear" w:color="auto" w:fill="FFFFFF"/>
        </w:rPr>
        <w:t>ả</w:t>
      </w:r>
      <w:r>
        <w:rPr>
          <w:i/>
          <w:iCs/>
          <w:color w:val="000000"/>
          <w:szCs w:val="28"/>
          <w:shd w:val="clear" w:color="auto" w:fill="FFFFFF"/>
        </w:rPr>
        <w:t xml:space="preserve"> c</w:t>
      </w:r>
      <w:r>
        <w:rPr>
          <w:i/>
          <w:iCs/>
          <w:color w:val="000000"/>
          <w:szCs w:val="28"/>
          <w:shd w:val="clear" w:color="auto" w:fill="FFFFFF"/>
        </w:rPr>
        <w:t>ủ</w:t>
      </w:r>
      <w:r>
        <w:rPr>
          <w:i/>
          <w:iCs/>
          <w:color w:val="000000"/>
          <w:szCs w:val="28"/>
          <w:shd w:val="clear" w:color="auto" w:fill="FFFFFF"/>
        </w:rPr>
        <w:t>a nh</w:t>
      </w:r>
      <w:r>
        <w:rPr>
          <w:i/>
          <w:iCs/>
          <w:color w:val="000000"/>
          <w:szCs w:val="28"/>
          <w:shd w:val="clear" w:color="auto" w:fill="FFFFFF"/>
        </w:rPr>
        <w:t>ữ</w:t>
      </w:r>
      <w:r>
        <w:rPr>
          <w:i/>
          <w:iCs/>
          <w:color w:val="000000"/>
          <w:szCs w:val="28"/>
          <w:shd w:val="clear" w:color="auto" w:fill="FFFFFF"/>
        </w:rPr>
        <w:t>ng năm v</w:t>
      </w:r>
      <w:r>
        <w:rPr>
          <w:i/>
          <w:iCs/>
          <w:color w:val="000000"/>
          <w:szCs w:val="28"/>
          <w:shd w:val="clear" w:color="auto" w:fill="FFFFFF"/>
        </w:rPr>
        <w:t>ề</w:t>
      </w:r>
      <w:r>
        <w:rPr>
          <w:i/>
          <w:iCs/>
          <w:color w:val="000000"/>
          <w:szCs w:val="28"/>
          <w:shd w:val="clear" w:color="auto" w:fill="FFFFFF"/>
        </w:rPr>
        <w:t xml:space="preserve"> trư</w:t>
      </w:r>
      <w:r>
        <w:rPr>
          <w:i/>
          <w:iCs/>
          <w:color w:val="000000"/>
          <w:szCs w:val="28"/>
          <w:shd w:val="clear" w:color="auto" w:fill="FFFFFF"/>
        </w:rPr>
        <w:t>ớ</w:t>
      </w:r>
      <w:r>
        <w:rPr>
          <w:i/>
          <w:iCs/>
          <w:color w:val="000000"/>
          <w:szCs w:val="28"/>
          <w:shd w:val="clear" w:color="auto" w:fill="FFFFFF"/>
        </w:rPr>
        <w:t>c)</w:t>
      </w:r>
      <w:r>
        <w:rPr>
          <w:color w:val="000000"/>
          <w:szCs w:val="28"/>
          <w:shd w:val="clear" w:color="auto" w:fill="FFFFFF"/>
        </w:rPr>
        <w:t xml:space="preserve"> ch</w:t>
      </w:r>
      <w:r>
        <w:rPr>
          <w:color w:val="000000"/>
          <w:szCs w:val="28"/>
          <w:shd w:val="clear" w:color="auto" w:fill="FFFFFF"/>
        </w:rPr>
        <w:t>ậ</w:t>
      </w:r>
      <w:r>
        <w:rPr>
          <w:color w:val="000000"/>
          <w:szCs w:val="28"/>
          <w:shd w:val="clear" w:color="auto" w:fill="FFFFFF"/>
        </w:rPr>
        <w:t>m đư</w:t>
      </w:r>
      <w:r>
        <w:rPr>
          <w:color w:val="000000"/>
          <w:szCs w:val="28"/>
          <w:shd w:val="clear" w:color="auto" w:fill="FFFFFF"/>
        </w:rPr>
        <w:t>ợ</w:t>
      </w:r>
      <w:r>
        <w:rPr>
          <w:color w:val="000000"/>
          <w:szCs w:val="28"/>
          <w:shd w:val="clear" w:color="auto" w:fill="FFFFFF"/>
        </w:rPr>
        <w:t>c kh</w:t>
      </w:r>
      <w:r>
        <w:rPr>
          <w:color w:val="000000"/>
          <w:szCs w:val="28"/>
          <w:shd w:val="clear" w:color="auto" w:fill="FFFFFF"/>
        </w:rPr>
        <w:t>ắ</w:t>
      </w:r>
      <w:r>
        <w:rPr>
          <w:color w:val="000000"/>
          <w:szCs w:val="28"/>
          <w:shd w:val="clear" w:color="auto" w:fill="FFFFFF"/>
        </w:rPr>
        <w:t>c ph</w:t>
      </w:r>
      <w:r>
        <w:rPr>
          <w:color w:val="000000"/>
          <w:szCs w:val="28"/>
          <w:shd w:val="clear" w:color="auto" w:fill="FFFFFF"/>
        </w:rPr>
        <w:t>ụ</w:t>
      </w:r>
      <w:r>
        <w:rPr>
          <w:color w:val="000000"/>
          <w:szCs w:val="28"/>
          <w:shd w:val="clear" w:color="auto" w:fill="FFFFFF"/>
        </w:rPr>
        <w:t>c, như: Báo cáo đ</w:t>
      </w:r>
      <w:r>
        <w:rPr>
          <w:color w:val="000000"/>
          <w:szCs w:val="28"/>
          <w:shd w:val="clear" w:color="auto" w:fill="FFFFFF"/>
        </w:rPr>
        <w:t>ị</w:t>
      </w:r>
      <w:r>
        <w:rPr>
          <w:color w:val="000000"/>
          <w:szCs w:val="28"/>
          <w:shd w:val="clear" w:color="auto" w:fill="FFFFFF"/>
        </w:rPr>
        <w:t>nh k</w:t>
      </w:r>
      <w:r>
        <w:rPr>
          <w:color w:val="000000"/>
          <w:szCs w:val="28"/>
          <w:shd w:val="clear" w:color="auto" w:fill="FFFFFF"/>
        </w:rPr>
        <w:t>ỳ</w:t>
      </w:r>
      <w:r>
        <w:rPr>
          <w:color w:val="000000"/>
          <w:szCs w:val="28"/>
          <w:shd w:val="clear" w:color="auto" w:fill="FFFFFF"/>
        </w:rPr>
        <w:t xml:space="preserve"> v</w:t>
      </w:r>
      <w:r>
        <w:rPr>
          <w:color w:val="000000"/>
          <w:szCs w:val="28"/>
          <w:shd w:val="clear" w:color="auto" w:fill="FFFFFF"/>
        </w:rPr>
        <w:t>ề</w:t>
      </w:r>
      <w:r>
        <w:rPr>
          <w:color w:val="000000"/>
          <w:szCs w:val="28"/>
          <w:shd w:val="clear" w:color="auto" w:fill="FFFFFF"/>
        </w:rPr>
        <w:t xml:space="preserve"> tình hình tai n</w:t>
      </w:r>
      <w:r>
        <w:rPr>
          <w:color w:val="000000"/>
          <w:szCs w:val="28"/>
          <w:shd w:val="clear" w:color="auto" w:fill="FFFFFF"/>
        </w:rPr>
        <w:t>ạ</w:t>
      </w:r>
      <w:r>
        <w:rPr>
          <w:color w:val="000000"/>
          <w:szCs w:val="28"/>
          <w:shd w:val="clear" w:color="auto" w:fill="FFFFFF"/>
        </w:rPr>
        <w:t>n lao đ</w:t>
      </w:r>
      <w:r>
        <w:rPr>
          <w:color w:val="000000"/>
          <w:szCs w:val="28"/>
          <w:shd w:val="clear" w:color="auto" w:fill="FFFFFF"/>
        </w:rPr>
        <w:t>ộ</w:t>
      </w:r>
      <w:r>
        <w:rPr>
          <w:color w:val="000000"/>
          <w:szCs w:val="28"/>
          <w:shd w:val="clear" w:color="auto" w:fill="FFFFFF"/>
        </w:rPr>
        <w:t>ng chưa đư</w:t>
      </w:r>
      <w:r>
        <w:rPr>
          <w:color w:val="000000"/>
          <w:szCs w:val="28"/>
          <w:shd w:val="clear" w:color="auto" w:fill="FFFFFF"/>
        </w:rPr>
        <w:t>ợ</w:t>
      </w:r>
      <w:r>
        <w:rPr>
          <w:color w:val="000000"/>
          <w:szCs w:val="28"/>
          <w:shd w:val="clear" w:color="auto" w:fill="FFFFFF"/>
        </w:rPr>
        <w:t>c các đơn v</w:t>
      </w:r>
      <w:r>
        <w:rPr>
          <w:color w:val="000000"/>
          <w:szCs w:val="28"/>
          <w:shd w:val="clear" w:color="auto" w:fill="FFFFFF"/>
        </w:rPr>
        <w:t>ị</w:t>
      </w:r>
      <w:r>
        <w:rPr>
          <w:color w:val="000000"/>
          <w:szCs w:val="28"/>
          <w:shd w:val="clear" w:color="auto" w:fill="FFFFFF"/>
        </w:rPr>
        <w:t>, doanh nghi</w:t>
      </w:r>
      <w:r>
        <w:rPr>
          <w:color w:val="000000"/>
          <w:szCs w:val="28"/>
          <w:shd w:val="clear" w:color="auto" w:fill="FFFFFF"/>
        </w:rPr>
        <w:t>ệ</w:t>
      </w:r>
      <w:r>
        <w:rPr>
          <w:color w:val="000000"/>
          <w:szCs w:val="28"/>
          <w:shd w:val="clear" w:color="auto" w:fill="FFFFFF"/>
        </w:rPr>
        <w:t>p th</w:t>
      </w:r>
      <w:r>
        <w:rPr>
          <w:color w:val="000000"/>
          <w:szCs w:val="28"/>
          <w:shd w:val="clear" w:color="auto" w:fill="FFFFFF"/>
        </w:rPr>
        <w:t>ự</w:t>
      </w:r>
      <w:r>
        <w:rPr>
          <w:color w:val="000000"/>
          <w:szCs w:val="28"/>
          <w:shd w:val="clear" w:color="auto" w:fill="FFFFFF"/>
        </w:rPr>
        <w:t>c hi</w:t>
      </w:r>
      <w:r>
        <w:rPr>
          <w:color w:val="000000"/>
          <w:szCs w:val="28"/>
          <w:shd w:val="clear" w:color="auto" w:fill="FFFFFF"/>
        </w:rPr>
        <w:t>ệ</w:t>
      </w:r>
      <w:r>
        <w:rPr>
          <w:color w:val="000000"/>
          <w:szCs w:val="28"/>
          <w:shd w:val="clear" w:color="auto" w:fill="FFFFFF"/>
        </w:rPr>
        <w:t xml:space="preserve">n nghiêm túc </w:t>
      </w:r>
      <w:r>
        <w:rPr>
          <w:i/>
          <w:iCs/>
          <w:color w:val="000000"/>
          <w:szCs w:val="28"/>
          <w:shd w:val="clear" w:color="auto" w:fill="FFFFFF"/>
        </w:rPr>
        <w:t>(còn ch</w:t>
      </w:r>
      <w:r>
        <w:rPr>
          <w:i/>
          <w:iCs/>
          <w:color w:val="000000"/>
          <w:szCs w:val="28"/>
          <w:shd w:val="clear" w:color="auto" w:fill="FFFFFF"/>
        </w:rPr>
        <w:t>ậ</w:t>
      </w:r>
      <w:r>
        <w:rPr>
          <w:i/>
          <w:iCs/>
          <w:color w:val="000000"/>
          <w:szCs w:val="28"/>
          <w:shd w:val="clear" w:color="auto" w:fill="FFFFFF"/>
        </w:rPr>
        <w:t>m, chưa k</w:t>
      </w:r>
      <w:r>
        <w:rPr>
          <w:i/>
          <w:iCs/>
          <w:color w:val="000000"/>
          <w:szCs w:val="28"/>
          <w:shd w:val="clear" w:color="auto" w:fill="FFFFFF"/>
        </w:rPr>
        <w:t>ị</w:t>
      </w:r>
      <w:r>
        <w:rPr>
          <w:i/>
          <w:iCs/>
          <w:color w:val="000000"/>
          <w:szCs w:val="28"/>
          <w:shd w:val="clear" w:color="auto" w:fill="FFFFFF"/>
        </w:rPr>
        <w:t>p th</w:t>
      </w:r>
      <w:r>
        <w:rPr>
          <w:i/>
          <w:iCs/>
          <w:color w:val="000000"/>
          <w:szCs w:val="28"/>
          <w:shd w:val="clear" w:color="auto" w:fill="FFFFFF"/>
        </w:rPr>
        <w:t>ờ</w:t>
      </w:r>
      <w:r>
        <w:rPr>
          <w:i/>
          <w:iCs/>
          <w:color w:val="000000"/>
          <w:szCs w:val="28"/>
          <w:shd w:val="clear" w:color="auto" w:fill="FFFFFF"/>
        </w:rPr>
        <w:t>i)</w:t>
      </w:r>
      <w:r>
        <w:rPr>
          <w:color w:val="000000"/>
          <w:szCs w:val="28"/>
          <w:shd w:val="clear" w:color="auto" w:fill="FFFFFF"/>
        </w:rPr>
        <w:t xml:space="preserve">; </w:t>
      </w:r>
      <w:r>
        <w:rPr>
          <w:color w:val="000000"/>
          <w:szCs w:val="28"/>
          <w:shd w:val="clear" w:color="auto" w:fill="FFFFFF"/>
        </w:rPr>
        <w:t>không gia tăng s</w:t>
      </w:r>
      <w:r>
        <w:rPr>
          <w:color w:val="000000"/>
          <w:szCs w:val="28"/>
          <w:shd w:val="clear" w:color="auto" w:fill="FFFFFF"/>
        </w:rPr>
        <w:t>ố</w:t>
      </w:r>
      <w:r>
        <w:rPr>
          <w:color w:val="000000"/>
          <w:szCs w:val="28"/>
          <w:shd w:val="clear" w:color="auto" w:fill="FFFFFF"/>
        </w:rPr>
        <w:t xml:space="preserve"> lư</w:t>
      </w:r>
      <w:r>
        <w:rPr>
          <w:color w:val="000000"/>
          <w:szCs w:val="28"/>
          <w:shd w:val="clear" w:color="auto" w:fill="FFFFFF"/>
        </w:rPr>
        <w:t>ợ</w:t>
      </w:r>
      <w:r>
        <w:rPr>
          <w:color w:val="000000"/>
          <w:szCs w:val="28"/>
          <w:shd w:val="clear" w:color="auto" w:fill="FFFFFF"/>
        </w:rPr>
        <w:t>ng t</w:t>
      </w:r>
      <w:r>
        <w:rPr>
          <w:color w:val="000000"/>
          <w:szCs w:val="28"/>
          <w:shd w:val="clear" w:color="auto" w:fill="FFFFFF"/>
        </w:rPr>
        <w:t>ổ</w:t>
      </w:r>
      <w:r>
        <w:rPr>
          <w:color w:val="000000"/>
          <w:szCs w:val="28"/>
          <w:shd w:val="clear" w:color="auto" w:fill="FFFFFF"/>
        </w:rPr>
        <w:t xml:space="preserve"> ch</w:t>
      </w:r>
      <w:r>
        <w:rPr>
          <w:color w:val="000000"/>
          <w:szCs w:val="28"/>
          <w:shd w:val="clear" w:color="auto" w:fill="FFFFFF"/>
        </w:rPr>
        <w:t>ứ</w:t>
      </w:r>
      <w:r>
        <w:rPr>
          <w:color w:val="000000"/>
          <w:szCs w:val="28"/>
          <w:shd w:val="clear" w:color="auto" w:fill="FFFFFF"/>
        </w:rPr>
        <w:t>c công đoàn trong các doanh nghi</w:t>
      </w:r>
      <w:r>
        <w:rPr>
          <w:color w:val="000000"/>
          <w:szCs w:val="28"/>
          <w:shd w:val="clear" w:color="auto" w:fill="FFFFFF"/>
        </w:rPr>
        <w:t>ệ</w:t>
      </w:r>
      <w:r>
        <w:rPr>
          <w:color w:val="000000"/>
          <w:szCs w:val="28"/>
          <w:shd w:val="clear" w:color="auto" w:fill="FFFFFF"/>
        </w:rPr>
        <w:t>p có tham gia BHXH b</w:t>
      </w:r>
      <w:r>
        <w:rPr>
          <w:color w:val="000000"/>
          <w:szCs w:val="28"/>
          <w:shd w:val="clear" w:color="auto" w:fill="FFFFFF"/>
        </w:rPr>
        <w:t>ắ</w:t>
      </w:r>
      <w:r>
        <w:rPr>
          <w:color w:val="000000"/>
          <w:szCs w:val="28"/>
          <w:shd w:val="clear" w:color="auto" w:fill="FFFFFF"/>
        </w:rPr>
        <w:t>t bu</w:t>
      </w:r>
      <w:r>
        <w:rPr>
          <w:color w:val="000000"/>
          <w:szCs w:val="28"/>
          <w:shd w:val="clear" w:color="auto" w:fill="FFFFFF"/>
        </w:rPr>
        <w:t>ộ</w:t>
      </w:r>
      <w:r>
        <w:rPr>
          <w:color w:val="000000"/>
          <w:szCs w:val="28"/>
          <w:shd w:val="clear" w:color="auto" w:fill="FFFFFF"/>
        </w:rPr>
        <w:t>c.</w:t>
      </w:r>
    </w:p>
    <w:p w:rsidR="00D838B4" w:rsidRDefault="001E72B8">
      <w:pPr>
        <w:spacing w:before="120" w:after="120" w:line="240" w:lineRule="auto"/>
        <w:ind w:firstLineChars="214" w:firstLine="599"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lastRenderedPageBreak/>
        <w:t>- Trên cơ s</w:t>
      </w:r>
      <w:r>
        <w:rPr>
          <w:color w:val="000000"/>
          <w:szCs w:val="28"/>
          <w:shd w:val="clear" w:color="auto" w:fill="FFFFFF"/>
        </w:rPr>
        <w:t>ở</w:t>
      </w:r>
      <w:r>
        <w:rPr>
          <w:color w:val="000000"/>
          <w:szCs w:val="28"/>
          <w:shd w:val="clear" w:color="auto" w:fill="FFFFFF"/>
        </w:rPr>
        <w:t xml:space="preserve"> đó, Ban đ</w:t>
      </w:r>
      <w:r>
        <w:rPr>
          <w:color w:val="000000"/>
          <w:szCs w:val="28"/>
          <w:shd w:val="clear" w:color="auto" w:fill="FFFFFF"/>
        </w:rPr>
        <w:t>ề</w:t>
      </w:r>
      <w:r>
        <w:rPr>
          <w:color w:val="000000"/>
          <w:szCs w:val="28"/>
          <w:shd w:val="clear" w:color="auto" w:fill="FFFFFF"/>
        </w:rPr>
        <w:t xml:space="preserve"> ngh</w:t>
      </w:r>
      <w:r>
        <w:rPr>
          <w:color w:val="000000"/>
          <w:szCs w:val="28"/>
          <w:shd w:val="clear" w:color="auto" w:fill="FFFFFF"/>
        </w:rPr>
        <w:t>ị</w:t>
      </w:r>
      <w:r>
        <w:rPr>
          <w:color w:val="000000"/>
          <w:szCs w:val="28"/>
          <w:shd w:val="clear" w:color="auto" w:fill="FFFFFF"/>
        </w:rPr>
        <w:t xml:space="preserve"> UBND t</w:t>
      </w:r>
      <w:r>
        <w:rPr>
          <w:color w:val="000000"/>
          <w:szCs w:val="28"/>
          <w:shd w:val="clear" w:color="auto" w:fill="FFFFFF"/>
        </w:rPr>
        <w:t>ỉ</w:t>
      </w:r>
      <w:r>
        <w:rPr>
          <w:color w:val="000000"/>
          <w:szCs w:val="28"/>
          <w:shd w:val="clear" w:color="auto" w:fill="FFFFFF"/>
        </w:rPr>
        <w:t>nh ch</w:t>
      </w:r>
      <w:r>
        <w:rPr>
          <w:color w:val="000000"/>
          <w:szCs w:val="28"/>
          <w:shd w:val="clear" w:color="auto" w:fill="FFFFFF"/>
        </w:rPr>
        <w:t>ỉ</w:t>
      </w:r>
      <w:r>
        <w:rPr>
          <w:color w:val="000000"/>
          <w:szCs w:val="28"/>
          <w:shd w:val="clear" w:color="auto" w:fill="FFFFFF"/>
        </w:rPr>
        <w:t xml:space="preserve"> đ</w:t>
      </w:r>
      <w:r>
        <w:rPr>
          <w:color w:val="000000"/>
          <w:szCs w:val="28"/>
          <w:shd w:val="clear" w:color="auto" w:fill="FFFFFF"/>
        </w:rPr>
        <w:t>ạ</w:t>
      </w:r>
      <w:r>
        <w:rPr>
          <w:color w:val="000000"/>
          <w:szCs w:val="28"/>
          <w:shd w:val="clear" w:color="auto" w:fill="FFFFFF"/>
        </w:rPr>
        <w:t>o th</w:t>
      </w:r>
      <w:r>
        <w:rPr>
          <w:color w:val="000000"/>
          <w:szCs w:val="28"/>
          <w:shd w:val="clear" w:color="auto" w:fill="FFFFFF"/>
        </w:rPr>
        <w:t>ự</w:t>
      </w:r>
      <w:r>
        <w:rPr>
          <w:color w:val="000000"/>
          <w:szCs w:val="28"/>
          <w:shd w:val="clear" w:color="auto" w:fill="FFFFFF"/>
        </w:rPr>
        <w:t>c hi</w:t>
      </w:r>
      <w:r>
        <w:rPr>
          <w:color w:val="000000"/>
          <w:szCs w:val="28"/>
          <w:shd w:val="clear" w:color="auto" w:fill="FFFFFF"/>
        </w:rPr>
        <w:t>ệ</w:t>
      </w:r>
      <w:r>
        <w:rPr>
          <w:color w:val="000000"/>
          <w:szCs w:val="28"/>
          <w:shd w:val="clear" w:color="auto" w:fill="FFFFFF"/>
        </w:rPr>
        <w:t>n có gi</w:t>
      </w:r>
      <w:r>
        <w:rPr>
          <w:color w:val="000000"/>
          <w:szCs w:val="28"/>
          <w:shd w:val="clear" w:color="auto" w:fill="FFFFFF"/>
        </w:rPr>
        <w:t>ả</w:t>
      </w:r>
      <w:r>
        <w:rPr>
          <w:color w:val="000000"/>
          <w:szCs w:val="28"/>
          <w:shd w:val="clear" w:color="auto" w:fill="FFFFFF"/>
        </w:rPr>
        <w:t>i pháp nâng cao ý th</w:t>
      </w:r>
      <w:r>
        <w:rPr>
          <w:color w:val="000000"/>
          <w:szCs w:val="28"/>
          <w:shd w:val="clear" w:color="auto" w:fill="FFFFFF"/>
        </w:rPr>
        <w:t>ứ</w:t>
      </w:r>
      <w:r>
        <w:rPr>
          <w:color w:val="000000"/>
          <w:szCs w:val="28"/>
          <w:shd w:val="clear" w:color="auto" w:fill="FFFFFF"/>
        </w:rPr>
        <w:t>c, ch</w:t>
      </w:r>
      <w:r>
        <w:rPr>
          <w:color w:val="000000"/>
          <w:szCs w:val="28"/>
          <w:shd w:val="clear" w:color="auto" w:fill="FFFFFF"/>
        </w:rPr>
        <w:t>ấ</w:t>
      </w:r>
      <w:r>
        <w:rPr>
          <w:color w:val="000000"/>
          <w:szCs w:val="28"/>
          <w:shd w:val="clear" w:color="auto" w:fill="FFFFFF"/>
        </w:rPr>
        <w:t>p hành pháp lu</w:t>
      </w:r>
      <w:r>
        <w:rPr>
          <w:color w:val="000000"/>
          <w:szCs w:val="28"/>
          <w:shd w:val="clear" w:color="auto" w:fill="FFFFFF"/>
        </w:rPr>
        <w:t>ậ</w:t>
      </w:r>
      <w:r>
        <w:rPr>
          <w:color w:val="000000"/>
          <w:szCs w:val="28"/>
          <w:shd w:val="clear" w:color="auto" w:fill="FFFFFF"/>
        </w:rPr>
        <w:t>t c</w:t>
      </w:r>
      <w:r>
        <w:rPr>
          <w:color w:val="000000"/>
          <w:szCs w:val="28"/>
          <w:shd w:val="clear" w:color="auto" w:fill="FFFFFF"/>
        </w:rPr>
        <w:t>ủ</w:t>
      </w:r>
      <w:r>
        <w:rPr>
          <w:color w:val="000000"/>
          <w:szCs w:val="28"/>
          <w:shd w:val="clear" w:color="auto" w:fill="FFFFFF"/>
        </w:rPr>
        <w:t>a doanh nghi</w:t>
      </w:r>
      <w:r>
        <w:rPr>
          <w:color w:val="000000"/>
          <w:szCs w:val="28"/>
          <w:shd w:val="clear" w:color="auto" w:fill="FFFFFF"/>
        </w:rPr>
        <w:t>ệ</w:t>
      </w:r>
      <w:r>
        <w:rPr>
          <w:color w:val="000000"/>
          <w:szCs w:val="28"/>
          <w:shd w:val="clear" w:color="auto" w:fill="FFFFFF"/>
        </w:rPr>
        <w:t>p trong tham gia b</w:t>
      </w:r>
      <w:r>
        <w:rPr>
          <w:color w:val="000000"/>
          <w:szCs w:val="28"/>
          <w:shd w:val="clear" w:color="auto" w:fill="FFFFFF"/>
        </w:rPr>
        <w:t>ả</w:t>
      </w:r>
      <w:r>
        <w:rPr>
          <w:color w:val="000000"/>
          <w:szCs w:val="28"/>
          <w:shd w:val="clear" w:color="auto" w:fill="FFFFFF"/>
        </w:rPr>
        <w:t>o hi</w:t>
      </w:r>
      <w:r>
        <w:rPr>
          <w:color w:val="000000"/>
          <w:szCs w:val="28"/>
          <w:shd w:val="clear" w:color="auto" w:fill="FFFFFF"/>
        </w:rPr>
        <w:t>ể</w:t>
      </w:r>
      <w:r>
        <w:rPr>
          <w:color w:val="000000"/>
          <w:szCs w:val="28"/>
          <w:shd w:val="clear" w:color="auto" w:fill="FFFFFF"/>
        </w:rPr>
        <w:t>m xã h</w:t>
      </w:r>
      <w:r>
        <w:rPr>
          <w:color w:val="000000"/>
          <w:szCs w:val="28"/>
          <w:shd w:val="clear" w:color="auto" w:fill="FFFFFF"/>
        </w:rPr>
        <w:t>ộ</w:t>
      </w:r>
      <w:r>
        <w:rPr>
          <w:color w:val="000000"/>
          <w:szCs w:val="28"/>
          <w:shd w:val="clear" w:color="auto" w:fill="FFFFFF"/>
        </w:rPr>
        <w:t>i, b</w:t>
      </w:r>
      <w:r>
        <w:rPr>
          <w:color w:val="000000"/>
          <w:szCs w:val="28"/>
          <w:shd w:val="clear" w:color="auto" w:fill="FFFFFF"/>
        </w:rPr>
        <w:t>ả</w:t>
      </w:r>
      <w:r>
        <w:rPr>
          <w:color w:val="000000"/>
          <w:szCs w:val="28"/>
          <w:shd w:val="clear" w:color="auto" w:fill="FFFFFF"/>
        </w:rPr>
        <w:t>o hi</w:t>
      </w:r>
      <w:r>
        <w:rPr>
          <w:color w:val="000000"/>
          <w:szCs w:val="28"/>
          <w:shd w:val="clear" w:color="auto" w:fill="FFFFFF"/>
        </w:rPr>
        <w:t>ể</w:t>
      </w:r>
      <w:r>
        <w:rPr>
          <w:color w:val="000000"/>
          <w:szCs w:val="28"/>
          <w:shd w:val="clear" w:color="auto" w:fill="FFFFFF"/>
        </w:rPr>
        <w:t>m tai n</w:t>
      </w:r>
      <w:r>
        <w:rPr>
          <w:color w:val="000000"/>
          <w:szCs w:val="28"/>
          <w:shd w:val="clear" w:color="auto" w:fill="FFFFFF"/>
        </w:rPr>
        <w:t>ạ</w:t>
      </w:r>
      <w:r>
        <w:rPr>
          <w:color w:val="000000"/>
          <w:szCs w:val="28"/>
          <w:shd w:val="clear" w:color="auto" w:fill="FFFFFF"/>
        </w:rPr>
        <w:t>n lao đ</w:t>
      </w:r>
      <w:r>
        <w:rPr>
          <w:color w:val="000000"/>
          <w:szCs w:val="28"/>
          <w:shd w:val="clear" w:color="auto" w:fill="FFFFFF"/>
        </w:rPr>
        <w:t>ộ</w:t>
      </w:r>
      <w:r>
        <w:rPr>
          <w:color w:val="000000"/>
          <w:szCs w:val="28"/>
          <w:shd w:val="clear" w:color="auto" w:fill="FFFFFF"/>
        </w:rPr>
        <w:t>ng, b</w:t>
      </w:r>
      <w:r>
        <w:rPr>
          <w:color w:val="000000"/>
          <w:szCs w:val="28"/>
          <w:shd w:val="clear" w:color="auto" w:fill="FFFFFF"/>
        </w:rPr>
        <w:t>ệ</w:t>
      </w:r>
      <w:r>
        <w:rPr>
          <w:color w:val="000000"/>
          <w:szCs w:val="28"/>
          <w:shd w:val="clear" w:color="auto" w:fill="FFFFFF"/>
        </w:rPr>
        <w:t>nh ngh</w:t>
      </w:r>
      <w:r>
        <w:rPr>
          <w:color w:val="000000"/>
          <w:szCs w:val="28"/>
          <w:shd w:val="clear" w:color="auto" w:fill="FFFFFF"/>
        </w:rPr>
        <w:t>ề</w:t>
      </w:r>
      <w:r>
        <w:rPr>
          <w:color w:val="000000"/>
          <w:szCs w:val="28"/>
          <w:shd w:val="clear" w:color="auto" w:fill="FFFFFF"/>
        </w:rPr>
        <w:t xml:space="preserve"> nghi</w:t>
      </w:r>
      <w:r>
        <w:rPr>
          <w:color w:val="000000"/>
          <w:szCs w:val="28"/>
          <w:shd w:val="clear" w:color="auto" w:fill="FFFFFF"/>
        </w:rPr>
        <w:t>ệ</w:t>
      </w:r>
      <w:r>
        <w:rPr>
          <w:color w:val="000000"/>
          <w:szCs w:val="28"/>
          <w:shd w:val="clear" w:color="auto" w:fill="FFFFFF"/>
        </w:rPr>
        <w:t>p, đ</w:t>
      </w:r>
      <w:r>
        <w:rPr>
          <w:color w:val="000000"/>
          <w:szCs w:val="28"/>
          <w:shd w:val="clear" w:color="auto" w:fill="FFFFFF"/>
        </w:rPr>
        <w:t>ồ</w:t>
      </w:r>
      <w:r>
        <w:rPr>
          <w:color w:val="000000"/>
          <w:szCs w:val="28"/>
          <w:shd w:val="clear" w:color="auto" w:fill="FFFFFF"/>
        </w:rPr>
        <w:t>ng th</w:t>
      </w:r>
      <w:r>
        <w:rPr>
          <w:color w:val="000000"/>
          <w:szCs w:val="28"/>
          <w:shd w:val="clear" w:color="auto" w:fill="FFFFFF"/>
        </w:rPr>
        <w:t>ờ</w:t>
      </w:r>
      <w:r>
        <w:rPr>
          <w:color w:val="000000"/>
          <w:szCs w:val="28"/>
          <w:shd w:val="clear" w:color="auto" w:fill="FFFFFF"/>
        </w:rPr>
        <w:t>i chăm lo cho ngư</w:t>
      </w:r>
      <w:r>
        <w:rPr>
          <w:color w:val="000000"/>
          <w:szCs w:val="28"/>
          <w:shd w:val="clear" w:color="auto" w:fill="FFFFFF"/>
        </w:rPr>
        <w:t>ờ</w:t>
      </w:r>
      <w:r>
        <w:rPr>
          <w:color w:val="000000"/>
          <w:szCs w:val="28"/>
          <w:shd w:val="clear" w:color="auto" w:fill="FFFFFF"/>
        </w:rPr>
        <w:t>i lao đ</w:t>
      </w:r>
      <w:r>
        <w:rPr>
          <w:color w:val="000000"/>
          <w:szCs w:val="28"/>
          <w:shd w:val="clear" w:color="auto" w:fill="FFFFFF"/>
        </w:rPr>
        <w:t>ộ</w:t>
      </w:r>
      <w:r>
        <w:rPr>
          <w:color w:val="000000"/>
          <w:szCs w:val="28"/>
          <w:shd w:val="clear" w:color="auto" w:fill="FFFFFF"/>
        </w:rPr>
        <w:t>ng v</w:t>
      </w:r>
      <w:r>
        <w:rPr>
          <w:color w:val="000000"/>
          <w:szCs w:val="28"/>
          <w:shd w:val="clear" w:color="auto" w:fill="FFFFFF"/>
        </w:rPr>
        <w:t>ề</w:t>
      </w:r>
      <w:r>
        <w:rPr>
          <w:color w:val="000000"/>
          <w:szCs w:val="28"/>
          <w:shd w:val="clear" w:color="auto" w:fill="FFFFFF"/>
        </w:rPr>
        <w:t xml:space="preserve"> công tác y t</w:t>
      </w:r>
      <w:r>
        <w:rPr>
          <w:color w:val="000000"/>
          <w:szCs w:val="28"/>
          <w:shd w:val="clear" w:color="auto" w:fill="FFFFFF"/>
        </w:rPr>
        <w:t>ế</w:t>
      </w:r>
      <w:r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s</w:t>
      </w:r>
      <w:r>
        <w:rPr>
          <w:color w:val="000000"/>
          <w:szCs w:val="28"/>
          <w:shd w:val="clear" w:color="auto" w:fill="FFFFFF"/>
        </w:rPr>
        <w:t>ứ</w:t>
      </w:r>
      <w:r>
        <w:rPr>
          <w:color w:val="000000"/>
          <w:szCs w:val="28"/>
          <w:shd w:val="clear" w:color="auto" w:fill="FFFFFF"/>
        </w:rPr>
        <w:t>c kho</w:t>
      </w:r>
      <w:r>
        <w:rPr>
          <w:color w:val="000000"/>
          <w:szCs w:val="28"/>
          <w:shd w:val="clear" w:color="auto" w:fill="FFFFFF"/>
        </w:rPr>
        <w:t>ẻ</w:t>
      </w:r>
      <w:r>
        <w:rPr>
          <w:color w:val="000000"/>
          <w:szCs w:val="28"/>
          <w:shd w:val="clear" w:color="auto" w:fill="FFFFFF"/>
        </w:rPr>
        <w:t>, trong đó chú tr</w:t>
      </w:r>
      <w:r>
        <w:rPr>
          <w:color w:val="000000"/>
          <w:szCs w:val="28"/>
          <w:shd w:val="clear" w:color="auto" w:fill="FFFFFF"/>
        </w:rPr>
        <w:t>ọ</w:t>
      </w:r>
      <w:r>
        <w:rPr>
          <w:color w:val="000000"/>
          <w:szCs w:val="28"/>
          <w:shd w:val="clear" w:color="auto" w:fill="FFFFFF"/>
        </w:rPr>
        <w:t>ng hơn đ</w:t>
      </w:r>
      <w:r>
        <w:rPr>
          <w:color w:val="000000"/>
          <w:szCs w:val="28"/>
          <w:shd w:val="clear" w:color="auto" w:fill="FFFFFF"/>
        </w:rPr>
        <w:t>ế</w:t>
      </w:r>
      <w:r>
        <w:rPr>
          <w:color w:val="000000"/>
          <w:szCs w:val="28"/>
          <w:shd w:val="clear" w:color="auto" w:fill="FFFFFF"/>
        </w:rPr>
        <w:t>n các làng ngh</w:t>
      </w:r>
      <w:r>
        <w:rPr>
          <w:color w:val="000000"/>
          <w:szCs w:val="28"/>
          <w:shd w:val="clear" w:color="auto" w:fill="FFFFFF"/>
        </w:rPr>
        <w:t>ề</w:t>
      </w:r>
      <w:r>
        <w:rPr>
          <w:color w:val="000000"/>
          <w:szCs w:val="28"/>
          <w:shd w:val="clear" w:color="auto" w:fill="FFFFFF"/>
        </w:rPr>
        <w:t>, h</w:t>
      </w:r>
      <w:r>
        <w:rPr>
          <w:color w:val="000000"/>
          <w:szCs w:val="28"/>
          <w:shd w:val="clear" w:color="auto" w:fill="FFFFFF"/>
        </w:rPr>
        <w:t>ợ</w:t>
      </w:r>
      <w:r>
        <w:rPr>
          <w:color w:val="000000"/>
          <w:szCs w:val="28"/>
          <w:shd w:val="clear" w:color="auto" w:fill="FFFFFF"/>
        </w:rPr>
        <w:t xml:space="preserve">p tác xã </w:t>
      </w:r>
      <w:r>
        <w:rPr>
          <w:color w:val="000000"/>
          <w:szCs w:val="28"/>
          <w:shd w:val="clear" w:color="auto" w:fill="FFFFFF"/>
          <w:lang w:val="de-DE"/>
        </w:rPr>
        <w:t>có nguy cơ cao v</w:t>
      </w:r>
      <w:r>
        <w:rPr>
          <w:color w:val="000000"/>
          <w:szCs w:val="28"/>
          <w:shd w:val="clear" w:color="auto" w:fill="FFFFFF"/>
          <w:lang w:val="de-DE"/>
        </w:rPr>
        <w:t>ề</w:t>
      </w:r>
      <w:r>
        <w:rPr>
          <w:color w:val="000000"/>
          <w:szCs w:val="28"/>
          <w:shd w:val="clear" w:color="auto" w:fill="FFFFFF"/>
          <w:lang w:val="de-DE"/>
        </w:rPr>
        <w:t xml:space="preserve"> </w:t>
      </w:r>
      <w:r>
        <w:rPr>
          <w:color w:val="000000"/>
          <w:szCs w:val="28"/>
          <w:shd w:val="clear" w:color="auto" w:fill="FFFFFF"/>
        </w:rPr>
        <w:t>tai n</w:t>
      </w:r>
      <w:r>
        <w:rPr>
          <w:color w:val="000000"/>
          <w:szCs w:val="28"/>
          <w:shd w:val="clear" w:color="auto" w:fill="FFFFFF"/>
        </w:rPr>
        <w:t>ạ</w:t>
      </w:r>
      <w:r>
        <w:rPr>
          <w:color w:val="000000"/>
          <w:szCs w:val="28"/>
          <w:shd w:val="clear" w:color="auto" w:fill="FFFFFF"/>
        </w:rPr>
        <w:t>n lao đ</w:t>
      </w:r>
      <w:r>
        <w:rPr>
          <w:color w:val="000000"/>
          <w:szCs w:val="28"/>
          <w:shd w:val="clear" w:color="auto" w:fill="FFFFFF"/>
        </w:rPr>
        <w:t>ộ</w:t>
      </w:r>
      <w:r>
        <w:rPr>
          <w:color w:val="000000"/>
          <w:szCs w:val="28"/>
          <w:shd w:val="clear" w:color="auto" w:fill="FFFFFF"/>
        </w:rPr>
        <w:t>ng</w:t>
      </w:r>
      <w:r>
        <w:rPr>
          <w:color w:val="000000"/>
          <w:szCs w:val="28"/>
          <w:shd w:val="clear" w:color="auto" w:fill="FFFFFF"/>
          <w:lang w:val="de-DE"/>
        </w:rPr>
        <w:t>, b</w:t>
      </w:r>
      <w:r>
        <w:rPr>
          <w:color w:val="000000"/>
          <w:szCs w:val="28"/>
          <w:shd w:val="clear" w:color="auto" w:fill="FFFFFF"/>
          <w:lang w:val="de-DE"/>
        </w:rPr>
        <w:t>ệ</w:t>
      </w:r>
      <w:r>
        <w:rPr>
          <w:color w:val="000000"/>
          <w:szCs w:val="28"/>
          <w:shd w:val="clear" w:color="auto" w:fill="FFFFFF"/>
          <w:lang w:val="de-DE"/>
        </w:rPr>
        <w:t>nh ngh</w:t>
      </w:r>
      <w:r>
        <w:rPr>
          <w:color w:val="000000"/>
          <w:szCs w:val="28"/>
          <w:shd w:val="clear" w:color="auto" w:fill="FFFFFF"/>
          <w:lang w:val="de-DE"/>
        </w:rPr>
        <w:t>ề</w:t>
      </w:r>
      <w:r>
        <w:rPr>
          <w:color w:val="000000"/>
          <w:szCs w:val="28"/>
          <w:shd w:val="clear" w:color="auto" w:fill="FFFFFF"/>
          <w:lang w:val="de-DE"/>
        </w:rPr>
        <w:t xml:space="preserve"> nghi</w:t>
      </w:r>
      <w:r>
        <w:rPr>
          <w:color w:val="000000"/>
          <w:szCs w:val="28"/>
          <w:shd w:val="clear" w:color="auto" w:fill="FFFFFF"/>
          <w:lang w:val="de-DE"/>
        </w:rPr>
        <w:t>ệ</w:t>
      </w:r>
      <w:r>
        <w:rPr>
          <w:color w:val="000000"/>
          <w:szCs w:val="28"/>
          <w:shd w:val="clear" w:color="auto" w:fill="FFFFFF"/>
          <w:lang w:val="de-DE"/>
        </w:rPr>
        <w:t>p</w:t>
      </w:r>
      <w:r>
        <w:rPr>
          <w:color w:val="000000"/>
          <w:szCs w:val="28"/>
          <w:shd w:val="clear" w:color="auto" w:fill="FFFFFF"/>
        </w:rPr>
        <w:t xml:space="preserve"> đang ho</w:t>
      </w:r>
      <w:r>
        <w:rPr>
          <w:color w:val="000000"/>
          <w:szCs w:val="28"/>
          <w:shd w:val="clear" w:color="auto" w:fill="FFFFFF"/>
        </w:rPr>
        <w:t>ạ</w:t>
      </w:r>
      <w:r>
        <w:rPr>
          <w:color w:val="000000"/>
          <w:szCs w:val="28"/>
          <w:shd w:val="clear" w:color="auto" w:fill="FFFFFF"/>
        </w:rPr>
        <w:t>t đ</w:t>
      </w:r>
      <w:r>
        <w:rPr>
          <w:color w:val="000000"/>
          <w:szCs w:val="28"/>
          <w:shd w:val="clear" w:color="auto" w:fill="FFFFFF"/>
        </w:rPr>
        <w:t>ộ</w:t>
      </w:r>
      <w:r>
        <w:rPr>
          <w:color w:val="000000"/>
          <w:szCs w:val="28"/>
          <w:shd w:val="clear" w:color="auto" w:fill="FFFFFF"/>
        </w:rPr>
        <w:t>ng trên đ</w:t>
      </w:r>
      <w:r>
        <w:rPr>
          <w:color w:val="000000"/>
          <w:szCs w:val="28"/>
          <w:shd w:val="clear" w:color="auto" w:fill="FFFFFF"/>
        </w:rPr>
        <w:t>ị</w:t>
      </w:r>
      <w:r>
        <w:rPr>
          <w:color w:val="000000"/>
          <w:szCs w:val="28"/>
          <w:shd w:val="clear" w:color="auto" w:fill="FFFFFF"/>
        </w:rPr>
        <w:t>a bàn t</w:t>
      </w:r>
      <w:r>
        <w:rPr>
          <w:color w:val="000000"/>
          <w:szCs w:val="28"/>
          <w:shd w:val="clear" w:color="auto" w:fill="FFFFFF"/>
        </w:rPr>
        <w:t>ỉ</w:t>
      </w:r>
      <w:r>
        <w:rPr>
          <w:color w:val="000000"/>
          <w:szCs w:val="28"/>
          <w:shd w:val="clear" w:color="auto" w:fill="FFFFFF"/>
        </w:rPr>
        <w:t>nh ti</w:t>
      </w:r>
      <w:r>
        <w:rPr>
          <w:color w:val="000000"/>
          <w:szCs w:val="28"/>
          <w:shd w:val="clear" w:color="auto" w:fill="FFFFFF"/>
        </w:rPr>
        <w:t>ế</w:t>
      </w:r>
      <w:r>
        <w:rPr>
          <w:color w:val="000000"/>
          <w:szCs w:val="28"/>
          <w:shd w:val="clear" w:color="auto" w:fill="FFFFFF"/>
        </w:rPr>
        <w:t>p c</w:t>
      </w:r>
      <w:r>
        <w:rPr>
          <w:color w:val="000000"/>
          <w:szCs w:val="28"/>
          <w:shd w:val="clear" w:color="auto" w:fill="FFFFFF"/>
        </w:rPr>
        <w:t>ậ</w:t>
      </w:r>
      <w:r>
        <w:rPr>
          <w:color w:val="000000"/>
          <w:szCs w:val="28"/>
          <w:shd w:val="clear" w:color="auto" w:fill="FFFFFF"/>
        </w:rPr>
        <w:t>n thông tin các quy đ</w:t>
      </w:r>
      <w:r>
        <w:rPr>
          <w:color w:val="000000"/>
          <w:szCs w:val="28"/>
          <w:shd w:val="clear" w:color="auto" w:fill="FFFFFF"/>
        </w:rPr>
        <w:t>ị</w:t>
      </w:r>
      <w:r>
        <w:rPr>
          <w:color w:val="000000"/>
          <w:szCs w:val="28"/>
          <w:shd w:val="clear" w:color="auto" w:fill="FFFFFF"/>
        </w:rPr>
        <w:t xml:space="preserve">nh </w:t>
      </w:r>
      <w:r>
        <w:rPr>
          <w:color w:val="000000"/>
          <w:szCs w:val="28"/>
        </w:rPr>
        <w:t>an toàn</w:t>
      </w:r>
      <w:r>
        <w:rPr>
          <w:color w:val="000000"/>
          <w:szCs w:val="28"/>
          <w:lang w:val="nl-NL"/>
        </w:rPr>
        <w:t xml:space="preserve"> lao đ</w:t>
      </w:r>
      <w:r>
        <w:rPr>
          <w:color w:val="000000"/>
          <w:szCs w:val="28"/>
          <w:lang w:val="nl-NL"/>
        </w:rPr>
        <w:t>ộ</w:t>
      </w:r>
      <w:r>
        <w:rPr>
          <w:color w:val="000000"/>
          <w:szCs w:val="28"/>
          <w:lang w:val="nl-NL"/>
        </w:rPr>
        <w:t>ng</w:t>
      </w:r>
      <w:r>
        <w:rPr>
          <w:color w:val="000000"/>
          <w:szCs w:val="28"/>
        </w:rPr>
        <w:t>, v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 xml:space="preserve"> sinh lao đ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 xml:space="preserve">ng. </w:t>
      </w:r>
    </w:p>
    <w:p w:rsidR="00D838B4" w:rsidRDefault="001E72B8" w:rsidP="00326069">
      <w:pPr>
        <w:spacing w:before="120" w:after="120" w:line="240" w:lineRule="auto"/>
        <w:ind w:firstLineChars="214" w:firstLine="602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1.3. K</w:t>
      </w:r>
      <w:r>
        <w:rPr>
          <w:b/>
          <w:bCs/>
          <w:szCs w:val="28"/>
        </w:rPr>
        <w:t>ế</w:t>
      </w:r>
      <w:r>
        <w:rPr>
          <w:b/>
          <w:bCs/>
          <w:szCs w:val="28"/>
        </w:rPr>
        <w:t>t qu</w:t>
      </w:r>
      <w:r>
        <w:rPr>
          <w:b/>
          <w:bCs/>
          <w:szCs w:val="28"/>
        </w:rPr>
        <w:t>ả</w:t>
      </w:r>
      <w:r>
        <w:rPr>
          <w:b/>
          <w:bCs/>
          <w:szCs w:val="28"/>
        </w:rPr>
        <w:t xml:space="preserve"> th</w:t>
      </w:r>
      <w:r>
        <w:rPr>
          <w:b/>
          <w:bCs/>
          <w:szCs w:val="28"/>
        </w:rPr>
        <w:t>ự</w:t>
      </w:r>
      <w:r>
        <w:rPr>
          <w:b/>
          <w:bCs/>
          <w:szCs w:val="28"/>
        </w:rPr>
        <w:t>c hi</w:t>
      </w:r>
      <w:r>
        <w:rPr>
          <w:b/>
          <w:bCs/>
          <w:szCs w:val="28"/>
        </w:rPr>
        <w:t>ệ</w:t>
      </w:r>
      <w:r>
        <w:rPr>
          <w:b/>
          <w:bCs/>
          <w:szCs w:val="28"/>
        </w:rPr>
        <w:t>n Chương trình m</w:t>
      </w:r>
      <w:r>
        <w:rPr>
          <w:b/>
          <w:bCs/>
          <w:szCs w:val="28"/>
        </w:rPr>
        <w:t>ụ</w:t>
      </w:r>
      <w:r>
        <w:rPr>
          <w:b/>
          <w:bCs/>
          <w:szCs w:val="28"/>
        </w:rPr>
        <w:t>c tiêu qu</w:t>
      </w:r>
      <w:r>
        <w:rPr>
          <w:b/>
          <w:bCs/>
          <w:szCs w:val="28"/>
        </w:rPr>
        <w:t>ố</w:t>
      </w:r>
      <w:r>
        <w:rPr>
          <w:b/>
          <w:bCs/>
          <w:szCs w:val="28"/>
        </w:rPr>
        <w:t>c gia gi</w:t>
      </w:r>
      <w:r>
        <w:rPr>
          <w:b/>
          <w:bCs/>
          <w:szCs w:val="28"/>
        </w:rPr>
        <w:t>ả</w:t>
      </w:r>
      <w:r>
        <w:rPr>
          <w:b/>
          <w:bCs/>
          <w:szCs w:val="28"/>
        </w:rPr>
        <w:t>m nghèo b</w:t>
      </w:r>
      <w:r>
        <w:rPr>
          <w:b/>
          <w:bCs/>
          <w:szCs w:val="28"/>
        </w:rPr>
        <w:t>ề</w:t>
      </w:r>
      <w:r>
        <w:rPr>
          <w:b/>
          <w:bCs/>
          <w:szCs w:val="28"/>
        </w:rPr>
        <w:t>n v</w:t>
      </w:r>
      <w:r>
        <w:rPr>
          <w:b/>
          <w:bCs/>
          <w:szCs w:val="28"/>
        </w:rPr>
        <w:t>ữ</w:t>
      </w:r>
      <w:r>
        <w:rPr>
          <w:b/>
          <w:bCs/>
          <w:szCs w:val="28"/>
        </w:rPr>
        <w:t>ng năm 2023</w:t>
      </w:r>
    </w:p>
    <w:p w:rsidR="00D838B4" w:rsidRDefault="001E72B8">
      <w:pPr>
        <w:spacing w:before="120" w:after="120" w:line="240" w:lineRule="auto"/>
        <w:ind w:firstLine="720"/>
        <w:jc w:val="both"/>
        <w:rPr>
          <w:bCs/>
          <w:spacing w:val="-4"/>
          <w:szCs w:val="28"/>
        </w:rPr>
      </w:pPr>
      <w:r>
        <w:rPr>
          <w:szCs w:val="28"/>
        </w:rPr>
        <w:t>- Ban nh</w:t>
      </w:r>
      <w:r>
        <w:rPr>
          <w:szCs w:val="28"/>
        </w:rPr>
        <w:t>ậ</w:t>
      </w:r>
      <w:r>
        <w:rPr>
          <w:szCs w:val="28"/>
        </w:rPr>
        <w:t>n th</w:t>
      </w:r>
      <w:r>
        <w:rPr>
          <w:szCs w:val="28"/>
        </w:rPr>
        <w:t>ấ</w:t>
      </w:r>
      <w:r>
        <w:rPr>
          <w:szCs w:val="28"/>
        </w:rPr>
        <w:t>y, báo cáo ch</w:t>
      </w:r>
      <w:r>
        <w:rPr>
          <w:szCs w:val="28"/>
        </w:rPr>
        <w:t>ỉ</w:t>
      </w:r>
      <w:r>
        <w:rPr>
          <w:szCs w:val="28"/>
        </w:rPr>
        <w:t xml:space="preserve"> m</w:t>
      </w:r>
      <w:r>
        <w:rPr>
          <w:szCs w:val="28"/>
        </w:rPr>
        <w:t>ớ</w:t>
      </w:r>
      <w:r>
        <w:rPr>
          <w:szCs w:val="28"/>
        </w:rPr>
        <w:t>i t</w:t>
      </w:r>
      <w:r>
        <w:rPr>
          <w:szCs w:val="28"/>
        </w:rPr>
        <w:t>ậ</w:t>
      </w:r>
      <w:r>
        <w:rPr>
          <w:szCs w:val="28"/>
        </w:rPr>
        <w:t>p trung đánh giá, so sánh các ch</w:t>
      </w:r>
      <w:r>
        <w:rPr>
          <w:szCs w:val="28"/>
        </w:rPr>
        <w:t>ỉ</w:t>
      </w:r>
      <w:r>
        <w:rPr>
          <w:szCs w:val="28"/>
        </w:rPr>
        <w:t xml:space="preserve"> tiêu đ</w:t>
      </w:r>
      <w:r>
        <w:rPr>
          <w:szCs w:val="28"/>
        </w:rPr>
        <w:t>ạ</w:t>
      </w:r>
      <w:r>
        <w:rPr>
          <w:szCs w:val="28"/>
        </w:rPr>
        <w:t>t đư</w:t>
      </w:r>
      <w:r>
        <w:rPr>
          <w:szCs w:val="28"/>
        </w:rPr>
        <w:t>ợ</w:t>
      </w:r>
      <w:r>
        <w:rPr>
          <w:szCs w:val="28"/>
        </w:rPr>
        <w:t>c so v</w:t>
      </w:r>
      <w:r>
        <w:rPr>
          <w:szCs w:val="28"/>
        </w:rPr>
        <w:t>ớ</w:t>
      </w:r>
      <w:r>
        <w:rPr>
          <w:szCs w:val="28"/>
        </w:rPr>
        <w:t>i ch</w:t>
      </w:r>
      <w:r>
        <w:rPr>
          <w:szCs w:val="28"/>
        </w:rPr>
        <w:t>ỉ</w:t>
      </w:r>
      <w:r>
        <w:rPr>
          <w:szCs w:val="28"/>
        </w:rPr>
        <w:t xml:space="preserve"> tiêu đư</w:t>
      </w:r>
      <w:r>
        <w:rPr>
          <w:szCs w:val="28"/>
        </w:rPr>
        <w:t>ợ</w:t>
      </w:r>
      <w:r>
        <w:rPr>
          <w:szCs w:val="28"/>
        </w:rPr>
        <w:t>c giao mà chưa đánh giá đư</w:t>
      </w:r>
      <w:r>
        <w:rPr>
          <w:szCs w:val="28"/>
        </w:rPr>
        <w:t>ợ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u qu</w:t>
      </w:r>
      <w:r>
        <w:rPr>
          <w:szCs w:val="28"/>
        </w:rPr>
        <w:t>ả</w:t>
      </w:r>
      <w:r>
        <w:rPr>
          <w:szCs w:val="28"/>
        </w:rPr>
        <w:t xml:space="preserve"> n</w:t>
      </w:r>
      <w:r>
        <w:rPr>
          <w:szCs w:val="28"/>
        </w:rPr>
        <w:t>ổ</w:t>
      </w:r>
      <w:r>
        <w:rPr>
          <w:szCs w:val="28"/>
        </w:rPr>
        <w:t>i b</w:t>
      </w:r>
      <w:r>
        <w:rPr>
          <w:szCs w:val="28"/>
        </w:rPr>
        <w:t>ậ</w:t>
      </w:r>
      <w:r>
        <w:rPr>
          <w:szCs w:val="28"/>
        </w:rPr>
        <w:t>t c</w:t>
      </w:r>
      <w:r>
        <w:rPr>
          <w:szCs w:val="28"/>
        </w:rPr>
        <w:t>ủ</w:t>
      </w:r>
      <w:r>
        <w:rPr>
          <w:szCs w:val="28"/>
        </w:rPr>
        <w:t>a Chương trình trư</w:t>
      </w:r>
      <w:r>
        <w:rPr>
          <w:szCs w:val="28"/>
        </w:rPr>
        <w:t>ớ</w:t>
      </w:r>
      <w:r>
        <w:rPr>
          <w:szCs w:val="28"/>
        </w:rPr>
        <w:t>c và sau khi đư</w:t>
      </w:r>
      <w:r>
        <w:rPr>
          <w:szCs w:val="28"/>
        </w:rPr>
        <w:t>ợ</w:t>
      </w:r>
      <w:r>
        <w:rPr>
          <w:szCs w:val="28"/>
        </w:rPr>
        <w:t>c đ</w:t>
      </w:r>
      <w:r>
        <w:rPr>
          <w:szCs w:val="28"/>
        </w:rPr>
        <w:t>ầ</w:t>
      </w:r>
      <w:r>
        <w:rPr>
          <w:szCs w:val="28"/>
        </w:rPr>
        <w:t>u tư, nh</w:t>
      </w:r>
      <w:r>
        <w:rPr>
          <w:szCs w:val="28"/>
        </w:rPr>
        <w:t>ấ</w:t>
      </w:r>
      <w:r>
        <w:rPr>
          <w:szCs w:val="28"/>
        </w:rPr>
        <w:t>t là c</w:t>
      </w:r>
      <w:r>
        <w:rPr>
          <w:szCs w:val="28"/>
        </w:rPr>
        <w:t>ả</w:t>
      </w:r>
      <w:r>
        <w:rPr>
          <w:szCs w:val="28"/>
        </w:rPr>
        <w:t>i thi</w:t>
      </w:r>
      <w:r>
        <w:rPr>
          <w:szCs w:val="28"/>
        </w:rPr>
        <w:t>ệ</w:t>
      </w:r>
      <w:r>
        <w:rPr>
          <w:szCs w:val="28"/>
        </w:rPr>
        <w:t>n ch</w:t>
      </w:r>
      <w:r>
        <w:rPr>
          <w:szCs w:val="28"/>
        </w:rPr>
        <w:t>ấ</w:t>
      </w:r>
      <w:r>
        <w:rPr>
          <w:szCs w:val="28"/>
        </w:rPr>
        <w:t>t lư</w:t>
      </w:r>
      <w:r>
        <w:rPr>
          <w:szCs w:val="28"/>
        </w:rPr>
        <w:t>ợ</w:t>
      </w:r>
      <w:r>
        <w:rPr>
          <w:szCs w:val="28"/>
        </w:rPr>
        <w:t>ng cu</w:t>
      </w:r>
      <w:r>
        <w:rPr>
          <w:szCs w:val="28"/>
        </w:rPr>
        <w:t>ộ</w:t>
      </w:r>
      <w:r>
        <w:rPr>
          <w:szCs w:val="28"/>
        </w:rPr>
        <w:t>c s</w:t>
      </w:r>
      <w:r>
        <w:rPr>
          <w:szCs w:val="28"/>
        </w:rPr>
        <w:t>ố</w:t>
      </w:r>
      <w:r>
        <w:rPr>
          <w:szCs w:val="28"/>
        </w:rPr>
        <w:t>ng c</w:t>
      </w:r>
      <w:r>
        <w:rPr>
          <w:szCs w:val="28"/>
        </w:rPr>
        <w:t>ủ</w:t>
      </w:r>
      <w:r>
        <w:rPr>
          <w:szCs w:val="28"/>
        </w:rPr>
        <w:t>a ngư</w:t>
      </w:r>
      <w:r>
        <w:rPr>
          <w:szCs w:val="28"/>
        </w:rPr>
        <w:t>ờ</w:t>
      </w:r>
      <w:r>
        <w:rPr>
          <w:szCs w:val="28"/>
        </w:rPr>
        <w:t>i nghèo, ngư</w:t>
      </w:r>
      <w:r>
        <w:rPr>
          <w:szCs w:val="28"/>
        </w:rPr>
        <w:t>ờ</w:t>
      </w:r>
      <w:r>
        <w:rPr>
          <w:szCs w:val="28"/>
        </w:rPr>
        <w:t>i dân s</w:t>
      </w:r>
      <w:r>
        <w:rPr>
          <w:szCs w:val="28"/>
        </w:rPr>
        <w:t>ố</w:t>
      </w:r>
      <w:r>
        <w:rPr>
          <w:szCs w:val="28"/>
        </w:rPr>
        <w:t xml:space="preserve">ng </w:t>
      </w:r>
      <w:r>
        <w:rPr>
          <w:szCs w:val="28"/>
        </w:rPr>
        <w:t>ở</w:t>
      </w:r>
      <w:r>
        <w:rPr>
          <w:szCs w:val="28"/>
        </w:rPr>
        <w:t xml:space="preserve"> huy</w:t>
      </w:r>
      <w:r>
        <w:rPr>
          <w:szCs w:val="28"/>
        </w:rPr>
        <w:t>ệ</w:t>
      </w:r>
      <w:r>
        <w:rPr>
          <w:szCs w:val="28"/>
        </w:rPr>
        <w:t>n nghèo; nâng cao ch</w:t>
      </w:r>
      <w:r>
        <w:rPr>
          <w:szCs w:val="28"/>
        </w:rPr>
        <w:t>ấ</w:t>
      </w:r>
      <w:r>
        <w:rPr>
          <w:szCs w:val="28"/>
        </w:rPr>
        <w:t>t lư</w:t>
      </w:r>
      <w:r>
        <w:rPr>
          <w:szCs w:val="28"/>
        </w:rPr>
        <w:t>ợ</w:t>
      </w:r>
      <w:r>
        <w:rPr>
          <w:szCs w:val="28"/>
        </w:rPr>
        <w:t>ng ngu</w:t>
      </w:r>
      <w:r>
        <w:rPr>
          <w:szCs w:val="28"/>
        </w:rPr>
        <w:t>ồ</w:t>
      </w:r>
      <w:r>
        <w:rPr>
          <w:szCs w:val="28"/>
        </w:rPr>
        <w:t>n nhân l</w:t>
      </w:r>
      <w:r>
        <w:rPr>
          <w:szCs w:val="28"/>
        </w:rPr>
        <w:t>ự</w:t>
      </w:r>
      <w:r>
        <w:rPr>
          <w:szCs w:val="28"/>
        </w:rPr>
        <w:t>c cho lao đ</w:t>
      </w:r>
      <w:r>
        <w:rPr>
          <w:szCs w:val="28"/>
        </w:rPr>
        <w:t>ộ</w:t>
      </w:r>
      <w:r>
        <w:rPr>
          <w:szCs w:val="28"/>
        </w:rPr>
        <w:t>ng nghèo; chưa làm rõ k</w:t>
      </w:r>
      <w:r>
        <w:rPr>
          <w:szCs w:val="28"/>
        </w:rPr>
        <w:t>ế</w:t>
      </w:r>
      <w:r>
        <w:rPr>
          <w:szCs w:val="28"/>
        </w:rPr>
        <w:t>t qu</w:t>
      </w:r>
      <w:r>
        <w:rPr>
          <w:szCs w:val="28"/>
        </w:rPr>
        <w:t>ả</w:t>
      </w:r>
      <w:r>
        <w:rPr>
          <w:szCs w:val="28"/>
        </w:rPr>
        <w:t xml:space="preserve"> đ</w:t>
      </w:r>
      <w:r>
        <w:rPr>
          <w:szCs w:val="28"/>
        </w:rPr>
        <w:t>ầ</w:t>
      </w:r>
      <w:r>
        <w:rPr>
          <w:szCs w:val="28"/>
        </w:rPr>
        <w:t xml:space="preserve">u ra </w:t>
      </w:r>
      <w:r>
        <w:rPr>
          <w:bCs/>
          <w:spacing w:val="-4"/>
          <w:szCs w:val="28"/>
        </w:rPr>
        <w:t>c</w:t>
      </w:r>
      <w:r>
        <w:rPr>
          <w:bCs/>
          <w:spacing w:val="-4"/>
          <w:szCs w:val="28"/>
        </w:rPr>
        <w:t>ủ</w:t>
      </w:r>
      <w:r>
        <w:rPr>
          <w:bCs/>
          <w:spacing w:val="-4"/>
          <w:szCs w:val="28"/>
        </w:rPr>
        <w:t>a t</w:t>
      </w:r>
      <w:r>
        <w:rPr>
          <w:bCs/>
          <w:spacing w:val="-4"/>
          <w:szCs w:val="28"/>
        </w:rPr>
        <w:t>ừ</w:t>
      </w:r>
      <w:r>
        <w:rPr>
          <w:bCs/>
          <w:spacing w:val="-4"/>
          <w:szCs w:val="28"/>
        </w:rPr>
        <w:t>ng Ti</w:t>
      </w:r>
      <w:r>
        <w:rPr>
          <w:bCs/>
          <w:spacing w:val="-4"/>
          <w:szCs w:val="28"/>
        </w:rPr>
        <w:t>ể</w:t>
      </w:r>
      <w:r>
        <w:rPr>
          <w:bCs/>
          <w:spacing w:val="-4"/>
          <w:szCs w:val="28"/>
        </w:rPr>
        <w:t>u d</w:t>
      </w:r>
      <w:r>
        <w:rPr>
          <w:bCs/>
          <w:spacing w:val="-4"/>
          <w:szCs w:val="28"/>
        </w:rPr>
        <w:t>ự</w:t>
      </w:r>
      <w:r>
        <w:rPr>
          <w:bCs/>
          <w:spacing w:val="-4"/>
          <w:szCs w:val="28"/>
        </w:rPr>
        <w:t xml:space="preserve"> án theo K</w:t>
      </w:r>
      <w:r>
        <w:rPr>
          <w:bCs/>
          <w:spacing w:val="-4"/>
          <w:szCs w:val="28"/>
        </w:rPr>
        <w:t>ế</w:t>
      </w:r>
      <w:r>
        <w:rPr>
          <w:bCs/>
          <w:spacing w:val="-4"/>
          <w:szCs w:val="28"/>
        </w:rPr>
        <w:t xml:space="preserve"> ho</w:t>
      </w:r>
      <w:r>
        <w:rPr>
          <w:bCs/>
          <w:spacing w:val="-4"/>
          <w:szCs w:val="28"/>
        </w:rPr>
        <w:t>ạ</w:t>
      </w:r>
      <w:r>
        <w:rPr>
          <w:bCs/>
          <w:spacing w:val="-4"/>
          <w:szCs w:val="28"/>
        </w:rPr>
        <w:t>ch đã ban hành t</w:t>
      </w:r>
      <w:r>
        <w:rPr>
          <w:bCs/>
          <w:spacing w:val="-4"/>
          <w:szCs w:val="28"/>
        </w:rPr>
        <w:t>ừ</w:t>
      </w:r>
      <w:r>
        <w:rPr>
          <w:bCs/>
          <w:spacing w:val="-4"/>
          <w:szCs w:val="28"/>
        </w:rPr>
        <w:t xml:space="preserve"> đ</w:t>
      </w:r>
      <w:r>
        <w:rPr>
          <w:bCs/>
          <w:spacing w:val="-4"/>
          <w:szCs w:val="28"/>
        </w:rPr>
        <w:t>ầ</w:t>
      </w:r>
      <w:r>
        <w:rPr>
          <w:bCs/>
          <w:spacing w:val="-4"/>
          <w:szCs w:val="28"/>
        </w:rPr>
        <w:t>u năm</w:t>
      </w:r>
      <w:r>
        <w:rPr>
          <w:rStyle w:val="FootnoteReference"/>
          <w:rFonts w:ascii="Times New Roman" w:hAnsi="Times New Roman"/>
          <w:bCs/>
          <w:spacing w:val="-4"/>
          <w:szCs w:val="28"/>
        </w:rPr>
        <w:footnoteReference w:id="1"/>
      </w:r>
      <w:r>
        <w:rPr>
          <w:szCs w:val="28"/>
        </w:rPr>
        <w:t>. Quá trình tri</w:t>
      </w:r>
      <w:r>
        <w:rPr>
          <w:szCs w:val="28"/>
        </w:rPr>
        <w:t>ể</w:t>
      </w:r>
      <w:r>
        <w:rPr>
          <w:szCs w:val="28"/>
        </w:rPr>
        <w:t>n khai trong t</w:t>
      </w:r>
      <w:r>
        <w:rPr>
          <w:szCs w:val="28"/>
        </w:rPr>
        <w:t>ừ</w:t>
      </w:r>
      <w:r>
        <w:rPr>
          <w:szCs w:val="28"/>
        </w:rPr>
        <w:t>ng n</w:t>
      </w:r>
      <w:r>
        <w:rPr>
          <w:szCs w:val="28"/>
        </w:rPr>
        <w:t>ộ</w:t>
      </w:r>
      <w:r>
        <w:rPr>
          <w:szCs w:val="28"/>
        </w:rPr>
        <w:t>i dung c</w:t>
      </w:r>
      <w:r>
        <w:rPr>
          <w:szCs w:val="28"/>
        </w:rPr>
        <w:t>ủ</w:t>
      </w:r>
      <w:r>
        <w:rPr>
          <w:szCs w:val="28"/>
        </w:rPr>
        <w:t xml:space="preserve">a </w:t>
      </w:r>
      <w:r>
        <w:rPr>
          <w:szCs w:val="28"/>
        </w:rPr>
        <w:t>Chương trình còn nhi</w:t>
      </w:r>
      <w:r>
        <w:rPr>
          <w:szCs w:val="28"/>
        </w:rPr>
        <w:t>ề</w:t>
      </w:r>
      <w:r>
        <w:rPr>
          <w:szCs w:val="28"/>
        </w:rPr>
        <w:t>u khuy</w:t>
      </w:r>
      <w:r>
        <w:rPr>
          <w:szCs w:val="28"/>
        </w:rPr>
        <w:t>ế</w:t>
      </w:r>
      <w:r>
        <w:rPr>
          <w:szCs w:val="28"/>
        </w:rPr>
        <w:t>t đi</w:t>
      </w:r>
      <w:r>
        <w:rPr>
          <w:szCs w:val="28"/>
        </w:rPr>
        <w:t>ể</w:t>
      </w:r>
      <w:r>
        <w:rPr>
          <w:szCs w:val="28"/>
        </w:rPr>
        <w:t>m, b</w:t>
      </w:r>
      <w:r>
        <w:rPr>
          <w:szCs w:val="28"/>
        </w:rPr>
        <w:t>ấ</w:t>
      </w:r>
      <w:r>
        <w:rPr>
          <w:szCs w:val="28"/>
        </w:rPr>
        <w:t>t c</w:t>
      </w:r>
      <w:r>
        <w:rPr>
          <w:szCs w:val="28"/>
        </w:rPr>
        <w:t>ậ</w:t>
      </w:r>
      <w:r>
        <w:rPr>
          <w:szCs w:val="28"/>
        </w:rPr>
        <w:t>p, c</w:t>
      </w:r>
      <w:r>
        <w:rPr>
          <w:szCs w:val="28"/>
        </w:rPr>
        <w:t>ụ</w:t>
      </w:r>
      <w:r>
        <w:rPr>
          <w:szCs w:val="28"/>
        </w:rPr>
        <w:t xml:space="preserve"> th</w:t>
      </w:r>
      <w:r>
        <w:rPr>
          <w:szCs w:val="28"/>
        </w:rPr>
        <w:t>ể</w:t>
      </w:r>
      <w:r>
        <w:rPr>
          <w:szCs w:val="28"/>
        </w:rPr>
        <w:t>: Các n</w:t>
      </w:r>
      <w:r>
        <w:rPr>
          <w:szCs w:val="28"/>
        </w:rPr>
        <w:t>ộ</w:t>
      </w:r>
      <w:r>
        <w:rPr>
          <w:szCs w:val="28"/>
        </w:rPr>
        <w:t>i dung c</w:t>
      </w:r>
      <w:r>
        <w:rPr>
          <w:szCs w:val="28"/>
        </w:rPr>
        <w:t>ủ</w:t>
      </w:r>
      <w:r>
        <w:rPr>
          <w:szCs w:val="28"/>
        </w:rPr>
        <w:t>a Chương trình đ</w:t>
      </w:r>
      <w:r>
        <w:rPr>
          <w:szCs w:val="28"/>
        </w:rPr>
        <w:t>ề</w:t>
      </w:r>
      <w:r>
        <w:rPr>
          <w:szCs w:val="28"/>
        </w:rPr>
        <w:t>u đư</w:t>
      </w:r>
      <w:r>
        <w:rPr>
          <w:szCs w:val="28"/>
        </w:rPr>
        <w:t>ợ</w:t>
      </w:r>
      <w:r>
        <w:rPr>
          <w:szCs w:val="28"/>
        </w:rPr>
        <w:t>c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n, nhưng h</w:t>
      </w:r>
      <w:r>
        <w:rPr>
          <w:szCs w:val="28"/>
        </w:rPr>
        <w:t>ầ</w:t>
      </w:r>
      <w:r>
        <w:rPr>
          <w:szCs w:val="28"/>
        </w:rPr>
        <w:t>u h</w:t>
      </w:r>
      <w:r>
        <w:rPr>
          <w:szCs w:val="28"/>
        </w:rPr>
        <w:t>ế</w:t>
      </w:r>
      <w:r>
        <w:rPr>
          <w:szCs w:val="28"/>
        </w:rPr>
        <w:t>t ch</w:t>
      </w:r>
      <w:r>
        <w:rPr>
          <w:szCs w:val="28"/>
        </w:rPr>
        <w:t>ỉ</w:t>
      </w:r>
      <w:r>
        <w:rPr>
          <w:szCs w:val="28"/>
        </w:rPr>
        <w:t xml:space="preserve"> m</w:t>
      </w:r>
      <w:r>
        <w:rPr>
          <w:szCs w:val="28"/>
        </w:rPr>
        <w:t>ớ</w:t>
      </w:r>
      <w:r>
        <w:rPr>
          <w:szCs w:val="28"/>
        </w:rPr>
        <w:t>i d</w:t>
      </w:r>
      <w:r>
        <w:rPr>
          <w:szCs w:val="28"/>
        </w:rPr>
        <w:t>ừ</w:t>
      </w:r>
      <w:r>
        <w:rPr>
          <w:szCs w:val="28"/>
        </w:rPr>
        <w:t>ng l</w:t>
      </w:r>
      <w:r>
        <w:rPr>
          <w:szCs w:val="28"/>
        </w:rPr>
        <w:t>ạ</w:t>
      </w:r>
      <w:r>
        <w:rPr>
          <w:szCs w:val="28"/>
        </w:rPr>
        <w:t xml:space="preserve">i </w:t>
      </w:r>
      <w:r>
        <w:rPr>
          <w:szCs w:val="28"/>
        </w:rPr>
        <w:t>ở</w:t>
      </w:r>
      <w:r>
        <w:rPr>
          <w:szCs w:val="28"/>
        </w:rPr>
        <w:t xml:space="preserve"> m</w:t>
      </w:r>
      <w:r>
        <w:rPr>
          <w:szCs w:val="28"/>
        </w:rPr>
        <w:t>ứ</w:t>
      </w:r>
      <w:r>
        <w:rPr>
          <w:szCs w:val="28"/>
        </w:rPr>
        <w:t>c đ</w:t>
      </w:r>
      <w:r>
        <w:rPr>
          <w:szCs w:val="28"/>
        </w:rPr>
        <w:t>ộ</w:t>
      </w:r>
      <w:r>
        <w:rPr>
          <w:szCs w:val="28"/>
        </w:rPr>
        <w:t xml:space="preserve"> đang tri</w:t>
      </w:r>
      <w:r>
        <w:rPr>
          <w:szCs w:val="28"/>
        </w:rPr>
        <w:t>ể</w:t>
      </w:r>
      <w:r>
        <w:rPr>
          <w:szCs w:val="28"/>
        </w:rPr>
        <w:t>n khai, có n</w:t>
      </w:r>
      <w:r>
        <w:rPr>
          <w:szCs w:val="28"/>
        </w:rPr>
        <w:t>ộ</w:t>
      </w:r>
      <w:r>
        <w:rPr>
          <w:szCs w:val="28"/>
        </w:rPr>
        <w:t>i dung ch</w:t>
      </w:r>
      <w:r>
        <w:rPr>
          <w:szCs w:val="28"/>
        </w:rPr>
        <w:t>ỉ</w:t>
      </w:r>
      <w:r>
        <w:rPr>
          <w:szCs w:val="28"/>
        </w:rPr>
        <w:t xml:space="preserve"> m</w:t>
      </w:r>
      <w:r>
        <w:rPr>
          <w:szCs w:val="28"/>
        </w:rPr>
        <w:t>ớ</w:t>
      </w:r>
      <w:r>
        <w:rPr>
          <w:szCs w:val="28"/>
        </w:rPr>
        <w:t>i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 xml:space="preserve">n </w:t>
      </w:r>
      <w:r>
        <w:rPr>
          <w:szCs w:val="28"/>
        </w:rPr>
        <w:t>ở</w:t>
      </w:r>
      <w:r>
        <w:rPr>
          <w:szCs w:val="28"/>
        </w:rPr>
        <w:t xml:space="preserve"> bư</w:t>
      </w:r>
      <w:r>
        <w:rPr>
          <w:szCs w:val="28"/>
        </w:rPr>
        <w:t>ớ</w:t>
      </w:r>
      <w:r>
        <w:rPr>
          <w:szCs w:val="28"/>
        </w:rPr>
        <w:t>c th</w:t>
      </w:r>
      <w:r>
        <w:rPr>
          <w:szCs w:val="28"/>
        </w:rPr>
        <w:t>ủ</w:t>
      </w:r>
      <w:r>
        <w:rPr>
          <w:szCs w:val="28"/>
        </w:rPr>
        <w:t xml:space="preserve"> t</w:t>
      </w:r>
      <w:r>
        <w:rPr>
          <w:szCs w:val="28"/>
        </w:rPr>
        <w:t>ụ</w:t>
      </w:r>
      <w:r>
        <w:rPr>
          <w:szCs w:val="28"/>
        </w:rPr>
        <w:t>c; vi</w:t>
      </w:r>
      <w:r>
        <w:rPr>
          <w:szCs w:val="28"/>
        </w:rPr>
        <w:t>ệ</w:t>
      </w:r>
      <w:r>
        <w:rPr>
          <w:szCs w:val="28"/>
        </w:rPr>
        <w:t>c mua s</w:t>
      </w:r>
      <w:r>
        <w:rPr>
          <w:szCs w:val="28"/>
        </w:rPr>
        <w:t>ắ</w:t>
      </w:r>
      <w:r>
        <w:rPr>
          <w:szCs w:val="28"/>
        </w:rPr>
        <w:t>m, cung c</w:t>
      </w:r>
      <w:r>
        <w:rPr>
          <w:szCs w:val="28"/>
        </w:rPr>
        <w:t>ấ</w:t>
      </w:r>
      <w:r>
        <w:rPr>
          <w:szCs w:val="28"/>
        </w:rPr>
        <w:t xml:space="preserve">p </w:t>
      </w:r>
      <w:r>
        <w:rPr>
          <w:szCs w:val="28"/>
          <w:shd w:val="clear" w:color="auto" w:fill="FFFFFF"/>
          <w:lang w:val="af-ZA"/>
        </w:rPr>
        <w:t>các s</w:t>
      </w:r>
      <w:r>
        <w:rPr>
          <w:szCs w:val="28"/>
          <w:shd w:val="clear" w:color="auto" w:fill="FFFFFF"/>
          <w:lang w:val="af-ZA"/>
        </w:rPr>
        <w:t>ả</w:t>
      </w:r>
      <w:r>
        <w:rPr>
          <w:szCs w:val="28"/>
          <w:shd w:val="clear" w:color="auto" w:fill="FFFFFF"/>
          <w:lang w:val="af-ZA"/>
        </w:rPr>
        <w:t>n ph</w:t>
      </w:r>
      <w:r>
        <w:rPr>
          <w:szCs w:val="28"/>
          <w:shd w:val="clear" w:color="auto" w:fill="FFFFFF"/>
          <w:lang w:val="af-ZA"/>
        </w:rPr>
        <w:t>ẩ</w:t>
      </w:r>
      <w:r>
        <w:rPr>
          <w:szCs w:val="28"/>
          <w:shd w:val="clear" w:color="auto" w:fill="FFFFFF"/>
          <w:lang w:val="af-ZA"/>
        </w:rPr>
        <w:t>m dinh dư</w:t>
      </w:r>
      <w:r>
        <w:rPr>
          <w:szCs w:val="28"/>
          <w:shd w:val="clear" w:color="auto" w:fill="FFFFFF"/>
          <w:lang w:val="af-ZA"/>
        </w:rPr>
        <w:t>ỡ</w:t>
      </w:r>
      <w:r>
        <w:rPr>
          <w:szCs w:val="28"/>
          <w:shd w:val="clear" w:color="auto" w:fill="FFFFFF"/>
          <w:lang w:val="af-ZA"/>
        </w:rPr>
        <w:t>ng cho</w:t>
      </w:r>
      <w:r>
        <w:rPr>
          <w:szCs w:val="28"/>
          <w:shd w:val="clear" w:color="auto" w:fill="FFFFFF"/>
          <w:lang w:val="af-ZA"/>
        </w:rPr>
        <w:t xml:space="preserve"> các đ</w:t>
      </w:r>
      <w:r>
        <w:rPr>
          <w:szCs w:val="28"/>
          <w:shd w:val="clear" w:color="auto" w:fill="FFFFFF"/>
          <w:lang w:val="af-ZA"/>
        </w:rPr>
        <w:t>ố</w:t>
      </w:r>
      <w:r>
        <w:rPr>
          <w:szCs w:val="28"/>
          <w:shd w:val="clear" w:color="auto" w:fill="FFFFFF"/>
          <w:lang w:val="af-ZA"/>
        </w:rPr>
        <w:t>i tư</w:t>
      </w:r>
      <w:r>
        <w:rPr>
          <w:szCs w:val="28"/>
          <w:shd w:val="clear" w:color="auto" w:fill="FFFFFF"/>
          <w:lang w:val="af-ZA"/>
        </w:rPr>
        <w:t>ợ</w:t>
      </w:r>
      <w:r>
        <w:rPr>
          <w:szCs w:val="28"/>
          <w:shd w:val="clear" w:color="auto" w:fill="FFFFFF"/>
          <w:lang w:val="af-ZA"/>
        </w:rPr>
        <w:t>ng thu</w:t>
      </w:r>
      <w:r>
        <w:rPr>
          <w:szCs w:val="28"/>
          <w:shd w:val="clear" w:color="auto" w:fill="FFFFFF"/>
          <w:lang w:val="af-ZA"/>
        </w:rPr>
        <w:t>ộ</w:t>
      </w:r>
      <w:r>
        <w:rPr>
          <w:szCs w:val="28"/>
          <w:shd w:val="clear" w:color="auto" w:fill="FFFFFF"/>
          <w:lang w:val="af-ZA"/>
        </w:rPr>
        <w:t>c</w:t>
      </w:r>
      <w:r>
        <w:rPr>
          <w:szCs w:val="28"/>
          <w:shd w:val="clear" w:color="auto" w:fill="FFFFFF"/>
        </w:rPr>
        <w:t xml:space="preserve"> ti</w:t>
      </w:r>
      <w:r>
        <w:rPr>
          <w:szCs w:val="28"/>
          <w:shd w:val="clear" w:color="auto" w:fill="FFFFFF"/>
        </w:rPr>
        <w:t>ể</w:t>
      </w:r>
      <w:r>
        <w:rPr>
          <w:szCs w:val="28"/>
          <w:shd w:val="clear" w:color="auto" w:fill="FFFFFF"/>
        </w:rPr>
        <w:t>u d</w:t>
      </w:r>
      <w:r>
        <w:rPr>
          <w:szCs w:val="28"/>
          <w:shd w:val="clear" w:color="auto" w:fill="FFFFFF"/>
        </w:rPr>
        <w:t>ự</w:t>
      </w:r>
      <w:r>
        <w:rPr>
          <w:szCs w:val="28"/>
          <w:shd w:val="clear" w:color="auto" w:fill="FFFFFF"/>
        </w:rPr>
        <w:t xml:space="preserve"> án “c</w:t>
      </w:r>
      <w:r>
        <w:rPr>
          <w:szCs w:val="28"/>
          <w:shd w:val="clear" w:color="auto" w:fill="FFFFFF"/>
        </w:rPr>
        <w:t>ả</w:t>
      </w:r>
      <w:r>
        <w:rPr>
          <w:szCs w:val="28"/>
          <w:shd w:val="clear" w:color="auto" w:fill="FFFFFF"/>
        </w:rPr>
        <w:t>i thi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dinh dư</w:t>
      </w:r>
      <w:r>
        <w:rPr>
          <w:szCs w:val="28"/>
          <w:shd w:val="clear" w:color="auto" w:fill="FFFFFF"/>
        </w:rPr>
        <w:t>ỡ</w:t>
      </w:r>
      <w:r>
        <w:rPr>
          <w:szCs w:val="28"/>
          <w:shd w:val="clear" w:color="auto" w:fill="FFFFFF"/>
        </w:rPr>
        <w:t>ng”</w:t>
      </w:r>
      <w:r>
        <w:rPr>
          <w:szCs w:val="28"/>
          <w:shd w:val="clear" w:color="auto" w:fill="FFFFFF"/>
          <w:lang w:val="af-ZA"/>
        </w:rPr>
        <w:t xml:space="preserve"> </w:t>
      </w:r>
      <w:r>
        <w:rPr>
          <w:i/>
          <w:iCs/>
          <w:szCs w:val="28"/>
          <w:shd w:val="clear" w:color="auto" w:fill="FFFFFF"/>
        </w:rPr>
        <w:t>(ti</w:t>
      </w:r>
      <w:r>
        <w:rPr>
          <w:i/>
          <w:iCs/>
          <w:szCs w:val="28"/>
          <w:shd w:val="clear" w:color="auto" w:fill="FFFFFF"/>
        </w:rPr>
        <w:t>ể</w:t>
      </w:r>
      <w:r>
        <w:rPr>
          <w:i/>
          <w:iCs/>
          <w:szCs w:val="28"/>
          <w:shd w:val="clear" w:color="auto" w:fill="FFFFFF"/>
        </w:rPr>
        <w:t>u d</w:t>
      </w:r>
      <w:r>
        <w:rPr>
          <w:i/>
          <w:iCs/>
          <w:szCs w:val="28"/>
          <w:shd w:val="clear" w:color="auto" w:fill="FFFFFF"/>
        </w:rPr>
        <w:t>ự</w:t>
      </w:r>
      <w:r>
        <w:rPr>
          <w:i/>
          <w:iCs/>
          <w:szCs w:val="28"/>
          <w:shd w:val="clear" w:color="auto" w:fill="FFFFFF"/>
        </w:rPr>
        <w:t xml:space="preserve"> án 2 - D</w:t>
      </w:r>
      <w:r>
        <w:rPr>
          <w:i/>
          <w:iCs/>
          <w:szCs w:val="28"/>
          <w:shd w:val="clear" w:color="auto" w:fill="FFFFFF"/>
        </w:rPr>
        <w:t>ự</w:t>
      </w:r>
      <w:r>
        <w:rPr>
          <w:i/>
          <w:iCs/>
          <w:szCs w:val="28"/>
          <w:shd w:val="clear" w:color="auto" w:fill="FFFFFF"/>
        </w:rPr>
        <w:t xml:space="preserve"> án 3) </w:t>
      </w:r>
      <w:r>
        <w:rPr>
          <w:szCs w:val="28"/>
          <w:shd w:val="clear" w:color="auto" w:fill="FFFFFF"/>
        </w:rPr>
        <w:t>chưa th</w:t>
      </w:r>
      <w:r>
        <w:rPr>
          <w:szCs w:val="28"/>
          <w:shd w:val="clear" w:color="auto" w:fill="FFFFFF"/>
        </w:rPr>
        <w:t>ự</w:t>
      </w:r>
      <w:r>
        <w:rPr>
          <w:szCs w:val="28"/>
          <w:shd w:val="clear" w:color="auto" w:fill="FFFFFF"/>
        </w:rPr>
        <w:t>c hi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đư</w:t>
      </w:r>
      <w:r>
        <w:rPr>
          <w:szCs w:val="28"/>
          <w:shd w:val="clear" w:color="auto" w:fill="FFFFFF"/>
        </w:rPr>
        <w:t>ợ</w:t>
      </w:r>
      <w:r>
        <w:rPr>
          <w:szCs w:val="28"/>
          <w:shd w:val="clear" w:color="auto" w:fill="FFFFFF"/>
        </w:rPr>
        <w:t>c; ch</w:t>
      </w:r>
      <w:r>
        <w:rPr>
          <w:szCs w:val="28"/>
          <w:shd w:val="clear" w:color="auto" w:fill="FFFFFF"/>
        </w:rPr>
        <w:t>ỉ</w:t>
      </w:r>
      <w:r>
        <w:rPr>
          <w:szCs w:val="28"/>
          <w:shd w:val="clear" w:color="auto" w:fill="FFFFFF"/>
        </w:rPr>
        <w:t xml:space="preserve"> tiêu d</w:t>
      </w:r>
      <w:r>
        <w:rPr>
          <w:szCs w:val="28"/>
          <w:shd w:val="clear" w:color="auto" w:fill="FFFFFF"/>
        </w:rPr>
        <w:t>ạ</w:t>
      </w:r>
      <w:r>
        <w:rPr>
          <w:szCs w:val="28"/>
          <w:shd w:val="clear" w:color="auto" w:fill="FFFFFF"/>
        </w:rPr>
        <w:t>y ngh</w:t>
      </w:r>
      <w:r>
        <w:rPr>
          <w:szCs w:val="28"/>
          <w:shd w:val="clear" w:color="auto" w:fill="FFFFFF"/>
        </w:rPr>
        <w:t>ề</w:t>
      </w:r>
      <w:r>
        <w:rPr>
          <w:szCs w:val="28"/>
          <w:shd w:val="clear" w:color="auto" w:fill="FFFFFF"/>
        </w:rPr>
        <w:t xml:space="preserve"> thu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>c ti</w:t>
      </w:r>
      <w:r>
        <w:rPr>
          <w:szCs w:val="28"/>
          <w:shd w:val="clear" w:color="auto" w:fill="FFFFFF"/>
        </w:rPr>
        <w:t>ể</w:t>
      </w:r>
      <w:r>
        <w:rPr>
          <w:szCs w:val="28"/>
          <w:shd w:val="clear" w:color="auto" w:fill="FFFFFF"/>
        </w:rPr>
        <w:t>u d</w:t>
      </w:r>
      <w:r>
        <w:rPr>
          <w:szCs w:val="28"/>
          <w:shd w:val="clear" w:color="auto" w:fill="FFFFFF"/>
        </w:rPr>
        <w:t>ự</w:t>
      </w:r>
      <w:r>
        <w:rPr>
          <w:szCs w:val="28"/>
          <w:shd w:val="clear" w:color="auto" w:fill="FFFFFF"/>
        </w:rPr>
        <w:t xml:space="preserve"> án “</w:t>
      </w:r>
      <w:r>
        <w:rPr>
          <w:bCs/>
          <w:spacing w:val="-4"/>
          <w:szCs w:val="28"/>
        </w:rPr>
        <w:t>Phát tri</w:t>
      </w:r>
      <w:r>
        <w:rPr>
          <w:bCs/>
          <w:spacing w:val="-4"/>
          <w:szCs w:val="28"/>
        </w:rPr>
        <w:t>ể</w:t>
      </w:r>
      <w:r>
        <w:rPr>
          <w:bCs/>
          <w:spacing w:val="-4"/>
          <w:szCs w:val="28"/>
        </w:rPr>
        <w:t>n giáo d</w:t>
      </w:r>
      <w:r>
        <w:rPr>
          <w:bCs/>
          <w:spacing w:val="-4"/>
          <w:szCs w:val="28"/>
        </w:rPr>
        <w:t>ụ</w:t>
      </w:r>
      <w:r>
        <w:rPr>
          <w:bCs/>
          <w:spacing w:val="-4"/>
          <w:szCs w:val="28"/>
        </w:rPr>
        <w:t>c ngh</w:t>
      </w:r>
      <w:r>
        <w:rPr>
          <w:bCs/>
          <w:spacing w:val="-4"/>
          <w:szCs w:val="28"/>
        </w:rPr>
        <w:t>ề</w:t>
      </w:r>
      <w:r>
        <w:rPr>
          <w:bCs/>
          <w:spacing w:val="-4"/>
          <w:szCs w:val="28"/>
        </w:rPr>
        <w:t xml:space="preserve"> nghi</w:t>
      </w:r>
      <w:r>
        <w:rPr>
          <w:bCs/>
          <w:spacing w:val="-4"/>
          <w:szCs w:val="28"/>
        </w:rPr>
        <w:t>ệ</w:t>
      </w:r>
      <w:r>
        <w:rPr>
          <w:bCs/>
          <w:spacing w:val="-4"/>
          <w:szCs w:val="28"/>
        </w:rPr>
        <w:t xml:space="preserve">p vùng nghèo, vùng khó khăn” </w:t>
      </w:r>
      <w:r>
        <w:rPr>
          <w:bCs/>
          <w:i/>
          <w:iCs/>
          <w:spacing w:val="-4"/>
          <w:szCs w:val="28"/>
        </w:rPr>
        <w:t>(ti</w:t>
      </w:r>
      <w:r>
        <w:rPr>
          <w:bCs/>
          <w:i/>
          <w:iCs/>
          <w:spacing w:val="-4"/>
          <w:szCs w:val="28"/>
        </w:rPr>
        <w:t>ể</w:t>
      </w:r>
      <w:r>
        <w:rPr>
          <w:bCs/>
          <w:i/>
          <w:iCs/>
          <w:spacing w:val="-4"/>
          <w:szCs w:val="28"/>
        </w:rPr>
        <w:t>u d</w:t>
      </w:r>
      <w:r>
        <w:rPr>
          <w:bCs/>
          <w:i/>
          <w:iCs/>
          <w:spacing w:val="-4"/>
          <w:szCs w:val="28"/>
        </w:rPr>
        <w:t>ự</w:t>
      </w:r>
      <w:r>
        <w:rPr>
          <w:bCs/>
          <w:i/>
          <w:iCs/>
          <w:spacing w:val="-4"/>
          <w:szCs w:val="28"/>
        </w:rPr>
        <w:t xml:space="preserve"> án 1 - D</w:t>
      </w:r>
      <w:r>
        <w:rPr>
          <w:bCs/>
          <w:i/>
          <w:iCs/>
          <w:spacing w:val="-4"/>
          <w:szCs w:val="28"/>
        </w:rPr>
        <w:t>ự</w:t>
      </w:r>
      <w:r>
        <w:rPr>
          <w:bCs/>
          <w:i/>
          <w:iCs/>
          <w:spacing w:val="-4"/>
          <w:szCs w:val="28"/>
        </w:rPr>
        <w:t xml:space="preserve"> án 4)</w:t>
      </w:r>
      <w:r>
        <w:rPr>
          <w:i/>
          <w:i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c</w:t>
      </w:r>
      <w:r>
        <w:rPr>
          <w:szCs w:val="28"/>
          <w:shd w:val="clear" w:color="auto" w:fill="FFFFFF"/>
        </w:rPr>
        <w:t>ủ</w:t>
      </w:r>
      <w:r>
        <w:rPr>
          <w:szCs w:val="28"/>
          <w:shd w:val="clear" w:color="auto" w:fill="FFFFFF"/>
        </w:rPr>
        <w:t>a năm 2023 đ</w:t>
      </w:r>
      <w:r>
        <w:rPr>
          <w:szCs w:val="28"/>
          <w:shd w:val="clear" w:color="auto" w:fill="FFFFFF"/>
        </w:rPr>
        <w:t>ạ</w:t>
      </w:r>
      <w:r>
        <w:rPr>
          <w:szCs w:val="28"/>
          <w:shd w:val="clear" w:color="auto" w:fill="FFFFFF"/>
        </w:rPr>
        <w:t>t th</w:t>
      </w:r>
      <w:r>
        <w:rPr>
          <w:szCs w:val="28"/>
          <w:shd w:val="clear" w:color="auto" w:fill="FFFFFF"/>
        </w:rPr>
        <w:t>ấ</w:t>
      </w:r>
      <w:r>
        <w:rPr>
          <w:szCs w:val="28"/>
          <w:shd w:val="clear" w:color="auto" w:fill="FFFFFF"/>
        </w:rPr>
        <w:t xml:space="preserve">p, có nơi chưa </w:t>
      </w:r>
      <w:r>
        <w:rPr>
          <w:szCs w:val="28"/>
          <w:shd w:val="clear" w:color="auto" w:fill="FFFFFF"/>
        </w:rPr>
        <w:t>tri</w:t>
      </w:r>
      <w:r>
        <w:rPr>
          <w:szCs w:val="28"/>
          <w:shd w:val="clear" w:color="auto" w:fill="FFFFFF"/>
        </w:rPr>
        <w:t>ể</w:t>
      </w:r>
      <w:r>
        <w:rPr>
          <w:szCs w:val="28"/>
          <w:shd w:val="clear" w:color="auto" w:fill="FFFFFF"/>
        </w:rPr>
        <w:t>n khai (huy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Ia H’Drai)</w:t>
      </w:r>
      <w:r>
        <w:rPr>
          <w:bCs/>
          <w:spacing w:val="-4"/>
          <w:szCs w:val="28"/>
        </w:rPr>
        <w:t xml:space="preserve">; công tác giám sát, đánh giá </w:t>
      </w:r>
      <w:r>
        <w:rPr>
          <w:bCs/>
          <w:spacing w:val="-4"/>
          <w:szCs w:val="28"/>
        </w:rPr>
        <w:t>ở</w:t>
      </w:r>
      <w:r>
        <w:rPr>
          <w:bCs/>
          <w:spacing w:val="-4"/>
          <w:szCs w:val="28"/>
        </w:rPr>
        <w:t xml:space="preserve"> m</w:t>
      </w:r>
      <w:r>
        <w:rPr>
          <w:bCs/>
          <w:spacing w:val="-4"/>
          <w:szCs w:val="28"/>
        </w:rPr>
        <w:t>ộ</w:t>
      </w:r>
      <w:r>
        <w:rPr>
          <w:bCs/>
          <w:spacing w:val="-4"/>
          <w:szCs w:val="28"/>
        </w:rPr>
        <w:t>t s</w:t>
      </w:r>
      <w:r>
        <w:rPr>
          <w:bCs/>
          <w:spacing w:val="-4"/>
          <w:szCs w:val="28"/>
        </w:rPr>
        <w:t>ố</w:t>
      </w:r>
      <w:r>
        <w:rPr>
          <w:bCs/>
          <w:spacing w:val="-4"/>
          <w:szCs w:val="28"/>
        </w:rPr>
        <w:t xml:space="preserve"> đ</w:t>
      </w:r>
      <w:r>
        <w:rPr>
          <w:bCs/>
          <w:spacing w:val="-4"/>
          <w:szCs w:val="28"/>
        </w:rPr>
        <w:t>ị</w:t>
      </w:r>
      <w:r>
        <w:rPr>
          <w:bCs/>
          <w:spacing w:val="-4"/>
          <w:szCs w:val="28"/>
        </w:rPr>
        <w:t>a phương (thu</w:t>
      </w:r>
      <w:r>
        <w:rPr>
          <w:bCs/>
          <w:spacing w:val="-4"/>
          <w:szCs w:val="28"/>
        </w:rPr>
        <w:t>ộ</w:t>
      </w:r>
      <w:r>
        <w:rPr>
          <w:bCs/>
          <w:spacing w:val="-4"/>
          <w:szCs w:val="28"/>
        </w:rPr>
        <w:t>c d</w:t>
      </w:r>
      <w:r>
        <w:rPr>
          <w:bCs/>
          <w:spacing w:val="-4"/>
          <w:szCs w:val="28"/>
        </w:rPr>
        <w:t>ự</w:t>
      </w:r>
      <w:r>
        <w:rPr>
          <w:bCs/>
          <w:spacing w:val="-4"/>
          <w:szCs w:val="28"/>
        </w:rPr>
        <w:t xml:space="preserve"> án 7) chưa đ</w:t>
      </w:r>
      <w:r>
        <w:rPr>
          <w:bCs/>
          <w:spacing w:val="-4"/>
          <w:szCs w:val="28"/>
        </w:rPr>
        <w:t>ả</w:t>
      </w:r>
      <w:r>
        <w:rPr>
          <w:bCs/>
          <w:spacing w:val="-4"/>
          <w:szCs w:val="28"/>
        </w:rPr>
        <w:t>m b</w:t>
      </w:r>
      <w:r>
        <w:rPr>
          <w:bCs/>
          <w:spacing w:val="-4"/>
          <w:szCs w:val="28"/>
        </w:rPr>
        <w:t>ả</w:t>
      </w:r>
      <w:r>
        <w:rPr>
          <w:bCs/>
          <w:spacing w:val="-4"/>
          <w:szCs w:val="28"/>
        </w:rPr>
        <w:t>o yêu c</w:t>
      </w:r>
      <w:r>
        <w:rPr>
          <w:bCs/>
          <w:spacing w:val="-4"/>
          <w:szCs w:val="28"/>
        </w:rPr>
        <w:t>ầ</w:t>
      </w:r>
      <w:r>
        <w:rPr>
          <w:bCs/>
          <w:spacing w:val="-4"/>
          <w:szCs w:val="28"/>
        </w:rPr>
        <w:t>u; vi</w:t>
      </w:r>
      <w:r>
        <w:rPr>
          <w:bCs/>
          <w:spacing w:val="-4"/>
          <w:szCs w:val="28"/>
        </w:rPr>
        <w:t>ệ</w:t>
      </w:r>
      <w:r>
        <w:rPr>
          <w:bCs/>
          <w:spacing w:val="-4"/>
          <w:szCs w:val="28"/>
        </w:rPr>
        <w:t>c gi</w:t>
      </w:r>
      <w:r>
        <w:rPr>
          <w:bCs/>
          <w:spacing w:val="-4"/>
          <w:szCs w:val="28"/>
        </w:rPr>
        <w:t>ả</w:t>
      </w:r>
      <w:r>
        <w:rPr>
          <w:bCs/>
          <w:spacing w:val="-4"/>
          <w:szCs w:val="28"/>
        </w:rPr>
        <w:t>i ngân trong t</w:t>
      </w:r>
      <w:r>
        <w:rPr>
          <w:bCs/>
          <w:spacing w:val="-4"/>
          <w:szCs w:val="28"/>
        </w:rPr>
        <w:t>ừ</w:t>
      </w:r>
      <w:r>
        <w:rPr>
          <w:bCs/>
          <w:spacing w:val="-4"/>
          <w:szCs w:val="28"/>
        </w:rPr>
        <w:t>ng n</w:t>
      </w:r>
      <w:r>
        <w:rPr>
          <w:bCs/>
          <w:spacing w:val="-4"/>
          <w:szCs w:val="28"/>
        </w:rPr>
        <w:t>ộ</w:t>
      </w:r>
      <w:r>
        <w:rPr>
          <w:bCs/>
          <w:spacing w:val="-4"/>
          <w:szCs w:val="28"/>
        </w:rPr>
        <w:t>i dung c</w:t>
      </w:r>
      <w:r>
        <w:rPr>
          <w:bCs/>
          <w:spacing w:val="-4"/>
          <w:szCs w:val="28"/>
        </w:rPr>
        <w:t>ủ</w:t>
      </w:r>
      <w:r>
        <w:rPr>
          <w:bCs/>
          <w:spacing w:val="-4"/>
          <w:szCs w:val="28"/>
        </w:rPr>
        <w:t>a d</w:t>
      </w:r>
      <w:r>
        <w:rPr>
          <w:bCs/>
          <w:spacing w:val="-4"/>
          <w:szCs w:val="28"/>
        </w:rPr>
        <w:t>ự</w:t>
      </w:r>
      <w:r>
        <w:rPr>
          <w:bCs/>
          <w:spacing w:val="-4"/>
          <w:szCs w:val="28"/>
        </w:rPr>
        <w:t xml:space="preserve"> án chưa đư</w:t>
      </w:r>
      <w:r>
        <w:rPr>
          <w:bCs/>
          <w:spacing w:val="-4"/>
          <w:szCs w:val="28"/>
        </w:rPr>
        <w:t>ợ</w:t>
      </w:r>
      <w:r>
        <w:rPr>
          <w:bCs/>
          <w:spacing w:val="-4"/>
          <w:szCs w:val="28"/>
        </w:rPr>
        <w:t>c báo cáo rõ, gi</w:t>
      </w:r>
      <w:r>
        <w:rPr>
          <w:bCs/>
          <w:spacing w:val="-4"/>
          <w:szCs w:val="28"/>
        </w:rPr>
        <w:t>ả</w:t>
      </w:r>
      <w:r>
        <w:rPr>
          <w:bCs/>
          <w:spacing w:val="-4"/>
          <w:szCs w:val="28"/>
        </w:rPr>
        <w:t>i ngân so v</w:t>
      </w:r>
      <w:r>
        <w:rPr>
          <w:bCs/>
          <w:spacing w:val="-4"/>
          <w:szCs w:val="28"/>
        </w:rPr>
        <w:t>ớ</w:t>
      </w:r>
      <w:r>
        <w:rPr>
          <w:bCs/>
          <w:spacing w:val="-4"/>
          <w:szCs w:val="28"/>
        </w:rPr>
        <w:t>i k</w:t>
      </w:r>
      <w:r>
        <w:rPr>
          <w:bCs/>
          <w:spacing w:val="-4"/>
          <w:szCs w:val="28"/>
        </w:rPr>
        <w:t>ế</w:t>
      </w:r>
      <w:r>
        <w:rPr>
          <w:bCs/>
          <w:spacing w:val="-4"/>
          <w:szCs w:val="28"/>
        </w:rPr>
        <w:t xml:space="preserve"> ho</w:t>
      </w:r>
      <w:r>
        <w:rPr>
          <w:bCs/>
          <w:spacing w:val="-4"/>
          <w:szCs w:val="28"/>
        </w:rPr>
        <w:t>ạ</w:t>
      </w:r>
      <w:r>
        <w:rPr>
          <w:bCs/>
          <w:spacing w:val="-4"/>
          <w:szCs w:val="28"/>
        </w:rPr>
        <w:t>ch ti</w:t>
      </w:r>
      <w:r>
        <w:rPr>
          <w:bCs/>
          <w:spacing w:val="-4"/>
          <w:szCs w:val="28"/>
        </w:rPr>
        <w:t>ế</w:t>
      </w:r>
      <w:r>
        <w:rPr>
          <w:bCs/>
          <w:spacing w:val="-4"/>
          <w:szCs w:val="28"/>
        </w:rPr>
        <w:t>p t</w:t>
      </w:r>
      <w:r>
        <w:rPr>
          <w:bCs/>
          <w:spacing w:val="-4"/>
          <w:szCs w:val="28"/>
        </w:rPr>
        <w:t>ụ</w:t>
      </w:r>
      <w:r>
        <w:rPr>
          <w:bCs/>
          <w:spacing w:val="-4"/>
          <w:szCs w:val="28"/>
        </w:rPr>
        <w:t>c đ</w:t>
      </w:r>
      <w:r>
        <w:rPr>
          <w:bCs/>
          <w:spacing w:val="-4"/>
          <w:szCs w:val="28"/>
        </w:rPr>
        <w:t>ạ</w:t>
      </w:r>
      <w:r>
        <w:rPr>
          <w:bCs/>
          <w:spacing w:val="-4"/>
          <w:szCs w:val="28"/>
        </w:rPr>
        <w:t>t th</w:t>
      </w:r>
      <w:r>
        <w:rPr>
          <w:bCs/>
          <w:spacing w:val="-4"/>
          <w:szCs w:val="28"/>
        </w:rPr>
        <w:t>ấ</w:t>
      </w:r>
      <w:r>
        <w:rPr>
          <w:bCs/>
          <w:spacing w:val="-4"/>
          <w:szCs w:val="28"/>
        </w:rPr>
        <w:t xml:space="preserve">p </w:t>
      </w:r>
      <w:r>
        <w:rPr>
          <w:bCs/>
          <w:i/>
          <w:iCs/>
          <w:spacing w:val="-4"/>
          <w:szCs w:val="28"/>
        </w:rPr>
        <w:t>(</w:t>
      </w:r>
      <w:r>
        <w:rPr>
          <w:i/>
          <w:iCs/>
          <w:szCs w:val="28"/>
        </w:rPr>
        <w:t>30,95% d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 xml:space="preserve"> toán trung ương gi</w:t>
      </w:r>
      <w:r>
        <w:rPr>
          <w:i/>
          <w:iCs/>
          <w:szCs w:val="28"/>
        </w:rPr>
        <w:t>ao)</w:t>
      </w:r>
      <w:r>
        <w:rPr>
          <w:bCs/>
          <w:spacing w:val="-4"/>
          <w:szCs w:val="28"/>
        </w:rPr>
        <w:t>, nh</w:t>
      </w:r>
      <w:r>
        <w:rPr>
          <w:bCs/>
          <w:spacing w:val="-4"/>
          <w:szCs w:val="28"/>
        </w:rPr>
        <w:t>ấ</w:t>
      </w:r>
      <w:r>
        <w:rPr>
          <w:bCs/>
          <w:spacing w:val="-4"/>
          <w:szCs w:val="28"/>
        </w:rPr>
        <w:t>t là v</w:t>
      </w:r>
      <w:r>
        <w:rPr>
          <w:bCs/>
          <w:spacing w:val="-4"/>
          <w:szCs w:val="28"/>
        </w:rPr>
        <w:t>ố</w:t>
      </w:r>
      <w:r>
        <w:rPr>
          <w:bCs/>
          <w:spacing w:val="-4"/>
          <w:szCs w:val="28"/>
        </w:rPr>
        <w:t>n s</w:t>
      </w:r>
      <w:r>
        <w:rPr>
          <w:bCs/>
          <w:spacing w:val="-4"/>
          <w:szCs w:val="28"/>
        </w:rPr>
        <w:t>ự</w:t>
      </w:r>
      <w:r>
        <w:rPr>
          <w:bCs/>
          <w:spacing w:val="-4"/>
          <w:szCs w:val="28"/>
        </w:rPr>
        <w:t xml:space="preserve"> nghi</w:t>
      </w:r>
      <w:r>
        <w:rPr>
          <w:bCs/>
          <w:spacing w:val="-4"/>
          <w:szCs w:val="28"/>
        </w:rPr>
        <w:t>ệ</w:t>
      </w:r>
      <w:r>
        <w:rPr>
          <w:bCs/>
          <w:spacing w:val="-4"/>
          <w:szCs w:val="28"/>
        </w:rPr>
        <w:t>p, ch</w:t>
      </w:r>
      <w:r>
        <w:rPr>
          <w:bCs/>
          <w:spacing w:val="-4"/>
          <w:szCs w:val="28"/>
        </w:rPr>
        <w:t>ỉ</w:t>
      </w:r>
      <w:r>
        <w:rPr>
          <w:bCs/>
          <w:spacing w:val="-4"/>
          <w:szCs w:val="28"/>
        </w:rPr>
        <w:t xml:space="preserve"> đ</w:t>
      </w:r>
      <w:r>
        <w:rPr>
          <w:bCs/>
          <w:spacing w:val="-4"/>
          <w:szCs w:val="28"/>
        </w:rPr>
        <w:t>ạ</w:t>
      </w:r>
      <w:r>
        <w:rPr>
          <w:bCs/>
          <w:spacing w:val="-4"/>
          <w:szCs w:val="28"/>
        </w:rPr>
        <w:t xml:space="preserve">t 16%. </w:t>
      </w:r>
    </w:p>
    <w:p w:rsidR="00D838B4" w:rsidRDefault="001E72B8">
      <w:pPr>
        <w:spacing w:before="120" w:after="120" w:line="240" w:lineRule="auto"/>
        <w:ind w:firstLine="720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V</w:t>
      </w:r>
      <w:r>
        <w:rPr>
          <w:bCs/>
          <w:spacing w:val="-4"/>
          <w:szCs w:val="28"/>
        </w:rPr>
        <w:t>ề</w:t>
      </w:r>
      <w:r>
        <w:rPr>
          <w:bCs/>
          <w:spacing w:val="-4"/>
          <w:szCs w:val="28"/>
        </w:rPr>
        <w:t xml:space="preserve"> nguyên nhân: ngoài nh</w:t>
      </w:r>
      <w:r>
        <w:rPr>
          <w:bCs/>
          <w:spacing w:val="-4"/>
          <w:szCs w:val="28"/>
        </w:rPr>
        <w:t>ữ</w:t>
      </w:r>
      <w:r>
        <w:rPr>
          <w:bCs/>
          <w:spacing w:val="-4"/>
          <w:szCs w:val="28"/>
        </w:rPr>
        <w:t>ng nguyên nhân khách quan cơ b</w:t>
      </w:r>
      <w:r>
        <w:rPr>
          <w:bCs/>
          <w:spacing w:val="-4"/>
          <w:szCs w:val="28"/>
        </w:rPr>
        <w:t>ả</w:t>
      </w:r>
      <w:r>
        <w:rPr>
          <w:bCs/>
          <w:spacing w:val="-4"/>
          <w:szCs w:val="28"/>
        </w:rPr>
        <w:t>n t</w:t>
      </w:r>
      <w:r>
        <w:rPr>
          <w:bCs/>
          <w:spacing w:val="-4"/>
          <w:szCs w:val="28"/>
        </w:rPr>
        <w:t>ừ</w:t>
      </w:r>
      <w:r>
        <w:rPr>
          <w:bCs/>
          <w:spacing w:val="-4"/>
          <w:szCs w:val="28"/>
        </w:rPr>
        <w:t xml:space="preserve"> vư</w:t>
      </w:r>
      <w:r>
        <w:rPr>
          <w:bCs/>
          <w:spacing w:val="-4"/>
          <w:szCs w:val="28"/>
        </w:rPr>
        <w:t>ớ</w:t>
      </w:r>
      <w:r>
        <w:rPr>
          <w:bCs/>
          <w:spacing w:val="-4"/>
          <w:szCs w:val="28"/>
        </w:rPr>
        <w:t>ng m</w:t>
      </w:r>
      <w:r>
        <w:rPr>
          <w:bCs/>
          <w:spacing w:val="-4"/>
          <w:szCs w:val="28"/>
        </w:rPr>
        <w:t>ắ</w:t>
      </w:r>
      <w:r>
        <w:rPr>
          <w:bCs/>
          <w:spacing w:val="-4"/>
          <w:szCs w:val="28"/>
        </w:rPr>
        <w:t>c v</w:t>
      </w:r>
      <w:r>
        <w:rPr>
          <w:bCs/>
          <w:spacing w:val="-4"/>
          <w:szCs w:val="28"/>
        </w:rPr>
        <w:t>ề</w:t>
      </w:r>
      <w:r>
        <w:rPr>
          <w:bCs/>
          <w:spacing w:val="-4"/>
          <w:szCs w:val="28"/>
        </w:rPr>
        <w:t xml:space="preserve"> cơ ch</w:t>
      </w:r>
      <w:r>
        <w:rPr>
          <w:bCs/>
          <w:spacing w:val="-4"/>
          <w:szCs w:val="28"/>
        </w:rPr>
        <w:t>ế</w:t>
      </w:r>
      <w:r>
        <w:rPr>
          <w:bCs/>
          <w:spacing w:val="-4"/>
          <w:szCs w:val="28"/>
        </w:rPr>
        <w:t>, hư</w:t>
      </w:r>
      <w:r>
        <w:rPr>
          <w:bCs/>
          <w:spacing w:val="-4"/>
          <w:szCs w:val="28"/>
        </w:rPr>
        <w:t>ớ</w:t>
      </w:r>
      <w:r>
        <w:rPr>
          <w:bCs/>
          <w:spacing w:val="-4"/>
          <w:szCs w:val="28"/>
        </w:rPr>
        <w:t>ng d</w:t>
      </w:r>
      <w:r>
        <w:rPr>
          <w:bCs/>
          <w:spacing w:val="-4"/>
          <w:szCs w:val="28"/>
        </w:rPr>
        <w:t>ẫ</w:t>
      </w:r>
      <w:r>
        <w:rPr>
          <w:bCs/>
          <w:spacing w:val="-4"/>
          <w:szCs w:val="28"/>
        </w:rPr>
        <w:t>n ch</w:t>
      </w:r>
      <w:r>
        <w:rPr>
          <w:bCs/>
          <w:spacing w:val="-4"/>
          <w:szCs w:val="28"/>
        </w:rPr>
        <w:t>ậ</w:t>
      </w:r>
      <w:r>
        <w:rPr>
          <w:bCs/>
          <w:spacing w:val="-4"/>
          <w:szCs w:val="28"/>
        </w:rPr>
        <w:t>m c</w:t>
      </w:r>
      <w:r>
        <w:rPr>
          <w:bCs/>
          <w:spacing w:val="-4"/>
          <w:szCs w:val="28"/>
        </w:rPr>
        <w:t>ủ</w:t>
      </w:r>
      <w:r>
        <w:rPr>
          <w:bCs/>
          <w:spacing w:val="-4"/>
          <w:szCs w:val="28"/>
        </w:rPr>
        <w:t>a c</w:t>
      </w:r>
      <w:r>
        <w:rPr>
          <w:bCs/>
          <w:spacing w:val="-4"/>
          <w:szCs w:val="28"/>
        </w:rPr>
        <w:t>ủ</w:t>
      </w:r>
      <w:r>
        <w:rPr>
          <w:bCs/>
          <w:spacing w:val="-4"/>
          <w:szCs w:val="28"/>
        </w:rPr>
        <w:t>a b</w:t>
      </w:r>
      <w:r>
        <w:rPr>
          <w:bCs/>
          <w:spacing w:val="-4"/>
          <w:szCs w:val="28"/>
        </w:rPr>
        <w:t>ộ</w:t>
      </w:r>
      <w:r>
        <w:rPr>
          <w:bCs/>
          <w:spacing w:val="-4"/>
          <w:szCs w:val="28"/>
        </w:rPr>
        <w:t>, ngành trung ương, thì s</w:t>
      </w:r>
      <w:r>
        <w:rPr>
          <w:bCs/>
          <w:spacing w:val="-4"/>
          <w:szCs w:val="28"/>
        </w:rPr>
        <w:t>ự</w:t>
      </w:r>
      <w:r>
        <w:rPr>
          <w:bCs/>
          <w:spacing w:val="-4"/>
          <w:szCs w:val="28"/>
        </w:rPr>
        <w:t xml:space="preserve"> ch</w:t>
      </w:r>
      <w:r>
        <w:rPr>
          <w:bCs/>
          <w:spacing w:val="-4"/>
          <w:szCs w:val="28"/>
        </w:rPr>
        <w:t>ủ</w:t>
      </w:r>
      <w:r>
        <w:rPr>
          <w:bCs/>
          <w:spacing w:val="-4"/>
          <w:szCs w:val="28"/>
        </w:rPr>
        <w:t xml:space="preserve"> đ</w:t>
      </w:r>
      <w:r>
        <w:rPr>
          <w:bCs/>
          <w:spacing w:val="-4"/>
          <w:szCs w:val="28"/>
        </w:rPr>
        <w:t>ộ</w:t>
      </w:r>
      <w:r>
        <w:rPr>
          <w:bCs/>
          <w:spacing w:val="-4"/>
          <w:szCs w:val="28"/>
        </w:rPr>
        <w:t>ng c</w:t>
      </w:r>
      <w:r>
        <w:rPr>
          <w:bCs/>
          <w:spacing w:val="-4"/>
          <w:szCs w:val="28"/>
        </w:rPr>
        <w:t>ủ</w:t>
      </w:r>
      <w:r>
        <w:rPr>
          <w:bCs/>
          <w:spacing w:val="-4"/>
          <w:szCs w:val="28"/>
        </w:rPr>
        <w:t>a t</w:t>
      </w:r>
      <w:r>
        <w:rPr>
          <w:bCs/>
          <w:spacing w:val="-4"/>
          <w:szCs w:val="28"/>
        </w:rPr>
        <w:t>ừ</w:t>
      </w:r>
      <w:r>
        <w:rPr>
          <w:bCs/>
          <w:spacing w:val="-4"/>
          <w:szCs w:val="28"/>
        </w:rPr>
        <w:t>ng đ</w:t>
      </w:r>
      <w:r>
        <w:rPr>
          <w:bCs/>
          <w:spacing w:val="-4"/>
          <w:szCs w:val="28"/>
        </w:rPr>
        <w:t>ị</w:t>
      </w:r>
      <w:r>
        <w:rPr>
          <w:bCs/>
          <w:spacing w:val="-4"/>
          <w:szCs w:val="28"/>
        </w:rPr>
        <w:t>a phương trong xác đ</w:t>
      </w:r>
      <w:r>
        <w:rPr>
          <w:bCs/>
          <w:spacing w:val="-4"/>
          <w:szCs w:val="28"/>
        </w:rPr>
        <w:t>ị</w:t>
      </w:r>
      <w:r>
        <w:rPr>
          <w:bCs/>
          <w:spacing w:val="-4"/>
          <w:szCs w:val="28"/>
        </w:rPr>
        <w:t>nh nhi</w:t>
      </w:r>
      <w:r>
        <w:rPr>
          <w:bCs/>
          <w:spacing w:val="-4"/>
          <w:szCs w:val="28"/>
        </w:rPr>
        <w:t>ệ</w:t>
      </w:r>
      <w:r>
        <w:rPr>
          <w:bCs/>
          <w:spacing w:val="-4"/>
          <w:szCs w:val="28"/>
        </w:rPr>
        <w:t>m v</w:t>
      </w:r>
      <w:r>
        <w:rPr>
          <w:bCs/>
          <w:spacing w:val="-4"/>
          <w:szCs w:val="28"/>
        </w:rPr>
        <w:t>ụ</w:t>
      </w:r>
      <w:r>
        <w:rPr>
          <w:bCs/>
          <w:spacing w:val="-4"/>
          <w:szCs w:val="28"/>
        </w:rPr>
        <w:t xml:space="preserve"> đư</w:t>
      </w:r>
      <w:r>
        <w:rPr>
          <w:bCs/>
          <w:spacing w:val="-4"/>
          <w:szCs w:val="28"/>
        </w:rPr>
        <w:t>ợ</w:t>
      </w:r>
      <w:r>
        <w:rPr>
          <w:bCs/>
          <w:spacing w:val="-4"/>
          <w:szCs w:val="28"/>
        </w:rPr>
        <w:t>c phân công ch</w:t>
      </w:r>
      <w:r>
        <w:rPr>
          <w:bCs/>
          <w:spacing w:val="-4"/>
          <w:szCs w:val="28"/>
        </w:rPr>
        <w:t>ủ</w:t>
      </w:r>
      <w:r>
        <w:rPr>
          <w:bCs/>
          <w:spacing w:val="-4"/>
          <w:szCs w:val="28"/>
        </w:rPr>
        <w:t xml:space="preserve"> trì t</w:t>
      </w:r>
      <w:r>
        <w:rPr>
          <w:bCs/>
          <w:spacing w:val="-4"/>
          <w:szCs w:val="28"/>
        </w:rPr>
        <w:t>ừ</w:t>
      </w:r>
      <w:r>
        <w:rPr>
          <w:bCs/>
          <w:spacing w:val="-4"/>
          <w:szCs w:val="28"/>
        </w:rPr>
        <w:t>ng</w:t>
      </w:r>
      <w:r>
        <w:rPr>
          <w:bCs/>
          <w:spacing w:val="-4"/>
          <w:szCs w:val="28"/>
        </w:rPr>
        <w:t xml:space="preserve"> d</w:t>
      </w:r>
      <w:r>
        <w:rPr>
          <w:bCs/>
          <w:spacing w:val="-4"/>
          <w:szCs w:val="28"/>
        </w:rPr>
        <w:t>ự</w:t>
      </w:r>
      <w:r>
        <w:rPr>
          <w:bCs/>
          <w:spacing w:val="-4"/>
          <w:szCs w:val="28"/>
        </w:rPr>
        <w:t xml:space="preserve"> án c</w:t>
      </w:r>
      <w:r>
        <w:rPr>
          <w:bCs/>
          <w:spacing w:val="-4"/>
          <w:szCs w:val="28"/>
        </w:rPr>
        <w:t>ủ</w:t>
      </w:r>
      <w:r>
        <w:rPr>
          <w:bCs/>
          <w:spacing w:val="-4"/>
          <w:szCs w:val="28"/>
        </w:rPr>
        <w:t>a Chương trình, th</w:t>
      </w:r>
      <w:r>
        <w:rPr>
          <w:bCs/>
          <w:spacing w:val="-4"/>
          <w:szCs w:val="28"/>
        </w:rPr>
        <w:t>ự</w:t>
      </w:r>
      <w:r>
        <w:rPr>
          <w:bCs/>
          <w:spacing w:val="-4"/>
          <w:szCs w:val="28"/>
        </w:rPr>
        <w:t>c hi</w:t>
      </w:r>
      <w:r>
        <w:rPr>
          <w:bCs/>
          <w:spacing w:val="-4"/>
          <w:szCs w:val="28"/>
        </w:rPr>
        <w:t>ệ</w:t>
      </w:r>
      <w:r>
        <w:rPr>
          <w:bCs/>
          <w:spacing w:val="-4"/>
          <w:szCs w:val="28"/>
        </w:rPr>
        <w:t>n áp d</w:t>
      </w:r>
      <w:r>
        <w:rPr>
          <w:bCs/>
          <w:spacing w:val="-4"/>
          <w:szCs w:val="28"/>
        </w:rPr>
        <w:t>ụ</w:t>
      </w:r>
      <w:r>
        <w:rPr>
          <w:bCs/>
          <w:spacing w:val="-4"/>
          <w:szCs w:val="28"/>
        </w:rPr>
        <w:t>ng chương trình trên đ</w:t>
      </w:r>
      <w:r>
        <w:rPr>
          <w:bCs/>
          <w:spacing w:val="-4"/>
          <w:szCs w:val="28"/>
        </w:rPr>
        <w:t>ị</w:t>
      </w:r>
      <w:r>
        <w:rPr>
          <w:bCs/>
          <w:spacing w:val="-4"/>
          <w:szCs w:val="28"/>
        </w:rPr>
        <w:t>a bàn chưa sát v</w:t>
      </w:r>
      <w:r>
        <w:rPr>
          <w:bCs/>
          <w:spacing w:val="-4"/>
          <w:szCs w:val="28"/>
        </w:rPr>
        <w:t>ớ</w:t>
      </w:r>
      <w:r>
        <w:rPr>
          <w:bCs/>
          <w:spacing w:val="-4"/>
          <w:szCs w:val="28"/>
        </w:rPr>
        <w:t>i th</w:t>
      </w:r>
      <w:r>
        <w:rPr>
          <w:bCs/>
          <w:spacing w:val="-4"/>
          <w:szCs w:val="28"/>
        </w:rPr>
        <w:t>ự</w:t>
      </w:r>
      <w:r>
        <w:rPr>
          <w:bCs/>
          <w:spacing w:val="-4"/>
          <w:szCs w:val="28"/>
        </w:rPr>
        <w:t>c ti</w:t>
      </w:r>
      <w:r>
        <w:rPr>
          <w:bCs/>
          <w:spacing w:val="-4"/>
          <w:szCs w:val="28"/>
        </w:rPr>
        <w:t>ễ</w:t>
      </w:r>
      <w:r>
        <w:rPr>
          <w:bCs/>
          <w:spacing w:val="-4"/>
          <w:szCs w:val="28"/>
        </w:rPr>
        <w:t>n c</w:t>
      </w:r>
      <w:r>
        <w:rPr>
          <w:bCs/>
          <w:spacing w:val="-4"/>
          <w:szCs w:val="28"/>
        </w:rPr>
        <w:t>ủ</w:t>
      </w:r>
      <w:r>
        <w:rPr>
          <w:bCs/>
          <w:spacing w:val="-4"/>
          <w:szCs w:val="28"/>
        </w:rPr>
        <w:t>a t</w:t>
      </w:r>
      <w:r>
        <w:rPr>
          <w:bCs/>
          <w:spacing w:val="-4"/>
          <w:szCs w:val="28"/>
        </w:rPr>
        <w:t>ừ</w:t>
      </w:r>
      <w:r>
        <w:rPr>
          <w:bCs/>
          <w:spacing w:val="-4"/>
          <w:szCs w:val="28"/>
        </w:rPr>
        <w:t>ng đ</w:t>
      </w:r>
      <w:r>
        <w:rPr>
          <w:bCs/>
          <w:spacing w:val="-4"/>
          <w:szCs w:val="28"/>
        </w:rPr>
        <w:t>ị</w:t>
      </w:r>
      <w:r>
        <w:rPr>
          <w:bCs/>
          <w:spacing w:val="-4"/>
          <w:szCs w:val="28"/>
        </w:rPr>
        <w:t>a phương, nên khi tri</w:t>
      </w:r>
      <w:r>
        <w:rPr>
          <w:bCs/>
          <w:spacing w:val="-4"/>
          <w:szCs w:val="28"/>
        </w:rPr>
        <w:t>ể</w:t>
      </w:r>
      <w:r>
        <w:rPr>
          <w:bCs/>
          <w:spacing w:val="-4"/>
          <w:szCs w:val="28"/>
        </w:rPr>
        <w:t>n khai còn lúng túng, m</w:t>
      </w:r>
      <w:r>
        <w:rPr>
          <w:bCs/>
          <w:spacing w:val="-4"/>
          <w:szCs w:val="28"/>
        </w:rPr>
        <w:t>ấ</w:t>
      </w:r>
      <w:r>
        <w:rPr>
          <w:bCs/>
          <w:spacing w:val="-4"/>
          <w:szCs w:val="28"/>
        </w:rPr>
        <w:t>t nhi</w:t>
      </w:r>
      <w:r>
        <w:rPr>
          <w:bCs/>
          <w:spacing w:val="-4"/>
          <w:szCs w:val="28"/>
        </w:rPr>
        <w:t>ề</w:t>
      </w:r>
      <w:r>
        <w:rPr>
          <w:bCs/>
          <w:spacing w:val="-4"/>
          <w:szCs w:val="28"/>
        </w:rPr>
        <w:t>u th</w:t>
      </w:r>
      <w:r>
        <w:rPr>
          <w:bCs/>
          <w:spacing w:val="-4"/>
          <w:szCs w:val="28"/>
        </w:rPr>
        <w:t>ờ</w:t>
      </w:r>
      <w:r>
        <w:rPr>
          <w:bCs/>
          <w:spacing w:val="-4"/>
          <w:szCs w:val="28"/>
        </w:rPr>
        <w:t>i gian đ</w:t>
      </w:r>
      <w:r>
        <w:rPr>
          <w:bCs/>
          <w:spacing w:val="-4"/>
          <w:szCs w:val="28"/>
        </w:rPr>
        <w:t>ể</w:t>
      </w:r>
      <w:r>
        <w:rPr>
          <w:bCs/>
          <w:spacing w:val="-4"/>
          <w:szCs w:val="28"/>
        </w:rPr>
        <w:t xml:space="preserve"> tri</w:t>
      </w:r>
      <w:r>
        <w:rPr>
          <w:bCs/>
          <w:spacing w:val="-4"/>
          <w:szCs w:val="28"/>
        </w:rPr>
        <w:t>ể</w:t>
      </w:r>
      <w:r>
        <w:rPr>
          <w:bCs/>
          <w:spacing w:val="-4"/>
          <w:szCs w:val="28"/>
        </w:rPr>
        <w:t>n khai th</w:t>
      </w:r>
      <w:r>
        <w:rPr>
          <w:bCs/>
          <w:spacing w:val="-4"/>
          <w:szCs w:val="28"/>
        </w:rPr>
        <w:t>ự</w:t>
      </w:r>
      <w:r>
        <w:rPr>
          <w:bCs/>
          <w:spacing w:val="-4"/>
          <w:szCs w:val="28"/>
        </w:rPr>
        <w:t>c hi</w:t>
      </w:r>
      <w:r>
        <w:rPr>
          <w:bCs/>
          <w:spacing w:val="-4"/>
          <w:szCs w:val="28"/>
        </w:rPr>
        <w:t>ệ</w:t>
      </w:r>
      <w:r>
        <w:rPr>
          <w:bCs/>
          <w:spacing w:val="-4"/>
          <w:szCs w:val="28"/>
        </w:rPr>
        <w:t xml:space="preserve">n. </w:t>
      </w:r>
    </w:p>
    <w:p w:rsidR="00D838B4" w:rsidRDefault="001E72B8">
      <w:pPr>
        <w:spacing w:before="120" w:after="120" w:line="240" w:lineRule="auto"/>
        <w:ind w:firstLine="720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- Trên cơ s</w:t>
      </w:r>
      <w:r>
        <w:rPr>
          <w:bCs/>
          <w:spacing w:val="-4"/>
          <w:szCs w:val="28"/>
        </w:rPr>
        <w:t>ở</w:t>
      </w:r>
      <w:r>
        <w:rPr>
          <w:bCs/>
          <w:spacing w:val="-4"/>
          <w:szCs w:val="28"/>
        </w:rPr>
        <w:t xml:space="preserve"> </w:t>
      </w:r>
      <w:r>
        <w:rPr>
          <w:color w:val="000000"/>
          <w:szCs w:val="28"/>
        </w:rPr>
        <w:t>cơ s</w:t>
      </w:r>
      <w:r>
        <w:rPr>
          <w:color w:val="000000"/>
          <w:szCs w:val="28"/>
        </w:rPr>
        <w:t>ở</w:t>
      </w:r>
      <w:r>
        <w:rPr>
          <w:color w:val="000000"/>
          <w:szCs w:val="28"/>
        </w:rPr>
        <w:t xml:space="preserve"> nh</w:t>
      </w:r>
      <w:r>
        <w:rPr>
          <w:color w:val="000000"/>
          <w:szCs w:val="28"/>
        </w:rPr>
        <w:t>ữ</w:t>
      </w:r>
      <w:r>
        <w:rPr>
          <w:color w:val="000000"/>
          <w:szCs w:val="28"/>
        </w:rPr>
        <w:t>ng h</w:t>
      </w:r>
      <w:r>
        <w:rPr>
          <w:color w:val="000000"/>
          <w:szCs w:val="28"/>
        </w:rPr>
        <w:t>ạ</w:t>
      </w:r>
      <w:r>
        <w:rPr>
          <w:color w:val="000000"/>
          <w:szCs w:val="28"/>
        </w:rPr>
        <w:t>n ch</w:t>
      </w:r>
      <w:r>
        <w:rPr>
          <w:color w:val="000000"/>
          <w:szCs w:val="28"/>
        </w:rPr>
        <w:t>ế</w:t>
      </w:r>
      <w:r>
        <w:rPr>
          <w:color w:val="000000"/>
          <w:szCs w:val="28"/>
        </w:rPr>
        <w:t>, b</w:t>
      </w:r>
      <w:r>
        <w:rPr>
          <w:color w:val="000000"/>
          <w:szCs w:val="28"/>
        </w:rPr>
        <w:t>ấ</w:t>
      </w:r>
      <w:r>
        <w:rPr>
          <w:color w:val="000000"/>
          <w:szCs w:val="28"/>
        </w:rPr>
        <w:t>t c</w:t>
      </w:r>
      <w:r>
        <w:rPr>
          <w:color w:val="000000"/>
          <w:szCs w:val="28"/>
        </w:rPr>
        <w:t>ậ</w:t>
      </w:r>
      <w:r>
        <w:rPr>
          <w:color w:val="000000"/>
          <w:szCs w:val="28"/>
        </w:rPr>
        <w:t>p và nh</w:t>
      </w:r>
      <w:r>
        <w:rPr>
          <w:color w:val="000000"/>
          <w:szCs w:val="28"/>
        </w:rPr>
        <w:t>ữ</w:t>
      </w:r>
      <w:r>
        <w:rPr>
          <w:color w:val="000000"/>
          <w:szCs w:val="28"/>
        </w:rPr>
        <w:t>ng n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i dung đ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ngh</w:t>
      </w:r>
      <w:r>
        <w:rPr>
          <w:color w:val="000000"/>
          <w:szCs w:val="28"/>
        </w:rPr>
        <w:t>ị</w:t>
      </w:r>
      <w:r>
        <w:rPr>
          <w:color w:val="000000"/>
          <w:szCs w:val="28"/>
        </w:rPr>
        <w:t xml:space="preserve"> làm rõ,</w:t>
      </w:r>
      <w:r>
        <w:rPr>
          <w:bCs/>
          <w:spacing w:val="-4"/>
          <w:szCs w:val="28"/>
        </w:rPr>
        <w:t xml:space="preserve"> </w:t>
      </w:r>
      <w:r>
        <w:rPr>
          <w:szCs w:val="28"/>
        </w:rPr>
        <w:t>Ban đ</w:t>
      </w:r>
      <w:r>
        <w:rPr>
          <w:szCs w:val="28"/>
        </w:rPr>
        <w:t>ề</w:t>
      </w:r>
      <w:r>
        <w:rPr>
          <w:szCs w:val="28"/>
        </w:rPr>
        <w:t xml:space="preserve"> ngh</w:t>
      </w:r>
      <w:r>
        <w:rPr>
          <w:szCs w:val="28"/>
        </w:rPr>
        <w:t>ị</w:t>
      </w:r>
      <w:r>
        <w:rPr>
          <w:szCs w:val="28"/>
        </w:rPr>
        <w:t xml:space="preserve"> UBND t</w:t>
      </w:r>
      <w:r>
        <w:rPr>
          <w:szCs w:val="28"/>
        </w:rPr>
        <w:t>ỉ</w:t>
      </w:r>
      <w:r>
        <w:rPr>
          <w:szCs w:val="28"/>
        </w:rPr>
        <w:t>nh:</w:t>
      </w:r>
    </w:p>
    <w:p w:rsidR="00D838B4" w:rsidRDefault="001E72B8" w:rsidP="00326069">
      <w:pPr>
        <w:spacing w:before="120" w:after="120" w:line="240" w:lineRule="auto"/>
        <w:ind w:firstLineChars="257" w:firstLine="720"/>
        <w:jc w:val="both"/>
        <w:rPr>
          <w:szCs w:val="28"/>
        </w:rPr>
      </w:pPr>
      <w:r>
        <w:rPr>
          <w:szCs w:val="28"/>
        </w:rPr>
        <w:t>+ Ti</w:t>
      </w:r>
      <w:r>
        <w:rPr>
          <w:szCs w:val="28"/>
        </w:rPr>
        <w:t>ế</w:t>
      </w:r>
      <w:r>
        <w:rPr>
          <w:szCs w:val="28"/>
        </w:rPr>
        <w:t>p t</w:t>
      </w:r>
      <w:r>
        <w:rPr>
          <w:szCs w:val="28"/>
        </w:rPr>
        <w:t>ụ</w:t>
      </w:r>
      <w:r>
        <w:rPr>
          <w:szCs w:val="28"/>
        </w:rPr>
        <w:t>c ki</w:t>
      </w:r>
      <w:r>
        <w:rPr>
          <w:szCs w:val="28"/>
        </w:rPr>
        <w:t>ế</w:t>
      </w:r>
      <w:r>
        <w:rPr>
          <w:szCs w:val="28"/>
        </w:rPr>
        <w:t>n ngh</w:t>
      </w:r>
      <w:r>
        <w:rPr>
          <w:szCs w:val="28"/>
        </w:rPr>
        <w:t>ị</w:t>
      </w:r>
      <w:r>
        <w:rPr>
          <w:szCs w:val="28"/>
        </w:rPr>
        <w:t xml:space="preserve"> v</w:t>
      </w:r>
      <w:r>
        <w:rPr>
          <w:szCs w:val="28"/>
        </w:rPr>
        <w:t>ớ</w:t>
      </w:r>
      <w:r>
        <w:rPr>
          <w:szCs w:val="28"/>
        </w:rPr>
        <w:t>i các B</w:t>
      </w:r>
      <w:r>
        <w:rPr>
          <w:szCs w:val="28"/>
        </w:rPr>
        <w:t>ộ</w:t>
      </w:r>
      <w:r>
        <w:rPr>
          <w:szCs w:val="28"/>
        </w:rPr>
        <w:t>, ngành trung ương tháo g</w:t>
      </w:r>
      <w:r>
        <w:rPr>
          <w:szCs w:val="28"/>
        </w:rPr>
        <w:t>ỡ</w:t>
      </w:r>
      <w:r>
        <w:rPr>
          <w:szCs w:val="28"/>
        </w:rPr>
        <w:t xml:space="preserve"> nh</w:t>
      </w:r>
      <w:r>
        <w:rPr>
          <w:szCs w:val="28"/>
        </w:rPr>
        <w:t>ữ</w:t>
      </w:r>
      <w:r>
        <w:rPr>
          <w:szCs w:val="28"/>
        </w:rPr>
        <w:t>ng khó khăn, vư</w:t>
      </w:r>
      <w:r>
        <w:rPr>
          <w:szCs w:val="28"/>
        </w:rPr>
        <w:t>ớ</w:t>
      </w:r>
      <w:r>
        <w:rPr>
          <w:szCs w:val="28"/>
        </w:rPr>
        <w:t>ng m</w:t>
      </w:r>
      <w:r>
        <w:rPr>
          <w:szCs w:val="28"/>
        </w:rPr>
        <w:t>ắ</w:t>
      </w:r>
      <w:r>
        <w:rPr>
          <w:szCs w:val="28"/>
        </w:rPr>
        <w:t>c v</w:t>
      </w:r>
      <w:r>
        <w:rPr>
          <w:szCs w:val="28"/>
        </w:rPr>
        <w:t>ề</w:t>
      </w:r>
      <w:r>
        <w:rPr>
          <w:szCs w:val="28"/>
        </w:rPr>
        <w:t xml:space="preserve"> cơ ch</w:t>
      </w:r>
      <w:r>
        <w:rPr>
          <w:szCs w:val="28"/>
        </w:rPr>
        <w:t>ế</w:t>
      </w:r>
      <w:r>
        <w:rPr>
          <w:szCs w:val="28"/>
        </w:rPr>
        <w:t>; đ</w:t>
      </w:r>
      <w:r>
        <w:rPr>
          <w:szCs w:val="28"/>
        </w:rPr>
        <w:t>ồ</w:t>
      </w:r>
      <w:r>
        <w:rPr>
          <w:szCs w:val="28"/>
        </w:rPr>
        <w:t>ng th</w:t>
      </w:r>
      <w:r>
        <w:rPr>
          <w:szCs w:val="28"/>
        </w:rPr>
        <w:t>ờ</w:t>
      </w:r>
      <w:r>
        <w:rPr>
          <w:szCs w:val="28"/>
        </w:rPr>
        <w:t>i ch</w:t>
      </w:r>
      <w:r>
        <w:rPr>
          <w:szCs w:val="28"/>
        </w:rPr>
        <w:t>ỉ</w:t>
      </w:r>
      <w:r>
        <w:rPr>
          <w:szCs w:val="28"/>
        </w:rPr>
        <w:t xml:space="preserve"> đ</w:t>
      </w:r>
      <w:r>
        <w:rPr>
          <w:szCs w:val="28"/>
        </w:rPr>
        <w:t>ạ</w:t>
      </w:r>
      <w:r>
        <w:rPr>
          <w:szCs w:val="28"/>
        </w:rPr>
        <w:t>o các ngành, đ</w:t>
      </w:r>
      <w:r>
        <w:rPr>
          <w:szCs w:val="28"/>
        </w:rPr>
        <w:t>ị</w:t>
      </w:r>
      <w:r>
        <w:rPr>
          <w:szCs w:val="28"/>
        </w:rPr>
        <w:t>a phương ch</w:t>
      </w:r>
      <w:r>
        <w:rPr>
          <w:szCs w:val="28"/>
        </w:rPr>
        <w:t>ủ</w:t>
      </w:r>
      <w:r>
        <w:rPr>
          <w:szCs w:val="28"/>
        </w:rPr>
        <w:t xml:space="preserve"> đ</w:t>
      </w:r>
      <w:r>
        <w:rPr>
          <w:szCs w:val="28"/>
        </w:rPr>
        <w:t>ộ</w:t>
      </w:r>
      <w:r>
        <w:rPr>
          <w:szCs w:val="28"/>
        </w:rPr>
        <w:t>ng, ph</w:t>
      </w:r>
      <w:r>
        <w:rPr>
          <w:szCs w:val="28"/>
        </w:rPr>
        <w:t>ố</w:t>
      </w:r>
      <w:r>
        <w:rPr>
          <w:szCs w:val="28"/>
        </w:rPr>
        <w:t>i h</w:t>
      </w:r>
      <w:r>
        <w:rPr>
          <w:szCs w:val="28"/>
        </w:rPr>
        <w:t>ợ</w:t>
      </w:r>
      <w:r>
        <w:rPr>
          <w:szCs w:val="28"/>
        </w:rPr>
        <w:t>p ch</w:t>
      </w:r>
      <w:r>
        <w:rPr>
          <w:szCs w:val="28"/>
        </w:rPr>
        <w:t>ặ</w:t>
      </w:r>
      <w:r>
        <w:rPr>
          <w:szCs w:val="28"/>
        </w:rPr>
        <w:t>t ch</w:t>
      </w:r>
      <w:r>
        <w:rPr>
          <w:szCs w:val="28"/>
        </w:rPr>
        <w:t>ẽ</w:t>
      </w:r>
      <w:r>
        <w:rPr>
          <w:szCs w:val="28"/>
        </w:rPr>
        <w:t xml:space="preserve"> 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nhi</w:t>
      </w:r>
      <w:r>
        <w:rPr>
          <w:szCs w:val="28"/>
        </w:rPr>
        <w:t>ệ</w:t>
      </w:r>
      <w:r>
        <w:rPr>
          <w:szCs w:val="28"/>
        </w:rPr>
        <w:t>m v</w:t>
      </w:r>
      <w:r>
        <w:rPr>
          <w:szCs w:val="28"/>
        </w:rPr>
        <w:t>ụ</w:t>
      </w:r>
      <w:r>
        <w:rPr>
          <w:szCs w:val="28"/>
        </w:rPr>
        <w:t xml:space="preserve"> đư</w:t>
      </w:r>
      <w:r>
        <w:rPr>
          <w:szCs w:val="28"/>
        </w:rPr>
        <w:t>ợ</w:t>
      </w:r>
      <w:r>
        <w:rPr>
          <w:szCs w:val="28"/>
        </w:rPr>
        <w:t>c phân công c</w:t>
      </w:r>
      <w:r>
        <w:rPr>
          <w:szCs w:val="28"/>
        </w:rPr>
        <w:t>ủ</w:t>
      </w:r>
      <w:r>
        <w:rPr>
          <w:szCs w:val="28"/>
        </w:rPr>
        <w:t>a Chương trình, đ</w:t>
      </w:r>
      <w:r>
        <w:rPr>
          <w:szCs w:val="28"/>
        </w:rPr>
        <w:t>ẩ</w:t>
      </w:r>
      <w:r>
        <w:rPr>
          <w:szCs w:val="28"/>
        </w:rPr>
        <w:t xml:space="preserve">y </w:t>
      </w:r>
      <w:r>
        <w:rPr>
          <w:szCs w:val="28"/>
        </w:rPr>
        <w:t>nhanh vi</w:t>
      </w:r>
      <w:r>
        <w:rPr>
          <w:szCs w:val="28"/>
        </w:rPr>
        <w:t>ệ</w:t>
      </w:r>
      <w:r>
        <w:rPr>
          <w:szCs w:val="28"/>
        </w:rPr>
        <w:t>c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và gi</w:t>
      </w:r>
      <w:r>
        <w:rPr>
          <w:szCs w:val="28"/>
        </w:rPr>
        <w:t>ả</w:t>
      </w:r>
      <w:r>
        <w:rPr>
          <w:szCs w:val="28"/>
        </w:rPr>
        <w:t>i ngân Chương trình sau khi trung ương có hư</w:t>
      </w:r>
      <w:r>
        <w:rPr>
          <w:szCs w:val="28"/>
        </w:rPr>
        <w:t>ớ</w:t>
      </w:r>
      <w:r>
        <w:rPr>
          <w:szCs w:val="28"/>
        </w:rPr>
        <w:t>ng d</w:t>
      </w:r>
      <w:r>
        <w:rPr>
          <w:szCs w:val="28"/>
        </w:rPr>
        <w:t>ẫ</w:t>
      </w:r>
      <w:r>
        <w:rPr>
          <w:szCs w:val="28"/>
        </w:rPr>
        <w:t>n, ch</w:t>
      </w:r>
      <w:r>
        <w:rPr>
          <w:szCs w:val="28"/>
        </w:rPr>
        <w:t>ỉ</w:t>
      </w:r>
      <w:r>
        <w:rPr>
          <w:szCs w:val="28"/>
        </w:rPr>
        <w:t xml:space="preserve"> đ</w:t>
      </w:r>
      <w:r>
        <w:rPr>
          <w:szCs w:val="28"/>
        </w:rPr>
        <w:t>ạ</w:t>
      </w:r>
      <w:r>
        <w:rPr>
          <w:szCs w:val="28"/>
        </w:rPr>
        <w:t>o tháo g</w:t>
      </w:r>
      <w:r>
        <w:rPr>
          <w:szCs w:val="28"/>
        </w:rPr>
        <w:t>ỡ</w:t>
      </w:r>
      <w:r>
        <w:rPr>
          <w:szCs w:val="28"/>
        </w:rPr>
        <w:t xml:space="preserve"> vư</w:t>
      </w:r>
      <w:r>
        <w:rPr>
          <w:szCs w:val="28"/>
        </w:rPr>
        <w:t>ớ</w:t>
      </w:r>
      <w:r>
        <w:rPr>
          <w:szCs w:val="28"/>
        </w:rPr>
        <w:t>ng m</w:t>
      </w:r>
      <w:r>
        <w:rPr>
          <w:szCs w:val="28"/>
        </w:rPr>
        <w:t>ắ</w:t>
      </w:r>
      <w:r>
        <w:rPr>
          <w:szCs w:val="28"/>
        </w:rPr>
        <w:t>c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các Chương trình m</w:t>
      </w:r>
      <w:r>
        <w:rPr>
          <w:szCs w:val="28"/>
        </w:rPr>
        <w:t>ụ</w:t>
      </w:r>
      <w:r>
        <w:rPr>
          <w:szCs w:val="28"/>
        </w:rPr>
        <w:t>c tiêu qu</w:t>
      </w:r>
      <w:r>
        <w:rPr>
          <w:szCs w:val="28"/>
        </w:rPr>
        <w:t>ố</w:t>
      </w:r>
      <w:r>
        <w:rPr>
          <w:szCs w:val="28"/>
        </w:rPr>
        <w:t>c gia nói chung.</w:t>
      </w:r>
    </w:p>
    <w:p w:rsidR="00D838B4" w:rsidRDefault="001E72B8" w:rsidP="00326069">
      <w:pPr>
        <w:spacing w:before="120" w:after="120" w:line="240" w:lineRule="auto"/>
        <w:ind w:firstLineChars="257" w:firstLine="720"/>
        <w:jc w:val="both"/>
        <w:rPr>
          <w:color w:val="000000"/>
          <w:szCs w:val="28"/>
        </w:rPr>
      </w:pPr>
      <w:r>
        <w:rPr>
          <w:szCs w:val="28"/>
        </w:rPr>
        <w:t>+ Ch</w:t>
      </w:r>
      <w:r>
        <w:rPr>
          <w:szCs w:val="28"/>
        </w:rPr>
        <w:t>ỉ</w:t>
      </w:r>
      <w:r>
        <w:rPr>
          <w:szCs w:val="28"/>
        </w:rPr>
        <w:t xml:space="preserve"> đ</w:t>
      </w:r>
      <w:r>
        <w:rPr>
          <w:szCs w:val="28"/>
        </w:rPr>
        <w:t>ạ</w:t>
      </w:r>
      <w:r>
        <w:rPr>
          <w:szCs w:val="28"/>
        </w:rPr>
        <w:t>o UBND các huy</w:t>
      </w:r>
      <w:r>
        <w:rPr>
          <w:szCs w:val="28"/>
        </w:rPr>
        <w:t>ệ</w:t>
      </w:r>
      <w:r>
        <w:rPr>
          <w:szCs w:val="28"/>
        </w:rPr>
        <w:t>n, thành ph</w:t>
      </w:r>
      <w:r>
        <w:rPr>
          <w:szCs w:val="28"/>
        </w:rPr>
        <w:t>ố</w:t>
      </w:r>
      <w:r>
        <w:rPr>
          <w:szCs w:val="28"/>
        </w:rPr>
        <w:t xml:space="preserve"> đi</w:t>
      </w:r>
      <w:r>
        <w:rPr>
          <w:szCs w:val="28"/>
        </w:rPr>
        <w:t>ề</w:t>
      </w:r>
      <w:r>
        <w:rPr>
          <w:szCs w:val="28"/>
        </w:rPr>
        <w:t>u tra, kh</w:t>
      </w:r>
      <w:r>
        <w:rPr>
          <w:szCs w:val="28"/>
        </w:rPr>
        <w:t>ả</w:t>
      </w:r>
      <w:r>
        <w:rPr>
          <w:szCs w:val="28"/>
        </w:rPr>
        <w:t>o sát nhu c</w:t>
      </w:r>
      <w:r>
        <w:rPr>
          <w:szCs w:val="28"/>
        </w:rPr>
        <w:t>ầ</w:t>
      </w:r>
      <w:r>
        <w:rPr>
          <w:szCs w:val="28"/>
        </w:rPr>
        <w:t>u h</w:t>
      </w:r>
      <w:r>
        <w:rPr>
          <w:szCs w:val="28"/>
        </w:rPr>
        <w:t>ọ</w:t>
      </w:r>
      <w:r>
        <w:rPr>
          <w:szCs w:val="28"/>
        </w:rPr>
        <w:t>c ngh</w:t>
      </w:r>
      <w:r>
        <w:rPr>
          <w:szCs w:val="28"/>
        </w:rPr>
        <w:t>ề</w:t>
      </w:r>
      <w:r>
        <w:rPr>
          <w:szCs w:val="28"/>
        </w:rPr>
        <w:t xml:space="preserve"> xu</w:t>
      </w:r>
      <w:r>
        <w:rPr>
          <w:szCs w:val="28"/>
        </w:rPr>
        <w:t>ấ</w:t>
      </w:r>
      <w:r>
        <w:rPr>
          <w:szCs w:val="28"/>
        </w:rPr>
        <w:t>t phát t</w:t>
      </w:r>
      <w:r>
        <w:rPr>
          <w:szCs w:val="28"/>
        </w:rPr>
        <w:t>ừ</w:t>
      </w:r>
      <w:r>
        <w:rPr>
          <w:szCs w:val="28"/>
        </w:rPr>
        <w:t xml:space="preserve"> nh</w:t>
      </w:r>
      <w:r>
        <w:rPr>
          <w:szCs w:val="28"/>
        </w:rPr>
        <w:t>ữ</w:t>
      </w:r>
      <w:r>
        <w:rPr>
          <w:szCs w:val="28"/>
        </w:rPr>
        <w:t>ng ngà</w:t>
      </w:r>
      <w:r>
        <w:rPr>
          <w:szCs w:val="28"/>
        </w:rPr>
        <w:t>nh ngh</w:t>
      </w:r>
      <w:r>
        <w:rPr>
          <w:szCs w:val="28"/>
        </w:rPr>
        <w:t>ề</w:t>
      </w:r>
      <w:r>
        <w:rPr>
          <w:szCs w:val="28"/>
        </w:rPr>
        <w:t xml:space="preserve"> theo yêu c</w:t>
      </w:r>
      <w:r>
        <w:rPr>
          <w:szCs w:val="28"/>
        </w:rPr>
        <w:t>ầ</w:t>
      </w:r>
      <w:r>
        <w:rPr>
          <w:szCs w:val="28"/>
        </w:rPr>
        <w:t>u phát tri</w:t>
      </w:r>
      <w:r>
        <w:rPr>
          <w:szCs w:val="28"/>
        </w:rPr>
        <w:t>ể</w:t>
      </w:r>
      <w:r>
        <w:rPr>
          <w:szCs w:val="28"/>
        </w:rPr>
        <w:t>n kinh t</w:t>
      </w:r>
      <w:r>
        <w:rPr>
          <w:szCs w:val="28"/>
        </w:rPr>
        <w:t>ế</w:t>
      </w:r>
      <w:r>
        <w:rPr>
          <w:szCs w:val="28"/>
        </w:rPr>
        <w:t xml:space="preserve"> - xã h</w:t>
      </w:r>
      <w:r>
        <w:rPr>
          <w:szCs w:val="28"/>
        </w:rPr>
        <w:t>ộ</w:t>
      </w:r>
      <w:r>
        <w:rPr>
          <w:szCs w:val="28"/>
        </w:rPr>
        <w:t>i và đ</w:t>
      </w:r>
      <w:r>
        <w:rPr>
          <w:szCs w:val="28"/>
        </w:rPr>
        <w:t>ặ</w:t>
      </w:r>
      <w:r>
        <w:rPr>
          <w:szCs w:val="28"/>
        </w:rPr>
        <w:t>c thù c</w:t>
      </w:r>
      <w:r>
        <w:rPr>
          <w:szCs w:val="28"/>
        </w:rPr>
        <w:t>ủ</w:t>
      </w:r>
      <w:r>
        <w:rPr>
          <w:szCs w:val="28"/>
        </w:rPr>
        <w:t>a t</w:t>
      </w:r>
      <w:r>
        <w:rPr>
          <w:szCs w:val="28"/>
        </w:rPr>
        <w:t>ừ</w:t>
      </w:r>
      <w:r>
        <w:rPr>
          <w:szCs w:val="28"/>
        </w:rPr>
        <w:t>ng đ</w:t>
      </w:r>
      <w:r>
        <w:rPr>
          <w:szCs w:val="28"/>
        </w:rPr>
        <w:t>ị</w:t>
      </w:r>
      <w:r>
        <w:rPr>
          <w:szCs w:val="28"/>
        </w:rPr>
        <w:t>a phương đ</w:t>
      </w:r>
      <w:r>
        <w:rPr>
          <w:szCs w:val="28"/>
        </w:rPr>
        <w:t>ể</w:t>
      </w:r>
      <w:r>
        <w:rPr>
          <w:szCs w:val="28"/>
        </w:rPr>
        <w:t xml:space="preserve"> giao s</w:t>
      </w:r>
      <w:r>
        <w:rPr>
          <w:szCs w:val="28"/>
        </w:rPr>
        <w:t>ố</w:t>
      </w:r>
      <w:r>
        <w:rPr>
          <w:szCs w:val="28"/>
        </w:rPr>
        <w:t xml:space="preserve"> lư</w:t>
      </w:r>
      <w:r>
        <w:rPr>
          <w:szCs w:val="28"/>
        </w:rPr>
        <w:t>ợ</w:t>
      </w:r>
      <w:r>
        <w:rPr>
          <w:szCs w:val="28"/>
        </w:rPr>
        <w:t>ng d</w:t>
      </w:r>
      <w:r>
        <w:rPr>
          <w:szCs w:val="28"/>
        </w:rPr>
        <w:t>ạ</w:t>
      </w:r>
      <w:r>
        <w:rPr>
          <w:szCs w:val="28"/>
        </w:rPr>
        <w:t>y ngh</w:t>
      </w:r>
      <w:r>
        <w:rPr>
          <w:szCs w:val="28"/>
        </w:rPr>
        <w:t>ề</w:t>
      </w:r>
      <w:r>
        <w:rPr>
          <w:szCs w:val="28"/>
        </w:rPr>
        <w:t xml:space="preserve"> phù h</w:t>
      </w:r>
      <w:r>
        <w:rPr>
          <w:szCs w:val="28"/>
        </w:rPr>
        <w:t>ợ</w:t>
      </w:r>
      <w:r>
        <w:rPr>
          <w:szCs w:val="28"/>
        </w:rPr>
        <w:t>p v</w:t>
      </w:r>
      <w:r>
        <w:rPr>
          <w:szCs w:val="28"/>
        </w:rPr>
        <w:t>ớ</w:t>
      </w:r>
      <w:r>
        <w:rPr>
          <w:szCs w:val="28"/>
        </w:rPr>
        <w:t>i m</w:t>
      </w:r>
      <w:r>
        <w:rPr>
          <w:szCs w:val="28"/>
        </w:rPr>
        <w:t>ụ</w:t>
      </w:r>
      <w:r>
        <w:rPr>
          <w:szCs w:val="28"/>
        </w:rPr>
        <w:t>c tiêu và năng l</w:t>
      </w:r>
      <w:r>
        <w:rPr>
          <w:szCs w:val="28"/>
        </w:rPr>
        <w:t>ự</w:t>
      </w:r>
      <w:r>
        <w:rPr>
          <w:szCs w:val="28"/>
        </w:rPr>
        <w:t>c gi</w:t>
      </w:r>
      <w:r>
        <w:rPr>
          <w:szCs w:val="28"/>
        </w:rPr>
        <w:t>ả</w:t>
      </w:r>
      <w:r>
        <w:rPr>
          <w:szCs w:val="28"/>
        </w:rPr>
        <w:t xml:space="preserve">i </w:t>
      </w:r>
      <w:r>
        <w:rPr>
          <w:szCs w:val="28"/>
        </w:rPr>
        <w:lastRenderedPageBreak/>
        <w:t>ngân c</w:t>
      </w:r>
      <w:r>
        <w:rPr>
          <w:szCs w:val="28"/>
        </w:rPr>
        <w:t>ủ</w:t>
      </w:r>
      <w:r>
        <w:rPr>
          <w:szCs w:val="28"/>
        </w:rPr>
        <w:t>a n</w:t>
      </w:r>
      <w:r>
        <w:rPr>
          <w:szCs w:val="28"/>
        </w:rPr>
        <w:t>ộ</w:t>
      </w:r>
      <w:r>
        <w:rPr>
          <w:szCs w:val="28"/>
        </w:rPr>
        <w:t xml:space="preserve">i dung chương trình; </w:t>
      </w:r>
      <w:r>
        <w:rPr>
          <w:color w:val="000000"/>
          <w:szCs w:val="28"/>
        </w:rPr>
        <w:t>quá trình th</w:t>
      </w:r>
      <w:r>
        <w:rPr>
          <w:color w:val="000000"/>
          <w:szCs w:val="28"/>
        </w:rPr>
        <w:t>ự</w:t>
      </w:r>
      <w:r>
        <w:rPr>
          <w:color w:val="000000"/>
          <w:szCs w:val="28"/>
        </w:rPr>
        <w:t>c hi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n Chương trình có n</w:t>
      </w:r>
      <w:r>
        <w:rPr>
          <w:color w:val="000000"/>
          <w:szCs w:val="28"/>
        </w:rPr>
        <w:t>ộ</w:t>
      </w:r>
      <w:r>
        <w:rPr>
          <w:color w:val="000000"/>
          <w:szCs w:val="28"/>
        </w:rPr>
        <w:t>i dung vư</w:t>
      </w:r>
      <w:r>
        <w:rPr>
          <w:color w:val="000000"/>
          <w:szCs w:val="28"/>
        </w:rPr>
        <w:t>ớ</w:t>
      </w:r>
      <w:r>
        <w:rPr>
          <w:color w:val="000000"/>
          <w:szCs w:val="28"/>
        </w:rPr>
        <w:t>ng m</w:t>
      </w:r>
      <w:r>
        <w:rPr>
          <w:color w:val="000000"/>
          <w:szCs w:val="28"/>
        </w:rPr>
        <w:t>ắ</w:t>
      </w:r>
      <w:r>
        <w:rPr>
          <w:color w:val="000000"/>
          <w:szCs w:val="28"/>
        </w:rPr>
        <w:t>c c</w:t>
      </w:r>
      <w:r>
        <w:rPr>
          <w:color w:val="000000"/>
          <w:szCs w:val="28"/>
        </w:rPr>
        <w:t>ầ</w:t>
      </w:r>
      <w:r>
        <w:rPr>
          <w:color w:val="000000"/>
          <w:szCs w:val="28"/>
        </w:rPr>
        <w:t>n báo cáo c</w:t>
      </w:r>
      <w:r>
        <w:rPr>
          <w:color w:val="000000"/>
          <w:szCs w:val="28"/>
        </w:rPr>
        <w:t>ấ</w:t>
      </w:r>
      <w:r>
        <w:rPr>
          <w:color w:val="000000"/>
          <w:szCs w:val="28"/>
        </w:rPr>
        <w:t>p có th</w:t>
      </w:r>
      <w:r>
        <w:rPr>
          <w:color w:val="000000"/>
          <w:szCs w:val="28"/>
        </w:rPr>
        <w:t>ẩ</w:t>
      </w:r>
      <w:r>
        <w:rPr>
          <w:color w:val="000000"/>
          <w:szCs w:val="28"/>
        </w:rPr>
        <w:t>m q</w:t>
      </w:r>
      <w:r>
        <w:rPr>
          <w:color w:val="000000"/>
          <w:szCs w:val="28"/>
        </w:rPr>
        <w:t>uy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>n đ</w:t>
      </w:r>
      <w:r>
        <w:rPr>
          <w:color w:val="000000"/>
          <w:szCs w:val="28"/>
        </w:rPr>
        <w:t>ể</w:t>
      </w:r>
      <w:r>
        <w:rPr>
          <w:color w:val="000000"/>
          <w:szCs w:val="28"/>
        </w:rPr>
        <w:t xml:space="preserve"> k</w:t>
      </w:r>
      <w:r>
        <w:rPr>
          <w:color w:val="000000"/>
          <w:szCs w:val="28"/>
        </w:rPr>
        <w:t>ị</w:t>
      </w:r>
      <w:r>
        <w:rPr>
          <w:color w:val="000000"/>
          <w:szCs w:val="28"/>
        </w:rPr>
        <w:t>p th</w:t>
      </w:r>
      <w:r>
        <w:rPr>
          <w:color w:val="000000"/>
          <w:szCs w:val="28"/>
        </w:rPr>
        <w:t>ờ</w:t>
      </w:r>
      <w:r>
        <w:rPr>
          <w:color w:val="000000"/>
          <w:szCs w:val="28"/>
        </w:rPr>
        <w:t>i có gi</w:t>
      </w:r>
      <w:r>
        <w:rPr>
          <w:color w:val="000000"/>
          <w:szCs w:val="28"/>
        </w:rPr>
        <w:t>ả</w:t>
      </w:r>
      <w:r>
        <w:rPr>
          <w:color w:val="000000"/>
          <w:szCs w:val="28"/>
        </w:rPr>
        <w:t>i pháp tháo g</w:t>
      </w:r>
      <w:r>
        <w:rPr>
          <w:color w:val="000000"/>
          <w:szCs w:val="28"/>
        </w:rPr>
        <w:t>ỡ</w:t>
      </w:r>
      <w:r>
        <w:rPr>
          <w:color w:val="000000"/>
          <w:szCs w:val="28"/>
        </w:rPr>
        <w:t>.</w:t>
      </w:r>
    </w:p>
    <w:p w:rsidR="00D838B4" w:rsidRDefault="001E72B8">
      <w:pPr>
        <w:spacing w:before="120" w:after="120" w:line="240" w:lineRule="auto"/>
        <w:ind w:firstLine="720"/>
        <w:jc w:val="both"/>
        <w:rPr>
          <w:szCs w:val="28"/>
          <w:lang w:bidi="vi-VN"/>
        </w:rPr>
      </w:pPr>
      <w:r>
        <w:rPr>
          <w:color w:val="000000"/>
          <w:szCs w:val="28"/>
        </w:rPr>
        <w:t>+ Vi</w:t>
      </w:r>
      <w:r>
        <w:rPr>
          <w:color w:val="000000"/>
          <w:szCs w:val="28"/>
        </w:rPr>
        <w:t>ệ</w:t>
      </w:r>
      <w:r>
        <w:rPr>
          <w:color w:val="000000"/>
          <w:szCs w:val="28"/>
        </w:rPr>
        <w:t>c x</w:t>
      </w:r>
      <w:r>
        <w:rPr>
          <w:color w:val="000000"/>
          <w:szCs w:val="28"/>
          <w:lang w:val="af-ZA" w:bidi="vi-VN"/>
        </w:rPr>
        <w:t>em xét đi</w:t>
      </w:r>
      <w:r>
        <w:rPr>
          <w:color w:val="000000"/>
          <w:szCs w:val="28"/>
          <w:lang w:val="af-ZA" w:bidi="vi-VN"/>
        </w:rPr>
        <w:t>ề</w:t>
      </w:r>
      <w:r>
        <w:rPr>
          <w:color w:val="000000"/>
          <w:szCs w:val="28"/>
          <w:lang w:val="af-ZA" w:bidi="vi-VN"/>
        </w:rPr>
        <w:t>u ch</w:t>
      </w:r>
      <w:r>
        <w:rPr>
          <w:color w:val="000000"/>
          <w:szCs w:val="28"/>
          <w:lang w:val="af-ZA" w:bidi="vi-VN"/>
        </w:rPr>
        <w:t>ỉ</w:t>
      </w:r>
      <w:r>
        <w:rPr>
          <w:color w:val="000000"/>
          <w:szCs w:val="28"/>
          <w:lang w:val="af-ZA" w:bidi="vi-VN"/>
        </w:rPr>
        <w:t>nh m</w:t>
      </w:r>
      <w:r>
        <w:rPr>
          <w:color w:val="000000"/>
          <w:szCs w:val="28"/>
          <w:lang w:val="af-ZA" w:bidi="vi-VN"/>
        </w:rPr>
        <w:t>ụ</w:t>
      </w:r>
      <w:r>
        <w:rPr>
          <w:color w:val="000000"/>
          <w:szCs w:val="28"/>
          <w:lang w:val="af-ZA" w:bidi="vi-VN"/>
        </w:rPr>
        <w:t>c tiêu, nhi</w:t>
      </w:r>
      <w:r>
        <w:rPr>
          <w:color w:val="000000"/>
          <w:szCs w:val="28"/>
          <w:lang w:val="af-ZA" w:bidi="vi-VN"/>
        </w:rPr>
        <w:t>ệ</w:t>
      </w:r>
      <w:r>
        <w:rPr>
          <w:color w:val="000000"/>
          <w:szCs w:val="28"/>
          <w:lang w:val="af-ZA" w:bidi="vi-VN"/>
        </w:rPr>
        <w:t>m v</w:t>
      </w:r>
      <w:r>
        <w:rPr>
          <w:color w:val="000000"/>
          <w:szCs w:val="28"/>
          <w:lang w:val="af-ZA" w:bidi="vi-VN"/>
        </w:rPr>
        <w:t>ụ</w:t>
      </w:r>
      <w:r>
        <w:rPr>
          <w:color w:val="000000"/>
          <w:szCs w:val="28"/>
          <w:lang w:val="af-ZA" w:bidi="vi-VN"/>
        </w:rPr>
        <w:t xml:space="preserve"> v</w:t>
      </w:r>
      <w:r>
        <w:rPr>
          <w:color w:val="000000"/>
          <w:szCs w:val="28"/>
          <w:lang w:val="af-ZA" w:bidi="vi-VN"/>
        </w:rPr>
        <w:t>ề</w:t>
      </w:r>
      <w:r>
        <w:rPr>
          <w:color w:val="000000"/>
          <w:szCs w:val="28"/>
          <w:lang w:val="af-ZA" w:bidi="vi-VN"/>
        </w:rPr>
        <w:t xml:space="preserve"> gi</w:t>
      </w:r>
      <w:r>
        <w:rPr>
          <w:color w:val="000000"/>
          <w:szCs w:val="28"/>
          <w:lang w:val="af-ZA" w:bidi="vi-VN"/>
        </w:rPr>
        <w:t>ả</w:t>
      </w:r>
      <w:r>
        <w:rPr>
          <w:color w:val="000000"/>
          <w:szCs w:val="28"/>
          <w:lang w:val="af-ZA" w:bidi="vi-VN"/>
        </w:rPr>
        <w:t>m</w:t>
      </w:r>
      <w:r>
        <w:rPr>
          <w:szCs w:val="28"/>
          <w:lang w:val="af-ZA" w:bidi="vi-VN"/>
        </w:rPr>
        <w:t xml:space="preserve"> t</w:t>
      </w:r>
      <w:r>
        <w:rPr>
          <w:szCs w:val="28"/>
          <w:lang w:val="af-ZA" w:bidi="vi-VN"/>
        </w:rPr>
        <w:t>ỷ</w:t>
      </w:r>
      <w:r>
        <w:rPr>
          <w:szCs w:val="28"/>
          <w:lang w:val="af-ZA" w:bidi="vi-VN"/>
        </w:rPr>
        <w:t xml:space="preserve"> l</w:t>
      </w:r>
      <w:r>
        <w:rPr>
          <w:szCs w:val="28"/>
          <w:lang w:val="af-ZA" w:bidi="vi-VN"/>
        </w:rPr>
        <w:t>ệ</w:t>
      </w:r>
      <w:r>
        <w:rPr>
          <w:szCs w:val="28"/>
          <w:lang w:val="af-ZA" w:bidi="vi-VN"/>
        </w:rPr>
        <w:t xml:space="preserve"> h</w:t>
      </w:r>
      <w:r>
        <w:rPr>
          <w:szCs w:val="28"/>
          <w:lang w:val="af-ZA" w:bidi="vi-VN"/>
        </w:rPr>
        <w:t>ộ</w:t>
      </w:r>
      <w:r>
        <w:rPr>
          <w:szCs w:val="28"/>
          <w:lang w:val="af-ZA" w:bidi="vi-VN"/>
        </w:rPr>
        <w:t xml:space="preserve"> nghèo giai đo</w:t>
      </w:r>
      <w:r>
        <w:rPr>
          <w:szCs w:val="28"/>
          <w:lang w:val="af-ZA" w:bidi="vi-VN"/>
        </w:rPr>
        <w:t>ạ</w:t>
      </w:r>
      <w:r>
        <w:rPr>
          <w:szCs w:val="28"/>
          <w:lang w:val="af-ZA" w:bidi="vi-VN"/>
        </w:rPr>
        <w:t>n 2021 - 2025 và hàng năm (</w:t>
      </w:r>
      <w:r>
        <w:rPr>
          <w:i/>
          <w:szCs w:val="28"/>
          <w:lang w:val="af-ZA" w:bidi="vi-VN"/>
        </w:rPr>
        <w:t>năm 2024, 2025</w:t>
      </w:r>
      <w:r>
        <w:rPr>
          <w:szCs w:val="28"/>
          <w:lang w:val="af-ZA" w:bidi="vi-VN"/>
        </w:rPr>
        <w:t>) t</w:t>
      </w:r>
      <w:r>
        <w:rPr>
          <w:szCs w:val="28"/>
          <w:lang w:val="af-ZA" w:bidi="vi-VN"/>
        </w:rPr>
        <w:t>ạ</w:t>
      </w:r>
      <w:r>
        <w:rPr>
          <w:szCs w:val="28"/>
          <w:lang w:val="af-ZA" w:bidi="vi-VN"/>
        </w:rPr>
        <w:t>i Ngh</w:t>
      </w:r>
      <w:r>
        <w:rPr>
          <w:szCs w:val="28"/>
          <w:lang w:val="af-ZA" w:bidi="vi-VN"/>
        </w:rPr>
        <w:t>ị</w:t>
      </w:r>
      <w:r>
        <w:rPr>
          <w:szCs w:val="28"/>
          <w:lang w:val="af-ZA" w:bidi="vi-VN"/>
        </w:rPr>
        <w:t xml:space="preserve"> quy</w:t>
      </w:r>
      <w:r>
        <w:rPr>
          <w:szCs w:val="28"/>
          <w:lang w:val="af-ZA" w:bidi="vi-VN"/>
        </w:rPr>
        <w:t>ế</w:t>
      </w:r>
      <w:r>
        <w:rPr>
          <w:szCs w:val="28"/>
          <w:lang w:val="af-ZA" w:bidi="vi-VN"/>
        </w:rPr>
        <w:t>t s</w:t>
      </w:r>
      <w:r>
        <w:rPr>
          <w:szCs w:val="28"/>
          <w:lang w:val="af-ZA" w:bidi="vi-VN"/>
        </w:rPr>
        <w:t>ố</w:t>
      </w:r>
      <w:r>
        <w:rPr>
          <w:szCs w:val="28"/>
          <w:lang w:val="af-ZA" w:bidi="vi-VN"/>
        </w:rPr>
        <w:t xml:space="preserve"> 24/NQ-HĐND ngày 23 tháng 6 năm 2022 c</w:t>
      </w:r>
      <w:r>
        <w:rPr>
          <w:szCs w:val="28"/>
          <w:lang w:val="af-ZA" w:bidi="vi-VN"/>
        </w:rPr>
        <w:t>ủ</w:t>
      </w:r>
      <w:r>
        <w:rPr>
          <w:szCs w:val="28"/>
          <w:lang w:val="af-ZA" w:bidi="vi-VN"/>
        </w:rPr>
        <w:t>a H</w:t>
      </w:r>
      <w:r>
        <w:rPr>
          <w:szCs w:val="28"/>
          <w:lang w:val="af-ZA" w:bidi="vi-VN"/>
        </w:rPr>
        <w:t>ộ</w:t>
      </w:r>
      <w:r>
        <w:rPr>
          <w:szCs w:val="28"/>
          <w:lang w:val="af-ZA" w:bidi="vi-VN"/>
        </w:rPr>
        <w:t>i đ</w:t>
      </w:r>
      <w:r>
        <w:rPr>
          <w:szCs w:val="28"/>
          <w:lang w:val="af-ZA" w:bidi="vi-VN"/>
        </w:rPr>
        <w:t>ồ</w:t>
      </w:r>
      <w:r>
        <w:rPr>
          <w:szCs w:val="28"/>
          <w:lang w:val="af-ZA" w:bidi="vi-VN"/>
        </w:rPr>
        <w:t>ng nhân dân t</w:t>
      </w:r>
      <w:r>
        <w:rPr>
          <w:szCs w:val="28"/>
          <w:lang w:val="af-ZA" w:bidi="vi-VN"/>
        </w:rPr>
        <w:t>ỉ</w:t>
      </w:r>
      <w:r>
        <w:rPr>
          <w:szCs w:val="28"/>
          <w:lang w:val="af-ZA" w:bidi="vi-VN"/>
        </w:rPr>
        <w:t>nh</w:t>
      </w:r>
      <w:r>
        <w:rPr>
          <w:rStyle w:val="FootnoteReference"/>
          <w:rFonts w:ascii="Times New Roman" w:hAnsi="Times New Roman"/>
          <w:szCs w:val="28"/>
          <w:lang w:val="af-ZA" w:bidi="vi-VN"/>
        </w:rPr>
        <w:footnoteReference w:id="2"/>
      </w:r>
      <w:r>
        <w:rPr>
          <w:szCs w:val="28"/>
          <w:lang w:bidi="vi-VN"/>
        </w:rPr>
        <w:t>: đ</w:t>
      </w:r>
      <w:r>
        <w:rPr>
          <w:szCs w:val="28"/>
          <w:lang w:bidi="vi-VN"/>
        </w:rPr>
        <w:t>ề</w:t>
      </w:r>
      <w:r>
        <w:rPr>
          <w:szCs w:val="28"/>
          <w:lang w:bidi="vi-VN"/>
        </w:rPr>
        <w:t xml:space="preserve"> ngh</w:t>
      </w:r>
      <w:r>
        <w:rPr>
          <w:szCs w:val="28"/>
          <w:lang w:bidi="vi-VN"/>
        </w:rPr>
        <w:t>ị</w:t>
      </w:r>
      <w:r>
        <w:rPr>
          <w:szCs w:val="28"/>
          <w:lang w:bidi="vi-VN"/>
        </w:rPr>
        <w:t xml:space="preserve"> UBND t</w:t>
      </w:r>
      <w:r>
        <w:rPr>
          <w:szCs w:val="28"/>
          <w:lang w:bidi="vi-VN"/>
        </w:rPr>
        <w:t>ỉ</w:t>
      </w:r>
      <w:r>
        <w:rPr>
          <w:szCs w:val="28"/>
          <w:lang w:bidi="vi-VN"/>
        </w:rPr>
        <w:t>nh ti</w:t>
      </w:r>
      <w:r>
        <w:rPr>
          <w:szCs w:val="28"/>
          <w:lang w:bidi="vi-VN"/>
        </w:rPr>
        <w:t>ế</w:t>
      </w:r>
      <w:r>
        <w:rPr>
          <w:szCs w:val="28"/>
          <w:lang w:bidi="vi-VN"/>
        </w:rPr>
        <w:t>p t</w:t>
      </w:r>
      <w:r>
        <w:rPr>
          <w:szCs w:val="28"/>
          <w:lang w:bidi="vi-VN"/>
        </w:rPr>
        <w:t>ụ</w:t>
      </w:r>
      <w:r>
        <w:rPr>
          <w:szCs w:val="28"/>
          <w:lang w:bidi="vi-VN"/>
        </w:rPr>
        <w:t>c ki</w:t>
      </w:r>
      <w:r>
        <w:rPr>
          <w:szCs w:val="28"/>
          <w:lang w:bidi="vi-VN"/>
        </w:rPr>
        <w:t>ế</w:t>
      </w:r>
      <w:r>
        <w:rPr>
          <w:szCs w:val="28"/>
          <w:lang w:bidi="vi-VN"/>
        </w:rPr>
        <w:t>n ngh</w:t>
      </w:r>
      <w:r>
        <w:rPr>
          <w:szCs w:val="28"/>
          <w:lang w:bidi="vi-VN"/>
        </w:rPr>
        <w:t>ị</w:t>
      </w:r>
      <w:r>
        <w:rPr>
          <w:szCs w:val="28"/>
          <w:lang w:bidi="vi-VN"/>
        </w:rPr>
        <w:t xml:space="preserve"> v</w:t>
      </w:r>
      <w:r>
        <w:rPr>
          <w:szCs w:val="28"/>
          <w:lang w:bidi="vi-VN"/>
        </w:rPr>
        <w:t>ớ</w:t>
      </w:r>
      <w:r>
        <w:rPr>
          <w:szCs w:val="28"/>
          <w:lang w:bidi="vi-VN"/>
        </w:rPr>
        <w:t>i Chính ph</w:t>
      </w:r>
      <w:r>
        <w:rPr>
          <w:szCs w:val="28"/>
          <w:lang w:bidi="vi-VN"/>
        </w:rPr>
        <w:t>ủ</w:t>
      </w:r>
      <w:r>
        <w:rPr>
          <w:szCs w:val="28"/>
          <w:lang w:bidi="vi-VN"/>
        </w:rPr>
        <w:t xml:space="preserve"> và th</w:t>
      </w:r>
      <w:r>
        <w:rPr>
          <w:szCs w:val="28"/>
          <w:lang w:bidi="vi-VN"/>
        </w:rPr>
        <w:t>ự</w:t>
      </w:r>
      <w:r>
        <w:rPr>
          <w:szCs w:val="28"/>
          <w:lang w:bidi="vi-VN"/>
        </w:rPr>
        <w:t>c hi</w:t>
      </w:r>
      <w:r>
        <w:rPr>
          <w:szCs w:val="28"/>
          <w:lang w:bidi="vi-VN"/>
        </w:rPr>
        <w:t>ệ</w:t>
      </w:r>
      <w:r>
        <w:rPr>
          <w:szCs w:val="28"/>
          <w:lang w:bidi="vi-VN"/>
        </w:rPr>
        <w:t>n</w:t>
      </w:r>
      <w:r>
        <w:rPr>
          <w:szCs w:val="28"/>
          <w:lang w:val="af-ZA" w:bidi="vi-VN"/>
        </w:rPr>
        <w:t xml:space="preserve"> </w:t>
      </w:r>
      <w:r>
        <w:rPr>
          <w:szCs w:val="28"/>
          <w:lang w:bidi="vi-VN"/>
        </w:rPr>
        <w:t>theo quy đ</w:t>
      </w:r>
      <w:r>
        <w:rPr>
          <w:szCs w:val="28"/>
          <w:lang w:bidi="vi-VN"/>
        </w:rPr>
        <w:t>ị</w:t>
      </w:r>
      <w:r>
        <w:rPr>
          <w:szCs w:val="28"/>
          <w:lang w:bidi="vi-VN"/>
        </w:rPr>
        <w:t>nh sau khi có ý ki</w:t>
      </w:r>
      <w:r>
        <w:rPr>
          <w:szCs w:val="28"/>
          <w:lang w:bidi="vi-VN"/>
        </w:rPr>
        <w:t>ế</w:t>
      </w:r>
      <w:r>
        <w:rPr>
          <w:szCs w:val="28"/>
          <w:lang w:bidi="vi-VN"/>
        </w:rPr>
        <w:t>n c</w:t>
      </w:r>
      <w:r>
        <w:rPr>
          <w:szCs w:val="28"/>
          <w:lang w:bidi="vi-VN"/>
        </w:rPr>
        <w:t>ủ</w:t>
      </w:r>
      <w:r>
        <w:rPr>
          <w:szCs w:val="28"/>
          <w:lang w:bidi="vi-VN"/>
        </w:rPr>
        <w:t>a Chính ph</w:t>
      </w:r>
      <w:r>
        <w:rPr>
          <w:szCs w:val="28"/>
          <w:lang w:bidi="vi-VN"/>
        </w:rPr>
        <w:t>ủ</w:t>
      </w:r>
      <w:r>
        <w:rPr>
          <w:szCs w:val="28"/>
          <w:lang w:bidi="vi-VN"/>
        </w:rPr>
        <w:t>. Ban Văn hoá - Xã h</w:t>
      </w:r>
      <w:r>
        <w:rPr>
          <w:szCs w:val="28"/>
          <w:lang w:bidi="vi-VN"/>
        </w:rPr>
        <w:t>ộ</w:t>
      </w:r>
      <w:r>
        <w:rPr>
          <w:szCs w:val="28"/>
          <w:lang w:bidi="vi-VN"/>
        </w:rPr>
        <w:t>i ti</w:t>
      </w:r>
      <w:r>
        <w:rPr>
          <w:szCs w:val="28"/>
          <w:lang w:bidi="vi-VN"/>
        </w:rPr>
        <w:t>ế</w:t>
      </w:r>
      <w:r>
        <w:rPr>
          <w:szCs w:val="28"/>
          <w:lang w:bidi="vi-VN"/>
        </w:rPr>
        <w:t>p t</w:t>
      </w:r>
      <w:r>
        <w:rPr>
          <w:szCs w:val="28"/>
          <w:lang w:bidi="vi-VN"/>
        </w:rPr>
        <w:t>ụ</w:t>
      </w:r>
      <w:r>
        <w:rPr>
          <w:szCs w:val="28"/>
          <w:lang w:bidi="vi-VN"/>
        </w:rPr>
        <w:t>c theo dõi, giám sát, kh</w:t>
      </w:r>
      <w:r>
        <w:rPr>
          <w:szCs w:val="28"/>
          <w:lang w:bidi="vi-VN"/>
        </w:rPr>
        <w:t>ả</w:t>
      </w:r>
      <w:r>
        <w:rPr>
          <w:szCs w:val="28"/>
          <w:lang w:bidi="vi-VN"/>
        </w:rPr>
        <w:t>o sát vi</w:t>
      </w:r>
      <w:r>
        <w:rPr>
          <w:szCs w:val="28"/>
          <w:lang w:bidi="vi-VN"/>
        </w:rPr>
        <w:t>ệ</w:t>
      </w:r>
      <w:r>
        <w:rPr>
          <w:szCs w:val="28"/>
          <w:lang w:bidi="vi-VN"/>
        </w:rPr>
        <w:t>c th</w:t>
      </w:r>
      <w:r>
        <w:rPr>
          <w:szCs w:val="28"/>
          <w:lang w:bidi="vi-VN"/>
        </w:rPr>
        <w:t>ự</w:t>
      </w:r>
      <w:r>
        <w:rPr>
          <w:szCs w:val="28"/>
          <w:lang w:bidi="vi-VN"/>
        </w:rPr>
        <w:t>c hi</w:t>
      </w:r>
      <w:r>
        <w:rPr>
          <w:szCs w:val="28"/>
          <w:lang w:bidi="vi-VN"/>
        </w:rPr>
        <w:t>ệ</w:t>
      </w:r>
      <w:r>
        <w:rPr>
          <w:szCs w:val="28"/>
          <w:lang w:bidi="vi-VN"/>
        </w:rPr>
        <w:t>n m</w:t>
      </w:r>
      <w:r>
        <w:rPr>
          <w:szCs w:val="28"/>
          <w:lang w:bidi="vi-VN"/>
        </w:rPr>
        <w:t>ộ</w:t>
      </w:r>
      <w:r>
        <w:rPr>
          <w:szCs w:val="28"/>
          <w:lang w:bidi="vi-VN"/>
        </w:rPr>
        <w:t>t s</w:t>
      </w:r>
      <w:r>
        <w:rPr>
          <w:szCs w:val="28"/>
          <w:lang w:bidi="vi-VN"/>
        </w:rPr>
        <w:t>ố</w:t>
      </w:r>
      <w:r>
        <w:rPr>
          <w:szCs w:val="28"/>
          <w:lang w:bidi="vi-VN"/>
        </w:rPr>
        <w:t xml:space="preserve"> n</w:t>
      </w:r>
      <w:r>
        <w:rPr>
          <w:szCs w:val="28"/>
          <w:lang w:bidi="vi-VN"/>
        </w:rPr>
        <w:t>ộ</w:t>
      </w:r>
      <w:r>
        <w:rPr>
          <w:szCs w:val="28"/>
          <w:lang w:bidi="vi-VN"/>
        </w:rPr>
        <w:t>i dung c</w:t>
      </w:r>
      <w:r>
        <w:rPr>
          <w:szCs w:val="28"/>
          <w:lang w:bidi="vi-VN"/>
        </w:rPr>
        <w:t>ủ</w:t>
      </w:r>
      <w:r>
        <w:rPr>
          <w:szCs w:val="28"/>
          <w:lang w:bidi="vi-VN"/>
        </w:rPr>
        <w:t>a Chương trình trong năm 2024.</w:t>
      </w:r>
    </w:p>
    <w:p w:rsidR="00D838B4" w:rsidRDefault="001E72B8">
      <w:pPr>
        <w:spacing w:before="120" w:after="120" w:line="240" w:lineRule="auto"/>
        <w:ind w:firstLine="720"/>
        <w:jc w:val="both"/>
        <w:rPr>
          <w:rFonts w:cs="Times New Roman"/>
          <w:b/>
          <w:szCs w:val="28"/>
          <w:lang w:val="nl-NL"/>
        </w:rPr>
      </w:pPr>
      <w:r>
        <w:rPr>
          <w:rFonts w:cs="Times New Roman"/>
          <w:b/>
          <w:szCs w:val="28"/>
          <w:lang w:val="nl-NL"/>
        </w:rPr>
        <w:t>2. Báo cáo gi</w:t>
      </w:r>
      <w:r>
        <w:rPr>
          <w:rFonts w:cs="Times New Roman"/>
          <w:b/>
          <w:szCs w:val="28"/>
          <w:lang w:val="nl-NL"/>
        </w:rPr>
        <w:t>ả</w:t>
      </w:r>
      <w:r>
        <w:rPr>
          <w:rFonts w:cs="Times New Roman"/>
          <w:b/>
          <w:szCs w:val="28"/>
          <w:lang w:val="nl-NL"/>
        </w:rPr>
        <w:t>i trình UBND t</w:t>
      </w:r>
      <w:r>
        <w:rPr>
          <w:rFonts w:cs="Times New Roman"/>
          <w:b/>
          <w:szCs w:val="28"/>
          <w:lang w:val="nl-NL"/>
        </w:rPr>
        <w:t>ỉ</w:t>
      </w:r>
      <w:r>
        <w:rPr>
          <w:rFonts w:cs="Times New Roman"/>
          <w:b/>
          <w:szCs w:val="28"/>
          <w:lang w:val="nl-NL"/>
        </w:rPr>
        <w:t>nh.</w:t>
      </w:r>
    </w:p>
    <w:p w:rsidR="00D838B4" w:rsidRDefault="001E72B8">
      <w:pPr>
        <w:spacing w:before="120" w:after="120" w:line="240" w:lineRule="auto"/>
        <w:ind w:firstLine="720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  <w:lang w:val="nl-NL"/>
        </w:rPr>
        <w:t xml:space="preserve">Các </w:t>
      </w:r>
      <w:r>
        <w:rPr>
          <w:rFonts w:cs="Times New Roman"/>
          <w:szCs w:val="28"/>
          <w:lang w:val="nl-NL"/>
        </w:rPr>
        <w:t>n</w:t>
      </w:r>
      <w:r>
        <w:rPr>
          <w:rFonts w:cs="Times New Roman"/>
          <w:szCs w:val="28"/>
          <w:lang w:val="nl-NL"/>
        </w:rPr>
        <w:t>ộ</w:t>
      </w:r>
      <w:r>
        <w:rPr>
          <w:rFonts w:cs="Times New Roman"/>
          <w:szCs w:val="28"/>
          <w:lang w:val="nl-NL"/>
        </w:rPr>
        <w:t>i dung th</w:t>
      </w:r>
      <w:r>
        <w:rPr>
          <w:rFonts w:cs="Times New Roman"/>
          <w:szCs w:val="28"/>
          <w:lang w:val="nl-NL"/>
        </w:rPr>
        <w:t>ẩ</w:t>
      </w:r>
      <w:r>
        <w:rPr>
          <w:rFonts w:cs="Times New Roman"/>
          <w:szCs w:val="28"/>
          <w:lang w:val="nl-NL"/>
        </w:rPr>
        <w:t>m tra c</w:t>
      </w:r>
      <w:r>
        <w:rPr>
          <w:rFonts w:cs="Times New Roman"/>
          <w:szCs w:val="28"/>
          <w:lang w:val="nl-NL"/>
        </w:rPr>
        <w:t>ủ</w:t>
      </w:r>
      <w:r>
        <w:rPr>
          <w:rFonts w:cs="Times New Roman"/>
          <w:szCs w:val="28"/>
          <w:lang w:val="nl-NL"/>
        </w:rPr>
        <w:t>a Ban Văn hóa-Xã h</w:t>
      </w:r>
      <w:r>
        <w:rPr>
          <w:rFonts w:cs="Times New Roman"/>
          <w:szCs w:val="28"/>
          <w:lang w:val="nl-NL"/>
        </w:rPr>
        <w:t>ộ</w:t>
      </w:r>
      <w:r>
        <w:rPr>
          <w:rFonts w:cs="Times New Roman"/>
          <w:szCs w:val="28"/>
          <w:lang w:val="nl-NL"/>
        </w:rPr>
        <w:t>i đ</w:t>
      </w:r>
      <w:r>
        <w:rPr>
          <w:rFonts w:cs="Times New Roman"/>
          <w:szCs w:val="28"/>
          <w:lang w:val="nl-NL"/>
        </w:rPr>
        <w:t>ề</w:t>
      </w:r>
      <w:r>
        <w:rPr>
          <w:rFonts w:cs="Times New Roman"/>
          <w:szCs w:val="28"/>
          <w:lang w:val="nl-NL"/>
        </w:rPr>
        <w:t>u đư</w:t>
      </w:r>
      <w:r>
        <w:rPr>
          <w:rFonts w:cs="Times New Roman"/>
          <w:szCs w:val="28"/>
          <w:lang w:val="nl-NL"/>
        </w:rPr>
        <w:t>ợ</w:t>
      </w:r>
      <w:r>
        <w:rPr>
          <w:rFonts w:cs="Times New Roman"/>
          <w:szCs w:val="28"/>
          <w:lang w:val="nl-NL"/>
        </w:rPr>
        <w:t>c UBND t</w:t>
      </w:r>
      <w:r>
        <w:rPr>
          <w:rFonts w:cs="Times New Roman"/>
          <w:szCs w:val="28"/>
          <w:lang w:val="nl-NL"/>
        </w:rPr>
        <w:t>ỉ</w:t>
      </w:r>
      <w:r>
        <w:rPr>
          <w:rFonts w:cs="Times New Roman"/>
          <w:szCs w:val="28"/>
          <w:lang w:val="nl-NL"/>
        </w:rPr>
        <w:t>nh ti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>p thu, gi</w:t>
      </w:r>
      <w:r>
        <w:rPr>
          <w:rFonts w:cs="Times New Roman"/>
          <w:szCs w:val="28"/>
          <w:lang w:val="nl-NL"/>
        </w:rPr>
        <w:t>ả</w:t>
      </w:r>
      <w:r>
        <w:rPr>
          <w:rFonts w:cs="Times New Roman"/>
          <w:szCs w:val="28"/>
          <w:lang w:val="nl-NL"/>
        </w:rPr>
        <w:t xml:space="preserve">i trình </w:t>
      </w:r>
      <w:r>
        <w:rPr>
          <w:rFonts w:cs="Times New Roman"/>
          <w:szCs w:val="28"/>
        </w:rPr>
        <w:t>đ</w:t>
      </w:r>
      <w:r>
        <w:rPr>
          <w:rFonts w:cs="Times New Roman"/>
          <w:szCs w:val="28"/>
        </w:rPr>
        <w:t>ầ</w:t>
      </w:r>
      <w:r>
        <w:rPr>
          <w:rFonts w:cs="Times New Roman"/>
          <w:szCs w:val="28"/>
        </w:rPr>
        <w:t>y đ</w:t>
      </w:r>
      <w:r>
        <w:rPr>
          <w:rFonts w:cs="Times New Roman"/>
          <w:szCs w:val="28"/>
        </w:rPr>
        <w:t>ủ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nl-NL"/>
        </w:rPr>
        <w:t>t</w:t>
      </w:r>
      <w:r>
        <w:rPr>
          <w:rFonts w:cs="Times New Roman"/>
          <w:szCs w:val="28"/>
          <w:lang w:val="nl-NL"/>
        </w:rPr>
        <w:t>ạ</w:t>
      </w:r>
      <w:r>
        <w:rPr>
          <w:rFonts w:cs="Times New Roman"/>
          <w:szCs w:val="28"/>
          <w:lang w:val="nl-NL"/>
        </w:rPr>
        <w:t xml:space="preserve">i </w:t>
      </w:r>
      <w:r>
        <w:rPr>
          <w:rFonts w:cs="Times New Roman"/>
          <w:szCs w:val="28"/>
        </w:rPr>
        <w:t>ph</w:t>
      </w:r>
      <w:r>
        <w:rPr>
          <w:rFonts w:cs="Times New Roman"/>
          <w:szCs w:val="28"/>
        </w:rPr>
        <w:t>ụ</w:t>
      </w:r>
      <w:r>
        <w:rPr>
          <w:rFonts w:cs="Times New Roman"/>
          <w:szCs w:val="28"/>
        </w:rPr>
        <w:t xml:space="preserve"> l</w:t>
      </w:r>
      <w:r>
        <w:rPr>
          <w:rFonts w:cs="Times New Roman"/>
          <w:szCs w:val="28"/>
        </w:rPr>
        <w:t>ụ</w:t>
      </w:r>
      <w:r>
        <w:rPr>
          <w:rFonts w:cs="Times New Roman"/>
          <w:szCs w:val="28"/>
        </w:rPr>
        <w:t xml:space="preserve">c kèm theo </w:t>
      </w:r>
      <w:r>
        <w:rPr>
          <w:rFonts w:cs="Times New Roman"/>
          <w:szCs w:val="28"/>
          <w:lang w:val="nl-NL"/>
        </w:rPr>
        <w:t>Báo cáo s</w:t>
      </w:r>
      <w:r>
        <w:rPr>
          <w:rFonts w:cs="Times New Roman"/>
          <w:szCs w:val="28"/>
          <w:lang w:val="nl-NL"/>
        </w:rPr>
        <w:t>ố</w:t>
      </w:r>
      <w:r>
        <w:rPr>
          <w:rFonts w:cs="Times New Roman"/>
          <w:szCs w:val="28"/>
        </w:rPr>
        <w:t xml:space="preserve"> 450/BC-UBND ngày 05/12/2023</w:t>
      </w:r>
      <w:r>
        <w:rPr>
          <w:rFonts w:cs="Times New Roman"/>
          <w:bCs/>
          <w:szCs w:val="28"/>
          <w:lang w:val="es-ES"/>
        </w:rPr>
        <w:t xml:space="preserve">, </w:t>
      </w:r>
      <w:r>
        <w:rPr>
          <w:rFonts w:cs="Times New Roman"/>
          <w:bCs/>
          <w:szCs w:val="28"/>
        </w:rPr>
        <w:t>Ban th</w:t>
      </w:r>
      <w:r>
        <w:rPr>
          <w:rFonts w:cs="Times New Roman"/>
          <w:bCs/>
          <w:szCs w:val="28"/>
        </w:rPr>
        <w:t>ố</w:t>
      </w:r>
      <w:r>
        <w:rPr>
          <w:rFonts w:cs="Times New Roman"/>
          <w:bCs/>
          <w:szCs w:val="28"/>
        </w:rPr>
        <w:t>ng nh</w:t>
      </w:r>
      <w:r>
        <w:rPr>
          <w:rFonts w:cs="Times New Roman"/>
          <w:bCs/>
          <w:szCs w:val="28"/>
        </w:rPr>
        <w:t>ấ</w:t>
      </w:r>
      <w:r>
        <w:rPr>
          <w:rFonts w:cs="Times New Roman"/>
          <w:bCs/>
          <w:szCs w:val="28"/>
        </w:rPr>
        <w:t>t v</w:t>
      </w:r>
      <w:r>
        <w:rPr>
          <w:rFonts w:cs="Times New Roman"/>
          <w:bCs/>
          <w:szCs w:val="28"/>
        </w:rPr>
        <w:t>ớ</w:t>
      </w:r>
      <w:r>
        <w:rPr>
          <w:rFonts w:cs="Times New Roman"/>
          <w:bCs/>
          <w:szCs w:val="28"/>
        </w:rPr>
        <w:t>i các n</w:t>
      </w:r>
      <w:r>
        <w:rPr>
          <w:rFonts w:cs="Times New Roman"/>
          <w:bCs/>
          <w:szCs w:val="28"/>
        </w:rPr>
        <w:t>ộ</w:t>
      </w:r>
      <w:r>
        <w:rPr>
          <w:rFonts w:cs="Times New Roman"/>
          <w:bCs/>
          <w:szCs w:val="28"/>
        </w:rPr>
        <w:t>i dung ti</w:t>
      </w:r>
      <w:r>
        <w:rPr>
          <w:rFonts w:cs="Times New Roman"/>
          <w:bCs/>
          <w:szCs w:val="28"/>
        </w:rPr>
        <w:t>ế</w:t>
      </w:r>
      <w:r>
        <w:rPr>
          <w:rFonts w:cs="Times New Roman"/>
          <w:bCs/>
          <w:szCs w:val="28"/>
        </w:rPr>
        <w:t>p thu, gi</w:t>
      </w:r>
      <w:r>
        <w:rPr>
          <w:rFonts w:cs="Times New Roman"/>
          <w:bCs/>
          <w:szCs w:val="28"/>
        </w:rPr>
        <w:t>ả</w:t>
      </w:r>
      <w:r>
        <w:rPr>
          <w:rFonts w:cs="Times New Roman"/>
          <w:bCs/>
          <w:szCs w:val="28"/>
        </w:rPr>
        <w:t>i trình c</w:t>
      </w:r>
      <w:r>
        <w:rPr>
          <w:rFonts w:cs="Times New Roman"/>
          <w:bCs/>
          <w:szCs w:val="28"/>
        </w:rPr>
        <w:t>ủ</w:t>
      </w:r>
      <w:r>
        <w:rPr>
          <w:rFonts w:cs="Times New Roman"/>
          <w:bCs/>
          <w:szCs w:val="28"/>
        </w:rPr>
        <w:t>a UBND t</w:t>
      </w:r>
      <w:r>
        <w:rPr>
          <w:rFonts w:cs="Times New Roman"/>
          <w:bCs/>
          <w:szCs w:val="28"/>
        </w:rPr>
        <w:t>ỉ</w:t>
      </w:r>
      <w:r>
        <w:rPr>
          <w:rFonts w:cs="Times New Roman"/>
          <w:bCs/>
          <w:szCs w:val="28"/>
        </w:rPr>
        <w:t>nh đ</w:t>
      </w:r>
      <w:r>
        <w:rPr>
          <w:rFonts w:cs="Times New Roman"/>
          <w:bCs/>
          <w:szCs w:val="28"/>
        </w:rPr>
        <w:t>ố</w:t>
      </w:r>
      <w:r>
        <w:rPr>
          <w:rFonts w:cs="Times New Roman"/>
          <w:bCs/>
          <w:szCs w:val="28"/>
        </w:rPr>
        <w:t>i v</w:t>
      </w:r>
      <w:r>
        <w:rPr>
          <w:rFonts w:cs="Times New Roman"/>
          <w:bCs/>
          <w:szCs w:val="28"/>
        </w:rPr>
        <w:t>ớ</w:t>
      </w:r>
      <w:r>
        <w:rPr>
          <w:rFonts w:cs="Times New Roman"/>
          <w:bCs/>
          <w:szCs w:val="28"/>
        </w:rPr>
        <w:t>i nh</w:t>
      </w:r>
      <w:r>
        <w:rPr>
          <w:rFonts w:cs="Times New Roman"/>
          <w:bCs/>
          <w:szCs w:val="28"/>
        </w:rPr>
        <w:t>ữ</w:t>
      </w:r>
      <w:r>
        <w:rPr>
          <w:rFonts w:cs="Times New Roman"/>
          <w:bCs/>
          <w:szCs w:val="28"/>
        </w:rPr>
        <w:t>ng ý ki</w:t>
      </w:r>
      <w:r>
        <w:rPr>
          <w:rFonts w:cs="Times New Roman"/>
          <w:bCs/>
          <w:szCs w:val="28"/>
        </w:rPr>
        <w:t>ế</w:t>
      </w:r>
      <w:r>
        <w:rPr>
          <w:rFonts w:cs="Times New Roman"/>
          <w:bCs/>
          <w:szCs w:val="28"/>
        </w:rPr>
        <w:t>n c</w:t>
      </w:r>
      <w:r>
        <w:rPr>
          <w:rFonts w:cs="Times New Roman"/>
          <w:bCs/>
          <w:szCs w:val="28"/>
        </w:rPr>
        <w:t>ủ</w:t>
      </w:r>
      <w:r>
        <w:rPr>
          <w:rFonts w:cs="Times New Roman"/>
          <w:bCs/>
          <w:szCs w:val="28"/>
        </w:rPr>
        <w:t>a Ban đã th</w:t>
      </w:r>
      <w:r>
        <w:rPr>
          <w:rFonts w:cs="Times New Roman"/>
          <w:bCs/>
          <w:szCs w:val="28"/>
        </w:rPr>
        <w:t>ẩ</w:t>
      </w:r>
      <w:r>
        <w:rPr>
          <w:rFonts w:cs="Times New Roman"/>
          <w:bCs/>
          <w:szCs w:val="28"/>
        </w:rPr>
        <w:t>m tra</w:t>
      </w:r>
      <w:r>
        <w:rPr>
          <w:rFonts w:cs="Times New Roman"/>
          <w:bCs/>
          <w:szCs w:val="28"/>
        </w:rPr>
        <w:t>. Đ</w:t>
      </w:r>
      <w:r>
        <w:rPr>
          <w:rFonts w:cs="Times New Roman"/>
          <w:bCs/>
          <w:szCs w:val="28"/>
        </w:rPr>
        <w:t>ề</w:t>
      </w:r>
      <w:r>
        <w:rPr>
          <w:rFonts w:cs="Times New Roman"/>
          <w:bCs/>
          <w:szCs w:val="28"/>
        </w:rPr>
        <w:t xml:space="preserve"> ngh</w:t>
      </w:r>
      <w:r>
        <w:rPr>
          <w:rFonts w:cs="Times New Roman"/>
          <w:bCs/>
          <w:szCs w:val="28"/>
        </w:rPr>
        <w:t>ị</w:t>
      </w:r>
      <w:r>
        <w:rPr>
          <w:rFonts w:cs="Times New Roman"/>
          <w:bCs/>
          <w:szCs w:val="28"/>
        </w:rPr>
        <w:t xml:space="preserve"> UBND t</w:t>
      </w:r>
      <w:r>
        <w:rPr>
          <w:rFonts w:cs="Times New Roman"/>
          <w:bCs/>
          <w:szCs w:val="28"/>
        </w:rPr>
        <w:t>ỉ</w:t>
      </w:r>
      <w:r>
        <w:rPr>
          <w:rFonts w:cs="Times New Roman"/>
          <w:bCs/>
          <w:szCs w:val="28"/>
        </w:rPr>
        <w:t>nh ch</w:t>
      </w:r>
      <w:r>
        <w:rPr>
          <w:rFonts w:cs="Times New Roman"/>
          <w:bCs/>
          <w:szCs w:val="28"/>
        </w:rPr>
        <w:t>ỉ</w:t>
      </w:r>
      <w:r>
        <w:rPr>
          <w:rFonts w:cs="Times New Roman"/>
          <w:bCs/>
          <w:szCs w:val="28"/>
        </w:rPr>
        <w:t xml:space="preserve"> đ</w:t>
      </w:r>
      <w:r>
        <w:rPr>
          <w:rFonts w:cs="Times New Roman"/>
          <w:bCs/>
          <w:szCs w:val="28"/>
        </w:rPr>
        <w:t>ạ</w:t>
      </w:r>
      <w:r>
        <w:rPr>
          <w:rFonts w:cs="Times New Roman"/>
          <w:bCs/>
          <w:szCs w:val="28"/>
        </w:rPr>
        <w:t>o b</w:t>
      </w:r>
      <w:r>
        <w:rPr>
          <w:rFonts w:cs="Times New Roman"/>
          <w:bCs/>
          <w:szCs w:val="28"/>
        </w:rPr>
        <w:t>ổ</w:t>
      </w:r>
      <w:r>
        <w:rPr>
          <w:rFonts w:cs="Times New Roman"/>
          <w:bCs/>
          <w:szCs w:val="28"/>
        </w:rPr>
        <w:t xml:space="preserve"> sung, hoàn ch</w:t>
      </w:r>
      <w:r>
        <w:rPr>
          <w:rFonts w:cs="Times New Roman"/>
          <w:bCs/>
          <w:szCs w:val="28"/>
        </w:rPr>
        <w:t>ỉ</w:t>
      </w:r>
      <w:r>
        <w:rPr>
          <w:rFonts w:cs="Times New Roman"/>
          <w:bCs/>
          <w:szCs w:val="28"/>
        </w:rPr>
        <w:t>nh trong báo cáo và g</w:t>
      </w:r>
      <w:r>
        <w:rPr>
          <w:rFonts w:cs="Times New Roman"/>
          <w:bCs/>
          <w:szCs w:val="28"/>
        </w:rPr>
        <w:t>ử</w:t>
      </w:r>
      <w:r>
        <w:rPr>
          <w:rFonts w:cs="Times New Roman"/>
          <w:bCs/>
          <w:szCs w:val="28"/>
        </w:rPr>
        <w:t>i v</w:t>
      </w:r>
      <w:r>
        <w:rPr>
          <w:rFonts w:cs="Times New Roman"/>
          <w:bCs/>
          <w:szCs w:val="28"/>
        </w:rPr>
        <w:t>ề</w:t>
      </w:r>
      <w:r>
        <w:rPr>
          <w:rFonts w:cs="Times New Roman"/>
          <w:bCs/>
          <w:szCs w:val="28"/>
        </w:rPr>
        <w:t xml:space="preserve"> Ban Văn hoá - Xã h</w:t>
      </w:r>
      <w:r>
        <w:rPr>
          <w:rFonts w:cs="Times New Roman"/>
          <w:bCs/>
          <w:szCs w:val="28"/>
        </w:rPr>
        <w:t>ộ</w:t>
      </w:r>
      <w:r>
        <w:rPr>
          <w:rFonts w:cs="Times New Roman"/>
          <w:bCs/>
          <w:szCs w:val="28"/>
        </w:rPr>
        <w:t>i đ</w:t>
      </w:r>
      <w:r>
        <w:rPr>
          <w:rFonts w:cs="Times New Roman"/>
          <w:bCs/>
          <w:szCs w:val="28"/>
        </w:rPr>
        <w:t>ể</w:t>
      </w:r>
      <w:r>
        <w:rPr>
          <w:rFonts w:cs="Times New Roman"/>
          <w:bCs/>
          <w:szCs w:val="28"/>
        </w:rPr>
        <w:t xml:space="preserve"> theo dõi, giám sát theo quy đ</w:t>
      </w:r>
      <w:r>
        <w:rPr>
          <w:rFonts w:cs="Times New Roman"/>
          <w:bCs/>
          <w:szCs w:val="28"/>
        </w:rPr>
        <w:t>ị</w:t>
      </w:r>
      <w:r>
        <w:rPr>
          <w:rFonts w:cs="Times New Roman"/>
          <w:bCs/>
          <w:szCs w:val="28"/>
        </w:rPr>
        <w:t>nh.</w:t>
      </w:r>
    </w:p>
    <w:p w:rsidR="00D838B4" w:rsidRDefault="001E72B8">
      <w:pPr>
        <w:spacing w:before="120" w:after="120" w:line="240" w:lineRule="auto"/>
        <w:ind w:firstLine="709"/>
        <w:jc w:val="both"/>
        <w:rPr>
          <w:szCs w:val="28"/>
          <w:lang w:val="de-DE"/>
        </w:rPr>
      </w:pPr>
      <w:r>
        <w:rPr>
          <w:rFonts w:cs="Times New Roman"/>
          <w:szCs w:val="28"/>
          <w:lang w:val="de-DE"/>
        </w:rPr>
        <w:t>Kính trình k</w:t>
      </w:r>
      <w:r>
        <w:rPr>
          <w:rFonts w:cs="Times New Roman"/>
          <w:szCs w:val="28"/>
          <w:lang w:val="de-DE"/>
        </w:rPr>
        <w:t>ỳ</w:t>
      </w:r>
      <w:r>
        <w:rPr>
          <w:rFonts w:cs="Times New Roman"/>
          <w:szCs w:val="28"/>
          <w:lang w:val="de-DE"/>
        </w:rPr>
        <w:t xml:space="preserve"> h</w:t>
      </w:r>
      <w:r>
        <w:rPr>
          <w:rFonts w:cs="Times New Roman"/>
          <w:szCs w:val="28"/>
          <w:lang w:val="de-DE"/>
        </w:rPr>
        <w:t>ọ</w:t>
      </w:r>
      <w:r>
        <w:rPr>
          <w:rFonts w:cs="Times New Roman"/>
          <w:szCs w:val="28"/>
          <w:lang w:val="de-DE"/>
        </w:rPr>
        <w:t>p xem xét, quy</w:t>
      </w:r>
      <w:r>
        <w:rPr>
          <w:rFonts w:cs="Times New Roman"/>
          <w:szCs w:val="28"/>
          <w:lang w:val="de-DE"/>
        </w:rPr>
        <w:t>ế</w:t>
      </w:r>
      <w:r>
        <w:rPr>
          <w:rFonts w:cs="Times New Roman"/>
          <w:szCs w:val="28"/>
          <w:lang w:val="de-DE"/>
        </w:rPr>
        <w:t>t đ</w:t>
      </w:r>
      <w:r>
        <w:rPr>
          <w:rFonts w:cs="Times New Roman"/>
          <w:szCs w:val="28"/>
          <w:lang w:val="de-DE"/>
        </w:rPr>
        <w:t>ị</w:t>
      </w:r>
      <w:r>
        <w:rPr>
          <w:rFonts w:cs="Times New Roman"/>
          <w:szCs w:val="28"/>
          <w:lang w:val="de-DE"/>
        </w:rPr>
        <w:t>nh./.</w:t>
      </w:r>
    </w:p>
    <w:p w:rsidR="00D838B4" w:rsidRDefault="00D838B4">
      <w:pPr>
        <w:spacing w:before="120" w:after="120" w:line="240" w:lineRule="auto"/>
        <w:ind w:firstLine="720"/>
        <w:jc w:val="both"/>
        <w:rPr>
          <w:szCs w:val="28"/>
          <w:lang w:bidi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1"/>
        <w:gridCol w:w="5255"/>
      </w:tblGrid>
      <w:tr w:rsidR="00D838B4">
        <w:tc>
          <w:tcPr>
            <w:tcW w:w="2323" w:type="pct"/>
          </w:tcPr>
          <w:p w:rsidR="00D838B4" w:rsidRDefault="001E72B8">
            <w:pPr>
              <w:spacing w:after="0" w:line="240" w:lineRule="auto"/>
              <w:rPr>
                <w:b/>
                <w:i/>
                <w:sz w:val="26"/>
                <w:szCs w:val="28"/>
                <w:lang w:val="nl-NL"/>
              </w:rPr>
            </w:pPr>
            <w:r>
              <w:rPr>
                <w:b/>
                <w:i/>
                <w:sz w:val="26"/>
                <w:szCs w:val="28"/>
                <w:lang w:val="nl-NL"/>
              </w:rPr>
              <w:t>Nơi nh</w:t>
            </w:r>
            <w:r>
              <w:rPr>
                <w:b/>
                <w:i/>
                <w:sz w:val="26"/>
                <w:szCs w:val="28"/>
                <w:lang w:val="nl-NL"/>
              </w:rPr>
              <w:t>ậ</w:t>
            </w:r>
            <w:r>
              <w:rPr>
                <w:b/>
                <w:i/>
                <w:sz w:val="26"/>
                <w:szCs w:val="28"/>
                <w:lang w:val="nl-NL"/>
              </w:rPr>
              <w:t>n:</w:t>
            </w:r>
          </w:p>
          <w:p w:rsidR="00D838B4" w:rsidRDefault="001E72B8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-767715</wp:posOffset>
                      </wp:positionV>
                      <wp:extent cx="635" cy="0"/>
                      <wp:effectExtent l="0" t="4445" r="0" b="508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45pt;margin-top:-60.45pt;height:0pt;width:0.05pt;z-index:251664384;mso-width-relative:page;mso-height-relative:page;" filled="f" stroked="t" coordsize="21600,21600" o:gfxdata="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RnpENYAAAALAQAADwAAAAAAAAABACAAAAAiAAAA&#10;ZHJzL2Rvd25yZXYueG1sUEsBAhQAFAAAAAgAh07iQDk7lMbQAQAAtQMAAA4AAAAAAAAAAQAgAAAA&#10;JQ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  <w:szCs w:val="24"/>
                <w:lang w:val="nl-NL"/>
              </w:rPr>
              <w:t>- Thư</w:t>
            </w:r>
            <w:r>
              <w:rPr>
                <w:sz w:val="24"/>
                <w:szCs w:val="24"/>
                <w:lang w:val="nl-NL"/>
              </w:rPr>
              <w:t>ờ</w:t>
            </w:r>
            <w:r>
              <w:rPr>
                <w:sz w:val="24"/>
                <w:szCs w:val="24"/>
                <w:lang w:val="nl-NL"/>
              </w:rPr>
              <w:t>ng tr</w:t>
            </w:r>
            <w:r>
              <w:rPr>
                <w:sz w:val="24"/>
                <w:szCs w:val="24"/>
                <w:lang w:val="nl-NL"/>
              </w:rPr>
              <w:t>ự</w:t>
            </w:r>
            <w:r>
              <w:rPr>
                <w:sz w:val="24"/>
                <w:szCs w:val="24"/>
                <w:lang w:val="nl-NL"/>
              </w:rPr>
              <w:t>c HĐND t</w:t>
            </w:r>
            <w:r>
              <w:rPr>
                <w:sz w:val="24"/>
                <w:szCs w:val="24"/>
                <w:lang w:val="nl-NL"/>
              </w:rPr>
              <w:t>ỉ</w:t>
            </w:r>
            <w:r>
              <w:rPr>
                <w:sz w:val="24"/>
                <w:szCs w:val="24"/>
                <w:lang w:val="nl-NL"/>
              </w:rPr>
              <w:t>nh;</w:t>
            </w:r>
          </w:p>
          <w:p w:rsidR="00D838B4" w:rsidRDefault="001E72B8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UBND t</w:t>
            </w:r>
            <w:r>
              <w:rPr>
                <w:sz w:val="24"/>
                <w:szCs w:val="24"/>
                <w:lang w:val="nl-NL"/>
              </w:rPr>
              <w:t>ỉ</w:t>
            </w:r>
            <w:r>
              <w:rPr>
                <w:sz w:val="24"/>
                <w:szCs w:val="24"/>
                <w:lang w:val="nl-NL"/>
              </w:rPr>
              <w:t>nh;</w:t>
            </w:r>
          </w:p>
          <w:p w:rsidR="00D838B4" w:rsidRDefault="001E72B8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Đ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bi</w:t>
            </w:r>
            <w:r>
              <w:rPr>
                <w:sz w:val="24"/>
                <w:szCs w:val="24"/>
                <w:lang w:val="nl-NL"/>
              </w:rPr>
              <w:t>ể</w:t>
            </w:r>
            <w:r>
              <w:rPr>
                <w:sz w:val="24"/>
                <w:szCs w:val="24"/>
                <w:lang w:val="nl-NL"/>
              </w:rPr>
              <w:t>u HĐND t</w:t>
            </w:r>
            <w:r>
              <w:rPr>
                <w:sz w:val="24"/>
                <w:szCs w:val="24"/>
                <w:lang w:val="nl-NL"/>
              </w:rPr>
              <w:t>ỉ</w:t>
            </w:r>
            <w:r>
              <w:rPr>
                <w:sz w:val="24"/>
                <w:szCs w:val="24"/>
                <w:lang w:val="nl-NL"/>
              </w:rPr>
              <w:t>nh;</w:t>
            </w:r>
          </w:p>
          <w:p w:rsidR="00D838B4" w:rsidRDefault="001E72B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 xml:space="preserve">- Các </w:t>
            </w:r>
            <w:r>
              <w:rPr>
                <w:color w:val="000000"/>
                <w:sz w:val="24"/>
                <w:szCs w:val="24"/>
                <w:lang w:val="sv-SE"/>
              </w:rPr>
              <w:t>ủ</w:t>
            </w:r>
            <w:r>
              <w:rPr>
                <w:color w:val="000000"/>
                <w:sz w:val="24"/>
                <w:szCs w:val="24"/>
                <w:lang w:val="sv-SE"/>
              </w:rPr>
              <w:t>y viên</w:t>
            </w:r>
            <w:r>
              <w:rPr>
                <w:color w:val="000000"/>
                <w:sz w:val="24"/>
                <w:szCs w:val="24"/>
                <w:lang w:val="sv-SE"/>
              </w:rPr>
              <w:t xml:space="preserve"> Ban VHXH;</w:t>
            </w:r>
          </w:p>
          <w:p w:rsidR="00D838B4" w:rsidRDefault="001E72B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- Văn phòng Đoàn ĐBQH-HĐND t</w:t>
            </w:r>
            <w:r>
              <w:rPr>
                <w:color w:val="000000"/>
                <w:sz w:val="24"/>
                <w:szCs w:val="24"/>
                <w:lang w:val="sv-SE"/>
              </w:rPr>
              <w:t>ỉ</w:t>
            </w:r>
            <w:r>
              <w:rPr>
                <w:color w:val="000000"/>
                <w:sz w:val="24"/>
                <w:szCs w:val="24"/>
                <w:lang w:val="sv-SE"/>
              </w:rPr>
              <w:t>nh;</w:t>
            </w:r>
          </w:p>
          <w:p w:rsidR="00D838B4" w:rsidRDefault="001E72B8">
            <w:pPr>
              <w:spacing w:after="0" w:line="240" w:lineRule="auto"/>
              <w:rPr>
                <w:szCs w:val="28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Lưu: VT, BVHXH.</w:t>
            </w:r>
          </w:p>
        </w:tc>
        <w:tc>
          <w:tcPr>
            <w:tcW w:w="2677" w:type="pct"/>
          </w:tcPr>
          <w:p w:rsidR="00D838B4" w:rsidRDefault="001E72B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TM. BAN VĂN HÓA-XÃ H</w:t>
            </w:r>
            <w:r>
              <w:rPr>
                <w:b/>
                <w:szCs w:val="28"/>
              </w:rPr>
              <w:t>Ộ</w:t>
            </w:r>
            <w:r>
              <w:rPr>
                <w:b/>
                <w:szCs w:val="28"/>
              </w:rPr>
              <w:t>I</w:t>
            </w:r>
          </w:p>
          <w:p w:rsidR="00D838B4" w:rsidRDefault="001E72B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KT. </w:t>
            </w:r>
            <w:r>
              <w:rPr>
                <w:b/>
                <w:szCs w:val="28"/>
              </w:rPr>
              <w:t>TRƯ</w:t>
            </w:r>
            <w:r>
              <w:rPr>
                <w:b/>
                <w:szCs w:val="28"/>
              </w:rPr>
              <w:t>Ở</w:t>
            </w:r>
            <w:r>
              <w:rPr>
                <w:b/>
                <w:szCs w:val="28"/>
              </w:rPr>
              <w:t>NG BAN</w:t>
            </w:r>
          </w:p>
          <w:p w:rsidR="00D838B4" w:rsidRDefault="001E72B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PHÓ TRƯ</w:t>
            </w:r>
            <w:r>
              <w:rPr>
                <w:b/>
                <w:szCs w:val="28"/>
              </w:rPr>
              <w:t>Ở</w:t>
            </w:r>
            <w:r>
              <w:rPr>
                <w:b/>
                <w:szCs w:val="28"/>
              </w:rPr>
              <w:t>NG BAN</w:t>
            </w:r>
          </w:p>
          <w:p w:rsidR="00D838B4" w:rsidRDefault="00D838B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D838B4" w:rsidRDefault="0032606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Đã ký</w:t>
            </w:r>
            <w:bookmarkStart w:id="1" w:name="_GoBack"/>
            <w:bookmarkEnd w:id="1"/>
          </w:p>
          <w:p w:rsidR="00D838B4" w:rsidRDefault="00D838B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D838B4" w:rsidRDefault="001E72B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Hu</w:t>
            </w:r>
            <w:r>
              <w:rPr>
                <w:b/>
                <w:szCs w:val="28"/>
              </w:rPr>
              <w:t>ỳ</w:t>
            </w:r>
            <w:r>
              <w:rPr>
                <w:b/>
                <w:szCs w:val="28"/>
              </w:rPr>
              <w:t>nh Th</w:t>
            </w:r>
            <w:r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</w:t>
            </w:r>
            <w:r>
              <w:rPr>
                <w:b/>
                <w:szCs w:val="28"/>
              </w:rPr>
              <w:t>ồ</w:t>
            </w:r>
            <w:r>
              <w:rPr>
                <w:b/>
                <w:szCs w:val="28"/>
              </w:rPr>
              <w:t>ng</w:t>
            </w:r>
          </w:p>
          <w:p w:rsidR="00D838B4" w:rsidRDefault="00D838B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</w:tbl>
    <w:p w:rsidR="00D838B4" w:rsidRDefault="00D838B4">
      <w:pPr>
        <w:spacing w:before="120" w:after="120" w:line="240" w:lineRule="auto"/>
        <w:ind w:firstLine="720"/>
        <w:jc w:val="both"/>
        <w:rPr>
          <w:szCs w:val="28"/>
          <w:lang w:bidi="vi-VN"/>
        </w:rPr>
      </w:pPr>
    </w:p>
    <w:p w:rsidR="00D838B4" w:rsidRDefault="00D838B4">
      <w:pPr>
        <w:spacing w:line="288" w:lineRule="auto"/>
        <w:ind w:firstLineChars="214" w:firstLine="599"/>
        <w:jc w:val="both"/>
        <w:rPr>
          <w:color w:val="000000"/>
          <w:szCs w:val="28"/>
        </w:rPr>
      </w:pPr>
    </w:p>
    <w:sectPr w:rsidR="00D838B4">
      <w:headerReference w:type="default" r:id="rId9"/>
      <w:pgSz w:w="11906" w:h="16838"/>
      <w:pgMar w:top="1152" w:right="86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B8" w:rsidRDefault="001E72B8">
      <w:pPr>
        <w:spacing w:line="240" w:lineRule="auto"/>
      </w:pPr>
      <w:r>
        <w:separator/>
      </w:r>
    </w:p>
  </w:endnote>
  <w:endnote w:type="continuationSeparator" w:id="0">
    <w:p w:rsidR="001E72B8" w:rsidRDefault="001E7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B8" w:rsidRDefault="001E72B8">
      <w:pPr>
        <w:spacing w:after="0"/>
      </w:pPr>
      <w:r>
        <w:separator/>
      </w:r>
    </w:p>
  </w:footnote>
  <w:footnote w:type="continuationSeparator" w:id="0">
    <w:p w:rsidR="001E72B8" w:rsidRDefault="001E72B8">
      <w:pPr>
        <w:spacing w:after="0"/>
      </w:pPr>
      <w:r>
        <w:continuationSeparator/>
      </w:r>
    </w:p>
  </w:footnote>
  <w:footnote w:id="1">
    <w:p w:rsidR="00D838B4" w:rsidRDefault="001E72B8">
      <w:pPr>
        <w:pStyle w:val="FootnoteText"/>
      </w:pPr>
      <w:r>
        <w:rPr>
          <w:rStyle w:val="FootnoteReference"/>
        </w:rPr>
        <w:footnoteRef/>
      </w:r>
      <w:r>
        <w:t xml:space="preserve"> K</w:t>
      </w:r>
      <w:r>
        <w:t>ế</w:t>
      </w:r>
      <w:r>
        <w:t xml:space="preserve"> ho</w:t>
      </w:r>
      <w:r>
        <w:t>ạ</w:t>
      </w:r>
      <w:r>
        <w:t>ch só 2871/KH-UBND ngày 31/8/2022 c</w:t>
      </w:r>
      <w:r>
        <w:t>ủ</w:t>
      </w:r>
      <w:r>
        <w:t>a UBND t</w:t>
      </w:r>
      <w:r>
        <w:t>ỉ</w:t>
      </w:r>
      <w:r>
        <w:t xml:space="preserve">nh Kon Tum </w:t>
      </w:r>
      <w:bookmarkStart w:id="0" w:name="loai_1_name"/>
      <w:r>
        <w:t>V</w:t>
      </w:r>
      <w:r>
        <w:t>ề</w:t>
      </w:r>
      <w:r>
        <w:t xml:space="preserve"> Th</w:t>
      </w:r>
      <w:r>
        <w:t>ự</w:t>
      </w:r>
      <w:r>
        <w:t>c hi</w:t>
      </w:r>
      <w:r>
        <w:t>ệ</w:t>
      </w:r>
      <w:r>
        <w:t>n chương trình m</w:t>
      </w:r>
      <w:r>
        <w:t>ụ</w:t>
      </w:r>
      <w:r>
        <w:t>c tiêu qu</w:t>
      </w:r>
      <w:r>
        <w:t>ố</w:t>
      </w:r>
      <w:r>
        <w:t>c gia gi</w:t>
      </w:r>
      <w:r>
        <w:t>ả</w:t>
      </w:r>
      <w:r>
        <w:t>m nghèo b</w:t>
      </w:r>
      <w:r>
        <w:t>ề</w:t>
      </w:r>
      <w:r>
        <w:t>n v</w:t>
      </w:r>
      <w:r>
        <w:t>ữ</w:t>
      </w:r>
      <w:r>
        <w:t>ng năm 2023 trên đ</w:t>
      </w:r>
      <w:r>
        <w:t>ị</w:t>
      </w:r>
      <w:r>
        <w:t>a bàn t</w:t>
      </w:r>
      <w:r>
        <w:t>ỉ</w:t>
      </w:r>
      <w:r>
        <w:t>nh kon tum</w:t>
      </w:r>
      <w:bookmarkEnd w:id="0"/>
    </w:p>
  </w:footnote>
  <w:footnote w:id="2">
    <w:p w:rsidR="00D838B4" w:rsidRDefault="001E72B8">
      <w:pPr>
        <w:pStyle w:val="FootnoteText"/>
        <w:jc w:val="both"/>
        <w:rPr>
          <w:lang w:val="af-ZA"/>
        </w:rPr>
      </w:pPr>
      <w:r>
        <w:rPr>
          <w:rStyle w:val="FootnoteReference"/>
        </w:rPr>
        <w:footnoteRef/>
      </w:r>
      <w:r>
        <w:rPr>
          <w:lang w:val="af-ZA"/>
        </w:rPr>
        <w:t xml:space="preserve"> V</w:t>
      </w:r>
      <w:r>
        <w:rPr>
          <w:lang w:val="af-ZA"/>
        </w:rPr>
        <w:t>ề</w:t>
      </w:r>
      <w:r>
        <w:rPr>
          <w:lang w:val="af-ZA"/>
        </w:rPr>
        <w:t xml:space="preserve"> giao m</w:t>
      </w:r>
      <w:r>
        <w:rPr>
          <w:lang w:val="af-ZA"/>
        </w:rPr>
        <w:t>ụ</w:t>
      </w:r>
      <w:r>
        <w:rPr>
          <w:lang w:val="af-ZA"/>
        </w:rPr>
        <w:t>c tiêu, nhi</w:t>
      </w:r>
      <w:r>
        <w:rPr>
          <w:lang w:val="af-ZA"/>
        </w:rPr>
        <w:t>ệ</w:t>
      </w:r>
      <w:r>
        <w:rPr>
          <w:lang w:val="af-ZA"/>
        </w:rPr>
        <w:t>m v</w:t>
      </w:r>
      <w:r>
        <w:rPr>
          <w:lang w:val="af-ZA"/>
        </w:rPr>
        <w:t>ụ</w:t>
      </w:r>
      <w:r>
        <w:rPr>
          <w:lang w:val="af-ZA"/>
        </w:rPr>
        <w:t xml:space="preserve"> và phân b</w:t>
      </w:r>
      <w:r>
        <w:rPr>
          <w:lang w:val="af-ZA"/>
        </w:rPr>
        <w:t>ổ</w:t>
      </w:r>
      <w:r>
        <w:rPr>
          <w:lang w:val="af-ZA"/>
        </w:rPr>
        <w:t xml:space="preserve"> ngu</w:t>
      </w:r>
      <w:r>
        <w:rPr>
          <w:lang w:val="af-ZA"/>
        </w:rPr>
        <w:t>ồ</w:t>
      </w:r>
      <w:r>
        <w:rPr>
          <w:lang w:val="af-ZA"/>
        </w:rPr>
        <w:t>n v</w:t>
      </w:r>
      <w:r>
        <w:rPr>
          <w:lang w:val="af-ZA"/>
        </w:rPr>
        <w:t>ố</w:t>
      </w:r>
      <w:r>
        <w:rPr>
          <w:lang w:val="af-ZA"/>
        </w:rPr>
        <w:t>n đ</w:t>
      </w:r>
      <w:r>
        <w:rPr>
          <w:lang w:val="af-ZA"/>
        </w:rPr>
        <w:t>ầ</w:t>
      </w:r>
      <w:r>
        <w:rPr>
          <w:lang w:val="af-ZA"/>
        </w:rPr>
        <w:t>u tư phát tri</w:t>
      </w:r>
      <w:r>
        <w:rPr>
          <w:lang w:val="af-ZA"/>
        </w:rPr>
        <w:t>ể</w:t>
      </w:r>
      <w:r>
        <w:rPr>
          <w:lang w:val="af-ZA"/>
        </w:rPr>
        <w:t>n ngu</w:t>
      </w:r>
      <w:r>
        <w:rPr>
          <w:lang w:val="af-ZA"/>
        </w:rPr>
        <w:t>ồ</w:t>
      </w:r>
      <w:r>
        <w:rPr>
          <w:lang w:val="af-ZA"/>
        </w:rPr>
        <w:t>n ngân sách Trung ương; m</w:t>
      </w:r>
      <w:r>
        <w:rPr>
          <w:lang w:val="af-ZA"/>
        </w:rPr>
        <w:t>ứ</w:t>
      </w:r>
      <w:r>
        <w:rPr>
          <w:lang w:val="af-ZA"/>
        </w:rPr>
        <w:t>c v</w:t>
      </w:r>
      <w:r>
        <w:rPr>
          <w:lang w:val="af-ZA"/>
        </w:rPr>
        <w:t>ố</w:t>
      </w:r>
      <w:r>
        <w:rPr>
          <w:lang w:val="af-ZA"/>
        </w:rPr>
        <w:t>n đ</w:t>
      </w:r>
      <w:r>
        <w:rPr>
          <w:lang w:val="af-ZA"/>
        </w:rPr>
        <w:t>ầ</w:t>
      </w:r>
      <w:r>
        <w:rPr>
          <w:lang w:val="af-ZA"/>
        </w:rPr>
        <w:t>u tư phát tri</w:t>
      </w:r>
      <w:r>
        <w:rPr>
          <w:lang w:val="af-ZA"/>
        </w:rPr>
        <w:t>ể</w:t>
      </w:r>
      <w:r>
        <w:rPr>
          <w:lang w:val="af-ZA"/>
        </w:rPr>
        <w:t>n ngu</w:t>
      </w:r>
      <w:r>
        <w:rPr>
          <w:lang w:val="af-ZA"/>
        </w:rPr>
        <w:t>ồ</w:t>
      </w:r>
      <w:r>
        <w:rPr>
          <w:lang w:val="af-ZA"/>
        </w:rPr>
        <w:t>n ngân sách đ</w:t>
      </w:r>
      <w:r>
        <w:rPr>
          <w:lang w:val="af-ZA"/>
        </w:rPr>
        <w:t>ị</w:t>
      </w:r>
      <w:r>
        <w:rPr>
          <w:lang w:val="af-ZA"/>
        </w:rPr>
        <w:t>a phương đ</w:t>
      </w:r>
      <w:r>
        <w:rPr>
          <w:lang w:val="af-ZA"/>
        </w:rPr>
        <w:t>ố</w:t>
      </w:r>
      <w:r>
        <w:rPr>
          <w:lang w:val="af-ZA"/>
        </w:rPr>
        <w:t xml:space="preserve">i </w:t>
      </w:r>
      <w:r>
        <w:rPr>
          <w:lang w:val="af-ZA"/>
        </w:rPr>
        <w:t>ứ</w:t>
      </w:r>
      <w:r>
        <w:rPr>
          <w:lang w:val="af-ZA"/>
        </w:rPr>
        <w:t>ng th</w:t>
      </w:r>
      <w:r>
        <w:rPr>
          <w:lang w:val="af-ZA"/>
        </w:rPr>
        <w:t>ự</w:t>
      </w:r>
      <w:r>
        <w:rPr>
          <w:lang w:val="af-ZA"/>
        </w:rPr>
        <w:t>c hi</w:t>
      </w:r>
      <w:r>
        <w:rPr>
          <w:lang w:val="af-ZA"/>
        </w:rPr>
        <w:t>ệ</w:t>
      </w:r>
      <w:r>
        <w:rPr>
          <w:lang w:val="af-ZA"/>
        </w:rPr>
        <w:t xml:space="preserve">n các Chương trình </w:t>
      </w:r>
      <w:r>
        <w:rPr>
          <w:lang w:val="nl-NL"/>
        </w:rPr>
        <w:t xml:space="preserve">MTQG </w:t>
      </w:r>
      <w:r>
        <w:rPr>
          <w:lang w:val="af-ZA"/>
        </w:rPr>
        <w:t>trên đ</w:t>
      </w:r>
      <w:r>
        <w:rPr>
          <w:lang w:val="af-ZA"/>
        </w:rPr>
        <w:t>ị</w:t>
      </w:r>
      <w:r>
        <w:rPr>
          <w:lang w:val="af-ZA"/>
        </w:rPr>
        <w:t>a bàn t</w:t>
      </w:r>
      <w:r>
        <w:rPr>
          <w:lang w:val="af-ZA"/>
        </w:rPr>
        <w:t>ỉ</w:t>
      </w:r>
      <w:r>
        <w:rPr>
          <w:lang w:val="af-ZA"/>
        </w:rPr>
        <w:t>nh 2021 - 2025.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B4" w:rsidRDefault="001E72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8B4" w:rsidRDefault="001E72B8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2606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Kh&#10;mx1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:rsidR="00D838B4" w:rsidRDefault="001E72B8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2606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E738"/>
    <w:multiLevelType w:val="multilevel"/>
    <w:tmpl w:val="0ACAE73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C43F3"/>
    <w:rsid w:val="001E72B8"/>
    <w:rsid w:val="00326069"/>
    <w:rsid w:val="004B7B68"/>
    <w:rsid w:val="00551CFA"/>
    <w:rsid w:val="00D838B4"/>
    <w:rsid w:val="00F400A6"/>
    <w:rsid w:val="00F64D49"/>
    <w:rsid w:val="00F7490E"/>
    <w:rsid w:val="124C2311"/>
    <w:rsid w:val="2D9A4343"/>
    <w:rsid w:val="5AB77DB2"/>
    <w:rsid w:val="6D4C2F3F"/>
    <w:rsid w:val="6D9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Theme="minorHAnsi" w:hAnsi="Times New Roman"/>
      <w:sz w:val="28"/>
      <w:szCs w:val="2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eastAsia="Times New Roman" w:cs="Times New Roman"/>
      <w:i/>
      <w:color w:val="002060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link w:val="ftrefCharCharChar1Char"/>
    <w:qFormat/>
    <w:rPr>
      <w:rFonts w:ascii="Arial" w:eastAsia="Arial" w:hAnsi="Arial" w:cs="Times New Roman"/>
      <w:vertAlign w:val="superscript"/>
    </w:rPr>
  </w:style>
  <w:style w:type="paragraph" w:customStyle="1" w:styleId="ftrefCharCharChar1Char">
    <w:name w:val="ftref Char Char Char1 Char"/>
    <w:basedOn w:val="Normal"/>
    <w:link w:val="FootnoteReference"/>
    <w:qFormat/>
    <w:pPr>
      <w:spacing w:after="160" w:line="240" w:lineRule="exact"/>
    </w:pPr>
    <w:rPr>
      <w:rFonts w:ascii="Arial" w:eastAsia="Arial" w:hAnsi="Arial" w:cs="Times New Roman"/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Theme="minorHAnsi" w:hAnsi="Times New Roman"/>
      <w:sz w:val="28"/>
      <w:szCs w:val="2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eastAsia="Times New Roman" w:cs="Times New Roman"/>
      <w:i/>
      <w:color w:val="002060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link w:val="ftrefCharCharChar1Char"/>
    <w:qFormat/>
    <w:rPr>
      <w:rFonts w:ascii="Arial" w:eastAsia="Arial" w:hAnsi="Arial" w:cs="Times New Roman"/>
      <w:vertAlign w:val="superscript"/>
    </w:rPr>
  </w:style>
  <w:style w:type="paragraph" w:customStyle="1" w:styleId="ftrefCharCharChar1Char">
    <w:name w:val="ftref Char Char Char1 Char"/>
    <w:basedOn w:val="Normal"/>
    <w:link w:val="FootnoteReference"/>
    <w:qFormat/>
    <w:pPr>
      <w:spacing w:after="160" w:line="240" w:lineRule="exact"/>
    </w:pPr>
    <w:rPr>
      <w:rFonts w:ascii="Arial" w:eastAsia="Arial" w:hAnsi="Arial" w:cs="Times New Roman"/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Thị Thảo Vi</dc:creator>
  <cp:lastModifiedBy>Nguyễn Quảng Tín</cp:lastModifiedBy>
  <cp:revision>4</cp:revision>
  <dcterms:created xsi:type="dcterms:W3CDTF">2023-12-05T01:46:00Z</dcterms:created>
  <dcterms:modified xsi:type="dcterms:W3CDTF">2023-12-05T09:48:00Z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84344D2DA5574151BF1D87063D66970E_13</vt:lpwstr>
  </property>
</Properties>
</file>