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jc w:val="center"/>
        <w:tblLook w:val="04A0" w:firstRow="1" w:lastRow="0" w:firstColumn="1" w:lastColumn="0" w:noHBand="0" w:noVBand="1"/>
      </w:tblPr>
      <w:tblGrid>
        <w:gridCol w:w="3227"/>
        <w:gridCol w:w="6095"/>
      </w:tblGrid>
      <w:tr w:rsidR="00BB0B14" w14:paraId="551AC981" w14:textId="77777777" w:rsidTr="00BB0B14">
        <w:trPr>
          <w:jc w:val="center"/>
        </w:trPr>
        <w:tc>
          <w:tcPr>
            <w:tcW w:w="3227" w:type="dxa"/>
            <w:hideMark/>
          </w:tcPr>
          <w:p w14:paraId="65E77E91" w14:textId="77777777" w:rsidR="00BB0B14" w:rsidRDefault="00BB0B14">
            <w:pPr>
              <w:spacing w:after="0"/>
              <w:jc w:val="center"/>
              <w:rPr>
                <w:sz w:val="26"/>
                <w:szCs w:val="26"/>
              </w:rPr>
            </w:pPr>
            <w:r>
              <w:rPr>
                <w:sz w:val="26"/>
                <w:szCs w:val="26"/>
              </w:rPr>
              <w:t>H</w:t>
            </w:r>
            <w:r>
              <w:rPr>
                <w:sz w:val="26"/>
                <w:szCs w:val="26"/>
                <w:lang w:val="vi-VN"/>
              </w:rPr>
              <w:t xml:space="preserve">ĐND </w:t>
            </w:r>
            <w:r>
              <w:rPr>
                <w:sz w:val="26"/>
                <w:szCs w:val="26"/>
              </w:rPr>
              <w:t>TỈNH KON TUM</w:t>
            </w:r>
          </w:p>
          <w:p w14:paraId="7CEF6A76" w14:textId="77777777" w:rsidR="00BB0B14" w:rsidRDefault="00BB0B14">
            <w:pPr>
              <w:tabs>
                <w:tab w:val="left" w:pos="965"/>
                <w:tab w:val="center" w:pos="1505"/>
              </w:tabs>
              <w:spacing w:after="0"/>
              <w:jc w:val="center"/>
              <w:rPr>
                <w:b/>
                <w:sz w:val="28"/>
                <w:szCs w:val="28"/>
              </w:rPr>
            </w:pPr>
            <w:r>
              <w:rPr>
                <w:b/>
                <w:sz w:val="26"/>
                <w:szCs w:val="26"/>
                <w:lang w:val="vi-VN"/>
              </w:rPr>
              <w:t>BAN PHÁP CHẾ</w:t>
            </w:r>
          </w:p>
        </w:tc>
        <w:tc>
          <w:tcPr>
            <w:tcW w:w="6095" w:type="dxa"/>
            <w:hideMark/>
          </w:tcPr>
          <w:p w14:paraId="07D43412" w14:textId="77777777" w:rsidR="00BB0B14" w:rsidRDefault="00BB0B14">
            <w:pPr>
              <w:spacing w:after="0"/>
              <w:jc w:val="center"/>
              <w:rPr>
                <w:b/>
                <w:sz w:val="26"/>
                <w:szCs w:val="26"/>
              </w:rPr>
            </w:pPr>
            <w:r>
              <w:rPr>
                <w:b/>
                <w:sz w:val="26"/>
                <w:szCs w:val="26"/>
              </w:rPr>
              <w:t>CỘNG HÒA XÃ HỘI CHỦ NGHĨA VIỆT NAM</w:t>
            </w:r>
          </w:p>
          <w:p w14:paraId="72DE4C1C" w14:textId="6D2341D0" w:rsidR="00BB0B14" w:rsidRDefault="00BB0B14">
            <w:pPr>
              <w:spacing w:after="0"/>
              <w:jc w:val="center"/>
              <w:rPr>
                <w:sz w:val="28"/>
                <w:szCs w:val="28"/>
              </w:rPr>
            </w:pPr>
            <w:r>
              <w:rPr>
                <w:noProof/>
              </w:rPr>
              <mc:AlternateContent>
                <mc:Choice Requires="wps">
                  <w:drawing>
                    <wp:anchor distT="0" distB="0" distL="114300" distR="114300" simplePos="0" relativeHeight="251658752" behindDoc="0" locked="0" layoutInCell="1" allowOverlap="1" wp14:anchorId="3593CEED" wp14:editId="00B2F9BC">
                      <wp:simplePos x="0" y="0"/>
                      <wp:positionH relativeFrom="column">
                        <wp:posOffset>754380</wp:posOffset>
                      </wp:positionH>
                      <wp:positionV relativeFrom="paragraph">
                        <wp:posOffset>222250</wp:posOffset>
                      </wp:positionV>
                      <wp:extent cx="2216150" cy="0"/>
                      <wp:effectExtent l="11430" t="12700" r="10795" b="6350"/>
                      <wp:wrapNone/>
                      <wp:docPr id="179633766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82054" id="_x0000_t32" coordsize="21600,21600" o:spt="32" o:oned="t" path="m,l21600,21600e" filled="f">
                      <v:path arrowok="t" fillok="f" o:connecttype="none"/>
                      <o:lock v:ext="edit" shapetype="t"/>
                    </v:shapetype>
                    <v:shape id="Straight Arrow Connector 3" o:spid="_x0000_s1026" type="#_x0000_t32" style="position:absolute;margin-left:59.4pt;margin-top:17.5pt;width:17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" strokeweight=".25pt"/>
                  </w:pict>
                </mc:Fallback>
              </mc:AlternateContent>
            </w:r>
            <w:r>
              <w:rPr>
                <w:b/>
                <w:sz w:val="28"/>
                <w:szCs w:val="28"/>
              </w:rPr>
              <w:t>Độc lập – Tự do – Hạnh phúc</w:t>
            </w:r>
          </w:p>
        </w:tc>
      </w:tr>
      <w:tr w:rsidR="00BB0B14" w:rsidRPr="00E03EFD" w14:paraId="103ABA3B" w14:textId="77777777" w:rsidTr="00BB0B14">
        <w:trPr>
          <w:jc w:val="center"/>
        </w:trPr>
        <w:tc>
          <w:tcPr>
            <w:tcW w:w="3227" w:type="dxa"/>
            <w:hideMark/>
          </w:tcPr>
          <w:p w14:paraId="7FB13319" w14:textId="24844FAB" w:rsidR="00BB0B14" w:rsidRDefault="00BB0B14" w:rsidP="000B37AD">
            <w:pPr>
              <w:spacing w:before="120" w:after="0"/>
              <w:jc w:val="center"/>
              <w:rPr>
                <w:sz w:val="28"/>
                <w:szCs w:val="28"/>
                <w:lang w:val="vi-VN"/>
              </w:rPr>
            </w:pPr>
            <w:r>
              <w:rPr>
                <w:noProof/>
              </w:rPr>
              <mc:AlternateContent>
                <mc:Choice Requires="wps">
                  <w:drawing>
                    <wp:anchor distT="0" distB="0" distL="114300" distR="114300" simplePos="0" relativeHeight="251657728" behindDoc="0" locked="0" layoutInCell="1" allowOverlap="1" wp14:anchorId="02761DD6" wp14:editId="5AEE10D0">
                      <wp:simplePos x="0" y="0"/>
                      <wp:positionH relativeFrom="column">
                        <wp:posOffset>673735</wp:posOffset>
                      </wp:positionH>
                      <wp:positionV relativeFrom="paragraph">
                        <wp:posOffset>3175</wp:posOffset>
                      </wp:positionV>
                      <wp:extent cx="542925" cy="0"/>
                      <wp:effectExtent l="6985" t="12700" r="12065" b="6350"/>
                      <wp:wrapNone/>
                      <wp:docPr id="17104997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2D14A" id="Straight Arrow Connector 2" o:spid="_x0000_s1026" type="#_x0000_t32" style="position:absolute;margin-left:53.05pt;margin-top:.25pt;width:4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26KgIAAFI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" strokeweight=".25pt"/>
                  </w:pict>
                </mc:Fallback>
              </mc:AlternateContent>
            </w:r>
            <w:r>
              <w:rPr>
                <w:sz w:val="28"/>
                <w:szCs w:val="28"/>
              </w:rPr>
              <w:t xml:space="preserve">Số:     </w:t>
            </w:r>
            <w:r w:rsidR="008B37D4">
              <w:rPr>
                <w:sz w:val="28"/>
                <w:szCs w:val="28"/>
              </w:rPr>
              <w:t>85</w:t>
            </w:r>
            <w:r>
              <w:rPr>
                <w:sz w:val="28"/>
                <w:szCs w:val="28"/>
              </w:rPr>
              <w:t xml:space="preserve">    /BC-</w:t>
            </w:r>
            <w:r>
              <w:rPr>
                <w:sz w:val="28"/>
                <w:szCs w:val="28"/>
                <w:lang w:val="vi-VN"/>
              </w:rPr>
              <w:t>BPC</w:t>
            </w:r>
          </w:p>
        </w:tc>
        <w:tc>
          <w:tcPr>
            <w:tcW w:w="6095" w:type="dxa"/>
            <w:hideMark/>
          </w:tcPr>
          <w:p w14:paraId="4C025319" w14:textId="0988A019" w:rsidR="00BB0B14" w:rsidRPr="008B37D4" w:rsidRDefault="00BB0B14">
            <w:pPr>
              <w:spacing w:before="120" w:after="0"/>
              <w:rPr>
                <w:i/>
                <w:sz w:val="28"/>
                <w:szCs w:val="28"/>
              </w:rPr>
            </w:pPr>
            <w:r>
              <w:rPr>
                <w:i/>
                <w:sz w:val="28"/>
                <w:szCs w:val="28"/>
                <w:lang w:val="vi-VN"/>
              </w:rPr>
              <w:t xml:space="preserve">         Kon Tum, ngày  </w:t>
            </w:r>
            <w:r w:rsidR="008B37D4">
              <w:rPr>
                <w:i/>
                <w:sz w:val="28"/>
                <w:szCs w:val="28"/>
              </w:rPr>
              <w:t>23</w:t>
            </w:r>
            <w:r>
              <w:rPr>
                <w:i/>
                <w:sz w:val="28"/>
                <w:szCs w:val="28"/>
                <w:lang w:val="vi-VN"/>
              </w:rPr>
              <w:t xml:space="preserve"> tháng </w:t>
            </w:r>
            <w:r w:rsidR="008B37D4">
              <w:rPr>
                <w:i/>
                <w:sz w:val="28"/>
                <w:szCs w:val="28"/>
              </w:rPr>
              <w:t>11</w:t>
            </w:r>
            <w:r>
              <w:rPr>
                <w:i/>
                <w:sz w:val="28"/>
                <w:szCs w:val="28"/>
                <w:lang w:val="vi-VN"/>
              </w:rPr>
              <w:t xml:space="preserve"> năm </w:t>
            </w:r>
            <w:r w:rsidR="008B37D4">
              <w:rPr>
                <w:i/>
                <w:sz w:val="28"/>
                <w:szCs w:val="28"/>
              </w:rPr>
              <w:t>2024</w:t>
            </w:r>
          </w:p>
        </w:tc>
      </w:tr>
    </w:tbl>
    <w:p w14:paraId="64E93F0C" w14:textId="77777777" w:rsidR="00596082" w:rsidRDefault="00596082" w:rsidP="00DF33CE">
      <w:pPr>
        <w:spacing w:after="0"/>
        <w:rPr>
          <w:b/>
          <w:sz w:val="28"/>
          <w:szCs w:val="28"/>
          <w:lang w:val="vi-VN"/>
        </w:rPr>
      </w:pPr>
    </w:p>
    <w:p w14:paraId="03D3097C" w14:textId="5BEE6D70" w:rsidR="00BB0B14" w:rsidRDefault="00BB0B14" w:rsidP="00BB0B14">
      <w:pPr>
        <w:spacing w:after="0"/>
        <w:jc w:val="center"/>
        <w:rPr>
          <w:b/>
          <w:sz w:val="28"/>
          <w:szCs w:val="28"/>
          <w:lang w:val="vi-VN"/>
        </w:rPr>
      </w:pPr>
      <w:r>
        <w:rPr>
          <w:b/>
          <w:sz w:val="28"/>
          <w:szCs w:val="28"/>
          <w:lang w:val="vi-VN"/>
        </w:rPr>
        <w:t>BÁO CÁO</w:t>
      </w:r>
    </w:p>
    <w:p w14:paraId="521F8BCC" w14:textId="29CEC394" w:rsidR="00BB0B14" w:rsidRDefault="00BB0B14" w:rsidP="00BB0B14">
      <w:pPr>
        <w:spacing w:after="0"/>
        <w:jc w:val="center"/>
        <w:rPr>
          <w:b/>
          <w:sz w:val="28"/>
          <w:szCs w:val="28"/>
          <w:lang w:val="vi-VN"/>
        </w:rPr>
      </w:pPr>
      <w:r>
        <w:rPr>
          <w:b/>
          <w:sz w:val="28"/>
          <w:szCs w:val="28"/>
          <w:lang w:val="vi-VN"/>
        </w:rPr>
        <w:t xml:space="preserve">Tình hình hoạt động năm 2024 </w:t>
      </w:r>
      <w:r w:rsidR="005D1E82">
        <w:rPr>
          <w:b/>
          <w:sz w:val="28"/>
          <w:szCs w:val="28"/>
        </w:rPr>
        <w:t xml:space="preserve">và chương trình công tác năm 2025 </w:t>
      </w:r>
      <w:r>
        <w:rPr>
          <w:b/>
          <w:sz w:val="28"/>
          <w:szCs w:val="28"/>
          <w:lang w:val="vi-VN"/>
        </w:rPr>
        <w:t xml:space="preserve">của Ban Pháp chế </w:t>
      </w:r>
      <w:r>
        <w:rPr>
          <w:b/>
          <w:sz w:val="28"/>
          <w:szCs w:val="28"/>
          <w:shd w:val="clear" w:color="auto" w:fill="FFFFFF"/>
          <w:lang w:val="vi-VN"/>
        </w:rPr>
        <w:t>Hội đồng nhân dân</w:t>
      </w:r>
      <w:r>
        <w:rPr>
          <w:b/>
          <w:sz w:val="28"/>
          <w:szCs w:val="28"/>
          <w:lang w:val="vi-VN"/>
        </w:rPr>
        <w:t xml:space="preserve"> tỉnh</w:t>
      </w:r>
    </w:p>
    <w:p w14:paraId="1F430254" w14:textId="07E8B047" w:rsidR="00BB0B14" w:rsidRDefault="00BB0B14" w:rsidP="00BB0B14">
      <w:pPr>
        <w:spacing w:before="120"/>
        <w:ind w:firstLine="720"/>
        <w:rPr>
          <w:sz w:val="28"/>
          <w:szCs w:val="28"/>
          <w:lang w:val="vi-VN"/>
        </w:rPr>
      </w:pPr>
      <w:r>
        <w:rPr>
          <w:noProof/>
        </w:rPr>
        <mc:AlternateContent>
          <mc:Choice Requires="wps">
            <w:drawing>
              <wp:anchor distT="0" distB="0" distL="114300" distR="114300" simplePos="0" relativeHeight="251656704" behindDoc="0" locked="0" layoutInCell="1" allowOverlap="1" wp14:anchorId="08635604" wp14:editId="72FFBBA7">
                <wp:simplePos x="0" y="0"/>
                <wp:positionH relativeFrom="margin">
                  <wp:posOffset>2308225</wp:posOffset>
                </wp:positionH>
                <wp:positionV relativeFrom="paragraph">
                  <wp:posOffset>10795</wp:posOffset>
                </wp:positionV>
                <wp:extent cx="1245235" cy="0"/>
                <wp:effectExtent l="9525" t="13335" r="12065" b="5715"/>
                <wp:wrapNone/>
                <wp:docPr id="13524762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F4884" id="Straight Arrow Connector 1" o:spid="_x0000_s1026" type="#_x0000_t32" style="position:absolute;margin-left:181.75pt;margin-top:.85pt;width:98.0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" strokeweight=".25pt">
                <w10:wrap anchorx="margin"/>
              </v:shape>
            </w:pict>
          </mc:Fallback>
        </mc:AlternateContent>
      </w:r>
    </w:p>
    <w:p w14:paraId="68BD1599" w14:textId="68FAE493" w:rsidR="00BB0B14" w:rsidRDefault="00BB0B14" w:rsidP="001A27C2">
      <w:pPr>
        <w:spacing w:before="120"/>
        <w:ind w:firstLine="720"/>
        <w:rPr>
          <w:sz w:val="28"/>
          <w:szCs w:val="28"/>
          <w:lang w:val="vi-VN"/>
        </w:rPr>
      </w:pPr>
      <w:r>
        <w:rPr>
          <w:sz w:val="28"/>
          <w:szCs w:val="28"/>
          <w:lang w:val="vi-VN"/>
        </w:rPr>
        <w:t xml:space="preserve">Thực hiện Luật Tổ chức chính quyền địa phương năm 2015; </w:t>
      </w:r>
      <w:r>
        <w:rPr>
          <w:kern w:val="24"/>
          <w:sz w:val="28"/>
          <w:szCs w:val="28"/>
          <w:lang w:val="nl-NL"/>
        </w:rPr>
        <w:t xml:space="preserve">Luật sửa đổi, bổ sung một số điều của Luật Tổ chức Chính phủ và Luật Tổ chức chính quyền địa phương năm 2019; </w:t>
      </w:r>
      <w:r>
        <w:rPr>
          <w:sz w:val="28"/>
          <w:szCs w:val="28"/>
          <w:lang w:val="vi-VN"/>
        </w:rPr>
        <w:t xml:space="preserve">Luật Hoạt động giám sát của Quốc hội và </w:t>
      </w:r>
      <w:r>
        <w:rPr>
          <w:sz w:val="28"/>
          <w:szCs w:val="28"/>
          <w:shd w:val="clear" w:color="auto" w:fill="FFFFFF"/>
          <w:lang w:val="vi-VN"/>
        </w:rPr>
        <w:t>Hội đồng nhân dân</w:t>
      </w:r>
      <w:r>
        <w:rPr>
          <w:sz w:val="28"/>
          <w:szCs w:val="28"/>
          <w:lang w:val="vi-VN"/>
        </w:rPr>
        <w:t xml:space="preserve"> năm 2015, Ban Pháp chế </w:t>
      </w:r>
      <w:r>
        <w:rPr>
          <w:sz w:val="28"/>
          <w:szCs w:val="28"/>
          <w:shd w:val="clear" w:color="auto" w:fill="FFFFFF"/>
          <w:lang w:val="vi-VN"/>
        </w:rPr>
        <w:t>Hội đồng nhân dân</w:t>
      </w:r>
      <w:r>
        <w:rPr>
          <w:sz w:val="28"/>
          <w:szCs w:val="28"/>
          <w:lang w:val="vi-VN"/>
        </w:rPr>
        <w:t xml:space="preserve"> tỉnh báo cáo tình hình hoạt động năm 2024</w:t>
      </w:r>
      <w:r>
        <w:rPr>
          <w:b/>
          <w:sz w:val="28"/>
          <w:szCs w:val="28"/>
          <w:lang w:val="vi-VN"/>
        </w:rPr>
        <w:t xml:space="preserve"> </w:t>
      </w:r>
      <w:r w:rsidR="005D1E82" w:rsidRPr="005D1E82">
        <w:rPr>
          <w:sz w:val="28"/>
          <w:szCs w:val="28"/>
        </w:rPr>
        <w:t>và chương trình công tác năm 2025</w:t>
      </w:r>
      <w:r w:rsidR="005D1E82">
        <w:rPr>
          <w:b/>
          <w:sz w:val="28"/>
          <w:szCs w:val="28"/>
        </w:rPr>
        <w:t xml:space="preserve"> </w:t>
      </w:r>
      <w:r>
        <w:rPr>
          <w:sz w:val="28"/>
          <w:szCs w:val="28"/>
          <w:lang w:val="vi-VN"/>
        </w:rPr>
        <w:t>như sau:</w:t>
      </w:r>
    </w:p>
    <w:p w14:paraId="38F27A8E" w14:textId="7C1FDA67" w:rsidR="00BB0B14" w:rsidRDefault="00BB0B14" w:rsidP="001A27C2">
      <w:pPr>
        <w:spacing w:before="120"/>
        <w:ind w:firstLine="720"/>
        <w:rPr>
          <w:b/>
          <w:sz w:val="28"/>
          <w:szCs w:val="28"/>
          <w:lang w:val="vi-VN"/>
        </w:rPr>
      </w:pPr>
      <w:r>
        <w:rPr>
          <w:b/>
          <w:sz w:val="28"/>
          <w:szCs w:val="28"/>
          <w:lang w:val="vi-VN"/>
        </w:rPr>
        <w:t>I. TÌNH HÌNH HOẠT ĐỘNG NĂM 2024</w:t>
      </w:r>
    </w:p>
    <w:p w14:paraId="4954699C" w14:textId="77777777" w:rsidR="00BB0B14" w:rsidRDefault="00BB0B14" w:rsidP="001A27C2">
      <w:pPr>
        <w:spacing w:before="120"/>
        <w:ind w:firstLine="720"/>
        <w:rPr>
          <w:b/>
          <w:sz w:val="28"/>
          <w:szCs w:val="28"/>
          <w:lang w:val="vi-VN"/>
        </w:rPr>
      </w:pPr>
      <w:r>
        <w:rPr>
          <w:b/>
          <w:sz w:val="28"/>
          <w:szCs w:val="28"/>
          <w:lang w:val="vi-VN"/>
        </w:rPr>
        <w:t xml:space="preserve">1. Tham gia chuẩn bị nội dung các kỳ họp của </w:t>
      </w:r>
      <w:r>
        <w:rPr>
          <w:b/>
          <w:sz w:val="28"/>
          <w:szCs w:val="28"/>
          <w:shd w:val="clear" w:color="auto" w:fill="FFFFFF"/>
          <w:lang w:val="vi-VN"/>
        </w:rPr>
        <w:t>Hội đồng nhân dân</w:t>
      </w:r>
      <w:r>
        <w:rPr>
          <w:b/>
          <w:sz w:val="28"/>
          <w:szCs w:val="28"/>
          <w:lang w:val="vi-VN"/>
        </w:rPr>
        <w:t xml:space="preserve"> tỉnh</w:t>
      </w:r>
    </w:p>
    <w:p w14:paraId="46645F36" w14:textId="346D9F8A" w:rsidR="00BB0B14" w:rsidRDefault="00BB0B14" w:rsidP="001A27C2">
      <w:pPr>
        <w:spacing w:before="120"/>
        <w:ind w:firstLine="720"/>
        <w:rPr>
          <w:b/>
          <w:sz w:val="28"/>
          <w:szCs w:val="28"/>
          <w:lang w:val="vi-VN"/>
        </w:rPr>
      </w:pPr>
      <w:r>
        <w:rPr>
          <w:sz w:val="28"/>
          <w:szCs w:val="28"/>
          <w:lang w:val="vi-VN"/>
        </w:rPr>
        <w:t xml:space="preserve">Thực hiện sự chỉ đạo, điều hòa của Thường trực </w:t>
      </w:r>
      <w:r>
        <w:rPr>
          <w:sz w:val="28"/>
          <w:szCs w:val="28"/>
          <w:shd w:val="clear" w:color="auto" w:fill="FFFFFF"/>
          <w:lang w:val="vi-VN"/>
        </w:rPr>
        <w:t>Hội đồng nhân dân</w:t>
      </w:r>
      <w:r>
        <w:rPr>
          <w:sz w:val="28"/>
          <w:szCs w:val="28"/>
          <w:lang w:val="vi-VN"/>
        </w:rPr>
        <w:t xml:space="preserve"> tỉnh, Ban Pháp chế đã chủ động nghiên cứu các nội dung có liên quan đến lĩnh vực phụ trách, tích cực tham gia cùng các Ban của </w:t>
      </w:r>
      <w:r>
        <w:rPr>
          <w:sz w:val="28"/>
          <w:szCs w:val="28"/>
          <w:shd w:val="clear" w:color="auto" w:fill="FFFFFF"/>
          <w:lang w:val="vi-VN"/>
        </w:rPr>
        <w:t>Hội đồng nhân dân</w:t>
      </w:r>
      <w:r>
        <w:rPr>
          <w:sz w:val="28"/>
          <w:szCs w:val="28"/>
          <w:lang w:val="vi-VN"/>
        </w:rPr>
        <w:t xml:space="preserve"> tỉnh giúp Thường trực </w:t>
      </w:r>
      <w:r>
        <w:rPr>
          <w:sz w:val="28"/>
          <w:szCs w:val="28"/>
          <w:shd w:val="clear" w:color="auto" w:fill="FFFFFF"/>
          <w:lang w:val="vi-VN"/>
        </w:rPr>
        <w:t>Hội đồng nhân dân</w:t>
      </w:r>
      <w:r>
        <w:rPr>
          <w:sz w:val="28"/>
          <w:szCs w:val="28"/>
          <w:lang w:val="vi-VN"/>
        </w:rPr>
        <w:t xml:space="preserve"> tỉnh chuẩn bị chu đáo nội dung, chương trình và tổ chức các kỳ họp </w:t>
      </w:r>
      <w:r>
        <w:rPr>
          <w:sz w:val="28"/>
          <w:szCs w:val="28"/>
          <w:shd w:val="clear" w:color="auto" w:fill="FFFFFF"/>
          <w:lang w:val="vi-VN"/>
        </w:rPr>
        <w:t>Hội đồng nhân dân</w:t>
      </w:r>
      <w:r>
        <w:rPr>
          <w:sz w:val="28"/>
          <w:szCs w:val="28"/>
          <w:lang w:val="vi-VN"/>
        </w:rPr>
        <w:t xml:space="preserve"> tỉnh</w:t>
      </w:r>
      <w:r>
        <w:rPr>
          <w:rStyle w:val="FootnoteReference"/>
          <w:rFonts w:eastAsia="SimSun"/>
          <w:sz w:val="28"/>
          <w:szCs w:val="28"/>
        </w:rPr>
        <w:footnoteReference w:id="1"/>
      </w:r>
      <w:r>
        <w:rPr>
          <w:sz w:val="28"/>
          <w:szCs w:val="28"/>
          <w:lang w:val="vi-VN"/>
        </w:rPr>
        <w:t xml:space="preserve"> đảm bảo theo quy định. Tham gia đầy đủ các Hội nghị tiếp xúc cử tri tại địa bàn ứng cử, các hoạt động của tổ đại biểu; thông báo nội dung, thời gian tiến hành kỳ họp, trả lời các ý kiến kiến nghị của cử tri; kịp thời giải thích, hướng dẫn và tiếp thu đầy đủ kiến nghị của cử tri thuộc thẩm quyền cấp tỉnh xem xét, giải quyết. Chuẩn bị </w:t>
      </w:r>
      <w:r w:rsidR="00E03EFD" w:rsidRPr="00E03EFD">
        <w:rPr>
          <w:sz w:val="28"/>
          <w:szCs w:val="28"/>
          <w:lang w:val="vi-VN"/>
        </w:rPr>
        <w:t xml:space="preserve">tốt </w:t>
      </w:r>
      <w:r>
        <w:rPr>
          <w:sz w:val="28"/>
          <w:szCs w:val="28"/>
          <w:lang w:val="vi-VN"/>
        </w:rPr>
        <w:t xml:space="preserve">các nội dung, ý kiến tham gia thảo luận, chất vấn, thẩm tra trình kỳ họp. </w:t>
      </w:r>
    </w:p>
    <w:p w14:paraId="13A576C8" w14:textId="77777777" w:rsidR="00BB0B14" w:rsidRDefault="00BB0B14" w:rsidP="001A27C2">
      <w:pPr>
        <w:spacing w:before="120"/>
        <w:ind w:firstLine="720"/>
        <w:rPr>
          <w:b/>
          <w:sz w:val="28"/>
          <w:szCs w:val="28"/>
          <w:lang w:val="vi-VN"/>
        </w:rPr>
      </w:pPr>
      <w:r>
        <w:rPr>
          <w:b/>
          <w:sz w:val="28"/>
          <w:szCs w:val="28"/>
          <w:lang w:val="vi-VN"/>
        </w:rPr>
        <w:t xml:space="preserve">2. Hoạt động giám sát, khảo sát </w:t>
      </w:r>
    </w:p>
    <w:p w14:paraId="4DCA9A2B" w14:textId="77777777" w:rsidR="00BB0B14" w:rsidRDefault="00BB0B14" w:rsidP="001A27C2">
      <w:pPr>
        <w:spacing w:before="120"/>
        <w:ind w:firstLine="720"/>
        <w:rPr>
          <w:b/>
          <w:sz w:val="28"/>
          <w:szCs w:val="28"/>
          <w:lang w:val="vi-VN"/>
        </w:rPr>
      </w:pPr>
      <w:r>
        <w:rPr>
          <w:b/>
          <w:sz w:val="28"/>
          <w:szCs w:val="28"/>
          <w:lang w:val="vi-VN"/>
        </w:rPr>
        <w:t>2.1. Giám sát tại kỳ họp</w:t>
      </w:r>
    </w:p>
    <w:p w14:paraId="70893058" w14:textId="743AD9BD" w:rsidR="00BB0B14" w:rsidRDefault="00BB0B14" w:rsidP="001A27C2">
      <w:pPr>
        <w:spacing w:before="120"/>
        <w:ind w:firstLine="720"/>
        <w:rPr>
          <w:sz w:val="28"/>
          <w:szCs w:val="28"/>
          <w:lang w:val="vi-VN"/>
        </w:rPr>
      </w:pPr>
      <w:r>
        <w:rPr>
          <w:sz w:val="28"/>
          <w:szCs w:val="28"/>
          <w:lang w:val="vi-VN"/>
        </w:rPr>
        <w:t xml:space="preserve">Thực hiện phân công của Thường trực </w:t>
      </w:r>
      <w:r>
        <w:rPr>
          <w:sz w:val="28"/>
          <w:szCs w:val="28"/>
          <w:shd w:val="clear" w:color="auto" w:fill="FFFFFF"/>
          <w:lang w:val="vi-VN"/>
        </w:rPr>
        <w:t>Hội đồng nhân dân</w:t>
      </w:r>
      <w:r>
        <w:rPr>
          <w:sz w:val="28"/>
          <w:szCs w:val="28"/>
          <w:lang w:val="vi-VN"/>
        </w:rPr>
        <w:t xml:space="preserve"> tỉnh, Ban pháp chế đã chủ trì, phối hợp với các Ban của </w:t>
      </w:r>
      <w:r>
        <w:rPr>
          <w:sz w:val="28"/>
          <w:szCs w:val="28"/>
          <w:shd w:val="clear" w:color="auto" w:fill="FFFFFF"/>
          <w:lang w:val="vi-VN"/>
        </w:rPr>
        <w:t>Hội đồng nhân dân</w:t>
      </w:r>
      <w:r w:rsidR="00D15C4D">
        <w:rPr>
          <w:sz w:val="28"/>
          <w:szCs w:val="28"/>
          <w:lang w:val="vi-VN"/>
        </w:rPr>
        <w:t xml:space="preserve"> tỉnh thực hiện thẩm tra 28</w:t>
      </w:r>
      <w:r>
        <w:rPr>
          <w:sz w:val="28"/>
          <w:szCs w:val="28"/>
          <w:lang w:val="vi-VN"/>
        </w:rPr>
        <w:t xml:space="preserve"> nội dung do UBND tỉnh trình tại các kỳ họp </w:t>
      </w:r>
      <w:r>
        <w:rPr>
          <w:sz w:val="28"/>
          <w:szCs w:val="28"/>
          <w:shd w:val="clear" w:color="auto" w:fill="FFFFFF"/>
          <w:lang w:val="vi-VN"/>
        </w:rPr>
        <w:t>Hội đồng nhân dân</w:t>
      </w:r>
      <w:r>
        <w:rPr>
          <w:sz w:val="28"/>
          <w:szCs w:val="28"/>
          <w:lang w:val="vi-VN"/>
        </w:rPr>
        <w:t xml:space="preserve"> tỉnh</w:t>
      </w:r>
      <w:r>
        <w:rPr>
          <w:rStyle w:val="FootnoteReference"/>
          <w:rFonts w:eastAsia="SimSun"/>
          <w:sz w:val="28"/>
          <w:szCs w:val="28"/>
        </w:rPr>
        <w:footnoteReference w:id="2"/>
      </w:r>
      <w:r>
        <w:rPr>
          <w:i/>
          <w:sz w:val="28"/>
          <w:szCs w:val="28"/>
          <w:lang w:val="vi-VN"/>
        </w:rPr>
        <w:t>.</w:t>
      </w:r>
      <w:r>
        <w:rPr>
          <w:sz w:val="28"/>
          <w:szCs w:val="28"/>
          <w:lang w:val="vi-VN"/>
        </w:rPr>
        <w:t xml:space="preserve"> Báo cáo </w:t>
      </w:r>
      <w:r>
        <w:rPr>
          <w:sz w:val="28"/>
          <w:szCs w:val="28"/>
          <w:lang w:val="vi-VN"/>
        </w:rPr>
        <w:lastRenderedPageBreak/>
        <w:t xml:space="preserve">thẩm tra của Ban đã đánh giá sự phù hợp của nội dung các báo cáo, dự thảo nghị quyết đối với đường lối, chủ trương của Đảng, chính sách pháp luật của Nhà nước và điều kiện phát triển kinh tế - xã hội của địa phương; làm rõ thêm một số nội dung và có những kiến nghị phù hợp, thể hiện rõ quan điểm, chính kiến của Ban và đã được UBND tỉnh và các ngành tiếp thu, giải trình, báo cáo </w:t>
      </w:r>
      <w:r>
        <w:rPr>
          <w:sz w:val="28"/>
          <w:szCs w:val="28"/>
          <w:shd w:val="clear" w:color="auto" w:fill="FFFFFF"/>
          <w:lang w:val="vi-VN"/>
        </w:rPr>
        <w:t>Hội đồng nhân dân</w:t>
      </w:r>
      <w:r>
        <w:rPr>
          <w:sz w:val="28"/>
          <w:szCs w:val="28"/>
          <w:lang w:val="vi-VN"/>
        </w:rPr>
        <w:t xml:space="preserve"> tỉnh xem xét, quyết định. </w:t>
      </w:r>
    </w:p>
    <w:p w14:paraId="5A10A02B" w14:textId="10A809AC" w:rsidR="00BB0B14" w:rsidRDefault="00BB0B14" w:rsidP="001A27C2">
      <w:pPr>
        <w:spacing w:before="120"/>
        <w:ind w:firstLine="720"/>
        <w:rPr>
          <w:sz w:val="28"/>
          <w:szCs w:val="28"/>
          <w:lang w:val="vi-VN"/>
        </w:rPr>
      </w:pPr>
      <w:r>
        <w:rPr>
          <w:sz w:val="28"/>
          <w:szCs w:val="28"/>
          <w:lang w:val="vi-VN"/>
        </w:rPr>
        <w:t xml:space="preserve">Thực hiện tốt công tác phối hợp với các Ban của </w:t>
      </w:r>
      <w:r>
        <w:rPr>
          <w:sz w:val="28"/>
          <w:szCs w:val="28"/>
          <w:shd w:val="clear" w:color="auto" w:fill="FFFFFF"/>
          <w:lang w:val="vi-VN"/>
        </w:rPr>
        <w:t>Hội đồng nhân dân</w:t>
      </w:r>
      <w:r>
        <w:rPr>
          <w:sz w:val="28"/>
          <w:szCs w:val="28"/>
          <w:lang w:val="vi-VN"/>
        </w:rPr>
        <w:t xml:space="preserve"> tỉnh về thẩm tra các nội dung trình tại các kỳ họp. Tích cực tham gia ý kiến xây dựng tại các phiên thảo luận, góp phần nâng cao chất lượng các kỳ họp </w:t>
      </w:r>
      <w:r>
        <w:rPr>
          <w:sz w:val="28"/>
          <w:szCs w:val="28"/>
          <w:shd w:val="clear" w:color="auto" w:fill="FFFFFF"/>
          <w:lang w:val="vi-VN"/>
        </w:rPr>
        <w:t>Hội đồng nhân dân</w:t>
      </w:r>
      <w:r>
        <w:rPr>
          <w:sz w:val="28"/>
          <w:szCs w:val="28"/>
          <w:lang w:val="vi-VN"/>
        </w:rPr>
        <w:t xml:space="preserve"> tỉnh.</w:t>
      </w:r>
    </w:p>
    <w:p w14:paraId="4ADD89BB" w14:textId="62CD208C" w:rsidR="00BB0B14" w:rsidRPr="00497541" w:rsidRDefault="00BB0B14" w:rsidP="001A27C2">
      <w:pPr>
        <w:spacing w:before="120"/>
        <w:ind w:firstLine="720"/>
        <w:rPr>
          <w:b/>
          <w:sz w:val="28"/>
          <w:szCs w:val="28"/>
        </w:rPr>
      </w:pPr>
      <w:r>
        <w:rPr>
          <w:b/>
          <w:sz w:val="28"/>
          <w:szCs w:val="28"/>
          <w:lang w:val="vi-VN"/>
        </w:rPr>
        <w:t>2.2. Hoạt động giám sát</w:t>
      </w:r>
      <w:r w:rsidR="00497541" w:rsidRPr="00497541">
        <w:rPr>
          <w:b/>
          <w:sz w:val="28"/>
          <w:szCs w:val="28"/>
          <w:lang w:val="vi-VN"/>
        </w:rPr>
        <w:t>, khảo sát</w:t>
      </w:r>
      <w:r>
        <w:rPr>
          <w:b/>
          <w:sz w:val="28"/>
          <w:szCs w:val="28"/>
          <w:lang w:val="vi-VN"/>
        </w:rPr>
        <w:t xml:space="preserve"> </w:t>
      </w:r>
    </w:p>
    <w:p w14:paraId="2FF9AB4B" w14:textId="03E932F5" w:rsidR="00BB0B14" w:rsidRDefault="00446746" w:rsidP="001A27C2">
      <w:pPr>
        <w:spacing w:before="120"/>
        <w:ind w:firstLine="720"/>
        <w:rPr>
          <w:kern w:val="24"/>
          <w:sz w:val="28"/>
          <w:szCs w:val="28"/>
          <w:lang w:val="nl-NL"/>
        </w:rPr>
      </w:pPr>
      <w:r>
        <w:rPr>
          <w:kern w:val="24"/>
          <w:sz w:val="28"/>
          <w:szCs w:val="28"/>
          <w:lang w:val="nl-NL"/>
        </w:rPr>
        <w:t xml:space="preserve">- </w:t>
      </w:r>
      <w:r w:rsidR="00BB0B14">
        <w:rPr>
          <w:kern w:val="24"/>
          <w:sz w:val="28"/>
          <w:szCs w:val="28"/>
          <w:lang w:val="nl-NL"/>
        </w:rPr>
        <w:t xml:space="preserve">Thực hiện chương trình giám sát năm 2024 của </w:t>
      </w:r>
      <w:r w:rsidR="00BB0B14">
        <w:rPr>
          <w:sz w:val="28"/>
          <w:szCs w:val="28"/>
          <w:shd w:val="clear" w:color="auto" w:fill="FFFFFF"/>
          <w:lang w:val="vi-VN"/>
        </w:rPr>
        <w:t>Hội đồng nhân dân</w:t>
      </w:r>
      <w:r w:rsidR="00BB0B14">
        <w:rPr>
          <w:kern w:val="24"/>
          <w:sz w:val="28"/>
          <w:szCs w:val="28"/>
          <w:lang w:val="nl-NL"/>
        </w:rPr>
        <w:t xml:space="preserve"> tỉnh, Thường trực </w:t>
      </w:r>
      <w:r w:rsidR="00BB0B14">
        <w:rPr>
          <w:sz w:val="28"/>
          <w:szCs w:val="28"/>
          <w:shd w:val="clear" w:color="auto" w:fill="FFFFFF"/>
          <w:lang w:val="vi-VN"/>
        </w:rPr>
        <w:t>Hội đồng nhân dân</w:t>
      </w:r>
      <w:r w:rsidR="00BB0B14">
        <w:rPr>
          <w:kern w:val="24"/>
          <w:sz w:val="28"/>
          <w:szCs w:val="28"/>
          <w:lang w:val="nl-NL"/>
        </w:rPr>
        <w:t xml:space="preserve"> tỉnh và của Ban Pháp chế</w:t>
      </w:r>
      <w:r w:rsidR="00C1424D">
        <w:rPr>
          <w:kern w:val="24"/>
          <w:sz w:val="28"/>
          <w:szCs w:val="28"/>
          <w:vertAlign w:val="superscript"/>
          <w:lang w:val="nl-NL"/>
        </w:rPr>
        <w:footnoteReference w:id="3"/>
      </w:r>
      <w:r w:rsidR="00BB0B14">
        <w:rPr>
          <w:kern w:val="24"/>
          <w:sz w:val="28"/>
          <w:szCs w:val="28"/>
          <w:lang w:val="nl-NL"/>
        </w:rPr>
        <w:t xml:space="preserve">, </w:t>
      </w:r>
      <w:r w:rsidR="00C1424D">
        <w:rPr>
          <w:kern w:val="24"/>
          <w:sz w:val="28"/>
          <w:szCs w:val="28"/>
          <w:lang w:val="nl-NL"/>
        </w:rPr>
        <w:t xml:space="preserve">Lãnh đạo </w:t>
      </w:r>
      <w:r w:rsidR="00BB0B14">
        <w:rPr>
          <w:kern w:val="24"/>
          <w:sz w:val="28"/>
          <w:szCs w:val="28"/>
          <w:lang w:val="nl-NL"/>
        </w:rPr>
        <w:t xml:space="preserve">Ban đã </w:t>
      </w:r>
      <w:r w:rsidR="00C120AE">
        <w:rPr>
          <w:kern w:val="24"/>
          <w:sz w:val="28"/>
          <w:szCs w:val="28"/>
          <w:lang w:val="nl-NL"/>
        </w:rPr>
        <w:t xml:space="preserve">tích cực tham gia </w:t>
      </w:r>
      <w:r w:rsidR="00BB0B14">
        <w:rPr>
          <w:kern w:val="24"/>
          <w:sz w:val="28"/>
          <w:szCs w:val="28"/>
          <w:lang w:val="nl-NL"/>
        </w:rPr>
        <w:t xml:space="preserve">xây dựng kế hoạch giám sát của </w:t>
      </w:r>
      <w:r w:rsidR="001E793A">
        <w:rPr>
          <w:kern w:val="24"/>
          <w:sz w:val="28"/>
          <w:szCs w:val="28"/>
          <w:lang w:val="nl-NL"/>
        </w:rPr>
        <w:t>Hội đồng nhân dân tỉnh</w:t>
      </w:r>
      <w:r w:rsidR="001E793A">
        <w:rPr>
          <w:kern w:val="24"/>
          <w:sz w:val="28"/>
          <w:szCs w:val="28"/>
          <w:vertAlign w:val="superscript"/>
          <w:lang w:val="nl-NL"/>
        </w:rPr>
        <w:footnoteReference w:id="4"/>
      </w:r>
      <w:r w:rsidR="001E793A">
        <w:rPr>
          <w:kern w:val="24"/>
          <w:sz w:val="28"/>
          <w:szCs w:val="28"/>
          <w:lang w:val="nl-NL"/>
        </w:rPr>
        <w:t xml:space="preserve">, </w:t>
      </w:r>
      <w:r w:rsidR="00BB0B14">
        <w:rPr>
          <w:kern w:val="24"/>
          <w:sz w:val="28"/>
          <w:szCs w:val="28"/>
          <w:lang w:val="nl-NL"/>
        </w:rPr>
        <w:t xml:space="preserve">Thường trực </w:t>
      </w:r>
      <w:r w:rsidR="00BB0B14">
        <w:rPr>
          <w:sz w:val="28"/>
          <w:szCs w:val="28"/>
          <w:shd w:val="clear" w:color="auto" w:fill="FFFFFF"/>
          <w:lang w:val="vi-VN"/>
        </w:rPr>
        <w:t>Hội đồng nhân dân</w:t>
      </w:r>
      <w:r w:rsidR="00BB0B14">
        <w:rPr>
          <w:kern w:val="24"/>
          <w:sz w:val="28"/>
          <w:szCs w:val="28"/>
          <w:lang w:val="nl-NL"/>
        </w:rPr>
        <w:t xml:space="preserve"> tỉnh</w:t>
      </w:r>
      <w:r w:rsidR="00BB0B14">
        <w:rPr>
          <w:kern w:val="24"/>
          <w:sz w:val="28"/>
          <w:szCs w:val="28"/>
          <w:vertAlign w:val="superscript"/>
          <w:lang w:val="nl-NL"/>
        </w:rPr>
        <w:footnoteReference w:id="5"/>
      </w:r>
      <w:r w:rsidR="00C1424D">
        <w:rPr>
          <w:kern w:val="24"/>
          <w:sz w:val="28"/>
          <w:szCs w:val="28"/>
          <w:lang w:val="nl-NL"/>
        </w:rPr>
        <w:t xml:space="preserve"> và</w:t>
      </w:r>
      <w:r w:rsidR="00351125">
        <w:rPr>
          <w:kern w:val="24"/>
          <w:sz w:val="28"/>
          <w:szCs w:val="28"/>
          <w:lang w:val="nl-NL"/>
        </w:rPr>
        <w:t xml:space="preserve"> tổ chức thực hiện 02</w:t>
      </w:r>
      <w:r w:rsidR="00BB0B14">
        <w:rPr>
          <w:kern w:val="24"/>
          <w:sz w:val="28"/>
          <w:szCs w:val="28"/>
          <w:lang w:val="nl-NL"/>
        </w:rPr>
        <w:t xml:space="preserve"> chuyên đề giám sát thuộc lĩnh vực Ban phụ trách</w:t>
      </w:r>
      <w:r w:rsidR="00BB0B14">
        <w:rPr>
          <w:lang w:val="vi-VN"/>
        </w:rPr>
        <w:t xml:space="preserve"> </w:t>
      </w:r>
      <w:r w:rsidR="00BB0B14">
        <w:rPr>
          <w:kern w:val="24"/>
          <w:sz w:val="28"/>
          <w:szCs w:val="28"/>
          <w:lang w:val="nl-NL"/>
        </w:rPr>
        <w:t>theo chương trình công tác đã đề ra</w:t>
      </w:r>
      <w:r w:rsidR="00BB0B14">
        <w:rPr>
          <w:rStyle w:val="FootnoteReference"/>
          <w:rFonts w:eastAsia="SimSun"/>
          <w:kern w:val="24"/>
          <w:sz w:val="28"/>
          <w:szCs w:val="28"/>
          <w:lang w:val="nl-NL"/>
        </w:rPr>
        <w:footnoteReference w:id="6"/>
      </w:r>
      <w:r w:rsidR="00BB0B14">
        <w:rPr>
          <w:kern w:val="24"/>
          <w:sz w:val="28"/>
          <w:szCs w:val="28"/>
          <w:lang w:val="nl-NL"/>
        </w:rPr>
        <w:t>.</w:t>
      </w:r>
    </w:p>
    <w:p w14:paraId="182D265A" w14:textId="16F5BEBC" w:rsidR="00BB0B14" w:rsidRDefault="00BB0B14" w:rsidP="001A27C2">
      <w:pPr>
        <w:spacing w:before="120"/>
        <w:ind w:firstLine="720"/>
        <w:rPr>
          <w:kern w:val="24"/>
          <w:sz w:val="28"/>
          <w:szCs w:val="28"/>
          <w:lang w:val="nl-NL"/>
        </w:rPr>
      </w:pPr>
      <w:r>
        <w:rPr>
          <w:kern w:val="24"/>
          <w:sz w:val="28"/>
          <w:szCs w:val="28"/>
          <w:lang w:val="nl-NL"/>
        </w:rPr>
        <w:t xml:space="preserve">Qua giám sát, Ban đã kịp thời xây dựng báo cáo kết quả giám sát theo quy định; đánh giá được </w:t>
      </w:r>
      <w:r>
        <w:rPr>
          <w:rFonts w:eastAsia="SimSun"/>
          <w:bCs/>
          <w:sz w:val="28"/>
          <w:szCs w:val="28"/>
          <w:lang w:val="nl-NL" w:eastAsia="zh-CN"/>
        </w:rPr>
        <w:t>kết quả</w:t>
      </w:r>
      <w:r w:rsidR="00D97ADA">
        <w:rPr>
          <w:rFonts w:eastAsia="SimSun"/>
          <w:bCs/>
          <w:sz w:val="28"/>
          <w:szCs w:val="28"/>
          <w:lang w:val="nl-NL" w:eastAsia="zh-CN"/>
        </w:rPr>
        <w:t xml:space="preserve"> thực hiện việc</w:t>
      </w:r>
      <w:r>
        <w:rPr>
          <w:rFonts w:eastAsia="SimSun"/>
          <w:bCs/>
          <w:sz w:val="28"/>
          <w:szCs w:val="28"/>
          <w:lang w:val="nl-NL" w:eastAsia="zh-CN"/>
        </w:rPr>
        <w:t xml:space="preserve"> </w:t>
      </w:r>
      <w:r w:rsidRPr="00D97ADA">
        <w:rPr>
          <w:rFonts w:eastAsia="SimSun"/>
          <w:bCs/>
          <w:sz w:val="28"/>
          <w:szCs w:val="28"/>
          <w:lang w:val="nl-NL" w:eastAsia="zh-CN"/>
        </w:rPr>
        <w:t xml:space="preserve">tuyển dụng viên chức và thực hiện hợp động lao động hưởng lương từ Ngân sách Nhà nước </w:t>
      </w:r>
      <w:r w:rsidRPr="00D97ADA">
        <w:rPr>
          <w:sz w:val="28"/>
          <w:szCs w:val="28"/>
          <w:lang w:val="sv-SE"/>
        </w:rPr>
        <w:t xml:space="preserve">trong các đơn vị </w:t>
      </w:r>
      <w:r w:rsidRPr="00D97ADA">
        <w:rPr>
          <w:rFonts w:eastAsia="SimSun"/>
          <w:bCs/>
          <w:sz w:val="28"/>
          <w:szCs w:val="28"/>
          <w:lang w:val="nl-NL" w:eastAsia="zh-CN"/>
        </w:rPr>
        <w:t>sự nghiệp giáo dục và đào tạo công lập</w:t>
      </w:r>
      <w:r w:rsidR="00D97ADA" w:rsidRPr="00D97ADA">
        <w:rPr>
          <w:rFonts w:eastAsia="SimSun"/>
          <w:bCs/>
          <w:sz w:val="28"/>
          <w:szCs w:val="28"/>
          <w:lang w:val="nl-NL" w:eastAsia="zh-CN"/>
        </w:rPr>
        <w:t xml:space="preserve"> và việc chấp hành pháp luật trong hoạt động điều tra</w:t>
      </w:r>
      <w:r w:rsidRPr="00D97ADA">
        <w:rPr>
          <w:kern w:val="24"/>
          <w:sz w:val="28"/>
          <w:szCs w:val="28"/>
          <w:lang w:val="nl-NL"/>
        </w:rPr>
        <w:t>.</w:t>
      </w:r>
      <w:r>
        <w:rPr>
          <w:kern w:val="24"/>
          <w:sz w:val="28"/>
          <w:szCs w:val="28"/>
          <w:lang w:val="nl-NL"/>
        </w:rPr>
        <w:t xml:space="preserve"> Q</w:t>
      </w:r>
      <w:r>
        <w:rPr>
          <w:rFonts w:eastAsia="SimSun"/>
          <w:sz w:val="28"/>
          <w:szCs w:val="28"/>
          <w:lang w:val="nl-NL" w:eastAsia="zh-CN"/>
        </w:rPr>
        <w:t>ua</w:t>
      </w:r>
      <w:r>
        <w:rPr>
          <w:kern w:val="24"/>
          <w:sz w:val="28"/>
          <w:szCs w:val="28"/>
          <w:lang w:val="nl-NL"/>
        </w:rPr>
        <w:t xml:space="preserve"> đó đã phân tích rõ những kết quả đạt được, hạn chế, khuyết điểm</w:t>
      </w:r>
      <w:r w:rsidR="001A27C2">
        <w:rPr>
          <w:kern w:val="24"/>
          <w:sz w:val="28"/>
          <w:szCs w:val="28"/>
          <w:lang w:val="vi-VN"/>
        </w:rPr>
        <w:t>,</w:t>
      </w:r>
      <w:r>
        <w:rPr>
          <w:kern w:val="24"/>
          <w:sz w:val="28"/>
          <w:szCs w:val="28"/>
          <w:lang w:val="nl-NL"/>
        </w:rPr>
        <w:t xml:space="preserve"> nguyên nhân</w:t>
      </w:r>
      <w:r w:rsidR="00C120AE">
        <w:rPr>
          <w:kern w:val="24"/>
          <w:sz w:val="28"/>
          <w:szCs w:val="28"/>
          <w:lang w:val="nl-NL"/>
        </w:rPr>
        <w:t xml:space="preserve"> và kiến nghị khắc phục.</w:t>
      </w:r>
      <w:r>
        <w:rPr>
          <w:kern w:val="24"/>
          <w:sz w:val="28"/>
          <w:szCs w:val="28"/>
          <w:lang w:val="nl-NL"/>
        </w:rPr>
        <w:t xml:space="preserve"> (</w:t>
      </w:r>
      <w:r>
        <w:rPr>
          <w:i/>
          <w:kern w:val="24"/>
          <w:sz w:val="28"/>
          <w:szCs w:val="28"/>
          <w:lang w:val="nl-NL"/>
        </w:rPr>
        <w:t xml:space="preserve">cụ thể tại </w:t>
      </w:r>
      <w:r>
        <w:rPr>
          <w:i/>
          <w:iCs/>
          <w:sz w:val="28"/>
          <w:szCs w:val="28"/>
          <w:lang w:val="nl-NL"/>
        </w:rPr>
        <w:t>Bá</w:t>
      </w:r>
      <w:r w:rsidR="00DF33CE">
        <w:rPr>
          <w:i/>
          <w:iCs/>
          <w:sz w:val="28"/>
          <w:szCs w:val="28"/>
          <w:lang w:val="nl-NL"/>
        </w:rPr>
        <w:t>o cáo số 28/BC-BPC ngày 16/6/</w:t>
      </w:r>
      <w:r>
        <w:rPr>
          <w:i/>
          <w:iCs/>
          <w:sz w:val="28"/>
          <w:szCs w:val="28"/>
          <w:lang w:val="nl-NL"/>
        </w:rPr>
        <w:t xml:space="preserve">2024 </w:t>
      </w:r>
      <w:r w:rsidR="00DF33CE">
        <w:rPr>
          <w:i/>
          <w:iCs/>
          <w:sz w:val="28"/>
          <w:szCs w:val="28"/>
          <w:lang w:val="nl-NL"/>
        </w:rPr>
        <w:t>và Bá</w:t>
      </w:r>
      <w:r w:rsidR="00D97ADA">
        <w:rPr>
          <w:i/>
          <w:iCs/>
          <w:sz w:val="28"/>
          <w:szCs w:val="28"/>
          <w:lang w:val="nl-NL"/>
        </w:rPr>
        <w:t>o cáo số 67/BC-BPC ngày 08</w:t>
      </w:r>
      <w:r w:rsidR="00DF33CE">
        <w:rPr>
          <w:i/>
          <w:iCs/>
          <w:sz w:val="28"/>
          <w:szCs w:val="28"/>
          <w:lang w:val="nl-NL"/>
        </w:rPr>
        <w:t>/</w:t>
      </w:r>
      <w:r w:rsidR="00D97ADA">
        <w:rPr>
          <w:i/>
          <w:iCs/>
          <w:sz w:val="28"/>
          <w:szCs w:val="28"/>
          <w:lang w:val="nl-NL"/>
        </w:rPr>
        <w:t>11</w:t>
      </w:r>
      <w:r w:rsidR="00DF33CE">
        <w:rPr>
          <w:i/>
          <w:iCs/>
          <w:sz w:val="28"/>
          <w:szCs w:val="28"/>
          <w:lang w:val="nl-NL"/>
        </w:rPr>
        <w:t xml:space="preserve">/2024 </w:t>
      </w:r>
      <w:r>
        <w:rPr>
          <w:i/>
          <w:iCs/>
          <w:sz w:val="28"/>
          <w:szCs w:val="28"/>
          <w:lang w:val="nl-NL"/>
        </w:rPr>
        <w:t xml:space="preserve">của Ban Pháp chế </w:t>
      </w:r>
      <w:r>
        <w:rPr>
          <w:i/>
          <w:sz w:val="28"/>
          <w:szCs w:val="28"/>
          <w:shd w:val="clear" w:color="auto" w:fill="FFFFFF"/>
          <w:lang w:val="nl-NL"/>
        </w:rPr>
        <w:t>Hội đồng nhân dân</w:t>
      </w:r>
      <w:r>
        <w:rPr>
          <w:i/>
          <w:iCs/>
          <w:sz w:val="28"/>
          <w:szCs w:val="28"/>
          <w:lang w:val="nl-NL"/>
        </w:rPr>
        <w:t xml:space="preserve"> tỉnh</w:t>
      </w:r>
      <w:r>
        <w:rPr>
          <w:iCs/>
          <w:sz w:val="28"/>
          <w:szCs w:val="28"/>
          <w:lang w:val="nl-NL"/>
        </w:rPr>
        <w:t>)</w:t>
      </w:r>
      <w:r>
        <w:rPr>
          <w:kern w:val="24"/>
          <w:sz w:val="28"/>
          <w:szCs w:val="28"/>
          <w:lang w:val="nl-NL"/>
        </w:rPr>
        <w:t>.</w:t>
      </w:r>
    </w:p>
    <w:p w14:paraId="3221CB82" w14:textId="245499BA" w:rsidR="00C120AE" w:rsidRDefault="00C120AE" w:rsidP="001A27C2">
      <w:pPr>
        <w:spacing w:before="120"/>
        <w:ind w:firstLine="720"/>
        <w:rPr>
          <w:sz w:val="28"/>
          <w:szCs w:val="28"/>
          <w:lang w:val="it-IT"/>
        </w:rPr>
      </w:pPr>
      <w:r>
        <w:rPr>
          <w:sz w:val="28"/>
          <w:szCs w:val="28"/>
          <w:lang w:val="it-IT"/>
        </w:rPr>
        <w:t xml:space="preserve">- </w:t>
      </w:r>
      <w:r>
        <w:rPr>
          <w:sz w:val="28"/>
          <w:szCs w:val="28"/>
          <w:shd w:val="clear" w:color="auto" w:fill="FFFFFF"/>
          <w:lang w:val="it-IT"/>
        </w:rPr>
        <w:t xml:space="preserve">Thực hiện Nghị quyết số 594/NQ-UBTVQH15 ngày 12/9/2022 của Ủy ban Thường vụ Quốc hội về Hướng dẫn hoạt động giám sát của Hội đồng nhân dân, Thường trực Hội đồng nhân dân, Ban của Hội đồng nhân dân, Tổ đại biểu Hội đồng </w:t>
      </w:r>
      <w:r>
        <w:rPr>
          <w:sz w:val="28"/>
          <w:szCs w:val="28"/>
          <w:shd w:val="clear" w:color="auto" w:fill="FFFFFF"/>
          <w:lang w:val="it-IT"/>
        </w:rPr>
        <w:lastRenderedPageBreak/>
        <w:t xml:space="preserve">nhân dân và đại biểu Hội đồng nhân dân. </w:t>
      </w:r>
      <w:r>
        <w:rPr>
          <w:sz w:val="28"/>
          <w:szCs w:val="28"/>
          <w:lang w:val="it-IT"/>
        </w:rPr>
        <w:t>Ban đã theo dõi, đôn đốc</w:t>
      </w:r>
      <w:r>
        <w:rPr>
          <w:color w:val="000000"/>
          <w:sz w:val="28"/>
          <w:szCs w:val="28"/>
          <w:shd w:val="clear" w:color="auto" w:fill="FFFFFF"/>
          <w:lang w:val="it-IT"/>
        </w:rPr>
        <w:t xml:space="preserve">, </w:t>
      </w:r>
      <w:r>
        <w:rPr>
          <w:color w:val="000000"/>
          <w:sz w:val="28"/>
          <w:szCs w:val="28"/>
          <w:shd w:val="clear" w:color="auto" w:fill="FFFFFF"/>
          <w:lang w:val="vi-VN"/>
        </w:rPr>
        <w:t>báo cáo kết quả thực hiện kiế</w:t>
      </w:r>
      <w:r w:rsidR="00F640FB">
        <w:rPr>
          <w:color w:val="000000"/>
          <w:sz w:val="28"/>
          <w:szCs w:val="28"/>
          <w:shd w:val="clear" w:color="auto" w:fill="FFFFFF"/>
          <w:lang w:val="vi-VN"/>
        </w:rPr>
        <w:t>n nghị giám sát chuyên đề trong</w:t>
      </w:r>
      <w:r w:rsidR="00C169CA">
        <w:rPr>
          <w:color w:val="000000"/>
          <w:sz w:val="28"/>
          <w:szCs w:val="28"/>
          <w:shd w:val="clear" w:color="auto" w:fill="FFFFFF"/>
          <w:lang w:val="it-IT"/>
        </w:rPr>
        <w:t xml:space="preserve"> năm </w:t>
      </w:r>
      <w:r>
        <w:rPr>
          <w:color w:val="000000"/>
          <w:sz w:val="28"/>
          <w:szCs w:val="28"/>
          <w:shd w:val="clear" w:color="auto" w:fill="FFFFFF"/>
          <w:lang w:val="vi-VN"/>
        </w:rPr>
        <w:t>2023</w:t>
      </w:r>
      <w:r w:rsidR="00735D63">
        <w:rPr>
          <w:color w:val="000000"/>
          <w:sz w:val="28"/>
          <w:szCs w:val="28"/>
          <w:shd w:val="clear" w:color="auto" w:fill="FFFFFF"/>
        </w:rPr>
        <w:t xml:space="preserve"> </w:t>
      </w:r>
      <w:r>
        <w:rPr>
          <w:color w:val="000000"/>
          <w:sz w:val="28"/>
          <w:szCs w:val="28"/>
          <w:shd w:val="clear" w:color="auto" w:fill="FFFFFF"/>
          <w:lang w:val="vi-VN"/>
        </w:rPr>
        <w:t>do Ban phụ trác</w:t>
      </w:r>
      <w:r>
        <w:rPr>
          <w:color w:val="000000"/>
          <w:sz w:val="28"/>
          <w:szCs w:val="28"/>
          <w:shd w:val="clear" w:color="auto" w:fill="FFFFFF"/>
          <w:lang w:val="it-IT"/>
        </w:rPr>
        <w:t>h</w:t>
      </w:r>
      <w:r>
        <w:rPr>
          <w:bCs/>
          <w:color w:val="000000"/>
          <w:sz w:val="28"/>
          <w:szCs w:val="28"/>
          <w:shd w:val="clear" w:color="auto" w:fill="FFFFFF"/>
          <w:vertAlign w:val="superscript"/>
        </w:rPr>
        <w:footnoteReference w:id="7"/>
      </w:r>
      <w:r>
        <w:rPr>
          <w:color w:val="000000"/>
          <w:sz w:val="28"/>
          <w:szCs w:val="28"/>
          <w:shd w:val="clear" w:color="auto" w:fill="FFFFFF"/>
          <w:lang w:val="it-IT"/>
        </w:rPr>
        <w:t>.</w:t>
      </w:r>
    </w:p>
    <w:p w14:paraId="021A82F6" w14:textId="55891AF5" w:rsidR="00C120AE" w:rsidRDefault="00C120AE" w:rsidP="001A27C2">
      <w:pPr>
        <w:spacing w:before="120"/>
        <w:ind w:firstLine="720"/>
        <w:rPr>
          <w:kern w:val="24"/>
          <w:sz w:val="28"/>
          <w:szCs w:val="28"/>
          <w:lang w:val="nl-NL"/>
        </w:rPr>
      </w:pPr>
      <w:r>
        <w:rPr>
          <w:kern w:val="24"/>
          <w:sz w:val="28"/>
          <w:szCs w:val="28"/>
          <w:lang w:val="nl-NL"/>
        </w:rPr>
        <w:t xml:space="preserve">- Thường xuyên theo dõi, giám sát việc tổ chức, triển khai thực hiện chính sách, pháp luật, nghị quyết của </w:t>
      </w:r>
      <w:r>
        <w:rPr>
          <w:sz w:val="28"/>
          <w:szCs w:val="28"/>
          <w:shd w:val="clear" w:color="auto" w:fill="FFFFFF"/>
          <w:lang w:val="it-IT"/>
        </w:rPr>
        <w:t>Hội đồng nhân dân</w:t>
      </w:r>
      <w:r>
        <w:rPr>
          <w:kern w:val="24"/>
          <w:sz w:val="28"/>
          <w:szCs w:val="28"/>
          <w:lang w:val="nl-NL"/>
        </w:rPr>
        <w:t xml:space="preserve"> tỉnh đối với UBND tỉnh và các sở, ngành liên quan thuộc lĩnh vực Ban phụ trách.</w:t>
      </w:r>
    </w:p>
    <w:p w14:paraId="1061C303" w14:textId="68C5248A" w:rsidR="00F16B9C" w:rsidRDefault="00BB0B14" w:rsidP="001A27C2">
      <w:pPr>
        <w:spacing w:before="120"/>
        <w:ind w:firstLine="720"/>
        <w:rPr>
          <w:b/>
          <w:sz w:val="28"/>
          <w:szCs w:val="28"/>
          <w:lang w:val="it-IT"/>
        </w:rPr>
      </w:pPr>
      <w:r>
        <w:rPr>
          <w:b/>
          <w:sz w:val="28"/>
          <w:szCs w:val="28"/>
          <w:lang w:val="nl-NL"/>
        </w:rPr>
        <w:t>3</w:t>
      </w:r>
      <w:r>
        <w:rPr>
          <w:b/>
          <w:sz w:val="28"/>
          <w:szCs w:val="28"/>
          <w:lang w:val="it-IT"/>
        </w:rPr>
        <w:t xml:space="preserve">. </w:t>
      </w:r>
      <w:r w:rsidR="00F16B9C">
        <w:rPr>
          <w:b/>
          <w:sz w:val="28"/>
          <w:szCs w:val="28"/>
          <w:lang w:val="it-IT"/>
        </w:rPr>
        <w:t>Công tác tự kiểm tra và giám sát văn bản quy phạm pháp luật do Ban phụ trách</w:t>
      </w:r>
    </w:p>
    <w:p w14:paraId="1079ED94" w14:textId="130BF3BC" w:rsidR="00DA3951" w:rsidRPr="0009679F" w:rsidRDefault="00DA3951" w:rsidP="00DA3951">
      <w:pPr>
        <w:spacing w:before="120"/>
        <w:ind w:firstLine="720"/>
        <w:rPr>
          <w:sz w:val="28"/>
          <w:szCs w:val="28"/>
          <w:lang w:val="it-IT"/>
        </w:rPr>
      </w:pPr>
      <w:r w:rsidRPr="0009679F">
        <w:rPr>
          <w:sz w:val="28"/>
          <w:szCs w:val="28"/>
          <w:lang w:val="it-IT"/>
        </w:rPr>
        <w:t xml:space="preserve">- </w:t>
      </w:r>
      <w:r w:rsidR="00F16B9C" w:rsidRPr="0009679F">
        <w:rPr>
          <w:sz w:val="28"/>
          <w:szCs w:val="28"/>
          <w:lang w:val="it-IT"/>
        </w:rPr>
        <w:t xml:space="preserve">Trong năm 2024, Ban đã </w:t>
      </w:r>
      <w:r w:rsidR="00425B0B">
        <w:rPr>
          <w:sz w:val="28"/>
          <w:szCs w:val="28"/>
          <w:lang w:val="it-IT"/>
        </w:rPr>
        <w:t xml:space="preserve">tham mưu, giúp Thường trực Hội đồng nhân dân tỉnh </w:t>
      </w:r>
      <w:r w:rsidR="00F16B9C" w:rsidRPr="0009679F">
        <w:rPr>
          <w:sz w:val="28"/>
          <w:szCs w:val="28"/>
          <w:lang w:val="it-IT"/>
        </w:rPr>
        <w:t>thực hiện tốt công tác tự ki</w:t>
      </w:r>
      <w:r w:rsidR="001D3782" w:rsidRPr="0009679F">
        <w:rPr>
          <w:sz w:val="28"/>
          <w:szCs w:val="28"/>
          <w:lang w:val="it-IT"/>
        </w:rPr>
        <w:t xml:space="preserve">ểm tra, </w:t>
      </w:r>
      <w:r w:rsidR="00F16B9C" w:rsidRPr="0009679F">
        <w:rPr>
          <w:sz w:val="28"/>
          <w:szCs w:val="28"/>
          <w:lang w:val="it-IT"/>
        </w:rPr>
        <w:t xml:space="preserve">rà soát các văn </w:t>
      </w:r>
      <w:r w:rsidR="001D3782" w:rsidRPr="0009679F">
        <w:rPr>
          <w:sz w:val="28"/>
          <w:szCs w:val="28"/>
          <w:lang w:val="it-IT"/>
        </w:rPr>
        <w:t xml:space="preserve">bản quy phạm pháp luật </w:t>
      </w:r>
      <w:r w:rsidR="00425B0B">
        <w:rPr>
          <w:sz w:val="28"/>
          <w:szCs w:val="28"/>
          <w:lang w:val="it-IT"/>
        </w:rPr>
        <w:t xml:space="preserve">do  Hội đồng nhân đân tỉnh ban hành </w:t>
      </w:r>
      <w:r w:rsidR="001D3782" w:rsidRPr="0009679F">
        <w:rPr>
          <w:sz w:val="28"/>
          <w:szCs w:val="28"/>
          <w:lang w:val="it-IT"/>
        </w:rPr>
        <w:t>theo đề nghị của các bộ, ngành Trung ương</w:t>
      </w:r>
      <w:r w:rsidR="001D3782" w:rsidRPr="0009679F">
        <w:rPr>
          <w:rStyle w:val="FootnoteReference"/>
          <w:sz w:val="28"/>
          <w:szCs w:val="28"/>
          <w:lang w:val="it-IT"/>
        </w:rPr>
        <w:footnoteReference w:id="8"/>
      </w:r>
      <w:r w:rsidR="008A5854" w:rsidRPr="0009679F">
        <w:rPr>
          <w:sz w:val="28"/>
          <w:szCs w:val="28"/>
          <w:lang w:val="it-IT"/>
        </w:rPr>
        <w:t xml:space="preserve">. </w:t>
      </w:r>
    </w:p>
    <w:p w14:paraId="2F3D968B" w14:textId="2E38328C" w:rsidR="00F16B9C" w:rsidRPr="0009679F" w:rsidRDefault="00DA3951" w:rsidP="00DA3951">
      <w:pPr>
        <w:spacing w:before="120"/>
        <w:ind w:firstLine="720"/>
        <w:rPr>
          <w:kern w:val="24"/>
          <w:sz w:val="28"/>
          <w:szCs w:val="28"/>
          <w:lang w:val="nl-NL"/>
        </w:rPr>
      </w:pPr>
      <w:r w:rsidRPr="0009679F">
        <w:rPr>
          <w:kern w:val="24"/>
          <w:sz w:val="28"/>
          <w:szCs w:val="28"/>
          <w:lang w:val="nl-NL"/>
        </w:rPr>
        <w:t xml:space="preserve">- Thường xuyên theo dõi, giám sát việc tổ chức, triển khai thực hiện chính sách, pháp luật, nghị quyết của </w:t>
      </w:r>
      <w:r w:rsidRPr="0009679F">
        <w:rPr>
          <w:sz w:val="28"/>
          <w:szCs w:val="28"/>
          <w:shd w:val="clear" w:color="auto" w:fill="FFFFFF"/>
          <w:lang w:val="it-IT"/>
        </w:rPr>
        <w:t>Hội đồng nhân dân</w:t>
      </w:r>
      <w:r w:rsidRPr="0009679F">
        <w:rPr>
          <w:kern w:val="24"/>
          <w:sz w:val="28"/>
          <w:szCs w:val="28"/>
          <w:lang w:val="nl-NL"/>
        </w:rPr>
        <w:t xml:space="preserve"> tỉnh đối với UBND tỉnh</w:t>
      </w:r>
      <w:r w:rsidR="005E7E10" w:rsidRPr="0009679F">
        <w:rPr>
          <w:kern w:val="24"/>
          <w:sz w:val="28"/>
          <w:szCs w:val="28"/>
          <w:lang w:val="nl-NL"/>
        </w:rPr>
        <w:t xml:space="preserve">, </w:t>
      </w:r>
      <w:r w:rsidR="005E7E10" w:rsidRPr="0009679F">
        <w:rPr>
          <w:sz w:val="28"/>
          <w:szCs w:val="28"/>
          <w:shd w:val="clear" w:color="auto" w:fill="FFFFFF"/>
          <w:lang w:val="sv-SE"/>
        </w:rPr>
        <w:t>Hội đồng nhân dân</w:t>
      </w:r>
      <w:r w:rsidR="005E7E10" w:rsidRPr="0009679F">
        <w:rPr>
          <w:spacing w:val="-2"/>
          <w:sz w:val="28"/>
          <w:szCs w:val="28"/>
          <w:lang w:val="nl-NL"/>
        </w:rPr>
        <w:t xml:space="preserve"> các huyện, thành phố</w:t>
      </w:r>
      <w:r w:rsidR="005E7E10" w:rsidRPr="0009679F">
        <w:rPr>
          <w:kern w:val="24"/>
          <w:sz w:val="28"/>
          <w:szCs w:val="28"/>
          <w:lang w:val="nl-NL"/>
        </w:rPr>
        <w:t xml:space="preserve"> </w:t>
      </w:r>
      <w:r w:rsidRPr="0009679F">
        <w:rPr>
          <w:kern w:val="24"/>
          <w:sz w:val="28"/>
          <w:szCs w:val="28"/>
          <w:lang w:val="nl-NL"/>
        </w:rPr>
        <w:t>và các sở, ngành liên quan thuộc lĩnh vực Ban phụ trách.</w:t>
      </w:r>
    </w:p>
    <w:p w14:paraId="172516D3" w14:textId="69B3B06E" w:rsidR="00BB0B14" w:rsidRDefault="00F16B9C" w:rsidP="001A27C2">
      <w:pPr>
        <w:spacing w:before="120"/>
        <w:ind w:firstLine="720"/>
        <w:rPr>
          <w:sz w:val="28"/>
          <w:szCs w:val="28"/>
          <w:lang w:val="it-IT"/>
        </w:rPr>
      </w:pPr>
      <w:r>
        <w:rPr>
          <w:b/>
          <w:sz w:val="28"/>
          <w:szCs w:val="28"/>
          <w:lang w:val="it-IT"/>
        </w:rPr>
        <w:t xml:space="preserve">4. </w:t>
      </w:r>
      <w:r w:rsidR="00BB0B14">
        <w:rPr>
          <w:b/>
          <w:sz w:val="28"/>
          <w:szCs w:val="28"/>
          <w:lang w:val="it-IT"/>
        </w:rPr>
        <w:t xml:space="preserve">Các hoạt động khác </w:t>
      </w:r>
    </w:p>
    <w:p w14:paraId="04E9651D" w14:textId="77777777" w:rsidR="00BB0B14" w:rsidRDefault="00BB0B14" w:rsidP="001A27C2">
      <w:pPr>
        <w:spacing w:before="120"/>
        <w:ind w:firstLine="720"/>
        <w:rPr>
          <w:sz w:val="28"/>
          <w:szCs w:val="28"/>
          <w:lang w:val="it-IT"/>
        </w:rPr>
      </w:pPr>
      <w:r>
        <w:rPr>
          <w:sz w:val="28"/>
          <w:szCs w:val="28"/>
          <w:lang w:val="nl-NL"/>
        </w:rPr>
        <w:t xml:space="preserve">- </w:t>
      </w:r>
      <w:r>
        <w:rPr>
          <w:sz w:val="28"/>
          <w:szCs w:val="28"/>
          <w:lang w:val="it-IT"/>
        </w:rPr>
        <w:t xml:space="preserve">Đồng chí Trưởng Ban tham dự đầy đủ các cuộc họp giao ban công tác nội chính, các buổi tiếp công dân định kỳ tại Trụ sở tiếp công dân của tỉnh; tham gia công tác xử lý đơn thư của công dân gửi đến Thường trực </w:t>
      </w:r>
      <w:r>
        <w:rPr>
          <w:sz w:val="28"/>
          <w:szCs w:val="28"/>
          <w:shd w:val="clear" w:color="auto" w:fill="FFFFFF"/>
          <w:lang w:val="nl-NL"/>
        </w:rPr>
        <w:t>Hội đồng nhân dân</w:t>
      </w:r>
      <w:r>
        <w:rPr>
          <w:sz w:val="28"/>
          <w:szCs w:val="28"/>
          <w:lang w:val="it-IT"/>
        </w:rPr>
        <w:t xml:space="preserve"> tỉnh. </w:t>
      </w:r>
    </w:p>
    <w:p w14:paraId="08D8AF74" w14:textId="77777777" w:rsidR="00BB0B14" w:rsidRDefault="00BB0B14" w:rsidP="001A27C2">
      <w:pPr>
        <w:spacing w:before="120"/>
        <w:ind w:firstLine="720"/>
        <w:rPr>
          <w:sz w:val="28"/>
          <w:szCs w:val="28"/>
          <w:lang w:val="it-IT"/>
        </w:rPr>
      </w:pPr>
      <w:r>
        <w:rPr>
          <w:sz w:val="28"/>
          <w:szCs w:val="28"/>
          <w:lang w:val="it-IT"/>
        </w:rPr>
        <w:t xml:space="preserve">- Lãnh đạo Ban tham dự họp đầy đủ các phiên họp Thường trực </w:t>
      </w:r>
      <w:r>
        <w:rPr>
          <w:sz w:val="28"/>
          <w:szCs w:val="28"/>
          <w:shd w:val="clear" w:color="auto" w:fill="FFFFFF"/>
          <w:lang w:val="it-IT"/>
        </w:rPr>
        <w:t>Hội đồng nhân dân</w:t>
      </w:r>
      <w:r>
        <w:rPr>
          <w:sz w:val="28"/>
          <w:szCs w:val="28"/>
          <w:lang w:val="it-IT"/>
        </w:rPr>
        <w:t xml:space="preserve"> tỉnh và các cuộc họp liên quan đến lĩnh vực Ban phụ trách.</w:t>
      </w:r>
    </w:p>
    <w:p w14:paraId="696C961A" w14:textId="77777777" w:rsidR="001A27C2" w:rsidRDefault="00BB0B14" w:rsidP="001A27C2">
      <w:pPr>
        <w:spacing w:before="120"/>
        <w:ind w:firstLine="720"/>
        <w:rPr>
          <w:b/>
          <w:sz w:val="28"/>
          <w:szCs w:val="28"/>
          <w:lang w:val="it-IT"/>
        </w:rPr>
      </w:pPr>
      <w:r>
        <w:rPr>
          <w:sz w:val="28"/>
          <w:szCs w:val="28"/>
          <w:lang w:val="it-IT"/>
        </w:rPr>
        <w:t xml:space="preserve">- Các thành viên của Ban tham gia cơ bản đầy đủ các hoạt động của Ban, các đợt giám sát của </w:t>
      </w:r>
      <w:r>
        <w:rPr>
          <w:sz w:val="28"/>
          <w:szCs w:val="28"/>
          <w:shd w:val="clear" w:color="auto" w:fill="FFFFFF"/>
          <w:lang w:val="it-IT"/>
        </w:rPr>
        <w:t>Hội đồng nhân dân</w:t>
      </w:r>
      <w:r>
        <w:rPr>
          <w:sz w:val="28"/>
          <w:szCs w:val="28"/>
          <w:lang w:val="it-IT"/>
        </w:rPr>
        <w:t xml:space="preserve"> tỉnh, Thường trực </w:t>
      </w:r>
      <w:r>
        <w:rPr>
          <w:sz w:val="28"/>
          <w:szCs w:val="28"/>
          <w:shd w:val="clear" w:color="auto" w:fill="FFFFFF"/>
          <w:lang w:val="it-IT"/>
        </w:rPr>
        <w:t>Hội đồng nhân dân</w:t>
      </w:r>
      <w:r>
        <w:rPr>
          <w:sz w:val="28"/>
          <w:szCs w:val="28"/>
          <w:lang w:val="it-IT"/>
        </w:rPr>
        <w:t xml:space="preserve"> tỉnh tại các địa phương, đơn vị khi được mời; tham gia đầy đủ các Hội nghị tiếp xúc cử tri tại địa bàn ứng cử, lắng nghe, tiếp thu, tổng hợp ý kiến, kiến nghị của cử tri phản ảnh tại Hội nghị tiếp xúc cử tri</w:t>
      </w:r>
      <w:r>
        <w:rPr>
          <w:rStyle w:val="FootnoteReference"/>
          <w:rFonts w:eastAsia="SimSun"/>
          <w:sz w:val="28"/>
          <w:szCs w:val="28"/>
        </w:rPr>
        <w:footnoteReference w:id="9"/>
      </w:r>
      <w:r>
        <w:rPr>
          <w:sz w:val="28"/>
          <w:szCs w:val="28"/>
          <w:lang w:val="it-IT"/>
        </w:rPr>
        <w:t>.</w:t>
      </w:r>
    </w:p>
    <w:p w14:paraId="4C923C20" w14:textId="77777777" w:rsidR="00425B0B" w:rsidRDefault="00425B0B" w:rsidP="001A27C2">
      <w:pPr>
        <w:spacing w:before="120"/>
        <w:ind w:firstLine="720"/>
        <w:rPr>
          <w:b/>
          <w:sz w:val="28"/>
          <w:szCs w:val="28"/>
          <w:lang w:val="it-IT"/>
        </w:rPr>
      </w:pPr>
    </w:p>
    <w:p w14:paraId="477A8D5C" w14:textId="630C4980" w:rsidR="00BB0B14" w:rsidRDefault="00BB0B14" w:rsidP="001A27C2">
      <w:pPr>
        <w:spacing w:before="120"/>
        <w:ind w:firstLine="720"/>
        <w:rPr>
          <w:sz w:val="28"/>
          <w:szCs w:val="28"/>
          <w:lang w:val="vi-VN"/>
        </w:rPr>
      </w:pPr>
      <w:r>
        <w:rPr>
          <w:b/>
          <w:sz w:val="28"/>
          <w:szCs w:val="28"/>
          <w:lang w:val="it-IT"/>
        </w:rPr>
        <w:t>II. ĐÁNH GIÁ CHUNG</w:t>
      </w:r>
    </w:p>
    <w:p w14:paraId="438DD6DE" w14:textId="77777777" w:rsidR="00BB0B14" w:rsidRDefault="00BB0B14" w:rsidP="001A27C2">
      <w:pPr>
        <w:spacing w:before="120"/>
        <w:ind w:firstLine="720"/>
        <w:rPr>
          <w:b/>
          <w:sz w:val="28"/>
          <w:szCs w:val="28"/>
          <w:lang w:val="it-IT"/>
        </w:rPr>
      </w:pPr>
      <w:r>
        <w:rPr>
          <w:b/>
          <w:sz w:val="28"/>
          <w:szCs w:val="28"/>
          <w:lang w:val="it-IT"/>
        </w:rPr>
        <w:lastRenderedPageBreak/>
        <w:t>1. Kết quả đạt được</w:t>
      </w:r>
    </w:p>
    <w:p w14:paraId="3378D153" w14:textId="1E4FC956" w:rsidR="00BB0B14" w:rsidRDefault="006F6916" w:rsidP="001A27C2">
      <w:pPr>
        <w:spacing w:before="120"/>
        <w:ind w:firstLine="720"/>
        <w:rPr>
          <w:sz w:val="28"/>
          <w:szCs w:val="28"/>
          <w:lang w:val="it-IT"/>
        </w:rPr>
      </w:pPr>
      <w:r>
        <w:rPr>
          <w:sz w:val="28"/>
          <w:szCs w:val="28"/>
          <w:lang w:val="it-IT"/>
        </w:rPr>
        <w:t xml:space="preserve">Trong </w:t>
      </w:r>
      <w:r w:rsidR="00BB0B14">
        <w:rPr>
          <w:sz w:val="28"/>
          <w:szCs w:val="28"/>
          <w:lang w:val="it-IT"/>
        </w:rPr>
        <w:t>năm 2024</w:t>
      </w:r>
      <w:r w:rsidR="00BB0B14">
        <w:rPr>
          <w:sz w:val="28"/>
          <w:szCs w:val="28"/>
          <w:lang w:val="sv-SE"/>
        </w:rPr>
        <w:t xml:space="preserve">, Ban </w:t>
      </w:r>
      <w:r w:rsidR="00BB0B14">
        <w:rPr>
          <w:sz w:val="28"/>
          <w:szCs w:val="28"/>
          <w:lang w:val="it-IT"/>
        </w:rPr>
        <w:t xml:space="preserve">đã hoàn thành tốt các mặt công tác theo chương trình, kế hoạch đề ra và các nhiệm vụ theo phân công của Thường trực </w:t>
      </w:r>
      <w:r w:rsidR="00BB0B14">
        <w:rPr>
          <w:sz w:val="28"/>
          <w:szCs w:val="28"/>
          <w:shd w:val="clear" w:color="auto" w:fill="FFFFFF"/>
          <w:lang w:val="it-IT"/>
        </w:rPr>
        <w:t>Hội đồng nhân dân</w:t>
      </w:r>
      <w:r w:rsidR="00BB0B14">
        <w:rPr>
          <w:sz w:val="28"/>
          <w:szCs w:val="28"/>
          <w:lang w:val="it-IT"/>
        </w:rPr>
        <w:t xml:space="preserve"> tỉnh.</w:t>
      </w:r>
      <w:r w:rsidR="00BB0B14">
        <w:rPr>
          <w:sz w:val="28"/>
          <w:szCs w:val="28"/>
          <w:lang w:val="vi-VN"/>
        </w:rPr>
        <w:t xml:space="preserve"> Thực hiện tốt chương trình</w:t>
      </w:r>
      <w:r w:rsidR="00BB0B14">
        <w:rPr>
          <w:sz w:val="28"/>
          <w:szCs w:val="28"/>
          <w:lang w:val="sv-SE"/>
        </w:rPr>
        <w:t xml:space="preserve"> giám sát</w:t>
      </w:r>
      <w:r w:rsidR="00BB0B14">
        <w:rPr>
          <w:sz w:val="28"/>
          <w:szCs w:val="28"/>
          <w:lang w:val="vi-VN"/>
        </w:rPr>
        <w:t xml:space="preserve"> tại kỳ họp, giám sát chuyên đề, kiểm tra </w:t>
      </w:r>
      <w:r w:rsidR="00BB0B14">
        <w:rPr>
          <w:sz w:val="28"/>
          <w:szCs w:val="28"/>
          <w:lang w:val="it-IT"/>
        </w:rPr>
        <w:t xml:space="preserve">việc ban hành </w:t>
      </w:r>
      <w:r w:rsidR="00BB0B14">
        <w:rPr>
          <w:sz w:val="28"/>
          <w:szCs w:val="28"/>
          <w:lang w:val="vi-VN"/>
        </w:rPr>
        <w:t>văn bản quy phạm pháp luật</w:t>
      </w:r>
      <w:r w:rsidR="00BB0B14">
        <w:rPr>
          <w:sz w:val="28"/>
          <w:szCs w:val="28"/>
          <w:lang w:val="it-IT"/>
        </w:rPr>
        <w:t xml:space="preserve"> thuộc lĩnh vực phụ trách, </w:t>
      </w:r>
      <w:r w:rsidR="00BB0B14">
        <w:rPr>
          <w:sz w:val="28"/>
          <w:szCs w:val="28"/>
          <w:lang w:val="vi-VN"/>
        </w:rPr>
        <w:t>kịp thời phát hiện những tồn tại, bất cập và có những kiến nghị đề xuất phù hợp</w:t>
      </w:r>
      <w:r w:rsidR="00BB0B14">
        <w:rPr>
          <w:sz w:val="28"/>
          <w:szCs w:val="28"/>
          <w:lang w:val="it-IT"/>
        </w:rPr>
        <w:t>; c</w:t>
      </w:r>
      <w:r w:rsidR="00BB0B14">
        <w:rPr>
          <w:sz w:val="28"/>
          <w:szCs w:val="28"/>
          <w:lang w:val="vi-VN"/>
        </w:rPr>
        <w:t>hất lượng báo cáo thẩm tra, giám sát ngày càng được nâng cao</w:t>
      </w:r>
      <w:r w:rsidR="00BB0B14">
        <w:rPr>
          <w:sz w:val="28"/>
          <w:szCs w:val="28"/>
          <w:lang w:val="it-IT"/>
        </w:rPr>
        <w:t>; c</w:t>
      </w:r>
      <w:r w:rsidR="00BB0B14">
        <w:rPr>
          <w:sz w:val="28"/>
          <w:szCs w:val="28"/>
          <w:lang w:val="vi-VN"/>
        </w:rPr>
        <w:t xml:space="preserve">ác đề xuất, kiến nghị của Ban tại các cuộc họp giám sát, thẩm tra đảm bảo chất lượng thể hiện rõ quan điểm để trình Thường trực </w:t>
      </w:r>
      <w:r w:rsidR="00BB0B14">
        <w:rPr>
          <w:sz w:val="28"/>
          <w:szCs w:val="28"/>
          <w:shd w:val="clear" w:color="auto" w:fill="FFFFFF"/>
          <w:lang w:val="vi-VN"/>
        </w:rPr>
        <w:t>Hội đồng nhân dân</w:t>
      </w:r>
      <w:r w:rsidR="00BB0B14">
        <w:rPr>
          <w:sz w:val="28"/>
          <w:szCs w:val="28"/>
          <w:lang w:val="vi-VN"/>
        </w:rPr>
        <w:t xml:space="preserve"> tỉnh, </w:t>
      </w:r>
      <w:r w:rsidR="00BB0B14">
        <w:rPr>
          <w:sz w:val="28"/>
          <w:szCs w:val="28"/>
          <w:shd w:val="clear" w:color="auto" w:fill="FFFFFF"/>
          <w:lang w:val="vi-VN"/>
        </w:rPr>
        <w:t>Hội đồng nhân dân</w:t>
      </w:r>
      <w:r w:rsidR="00BB0B14">
        <w:rPr>
          <w:sz w:val="28"/>
          <w:szCs w:val="28"/>
          <w:lang w:val="vi-VN"/>
        </w:rPr>
        <w:t xml:space="preserve"> tỉnh thảo luận xem xét, quyết định.</w:t>
      </w:r>
      <w:r w:rsidR="00BB0B14">
        <w:rPr>
          <w:sz w:val="28"/>
          <w:szCs w:val="28"/>
          <w:lang w:val="it-IT"/>
        </w:rPr>
        <w:t xml:space="preserve"> </w:t>
      </w:r>
    </w:p>
    <w:p w14:paraId="3D032C5A" w14:textId="77777777" w:rsidR="00BB0B14" w:rsidRDefault="00BB0B14" w:rsidP="001A27C2">
      <w:pPr>
        <w:spacing w:before="120"/>
        <w:ind w:firstLine="720"/>
        <w:rPr>
          <w:sz w:val="28"/>
          <w:szCs w:val="28"/>
          <w:lang w:val="vi-VN"/>
        </w:rPr>
      </w:pPr>
      <w:r>
        <w:rPr>
          <w:sz w:val="28"/>
          <w:szCs w:val="28"/>
          <w:lang w:val="it-IT"/>
        </w:rPr>
        <w:t>Làm tốt công tác p</w:t>
      </w:r>
      <w:r>
        <w:rPr>
          <w:sz w:val="28"/>
          <w:szCs w:val="28"/>
          <w:lang w:val="vi-VN"/>
        </w:rPr>
        <w:t xml:space="preserve">hối hợp với các Ban </w:t>
      </w:r>
      <w:r>
        <w:rPr>
          <w:sz w:val="28"/>
          <w:szCs w:val="28"/>
          <w:lang w:val="it-IT"/>
        </w:rPr>
        <w:t xml:space="preserve">của </w:t>
      </w:r>
      <w:r>
        <w:rPr>
          <w:sz w:val="28"/>
          <w:szCs w:val="28"/>
          <w:shd w:val="clear" w:color="auto" w:fill="FFFFFF"/>
          <w:lang w:val="it-IT"/>
        </w:rPr>
        <w:t>Hội đồng nhân dân</w:t>
      </w:r>
      <w:r>
        <w:rPr>
          <w:sz w:val="28"/>
          <w:szCs w:val="28"/>
          <w:lang w:val="vi-VN"/>
        </w:rPr>
        <w:t xml:space="preserve"> tỉnh, </w:t>
      </w:r>
      <w:r>
        <w:rPr>
          <w:sz w:val="28"/>
          <w:szCs w:val="28"/>
          <w:lang w:val="it-IT"/>
        </w:rPr>
        <w:t>Ủy ban nhân dân</w:t>
      </w:r>
      <w:r>
        <w:rPr>
          <w:sz w:val="28"/>
          <w:szCs w:val="28"/>
          <w:lang w:val="vi-VN"/>
        </w:rPr>
        <w:t xml:space="preserve"> tỉnh và các </w:t>
      </w:r>
      <w:r>
        <w:rPr>
          <w:sz w:val="28"/>
          <w:szCs w:val="28"/>
          <w:lang w:val="it-IT"/>
        </w:rPr>
        <w:t>đơn vị</w:t>
      </w:r>
      <w:r>
        <w:rPr>
          <w:sz w:val="28"/>
          <w:szCs w:val="28"/>
          <w:lang w:val="vi-VN"/>
        </w:rPr>
        <w:t xml:space="preserve"> liên quan trong quá trình </w:t>
      </w:r>
      <w:r>
        <w:rPr>
          <w:sz w:val="28"/>
          <w:szCs w:val="28"/>
          <w:lang w:val="it-IT"/>
        </w:rPr>
        <w:t xml:space="preserve">thực hiện các </w:t>
      </w:r>
      <w:r>
        <w:rPr>
          <w:sz w:val="28"/>
          <w:szCs w:val="28"/>
          <w:lang w:val="vi-VN"/>
        </w:rPr>
        <w:t>hoạt động</w:t>
      </w:r>
      <w:r>
        <w:rPr>
          <w:sz w:val="28"/>
          <w:szCs w:val="28"/>
          <w:lang w:val="it-IT"/>
        </w:rPr>
        <w:t xml:space="preserve"> giám sát</w:t>
      </w:r>
      <w:r>
        <w:rPr>
          <w:sz w:val="28"/>
          <w:szCs w:val="28"/>
          <w:lang w:val="vi-VN"/>
        </w:rPr>
        <w:t xml:space="preserve">; bố trí chương trình công tác </w:t>
      </w:r>
      <w:r>
        <w:rPr>
          <w:sz w:val="28"/>
          <w:szCs w:val="28"/>
          <w:lang w:val="it-IT"/>
        </w:rPr>
        <w:t>phù hợp</w:t>
      </w:r>
      <w:r>
        <w:rPr>
          <w:sz w:val="28"/>
          <w:szCs w:val="28"/>
          <w:lang w:val="vi-VN"/>
        </w:rPr>
        <w:t xml:space="preserve">, </w:t>
      </w:r>
      <w:r>
        <w:rPr>
          <w:sz w:val="28"/>
          <w:szCs w:val="28"/>
          <w:lang w:val="it-IT"/>
        </w:rPr>
        <w:t>không</w:t>
      </w:r>
      <w:r>
        <w:rPr>
          <w:sz w:val="28"/>
          <w:szCs w:val="28"/>
          <w:lang w:val="vi-VN"/>
        </w:rPr>
        <w:t xml:space="preserve"> chồng chéo và đảm bảo phát huy hiệu quả. </w:t>
      </w:r>
    </w:p>
    <w:p w14:paraId="3DC9524F" w14:textId="77777777" w:rsidR="00BB0B14" w:rsidRDefault="00BB0B14" w:rsidP="001A27C2">
      <w:pPr>
        <w:spacing w:before="120"/>
        <w:ind w:firstLine="720"/>
        <w:rPr>
          <w:sz w:val="28"/>
          <w:szCs w:val="28"/>
          <w:lang w:val="vi-VN"/>
        </w:rPr>
      </w:pPr>
      <w:r>
        <w:rPr>
          <w:sz w:val="28"/>
          <w:szCs w:val="28"/>
          <w:lang w:val="vi-VN"/>
        </w:rPr>
        <w:t>Tập thể lãnh đạo và các thành viên Ban đã phát huy tinh thần trách nhiệm, đoàn kết, thực hiện tốt các nhiệm vụ, quyền hạn theo quy định.</w:t>
      </w:r>
    </w:p>
    <w:p w14:paraId="6F6783D4" w14:textId="77777777" w:rsidR="00BB0B14" w:rsidRDefault="00BB0B14" w:rsidP="001A27C2">
      <w:pPr>
        <w:spacing w:before="120"/>
        <w:ind w:firstLine="720"/>
        <w:rPr>
          <w:b/>
          <w:sz w:val="28"/>
          <w:szCs w:val="28"/>
          <w:highlight w:val="yellow"/>
          <w:lang w:val="sv-SE"/>
        </w:rPr>
      </w:pPr>
      <w:r>
        <w:rPr>
          <w:b/>
          <w:sz w:val="28"/>
          <w:szCs w:val="28"/>
          <w:lang w:val="sv-SE"/>
        </w:rPr>
        <w:t>2. Hạn chế, khuyết điểm</w:t>
      </w:r>
    </w:p>
    <w:p w14:paraId="713941C4" w14:textId="5C9A3B4D" w:rsidR="00BB0B14" w:rsidRPr="000D4278" w:rsidRDefault="00BB0B14" w:rsidP="001A27C2">
      <w:pPr>
        <w:spacing w:before="120"/>
        <w:ind w:firstLine="720"/>
        <w:rPr>
          <w:sz w:val="28"/>
          <w:szCs w:val="28"/>
          <w:lang w:val="sv-SE"/>
        </w:rPr>
      </w:pPr>
      <w:r w:rsidRPr="000D4278">
        <w:rPr>
          <w:sz w:val="28"/>
          <w:szCs w:val="28"/>
          <w:lang w:val="sv-SE"/>
        </w:rPr>
        <w:t>Các thành viên</w:t>
      </w:r>
      <w:r w:rsidR="00A34D3D" w:rsidRPr="000D4278">
        <w:rPr>
          <w:sz w:val="28"/>
          <w:szCs w:val="28"/>
          <w:lang w:val="sv-SE"/>
        </w:rPr>
        <w:t xml:space="preserve"> </w:t>
      </w:r>
      <w:r w:rsidR="00497541" w:rsidRPr="000D4278">
        <w:rPr>
          <w:sz w:val="28"/>
          <w:szCs w:val="28"/>
          <w:lang w:val="sv-SE"/>
        </w:rPr>
        <w:t xml:space="preserve">Ban </w:t>
      </w:r>
      <w:r w:rsidRPr="000D4278">
        <w:rPr>
          <w:sz w:val="28"/>
          <w:szCs w:val="28"/>
          <w:lang w:val="sv-SE"/>
        </w:rPr>
        <w:t>hoạt động kiêm nhiệm</w:t>
      </w:r>
      <w:r w:rsidR="00A34D3D" w:rsidRPr="000D4278">
        <w:rPr>
          <w:sz w:val="28"/>
          <w:szCs w:val="28"/>
          <w:lang w:val="sv-SE"/>
        </w:rPr>
        <w:t xml:space="preserve"> do đó ít có </w:t>
      </w:r>
      <w:r w:rsidRPr="000D4278">
        <w:rPr>
          <w:sz w:val="28"/>
          <w:szCs w:val="28"/>
          <w:lang w:val="sv-SE"/>
        </w:rPr>
        <w:t xml:space="preserve">thời gian tham gia </w:t>
      </w:r>
      <w:r w:rsidR="00A34D3D" w:rsidRPr="000D4278">
        <w:rPr>
          <w:sz w:val="28"/>
          <w:szCs w:val="28"/>
          <w:lang w:val="sv-SE"/>
        </w:rPr>
        <w:t xml:space="preserve">đầy đủ </w:t>
      </w:r>
      <w:r w:rsidRPr="000D4278">
        <w:rPr>
          <w:sz w:val="28"/>
          <w:szCs w:val="28"/>
          <w:lang w:val="sv-SE"/>
        </w:rPr>
        <w:t xml:space="preserve">các hoạt động giám sát, khảo sát, thẩm tra của Ban; ý kiến </w:t>
      </w:r>
      <w:r w:rsidR="00E638F9" w:rsidRPr="000D4278">
        <w:rPr>
          <w:sz w:val="28"/>
          <w:szCs w:val="28"/>
          <w:lang w:val="sv-SE"/>
        </w:rPr>
        <w:t xml:space="preserve">góp ý </w:t>
      </w:r>
      <w:r w:rsidR="00A34D3D" w:rsidRPr="000D4278">
        <w:rPr>
          <w:sz w:val="28"/>
          <w:szCs w:val="28"/>
          <w:lang w:val="sv-SE"/>
        </w:rPr>
        <w:t xml:space="preserve">của các thành viên vào nội dung </w:t>
      </w:r>
      <w:r w:rsidRPr="000D4278">
        <w:rPr>
          <w:sz w:val="28"/>
          <w:szCs w:val="28"/>
          <w:lang w:val="sv-SE"/>
        </w:rPr>
        <w:t xml:space="preserve">thẩm tra </w:t>
      </w:r>
      <w:r w:rsidR="00A34D3D" w:rsidRPr="000D4278">
        <w:rPr>
          <w:sz w:val="28"/>
          <w:szCs w:val="28"/>
          <w:lang w:val="sv-SE"/>
        </w:rPr>
        <w:t xml:space="preserve">thuộc lĩnh vực Ban phụ trách </w:t>
      </w:r>
      <w:r w:rsidRPr="000D4278">
        <w:rPr>
          <w:sz w:val="28"/>
          <w:szCs w:val="28"/>
          <w:lang w:val="sv-SE"/>
        </w:rPr>
        <w:t xml:space="preserve">trình </w:t>
      </w:r>
      <w:r w:rsidR="00E638F9" w:rsidRPr="000D4278">
        <w:rPr>
          <w:sz w:val="28"/>
          <w:szCs w:val="28"/>
          <w:lang w:val="sv-SE"/>
        </w:rPr>
        <w:t xml:space="preserve">các </w:t>
      </w:r>
      <w:r w:rsidRPr="000D4278">
        <w:rPr>
          <w:sz w:val="28"/>
          <w:szCs w:val="28"/>
          <w:lang w:val="sv-SE"/>
        </w:rPr>
        <w:t xml:space="preserve">kỳ họp </w:t>
      </w:r>
      <w:r w:rsidRPr="000D4278">
        <w:rPr>
          <w:sz w:val="28"/>
          <w:szCs w:val="28"/>
          <w:shd w:val="clear" w:color="auto" w:fill="FFFFFF"/>
          <w:lang w:val="vi-VN"/>
        </w:rPr>
        <w:t>Hội đồng nhân dân</w:t>
      </w:r>
      <w:r w:rsidRPr="000D4278">
        <w:rPr>
          <w:sz w:val="28"/>
          <w:szCs w:val="28"/>
          <w:lang w:val="sv-SE"/>
        </w:rPr>
        <w:t xml:space="preserve"> tỉnh còn hạn chế.</w:t>
      </w:r>
    </w:p>
    <w:p w14:paraId="3C9CEFD1" w14:textId="4358B530" w:rsidR="00BB0B14" w:rsidRDefault="00BB0B14" w:rsidP="001A27C2">
      <w:pPr>
        <w:spacing w:before="120"/>
        <w:ind w:firstLine="720"/>
        <w:rPr>
          <w:b/>
          <w:sz w:val="28"/>
          <w:szCs w:val="28"/>
          <w:lang w:val="sv-SE"/>
        </w:rPr>
      </w:pPr>
      <w:r>
        <w:rPr>
          <w:b/>
          <w:sz w:val="28"/>
          <w:szCs w:val="28"/>
          <w:lang w:val="sv-SE"/>
        </w:rPr>
        <w:t xml:space="preserve">III. CHƯƠNG TRÌNH CÔNG TÁC </w:t>
      </w:r>
      <w:r w:rsidR="006F6916">
        <w:rPr>
          <w:b/>
          <w:sz w:val="28"/>
          <w:szCs w:val="28"/>
          <w:lang w:val="sv-SE"/>
        </w:rPr>
        <w:t>NĂM 2025</w:t>
      </w:r>
    </w:p>
    <w:p w14:paraId="6BA90941" w14:textId="77777777" w:rsidR="00BB0B14" w:rsidRDefault="00BB0B14" w:rsidP="001A27C2">
      <w:pPr>
        <w:spacing w:before="120"/>
        <w:ind w:firstLine="720"/>
        <w:rPr>
          <w:b/>
          <w:sz w:val="28"/>
          <w:szCs w:val="28"/>
          <w:lang w:val="sv-SE"/>
        </w:rPr>
      </w:pPr>
      <w:r>
        <w:rPr>
          <w:b/>
          <w:sz w:val="28"/>
          <w:szCs w:val="28"/>
          <w:lang w:val="sv-SE"/>
        </w:rPr>
        <w:t xml:space="preserve">1. Tham gia chuẩn bị các kỳ họp của </w:t>
      </w:r>
      <w:r>
        <w:rPr>
          <w:b/>
          <w:sz w:val="28"/>
          <w:szCs w:val="28"/>
          <w:shd w:val="clear" w:color="auto" w:fill="FFFFFF"/>
          <w:lang w:val="sv-SE"/>
        </w:rPr>
        <w:t>Hội đồng nhân dân</w:t>
      </w:r>
      <w:r>
        <w:rPr>
          <w:b/>
          <w:sz w:val="28"/>
          <w:szCs w:val="28"/>
          <w:lang w:val="sv-SE"/>
        </w:rPr>
        <w:t xml:space="preserve"> tỉnh</w:t>
      </w:r>
    </w:p>
    <w:p w14:paraId="4ED4E4C5" w14:textId="77777777" w:rsidR="00BB0B14" w:rsidRDefault="00BB0B14" w:rsidP="001A27C2">
      <w:pPr>
        <w:spacing w:before="120"/>
        <w:ind w:firstLine="720"/>
        <w:rPr>
          <w:sz w:val="28"/>
          <w:szCs w:val="28"/>
          <w:lang w:val="vi-VN"/>
        </w:rPr>
      </w:pPr>
      <w:r>
        <w:rPr>
          <w:sz w:val="28"/>
          <w:szCs w:val="28"/>
          <w:lang w:val="sv-SE"/>
        </w:rPr>
        <w:t xml:space="preserve">Chấp hành nghiêm sự chỉ đạo, điều hòa của Thường trực </w:t>
      </w:r>
      <w:r>
        <w:rPr>
          <w:sz w:val="28"/>
          <w:szCs w:val="28"/>
          <w:shd w:val="clear" w:color="auto" w:fill="FFFFFF"/>
          <w:lang w:val="sv-SE"/>
        </w:rPr>
        <w:t>Hội đồng nhân dân</w:t>
      </w:r>
      <w:r>
        <w:rPr>
          <w:sz w:val="28"/>
          <w:szCs w:val="28"/>
          <w:lang w:val="sv-SE"/>
        </w:rPr>
        <w:t xml:space="preserve"> tỉnh; chủ động tham gia thực hiện tốt công tác chuẩn bị các nội dung trình kỳ họp thường lệ </w:t>
      </w:r>
      <w:r>
        <w:rPr>
          <w:sz w:val="28"/>
          <w:szCs w:val="28"/>
          <w:shd w:val="clear" w:color="auto" w:fill="FFFFFF"/>
          <w:lang w:val="sv-SE"/>
        </w:rPr>
        <w:t>Hội đồng nhân dân</w:t>
      </w:r>
      <w:r>
        <w:rPr>
          <w:sz w:val="28"/>
          <w:szCs w:val="28"/>
          <w:lang w:val="sv-SE"/>
        </w:rPr>
        <w:t xml:space="preserve"> tỉnh và các kỳ họp chuyên đề do </w:t>
      </w:r>
      <w:r>
        <w:rPr>
          <w:sz w:val="28"/>
          <w:szCs w:val="28"/>
          <w:shd w:val="clear" w:color="auto" w:fill="FFFFFF"/>
          <w:lang w:val="sv-SE"/>
        </w:rPr>
        <w:t>Hội đồng nhân dân</w:t>
      </w:r>
      <w:r>
        <w:rPr>
          <w:sz w:val="28"/>
          <w:szCs w:val="28"/>
          <w:lang w:val="sv-SE"/>
        </w:rPr>
        <w:t xml:space="preserve"> tỉnh tổ chức.</w:t>
      </w:r>
    </w:p>
    <w:p w14:paraId="5859319B" w14:textId="77777777" w:rsidR="00BB0B14" w:rsidRDefault="00BB0B14" w:rsidP="001A27C2">
      <w:pPr>
        <w:spacing w:before="120"/>
        <w:ind w:firstLine="720"/>
        <w:rPr>
          <w:b/>
          <w:sz w:val="28"/>
          <w:szCs w:val="28"/>
          <w:lang w:val="vi-VN"/>
        </w:rPr>
      </w:pPr>
      <w:r>
        <w:rPr>
          <w:b/>
          <w:sz w:val="28"/>
          <w:szCs w:val="28"/>
          <w:lang w:val="sv-SE"/>
        </w:rPr>
        <w:t>2. Hoạt động giám sát</w:t>
      </w:r>
      <w:r>
        <w:rPr>
          <w:b/>
          <w:sz w:val="28"/>
          <w:szCs w:val="28"/>
          <w:lang w:val="vi-VN"/>
        </w:rPr>
        <w:t>, khảo sát</w:t>
      </w:r>
    </w:p>
    <w:p w14:paraId="70D0F18E" w14:textId="77777777" w:rsidR="00BB0B14" w:rsidRDefault="00BB0B14" w:rsidP="001A27C2">
      <w:pPr>
        <w:spacing w:before="120"/>
        <w:ind w:firstLine="720"/>
        <w:rPr>
          <w:b/>
          <w:bCs/>
          <w:iCs/>
          <w:sz w:val="28"/>
          <w:szCs w:val="28"/>
          <w:lang w:val="sv-SE"/>
        </w:rPr>
      </w:pPr>
      <w:r>
        <w:rPr>
          <w:b/>
          <w:bCs/>
          <w:iCs/>
          <w:sz w:val="28"/>
          <w:szCs w:val="28"/>
          <w:lang w:val="sv-SE"/>
        </w:rPr>
        <w:t xml:space="preserve">2.1. Giám sát tại kỳ họp </w:t>
      </w:r>
      <w:r>
        <w:rPr>
          <w:b/>
          <w:sz w:val="28"/>
          <w:szCs w:val="28"/>
          <w:shd w:val="clear" w:color="auto" w:fill="FFFFFF"/>
          <w:lang w:val="vi-VN"/>
        </w:rPr>
        <w:t>Hội đồng nhân dân</w:t>
      </w:r>
      <w:r>
        <w:rPr>
          <w:b/>
          <w:bCs/>
          <w:iCs/>
          <w:sz w:val="28"/>
          <w:szCs w:val="28"/>
          <w:lang w:val="sv-SE"/>
        </w:rPr>
        <w:t xml:space="preserve"> tỉnh</w:t>
      </w:r>
    </w:p>
    <w:p w14:paraId="1ACFC428" w14:textId="39BB7C92" w:rsidR="00BB0B14" w:rsidRDefault="00BB0B14" w:rsidP="001A27C2">
      <w:pPr>
        <w:spacing w:before="120"/>
        <w:ind w:firstLine="720"/>
        <w:rPr>
          <w:sz w:val="28"/>
          <w:szCs w:val="28"/>
          <w:lang w:val="sv-SE"/>
        </w:rPr>
      </w:pPr>
      <w:r>
        <w:rPr>
          <w:sz w:val="28"/>
          <w:szCs w:val="28"/>
          <w:lang w:val="sv-SE"/>
        </w:rPr>
        <w:t xml:space="preserve">Thẩm tra các </w:t>
      </w:r>
      <w:r w:rsidR="00A45666">
        <w:rPr>
          <w:sz w:val="28"/>
          <w:szCs w:val="28"/>
          <w:lang w:val="sv-SE"/>
        </w:rPr>
        <w:t xml:space="preserve">nội dung </w:t>
      </w:r>
      <w:r>
        <w:rPr>
          <w:sz w:val="28"/>
          <w:szCs w:val="28"/>
          <w:lang w:val="sv-SE"/>
        </w:rPr>
        <w:t xml:space="preserve">báo cáo, tờ trình, dự thảo nghị quyết do UBND, Viện Kiểm sát Nhân dân, Tòa án Nhân dân và cơ quan Thi hành án dân sự tỉnh trình tại các kỳ họp </w:t>
      </w:r>
      <w:r>
        <w:rPr>
          <w:sz w:val="28"/>
          <w:szCs w:val="28"/>
          <w:shd w:val="clear" w:color="auto" w:fill="FFFFFF"/>
          <w:lang w:val="sv-SE"/>
        </w:rPr>
        <w:t>Hội đồng nhân dân</w:t>
      </w:r>
      <w:r>
        <w:rPr>
          <w:sz w:val="28"/>
          <w:szCs w:val="28"/>
          <w:lang w:val="sv-SE"/>
        </w:rPr>
        <w:t xml:space="preserve"> tỉnh theo phân công của Thường trực </w:t>
      </w:r>
      <w:r>
        <w:rPr>
          <w:sz w:val="28"/>
          <w:szCs w:val="28"/>
          <w:shd w:val="clear" w:color="auto" w:fill="FFFFFF"/>
          <w:lang w:val="sv-SE"/>
        </w:rPr>
        <w:t>Hội đồng nhân dân</w:t>
      </w:r>
      <w:r>
        <w:rPr>
          <w:sz w:val="28"/>
          <w:szCs w:val="28"/>
          <w:lang w:val="sv-SE"/>
        </w:rPr>
        <w:t xml:space="preserve"> tỉnh đảm bảo theo quy định.</w:t>
      </w:r>
    </w:p>
    <w:p w14:paraId="2FA4F7D7" w14:textId="78EB22D7" w:rsidR="00BB0B14" w:rsidRPr="00EB06D9" w:rsidRDefault="00BB0B14" w:rsidP="001A27C2">
      <w:pPr>
        <w:spacing w:before="120"/>
        <w:ind w:firstLine="720"/>
        <w:rPr>
          <w:b/>
          <w:bCs/>
          <w:iCs/>
          <w:sz w:val="28"/>
          <w:szCs w:val="28"/>
          <w:lang w:val="vi-VN"/>
        </w:rPr>
      </w:pPr>
      <w:r w:rsidRPr="000D4278">
        <w:rPr>
          <w:b/>
          <w:bCs/>
          <w:iCs/>
          <w:sz w:val="28"/>
          <w:szCs w:val="28"/>
          <w:lang w:val="sv-SE"/>
        </w:rPr>
        <w:t>2.2. Giám sát chuyên đề</w:t>
      </w:r>
      <w:r w:rsidR="00DB0066">
        <w:rPr>
          <w:b/>
          <w:bCs/>
          <w:iCs/>
          <w:sz w:val="28"/>
          <w:szCs w:val="28"/>
          <w:lang w:val="vi-VN"/>
        </w:rPr>
        <w:t xml:space="preserve"> (</w:t>
      </w:r>
      <w:r w:rsidR="00DB0066" w:rsidRPr="00EB06D9">
        <w:rPr>
          <w:b/>
          <w:bCs/>
          <w:i/>
          <w:iCs/>
          <w:sz w:val="28"/>
          <w:szCs w:val="28"/>
          <w:lang w:val="vi-VN"/>
        </w:rPr>
        <w:t>Dự kiến</w:t>
      </w:r>
      <w:r w:rsidR="00DB0066">
        <w:rPr>
          <w:b/>
          <w:bCs/>
          <w:iCs/>
          <w:sz w:val="28"/>
          <w:szCs w:val="28"/>
          <w:lang w:val="vi-VN"/>
        </w:rPr>
        <w:t>)</w:t>
      </w:r>
    </w:p>
    <w:p w14:paraId="303261FA" w14:textId="329B8F1C" w:rsidR="00934845" w:rsidRPr="00EB06D9" w:rsidRDefault="00934845" w:rsidP="00934845">
      <w:pPr>
        <w:spacing w:before="120" w:line="240" w:lineRule="auto"/>
        <w:ind w:firstLine="720"/>
        <w:rPr>
          <w:sz w:val="28"/>
          <w:szCs w:val="28"/>
          <w:lang w:val="pt-BR"/>
        </w:rPr>
      </w:pPr>
      <w:r w:rsidRPr="00EB06D9">
        <w:rPr>
          <w:i/>
          <w:sz w:val="28"/>
          <w:szCs w:val="28"/>
          <w:lang w:val="pt-BR"/>
        </w:rPr>
        <w:lastRenderedPageBreak/>
        <w:t>- Chuyên đề 1</w:t>
      </w:r>
      <w:r w:rsidRPr="00EB06D9">
        <w:rPr>
          <w:sz w:val="28"/>
          <w:szCs w:val="28"/>
          <w:lang w:val="pt-BR"/>
        </w:rPr>
        <w:t xml:space="preserve">: </w:t>
      </w:r>
      <w:r w:rsidRPr="00EB06D9">
        <w:rPr>
          <w:spacing w:val="2"/>
          <w:sz w:val="28"/>
          <w:szCs w:val="28"/>
          <w:lang w:eastAsia="vi-VN"/>
        </w:rPr>
        <w:t xml:space="preserve">Giám sát tình hình tuyển dụng, quản lý, sử dụng viên chức trong các đơn vị sự nghiệp </w:t>
      </w:r>
      <w:r w:rsidRPr="00EB06D9">
        <w:rPr>
          <w:sz w:val="28"/>
          <w:szCs w:val="28"/>
          <w:lang w:val="vi-VN" w:eastAsia="vi-VN"/>
        </w:rPr>
        <w:t>công lập chưa tự bảo đảm chi thường xuyên</w:t>
      </w:r>
      <w:r w:rsidRPr="00EB06D9">
        <w:rPr>
          <w:spacing w:val="2"/>
          <w:sz w:val="28"/>
          <w:szCs w:val="28"/>
          <w:lang w:eastAsia="vi-VN"/>
        </w:rPr>
        <w:t xml:space="preserve"> thuộc lĩnh vực y tế trên địa bàn tỉnh</w:t>
      </w:r>
      <w:r w:rsidRPr="00EB06D9">
        <w:rPr>
          <w:sz w:val="28"/>
          <w:szCs w:val="28"/>
        </w:rPr>
        <w:t>.</w:t>
      </w:r>
    </w:p>
    <w:p w14:paraId="58706C7E" w14:textId="6BFF0CD1" w:rsidR="00934845" w:rsidRPr="00EB06D9" w:rsidRDefault="00934845" w:rsidP="00934845">
      <w:pPr>
        <w:spacing w:before="120" w:line="240" w:lineRule="auto"/>
        <w:ind w:firstLine="720"/>
        <w:rPr>
          <w:sz w:val="28"/>
          <w:szCs w:val="28"/>
          <w:lang w:val="pt-BR"/>
        </w:rPr>
      </w:pPr>
      <w:r w:rsidRPr="00EB06D9">
        <w:rPr>
          <w:sz w:val="28"/>
          <w:szCs w:val="28"/>
          <w:lang w:val="pt-BR"/>
        </w:rPr>
        <w:t xml:space="preserve">- </w:t>
      </w:r>
      <w:r w:rsidRPr="00EB06D9">
        <w:rPr>
          <w:i/>
          <w:sz w:val="28"/>
          <w:szCs w:val="28"/>
          <w:lang w:val="pt-BR"/>
        </w:rPr>
        <w:t>Chuyên đề 2</w:t>
      </w:r>
      <w:r w:rsidRPr="00EB06D9">
        <w:rPr>
          <w:sz w:val="28"/>
          <w:szCs w:val="28"/>
          <w:lang w:val="pt-BR"/>
        </w:rPr>
        <w:t xml:space="preserve">. </w:t>
      </w:r>
      <w:r w:rsidRPr="00EB06D9">
        <w:rPr>
          <w:spacing w:val="2"/>
          <w:sz w:val="28"/>
          <w:szCs w:val="28"/>
          <w:lang w:eastAsia="vi-VN"/>
        </w:rPr>
        <w:t xml:space="preserve">Giám sát tình hình tuyển dụng, quản lý, sử dụng </w:t>
      </w:r>
      <w:r w:rsidRPr="00EB06D9">
        <w:rPr>
          <w:sz w:val="28"/>
          <w:szCs w:val="28"/>
          <w:lang w:eastAsia="vi-VN"/>
        </w:rPr>
        <w:t xml:space="preserve">cán bộ, công chức cấp xã và người hoạt động không chuyên trách cấp </w:t>
      </w:r>
      <w:r w:rsidRPr="00EB06D9">
        <w:rPr>
          <w:sz w:val="28"/>
          <w:szCs w:val="28"/>
          <w:lang w:val="vi-VN" w:eastAsia="vi-VN"/>
        </w:rPr>
        <w:t>xã</w:t>
      </w:r>
      <w:r w:rsidRPr="00EB06D9">
        <w:rPr>
          <w:sz w:val="28"/>
          <w:szCs w:val="28"/>
          <w:lang w:eastAsia="vi-VN"/>
        </w:rPr>
        <w:t xml:space="preserve"> </w:t>
      </w:r>
      <w:r w:rsidRPr="00EB06D9">
        <w:rPr>
          <w:spacing w:val="2"/>
          <w:sz w:val="28"/>
          <w:szCs w:val="28"/>
          <w:lang w:eastAsia="vi-VN"/>
        </w:rPr>
        <w:t>trên địa bàn tỉnh</w:t>
      </w:r>
      <w:r w:rsidRPr="00EB06D9">
        <w:rPr>
          <w:sz w:val="28"/>
          <w:szCs w:val="28"/>
          <w:lang w:val="pt-BR"/>
        </w:rPr>
        <w:t>.</w:t>
      </w:r>
    </w:p>
    <w:p w14:paraId="2711106C" w14:textId="77777777" w:rsidR="00BB0B14" w:rsidRDefault="00BB0B14" w:rsidP="001A27C2">
      <w:pPr>
        <w:spacing w:before="120"/>
        <w:ind w:firstLine="720"/>
        <w:rPr>
          <w:b/>
          <w:bCs/>
          <w:iCs/>
          <w:spacing w:val="-2"/>
          <w:sz w:val="28"/>
          <w:szCs w:val="28"/>
          <w:lang w:val="sv-SE"/>
        </w:rPr>
      </w:pPr>
      <w:r>
        <w:rPr>
          <w:b/>
          <w:bCs/>
          <w:iCs/>
          <w:sz w:val="28"/>
          <w:szCs w:val="28"/>
          <w:lang w:val="sv-SE"/>
        </w:rPr>
        <w:t xml:space="preserve">2.3. </w:t>
      </w:r>
      <w:r>
        <w:rPr>
          <w:b/>
          <w:bCs/>
          <w:iCs/>
          <w:sz w:val="28"/>
          <w:szCs w:val="28"/>
          <w:lang w:val="nl-NL"/>
        </w:rPr>
        <w:t xml:space="preserve">Giám sát </w:t>
      </w:r>
      <w:r>
        <w:rPr>
          <w:b/>
          <w:bCs/>
          <w:iCs/>
          <w:spacing w:val="-2"/>
          <w:sz w:val="28"/>
          <w:szCs w:val="28"/>
          <w:lang w:val="nl-NL"/>
        </w:rPr>
        <w:t xml:space="preserve">văn bản quy phạm pháp luật </w:t>
      </w:r>
    </w:p>
    <w:p w14:paraId="54AFD9E6" w14:textId="77777777" w:rsidR="00BB0B14" w:rsidRDefault="00BB0B14" w:rsidP="001A27C2">
      <w:pPr>
        <w:spacing w:before="120"/>
        <w:ind w:firstLine="720"/>
        <w:rPr>
          <w:sz w:val="28"/>
          <w:szCs w:val="28"/>
          <w:lang w:val="sv-SE"/>
        </w:rPr>
      </w:pPr>
      <w:r>
        <w:rPr>
          <w:spacing w:val="-2"/>
          <w:sz w:val="28"/>
          <w:szCs w:val="28"/>
          <w:lang w:val="nl-NL"/>
        </w:rPr>
        <w:t>Theo dõi việc ban hành văn</w:t>
      </w:r>
      <w:r>
        <w:rPr>
          <w:spacing w:val="-2"/>
          <w:sz w:val="28"/>
          <w:szCs w:val="28"/>
          <w:lang w:val="sv-SE"/>
        </w:rPr>
        <w:t xml:space="preserve"> bản quy phạm pháp luật của </w:t>
      </w:r>
      <w:r>
        <w:rPr>
          <w:spacing w:val="-2"/>
          <w:sz w:val="28"/>
          <w:szCs w:val="28"/>
          <w:lang w:val="nl-NL"/>
        </w:rPr>
        <w:t xml:space="preserve">UBND tỉnh và </w:t>
      </w:r>
      <w:r>
        <w:rPr>
          <w:sz w:val="28"/>
          <w:szCs w:val="28"/>
          <w:shd w:val="clear" w:color="auto" w:fill="FFFFFF"/>
          <w:lang w:val="sv-SE"/>
        </w:rPr>
        <w:t>Hội đồng nhân dân</w:t>
      </w:r>
      <w:r>
        <w:rPr>
          <w:spacing w:val="-2"/>
          <w:sz w:val="28"/>
          <w:szCs w:val="28"/>
          <w:lang w:val="nl-NL"/>
        </w:rPr>
        <w:t xml:space="preserve"> các huyện, thành phố</w:t>
      </w:r>
      <w:r>
        <w:rPr>
          <w:spacing w:val="-2"/>
          <w:sz w:val="28"/>
          <w:szCs w:val="28"/>
          <w:lang w:val="sv-SE"/>
        </w:rPr>
        <w:t xml:space="preserve"> </w:t>
      </w:r>
      <w:r>
        <w:rPr>
          <w:spacing w:val="-2"/>
          <w:sz w:val="28"/>
          <w:szCs w:val="28"/>
          <w:lang w:val="nl-NL"/>
        </w:rPr>
        <w:t>thuộc lĩnh vực</w:t>
      </w:r>
      <w:r>
        <w:rPr>
          <w:spacing w:val="-2"/>
          <w:sz w:val="28"/>
          <w:szCs w:val="28"/>
          <w:lang w:val="sv-SE"/>
        </w:rPr>
        <w:t xml:space="preserve"> Ban phụ trách (</w:t>
      </w:r>
      <w:r>
        <w:rPr>
          <w:i/>
          <w:spacing w:val="-2"/>
          <w:sz w:val="28"/>
          <w:szCs w:val="28"/>
          <w:lang w:val="sv-SE"/>
        </w:rPr>
        <w:t>thực hiện thường xuyên</w:t>
      </w:r>
      <w:r>
        <w:rPr>
          <w:spacing w:val="-2"/>
          <w:sz w:val="28"/>
          <w:szCs w:val="28"/>
          <w:lang w:val="sv-SE"/>
        </w:rPr>
        <w:t>)</w:t>
      </w:r>
      <w:r>
        <w:rPr>
          <w:sz w:val="28"/>
          <w:szCs w:val="28"/>
          <w:lang w:val="sv-SE"/>
        </w:rPr>
        <w:t>.</w:t>
      </w:r>
    </w:p>
    <w:p w14:paraId="79471E26" w14:textId="77777777" w:rsidR="00BB0B14" w:rsidRDefault="00BB0B14" w:rsidP="001A27C2">
      <w:pPr>
        <w:spacing w:before="120"/>
        <w:ind w:firstLine="720"/>
        <w:rPr>
          <w:b/>
          <w:bCs/>
          <w:iCs/>
          <w:sz w:val="28"/>
          <w:szCs w:val="28"/>
          <w:lang w:val="sv-SE"/>
        </w:rPr>
      </w:pPr>
      <w:r>
        <w:rPr>
          <w:b/>
          <w:bCs/>
          <w:iCs/>
          <w:sz w:val="28"/>
          <w:szCs w:val="28"/>
          <w:lang w:val="sv-SE"/>
        </w:rPr>
        <w:t>2.4. Khảo sát</w:t>
      </w:r>
    </w:p>
    <w:p w14:paraId="385C9097" w14:textId="77777777" w:rsidR="00BB0B14" w:rsidRDefault="00BB0B14" w:rsidP="001A27C2">
      <w:pPr>
        <w:spacing w:before="120"/>
        <w:ind w:firstLine="720"/>
        <w:rPr>
          <w:sz w:val="28"/>
          <w:szCs w:val="28"/>
          <w:lang w:val="sv-SE"/>
        </w:rPr>
      </w:pPr>
      <w:r>
        <w:rPr>
          <w:sz w:val="28"/>
          <w:szCs w:val="28"/>
          <w:lang w:val="sv-SE"/>
        </w:rPr>
        <w:t>Khảo sát tình hình giải quyết, trả lời kiến nghị của cử tri; việc thực hiện các kết luận, kiến nghị qua giám sát và các nội dung phục vụ công tác thẩm tra thuộc lĩnh vực Ban phụ trách (</w:t>
      </w:r>
      <w:r>
        <w:rPr>
          <w:i/>
          <w:iCs/>
          <w:sz w:val="28"/>
          <w:szCs w:val="28"/>
          <w:lang w:val="sv-SE"/>
        </w:rPr>
        <w:t>tùy tình hình thực tế Ban sẽ lựa chọn một số nội dung khảo sát khi xét thấy cần thiết</w:t>
      </w:r>
      <w:r>
        <w:rPr>
          <w:sz w:val="28"/>
          <w:szCs w:val="28"/>
          <w:lang w:val="sv-SE"/>
        </w:rPr>
        <w:t xml:space="preserve">). </w:t>
      </w:r>
    </w:p>
    <w:p w14:paraId="5223C333" w14:textId="77777777" w:rsidR="00BB0B14" w:rsidRDefault="00BB0B14" w:rsidP="001A27C2">
      <w:pPr>
        <w:pStyle w:val="ListParagraph"/>
        <w:tabs>
          <w:tab w:val="left" w:pos="993"/>
        </w:tabs>
        <w:spacing w:before="120"/>
        <w:ind w:left="0" w:firstLine="720"/>
        <w:rPr>
          <w:b/>
          <w:sz w:val="28"/>
          <w:szCs w:val="28"/>
          <w:lang w:val="sv-SE"/>
        </w:rPr>
      </w:pPr>
      <w:r>
        <w:rPr>
          <w:b/>
          <w:sz w:val="28"/>
          <w:szCs w:val="28"/>
          <w:lang w:val="sv-SE"/>
        </w:rPr>
        <w:t>3. Công tác phối hợp giám sát, khảo sát</w:t>
      </w:r>
    </w:p>
    <w:p w14:paraId="41046D45" w14:textId="77777777" w:rsidR="00BB0B14" w:rsidRDefault="00BB0B14" w:rsidP="001A27C2">
      <w:pPr>
        <w:pStyle w:val="ListParagraph"/>
        <w:tabs>
          <w:tab w:val="left" w:pos="993"/>
        </w:tabs>
        <w:spacing w:before="120"/>
        <w:ind w:left="0" w:firstLine="720"/>
        <w:rPr>
          <w:sz w:val="28"/>
          <w:szCs w:val="28"/>
          <w:lang w:val="sv-SE"/>
        </w:rPr>
      </w:pPr>
      <w:r>
        <w:rPr>
          <w:sz w:val="28"/>
          <w:szCs w:val="28"/>
          <w:lang w:val="sv-SE"/>
        </w:rPr>
        <w:t xml:space="preserve">Tham gia thực hiện công tác giám sát, khảo sát của </w:t>
      </w:r>
      <w:r>
        <w:rPr>
          <w:sz w:val="28"/>
          <w:szCs w:val="28"/>
          <w:shd w:val="clear" w:color="auto" w:fill="FFFFFF"/>
          <w:lang w:val="sv-SE"/>
        </w:rPr>
        <w:t>Hội đồng nhân dân</w:t>
      </w:r>
      <w:r>
        <w:rPr>
          <w:sz w:val="28"/>
          <w:szCs w:val="28"/>
          <w:lang w:val="sv-SE"/>
        </w:rPr>
        <w:t xml:space="preserve">, Thường trực </w:t>
      </w:r>
      <w:r>
        <w:rPr>
          <w:sz w:val="28"/>
          <w:szCs w:val="28"/>
          <w:shd w:val="clear" w:color="auto" w:fill="FFFFFF"/>
          <w:lang w:val="sv-SE"/>
        </w:rPr>
        <w:t>Hội đồng nhân dân</w:t>
      </w:r>
      <w:r>
        <w:rPr>
          <w:sz w:val="28"/>
          <w:szCs w:val="28"/>
          <w:lang w:val="sv-SE"/>
        </w:rPr>
        <w:t xml:space="preserve"> theo phân công và theo đề nghị của các Ban của </w:t>
      </w:r>
      <w:r>
        <w:rPr>
          <w:sz w:val="28"/>
          <w:szCs w:val="28"/>
          <w:shd w:val="clear" w:color="auto" w:fill="FFFFFF"/>
          <w:lang w:val="sv-SE"/>
        </w:rPr>
        <w:t>Hội đồng nhân dân</w:t>
      </w:r>
      <w:r>
        <w:rPr>
          <w:sz w:val="28"/>
          <w:szCs w:val="28"/>
          <w:lang w:val="sv-SE"/>
        </w:rPr>
        <w:t xml:space="preserve"> tỉnh.</w:t>
      </w:r>
    </w:p>
    <w:p w14:paraId="61E0BF90" w14:textId="77777777" w:rsidR="00BB0B14" w:rsidRDefault="00BB0B14" w:rsidP="001A27C2">
      <w:pPr>
        <w:spacing w:before="120"/>
        <w:ind w:firstLine="720"/>
        <w:rPr>
          <w:sz w:val="28"/>
          <w:szCs w:val="28"/>
          <w:lang w:val="vi-VN"/>
        </w:rPr>
      </w:pPr>
      <w:r>
        <w:rPr>
          <w:b/>
          <w:sz w:val="28"/>
          <w:szCs w:val="28"/>
          <w:lang w:val="sv-SE"/>
        </w:rPr>
        <w:t>4. Các hoạt động khác</w:t>
      </w:r>
    </w:p>
    <w:p w14:paraId="0621ECCE" w14:textId="010BECAC" w:rsidR="00BB0B14" w:rsidRDefault="00BB0B14" w:rsidP="001A27C2">
      <w:pPr>
        <w:spacing w:before="120"/>
        <w:ind w:firstLine="720"/>
        <w:rPr>
          <w:sz w:val="28"/>
          <w:szCs w:val="28"/>
          <w:lang w:val="sv-SE"/>
        </w:rPr>
      </w:pPr>
      <w:r>
        <w:rPr>
          <w:sz w:val="28"/>
          <w:szCs w:val="28"/>
          <w:lang w:val="sv-SE"/>
        </w:rPr>
        <w:t xml:space="preserve">- Tham dự đầy đủ các buổi tiếp công dân định kỳ </w:t>
      </w:r>
      <w:r w:rsidR="00425B0B">
        <w:rPr>
          <w:sz w:val="28"/>
          <w:szCs w:val="28"/>
          <w:lang w:val="sv-SE"/>
        </w:rPr>
        <w:t xml:space="preserve">tại Trụ sở tiêp công dân </w:t>
      </w:r>
      <w:r>
        <w:rPr>
          <w:sz w:val="28"/>
          <w:szCs w:val="28"/>
          <w:lang w:val="sv-SE"/>
        </w:rPr>
        <w:t>tỉnh và các cuộc họp nội chính.</w:t>
      </w:r>
    </w:p>
    <w:p w14:paraId="5E86471E" w14:textId="77777777" w:rsidR="00BB0B14" w:rsidRDefault="00BB0B14" w:rsidP="001A27C2">
      <w:pPr>
        <w:spacing w:before="120"/>
        <w:ind w:firstLine="720"/>
        <w:rPr>
          <w:sz w:val="28"/>
          <w:szCs w:val="28"/>
          <w:lang w:val="sv-SE"/>
        </w:rPr>
      </w:pPr>
      <w:r>
        <w:rPr>
          <w:sz w:val="28"/>
          <w:szCs w:val="28"/>
          <w:lang w:val="sv-SE"/>
        </w:rPr>
        <w:t xml:space="preserve">- Thực hiện các </w:t>
      </w:r>
      <w:r>
        <w:rPr>
          <w:sz w:val="28"/>
          <w:szCs w:val="28"/>
          <w:lang w:val="vi-VN"/>
        </w:rPr>
        <w:t>nhiệm vụ</w:t>
      </w:r>
      <w:r>
        <w:rPr>
          <w:sz w:val="28"/>
          <w:szCs w:val="28"/>
          <w:lang w:val="sv-SE"/>
        </w:rPr>
        <w:t xml:space="preserve"> khác theo chức năng</w:t>
      </w:r>
      <w:r>
        <w:rPr>
          <w:sz w:val="28"/>
          <w:szCs w:val="28"/>
          <w:lang w:val="vi-VN"/>
        </w:rPr>
        <w:t xml:space="preserve"> và theo </w:t>
      </w:r>
      <w:r>
        <w:rPr>
          <w:sz w:val="28"/>
          <w:szCs w:val="28"/>
          <w:lang w:val="sv-SE"/>
        </w:rPr>
        <w:t>phân công</w:t>
      </w:r>
      <w:r>
        <w:rPr>
          <w:sz w:val="28"/>
          <w:szCs w:val="28"/>
          <w:lang w:val="vi-VN"/>
        </w:rPr>
        <w:t xml:space="preserve"> của Thường trực </w:t>
      </w:r>
      <w:r>
        <w:rPr>
          <w:sz w:val="28"/>
          <w:szCs w:val="28"/>
          <w:shd w:val="clear" w:color="auto" w:fill="FFFFFF"/>
          <w:lang w:val="sv-SE"/>
        </w:rPr>
        <w:t>Hội đồng nhân dân</w:t>
      </w:r>
      <w:r>
        <w:rPr>
          <w:sz w:val="28"/>
          <w:szCs w:val="28"/>
          <w:lang w:val="vi-VN"/>
        </w:rPr>
        <w:t xml:space="preserve"> tỉnh</w:t>
      </w:r>
      <w:r>
        <w:rPr>
          <w:sz w:val="28"/>
          <w:szCs w:val="28"/>
          <w:lang w:val="sv-SE"/>
        </w:rPr>
        <w:t>.</w:t>
      </w:r>
    </w:p>
    <w:p w14:paraId="60633126" w14:textId="3B6F7C0C" w:rsidR="00BB0B14" w:rsidRDefault="00BB0B14" w:rsidP="001A27C2">
      <w:pPr>
        <w:spacing w:before="120"/>
        <w:ind w:firstLine="720"/>
        <w:rPr>
          <w:sz w:val="28"/>
          <w:szCs w:val="28"/>
          <w:lang w:val="sv-SE"/>
        </w:rPr>
      </w:pPr>
      <w:r>
        <w:rPr>
          <w:sz w:val="28"/>
          <w:szCs w:val="28"/>
          <w:lang w:val="sv-SE"/>
        </w:rPr>
        <w:t xml:space="preserve">Ban Pháp chế báo cáo </w:t>
      </w:r>
      <w:r>
        <w:rPr>
          <w:sz w:val="28"/>
          <w:szCs w:val="28"/>
          <w:shd w:val="clear" w:color="auto" w:fill="FFFFFF"/>
          <w:lang w:val="sv-SE"/>
        </w:rPr>
        <w:t>Hội đồng nhân dân</w:t>
      </w:r>
      <w:r w:rsidR="00471DCB">
        <w:rPr>
          <w:sz w:val="28"/>
          <w:szCs w:val="28"/>
          <w:lang w:val="sv-SE"/>
        </w:rPr>
        <w:t xml:space="preserve"> tỉnh Khóa XII, kỳ họp thứ 8</w:t>
      </w:r>
      <w:r>
        <w:rPr>
          <w:sz w:val="28"/>
          <w:szCs w:val="28"/>
          <w:lang w:val="sv-SE"/>
        </w:rPr>
        <w:t xml:space="preserve"> xem xét./.</w:t>
      </w:r>
    </w:p>
    <w:tbl>
      <w:tblPr>
        <w:tblW w:w="0" w:type="auto"/>
        <w:tblLook w:val="04A0" w:firstRow="1" w:lastRow="0" w:firstColumn="1" w:lastColumn="0" w:noHBand="0" w:noVBand="1"/>
      </w:tblPr>
      <w:tblGrid>
        <w:gridCol w:w="4615"/>
        <w:gridCol w:w="4620"/>
      </w:tblGrid>
      <w:tr w:rsidR="00BB0B14" w14:paraId="0DD604A0" w14:textId="77777777" w:rsidTr="00BB0B14">
        <w:tc>
          <w:tcPr>
            <w:tcW w:w="4644" w:type="dxa"/>
            <w:hideMark/>
          </w:tcPr>
          <w:p w14:paraId="5861642E" w14:textId="77777777" w:rsidR="00BB0B14" w:rsidRDefault="00BB0B14">
            <w:pPr>
              <w:spacing w:after="0"/>
              <w:rPr>
                <w:b/>
                <w:i/>
                <w:sz w:val="24"/>
                <w:szCs w:val="24"/>
                <w:lang w:val="sv-SE"/>
              </w:rPr>
            </w:pPr>
            <w:r>
              <w:rPr>
                <w:b/>
                <w:i/>
                <w:sz w:val="24"/>
                <w:szCs w:val="24"/>
                <w:lang w:val="sv-SE"/>
              </w:rPr>
              <w:t>Nơi nhận:</w:t>
            </w:r>
          </w:p>
          <w:p w14:paraId="2B4D2FB3" w14:textId="77777777" w:rsidR="00BB0B14" w:rsidRDefault="00BB0B14">
            <w:pPr>
              <w:spacing w:after="0"/>
              <w:rPr>
                <w:sz w:val="22"/>
                <w:szCs w:val="22"/>
                <w:lang w:val="sv-SE"/>
              </w:rPr>
            </w:pPr>
            <w:r>
              <w:rPr>
                <w:sz w:val="22"/>
                <w:szCs w:val="22"/>
                <w:lang w:val="sv-SE"/>
              </w:rPr>
              <w:t>- Thường trực HĐND tỉnh;</w:t>
            </w:r>
          </w:p>
          <w:p w14:paraId="4B2BAA96" w14:textId="77777777" w:rsidR="00BB0B14" w:rsidRDefault="00BB0B14">
            <w:pPr>
              <w:spacing w:after="0"/>
              <w:rPr>
                <w:sz w:val="22"/>
                <w:szCs w:val="22"/>
                <w:lang w:val="sv-SE"/>
              </w:rPr>
            </w:pPr>
            <w:r>
              <w:rPr>
                <w:sz w:val="22"/>
                <w:szCs w:val="22"/>
                <w:lang w:val="sv-SE"/>
              </w:rPr>
              <w:t>- Các Ban của HĐND tỉnh;</w:t>
            </w:r>
          </w:p>
          <w:p w14:paraId="653C1E0C" w14:textId="77777777" w:rsidR="00BB0B14" w:rsidRDefault="00BB0B14">
            <w:pPr>
              <w:spacing w:after="0"/>
              <w:rPr>
                <w:sz w:val="22"/>
                <w:szCs w:val="22"/>
                <w:lang w:val="sv-SE"/>
              </w:rPr>
            </w:pPr>
            <w:r>
              <w:rPr>
                <w:sz w:val="22"/>
                <w:szCs w:val="22"/>
                <w:lang w:val="sv-SE"/>
              </w:rPr>
              <w:t>- Đại biểu HĐND tỉnh;</w:t>
            </w:r>
          </w:p>
          <w:p w14:paraId="4E599F3B" w14:textId="77777777" w:rsidR="00BB0B14" w:rsidRDefault="00BB0B14">
            <w:pPr>
              <w:spacing w:after="0"/>
              <w:rPr>
                <w:sz w:val="22"/>
                <w:szCs w:val="22"/>
                <w:lang w:val="sv-SE"/>
              </w:rPr>
            </w:pPr>
            <w:r>
              <w:rPr>
                <w:sz w:val="22"/>
                <w:szCs w:val="22"/>
                <w:lang w:val="sv-SE"/>
              </w:rPr>
              <w:t>- Văn phòng Đoàn ĐBQH và HĐND tỉnh;</w:t>
            </w:r>
          </w:p>
          <w:p w14:paraId="5F3E7159" w14:textId="77777777" w:rsidR="00BB0B14" w:rsidRDefault="00BB0B14">
            <w:pPr>
              <w:spacing w:after="0"/>
              <w:rPr>
                <w:sz w:val="28"/>
                <w:szCs w:val="28"/>
                <w:lang w:val="sv-SE"/>
              </w:rPr>
            </w:pPr>
            <w:r>
              <w:rPr>
                <w:sz w:val="22"/>
                <w:szCs w:val="22"/>
                <w:lang w:val="sv-SE"/>
              </w:rPr>
              <w:t>- Lưu: VT, CTHĐ.</w:t>
            </w:r>
          </w:p>
        </w:tc>
        <w:tc>
          <w:tcPr>
            <w:tcW w:w="4644" w:type="dxa"/>
          </w:tcPr>
          <w:p w14:paraId="798F5824" w14:textId="77777777" w:rsidR="00BB0B14" w:rsidRDefault="00BB0B14">
            <w:pPr>
              <w:spacing w:after="0"/>
              <w:jc w:val="center"/>
              <w:rPr>
                <w:b/>
                <w:sz w:val="28"/>
                <w:szCs w:val="28"/>
              </w:rPr>
            </w:pPr>
            <w:r>
              <w:rPr>
                <w:b/>
                <w:sz w:val="28"/>
                <w:szCs w:val="28"/>
              </w:rPr>
              <w:t>TM. BAN PHÁP CHẾ</w:t>
            </w:r>
          </w:p>
          <w:p w14:paraId="0B35641A" w14:textId="77777777" w:rsidR="00BB0B14" w:rsidRDefault="00BB0B14">
            <w:pPr>
              <w:spacing w:after="0"/>
              <w:jc w:val="center"/>
              <w:rPr>
                <w:b/>
                <w:sz w:val="28"/>
                <w:szCs w:val="28"/>
              </w:rPr>
            </w:pPr>
            <w:r>
              <w:rPr>
                <w:b/>
                <w:sz w:val="28"/>
                <w:szCs w:val="28"/>
              </w:rPr>
              <w:t>TRƯỞNG BAN</w:t>
            </w:r>
          </w:p>
          <w:p w14:paraId="66CFA7E2" w14:textId="2A95535F" w:rsidR="00BB0B14" w:rsidRDefault="00964269">
            <w:pPr>
              <w:spacing w:after="0"/>
              <w:jc w:val="center"/>
              <w:rPr>
                <w:b/>
                <w:sz w:val="28"/>
                <w:szCs w:val="28"/>
              </w:rPr>
            </w:pPr>
            <w:r w:rsidRPr="00964269">
              <w:rPr>
                <w:bCs/>
                <w:i/>
                <w:iCs/>
                <w:sz w:val="28"/>
                <w:szCs w:val="28"/>
              </w:rPr>
              <w:t>(đã ký)</w:t>
            </w:r>
          </w:p>
          <w:p w14:paraId="47687825" w14:textId="77777777" w:rsidR="00BB0B14" w:rsidRDefault="00BB0B14">
            <w:pPr>
              <w:spacing w:after="0"/>
              <w:jc w:val="center"/>
              <w:rPr>
                <w:b/>
                <w:sz w:val="28"/>
                <w:szCs w:val="28"/>
              </w:rPr>
            </w:pPr>
            <w:r>
              <w:rPr>
                <w:b/>
                <w:sz w:val="28"/>
                <w:szCs w:val="28"/>
              </w:rPr>
              <w:t>Trần Bá Tuấn</w:t>
            </w:r>
          </w:p>
        </w:tc>
      </w:tr>
    </w:tbl>
    <w:p w14:paraId="05B51DDF" w14:textId="77777777" w:rsidR="005325DE" w:rsidRDefault="005325DE"/>
    <w:sectPr w:rsidR="005325DE" w:rsidSect="001A27C2">
      <w:headerReference w:type="default" r:id="rId7"/>
      <w:pgSz w:w="12240" w:h="15840"/>
      <w:pgMar w:top="1134" w:right="1134" w:bottom="1134" w:left="187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4C1EE" w14:textId="77777777" w:rsidR="002C78E9" w:rsidRDefault="002C78E9" w:rsidP="00BB0B14">
      <w:pPr>
        <w:spacing w:after="0" w:line="240" w:lineRule="auto"/>
      </w:pPr>
      <w:r>
        <w:separator/>
      </w:r>
    </w:p>
  </w:endnote>
  <w:endnote w:type="continuationSeparator" w:id="0">
    <w:p w14:paraId="4124E50F" w14:textId="77777777" w:rsidR="002C78E9" w:rsidRDefault="002C78E9" w:rsidP="00BB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CCE7" w14:textId="77777777" w:rsidR="002C78E9" w:rsidRDefault="002C78E9" w:rsidP="00BB0B14">
      <w:pPr>
        <w:spacing w:after="0" w:line="240" w:lineRule="auto"/>
      </w:pPr>
      <w:r>
        <w:separator/>
      </w:r>
    </w:p>
  </w:footnote>
  <w:footnote w:type="continuationSeparator" w:id="0">
    <w:p w14:paraId="14BF95DE" w14:textId="77777777" w:rsidR="002C78E9" w:rsidRDefault="002C78E9" w:rsidP="00BB0B14">
      <w:pPr>
        <w:spacing w:after="0" w:line="240" w:lineRule="auto"/>
      </w:pPr>
      <w:r>
        <w:continuationSeparator/>
      </w:r>
    </w:p>
  </w:footnote>
  <w:footnote w:id="1">
    <w:p w14:paraId="667C3827" w14:textId="7E0EF4FB" w:rsidR="00BB0B14" w:rsidRPr="00737427" w:rsidRDefault="00BB0B14" w:rsidP="00CB68A1">
      <w:pPr>
        <w:pStyle w:val="FootnoteText"/>
        <w:spacing w:after="0" w:line="276" w:lineRule="auto"/>
        <w:ind w:firstLine="567"/>
        <w:rPr>
          <w:rFonts w:ascii="Times New Roman" w:hAnsi="Times New Roman" w:cs="Times New Roman"/>
          <w:sz w:val="20"/>
          <w:szCs w:val="20"/>
        </w:rPr>
      </w:pPr>
      <w:r w:rsidRPr="00471409">
        <w:rPr>
          <w:rStyle w:val="FootnoteReference"/>
          <w:rFonts w:ascii="Times New Roman" w:eastAsia="SimSun" w:hAnsi="Times New Roman" w:cs="Times New Roman"/>
          <w:sz w:val="20"/>
          <w:szCs w:val="20"/>
        </w:rPr>
        <w:footnoteRef/>
      </w:r>
      <w:r w:rsidR="00737427">
        <w:rPr>
          <w:rFonts w:ascii="Times New Roman" w:hAnsi="Times New Roman" w:cs="Times New Roman"/>
          <w:sz w:val="20"/>
          <w:szCs w:val="20"/>
        </w:rPr>
        <w:t xml:space="preserve"> 02</w:t>
      </w:r>
      <w:r w:rsidRPr="00471409">
        <w:rPr>
          <w:rFonts w:ascii="Times New Roman" w:hAnsi="Times New Roman" w:cs="Times New Roman"/>
          <w:sz w:val="20"/>
          <w:szCs w:val="20"/>
        </w:rPr>
        <w:t xml:space="preserve"> kỳ họp thường lệ</w:t>
      </w:r>
      <w:r w:rsidR="00737427">
        <w:rPr>
          <w:rFonts w:ascii="Times New Roman" w:hAnsi="Times New Roman" w:cs="Times New Roman"/>
          <w:sz w:val="20"/>
          <w:szCs w:val="20"/>
        </w:rPr>
        <w:t xml:space="preserve"> (</w:t>
      </w:r>
      <w:r w:rsidR="00737427" w:rsidRPr="00737427">
        <w:rPr>
          <w:rFonts w:ascii="Times New Roman" w:hAnsi="Times New Roman" w:cs="Times New Roman"/>
          <w:i/>
          <w:sz w:val="20"/>
          <w:szCs w:val="20"/>
        </w:rPr>
        <w:t>kỳ họp 7,</w:t>
      </w:r>
      <w:r w:rsidR="00A42CF4">
        <w:rPr>
          <w:rFonts w:ascii="Times New Roman" w:hAnsi="Times New Roman" w:cs="Times New Roman"/>
          <w:i/>
          <w:sz w:val="20"/>
          <w:szCs w:val="20"/>
        </w:rPr>
        <w:t xml:space="preserve"> </w:t>
      </w:r>
      <w:r w:rsidR="00737427" w:rsidRPr="00737427">
        <w:rPr>
          <w:rFonts w:ascii="Times New Roman" w:hAnsi="Times New Roman" w:cs="Times New Roman"/>
          <w:i/>
          <w:sz w:val="20"/>
          <w:szCs w:val="20"/>
        </w:rPr>
        <w:t>8</w:t>
      </w:r>
      <w:r w:rsidR="00737427">
        <w:rPr>
          <w:rFonts w:ascii="Times New Roman" w:hAnsi="Times New Roman" w:cs="Times New Roman"/>
          <w:sz w:val="20"/>
          <w:szCs w:val="20"/>
        </w:rPr>
        <w:t>) và 04</w:t>
      </w:r>
      <w:r w:rsidRPr="00471409">
        <w:rPr>
          <w:rFonts w:ascii="Times New Roman" w:hAnsi="Times New Roman" w:cs="Times New Roman"/>
          <w:sz w:val="20"/>
          <w:szCs w:val="20"/>
        </w:rPr>
        <w:t xml:space="preserve"> kỳ họp chuyền đề</w:t>
      </w:r>
      <w:r w:rsidR="00737427">
        <w:rPr>
          <w:rFonts w:ascii="Times New Roman" w:hAnsi="Times New Roman" w:cs="Times New Roman"/>
          <w:sz w:val="20"/>
          <w:szCs w:val="20"/>
        </w:rPr>
        <w:t xml:space="preserve"> </w:t>
      </w:r>
      <w:r w:rsidR="00737427" w:rsidRPr="00737427">
        <w:rPr>
          <w:rFonts w:ascii="Times New Roman" w:hAnsi="Times New Roman" w:cs="Times New Roman"/>
          <w:color w:val="000000"/>
          <w:sz w:val="20"/>
          <w:szCs w:val="20"/>
          <w:lang w:val="vi-VN"/>
        </w:rPr>
        <w:t>(</w:t>
      </w:r>
      <w:r w:rsidR="00737427" w:rsidRPr="00737427">
        <w:rPr>
          <w:rFonts w:ascii="Times New Roman" w:hAnsi="Times New Roman" w:cs="Times New Roman"/>
          <w:i/>
          <w:color w:val="000000"/>
          <w:sz w:val="20"/>
          <w:szCs w:val="20"/>
          <w:lang w:val="vi-VN"/>
        </w:rPr>
        <w:t xml:space="preserve">tháng </w:t>
      </w:r>
      <w:r w:rsidR="00737427" w:rsidRPr="00737427">
        <w:rPr>
          <w:rFonts w:ascii="Times New Roman" w:hAnsi="Times New Roman" w:cs="Times New Roman"/>
          <w:i/>
          <w:color w:val="000000"/>
          <w:sz w:val="20"/>
          <w:szCs w:val="20"/>
        </w:rPr>
        <w:t>5</w:t>
      </w:r>
      <w:r w:rsidR="00737427" w:rsidRPr="00737427">
        <w:rPr>
          <w:rFonts w:ascii="Times New Roman" w:hAnsi="Times New Roman" w:cs="Times New Roman"/>
          <w:i/>
          <w:color w:val="000000"/>
          <w:sz w:val="20"/>
          <w:szCs w:val="20"/>
          <w:lang w:val="vi-VN"/>
        </w:rPr>
        <w:t>/202</w:t>
      </w:r>
      <w:r w:rsidR="00737427" w:rsidRPr="00737427">
        <w:rPr>
          <w:rFonts w:ascii="Times New Roman" w:hAnsi="Times New Roman" w:cs="Times New Roman"/>
          <w:i/>
          <w:color w:val="000000"/>
          <w:sz w:val="20"/>
          <w:szCs w:val="20"/>
        </w:rPr>
        <w:t>4, tháng 6/2024, tháng 9/2024, tháng 11/2024</w:t>
      </w:r>
      <w:r w:rsidR="00737427" w:rsidRPr="00737427">
        <w:rPr>
          <w:rFonts w:ascii="Times New Roman" w:hAnsi="Times New Roman" w:cs="Times New Roman"/>
          <w:color w:val="000000"/>
          <w:sz w:val="20"/>
          <w:szCs w:val="20"/>
        </w:rPr>
        <w:t>).</w:t>
      </w:r>
    </w:p>
  </w:footnote>
  <w:footnote w:id="2">
    <w:p w14:paraId="46831BB1" w14:textId="1A34ABB6" w:rsidR="00BB0B14" w:rsidRPr="00D15C4D" w:rsidRDefault="00BB0B14" w:rsidP="00CB68A1">
      <w:pPr>
        <w:pStyle w:val="FootnoteText"/>
        <w:spacing w:after="0" w:line="276" w:lineRule="auto"/>
        <w:ind w:firstLine="567"/>
        <w:jc w:val="left"/>
        <w:rPr>
          <w:rFonts w:ascii="Times New Roman" w:hAnsi="Times New Roman" w:cs="Times New Roman"/>
          <w:sz w:val="20"/>
          <w:szCs w:val="20"/>
        </w:rPr>
      </w:pPr>
      <w:r w:rsidRPr="00471409">
        <w:rPr>
          <w:rStyle w:val="FootnoteReference"/>
          <w:rFonts w:ascii="Times New Roman" w:eastAsia="SimSun" w:hAnsi="Times New Roman" w:cs="Times New Roman"/>
          <w:color w:val="000000"/>
          <w:sz w:val="20"/>
          <w:szCs w:val="20"/>
        </w:rPr>
        <w:footnoteRef/>
      </w:r>
      <w:r w:rsidR="00D15C4D">
        <w:rPr>
          <w:rFonts w:ascii="Times New Roman" w:hAnsi="Times New Roman" w:cs="Times New Roman"/>
          <w:color w:val="000000"/>
          <w:sz w:val="20"/>
          <w:szCs w:val="20"/>
        </w:rPr>
        <w:t xml:space="preserve"> </w:t>
      </w:r>
      <w:r w:rsidR="00D15C4D" w:rsidRPr="00D15C4D">
        <w:rPr>
          <w:rFonts w:ascii="Times New Roman" w:hAnsi="Times New Roman" w:cs="Times New Roman"/>
          <w:sz w:val="20"/>
          <w:szCs w:val="20"/>
        </w:rPr>
        <w:t>04</w:t>
      </w:r>
      <w:r w:rsidRPr="00D15C4D">
        <w:rPr>
          <w:rFonts w:ascii="Times New Roman" w:hAnsi="Times New Roman" w:cs="Times New Roman"/>
          <w:sz w:val="20"/>
          <w:szCs w:val="20"/>
        </w:rPr>
        <w:t xml:space="preserve"> nội dung trình kỳ họp chuyên đề</w:t>
      </w:r>
      <w:r w:rsidRPr="00D15C4D">
        <w:rPr>
          <w:rFonts w:ascii="Times New Roman" w:hAnsi="Times New Roman" w:cs="Times New Roman"/>
          <w:i/>
          <w:sz w:val="20"/>
          <w:szCs w:val="20"/>
        </w:rPr>
        <w:t xml:space="preserve"> (kỳ họp chuyên đề</w:t>
      </w:r>
      <w:r w:rsidR="00D15C4D" w:rsidRPr="00D15C4D">
        <w:rPr>
          <w:rFonts w:ascii="Times New Roman" w:hAnsi="Times New Roman" w:cs="Times New Roman"/>
          <w:i/>
          <w:sz w:val="20"/>
          <w:szCs w:val="20"/>
        </w:rPr>
        <w:t xml:space="preserve"> tháng 5/</w:t>
      </w:r>
      <w:r w:rsidRPr="00D15C4D">
        <w:rPr>
          <w:rFonts w:ascii="Times New Roman" w:hAnsi="Times New Roman" w:cs="Times New Roman"/>
          <w:i/>
          <w:sz w:val="20"/>
          <w:szCs w:val="20"/>
        </w:rPr>
        <w:t>2024 có 02 nội dung, kỳ họp chuyên đề</w:t>
      </w:r>
      <w:r w:rsidR="00D15C4D" w:rsidRPr="00D15C4D">
        <w:rPr>
          <w:rFonts w:ascii="Times New Roman" w:hAnsi="Times New Roman" w:cs="Times New Roman"/>
          <w:i/>
          <w:sz w:val="20"/>
          <w:szCs w:val="20"/>
        </w:rPr>
        <w:t xml:space="preserve"> tháng 6/</w:t>
      </w:r>
      <w:r w:rsidRPr="00D15C4D">
        <w:rPr>
          <w:rFonts w:ascii="Times New Roman" w:hAnsi="Times New Roman" w:cs="Times New Roman"/>
          <w:i/>
          <w:sz w:val="20"/>
          <w:szCs w:val="20"/>
        </w:rPr>
        <w:t>2024 có 01 nội dung</w:t>
      </w:r>
      <w:r w:rsidR="00D15C4D" w:rsidRPr="00D15C4D">
        <w:rPr>
          <w:rFonts w:ascii="Times New Roman" w:hAnsi="Times New Roman" w:cs="Times New Roman"/>
          <w:i/>
          <w:sz w:val="20"/>
          <w:szCs w:val="20"/>
        </w:rPr>
        <w:t>, kỳ họp chuyên đề tháng 9/2024 có 01 nội dung</w:t>
      </w:r>
      <w:r w:rsidRPr="00D15C4D">
        <w:rPr>
          <w:rFonts w:ascii="Times New Roman" w:hAnsi="Times New Roman" w:cs="Times New Roman"/>
          <w:i/>
          <w:sz w:val="20"/>
          <w:szCs w:val="20"/>
        </w:rPr>
        <w:t>)</w:t>
      </w:r>
      <w:r w:rsidRPr="00D15C4D">
        <w:rPr>
          <w:rFonts w:ascii="Times New Roman" w:hAnsi="Times New Roman" w:cs="Times New Roman"/>
          <w:sz w:val="20"/>
          <w:szCs w:val="20"/>
        </w:rPr>
        <w:t>; 11 nội dung trình kỳ họp thứ 7</w:t>
      </w:r>
      <w:r w:rsidR="00D15C4D" w:rsidRPr="00D15C4D">
        <w:rPr>
          <w:rFonts w:ascii="Times New Roman" w:hAnsi="Times New Roman" w:cs="Times New Roman"/>
          <w:sz w:val="20"/>
          <w:szCs w:val="20"/>
        </w:rPr>
        <w:t>; 13 nội dung trình kỳ họp thứ 8.</w:t>
      </w:r>
    </w:p>
  </w:footnote>
  <w:footnote w:id="3">
    <w:p w14:paraId="6B1C56D8" w14:textId="77777777" w:rsidR="00C1424D" w:rsidRPr="00A42CF4" w:rsidRDefault="00C1424D" w:rsidP="00CB68A1">
      <w:pPr>
        <w:pStyle w:val="FootnoteText"/>
        <w:spacing w:after="0" w:line="276" w:lineRule="auto"/>
        <w:ind w:firstLine="567"/>
        <w:rPr>
          <w:rFonts w:ascii="Times New Roman" w:hAnsi="Times New Roman" w:cs="Times New Roman"/>
          <w:iCs/>
          <w:sz w:val="20"/>
          <w:szCs w:val="20"/>
          <w:lang w:val="nl-NL"/>
        </w:rPr>
      </w:pPr>
      <w:r w:rsidRPr="00A42CF4">
        <w:rPr>
          <w:rStyle w:val="FootnoteReference"/>
          <w:rFonts w:ascii="Times New Roman" w:eastAsia="SimSun" w:hAnsi="Times New Roman" w:cs="Times New Roman"/>
          <w:sz w:val="20"/>
          <w:szCs w:val="20"/>
        </w:rPr>
        <w:footnoteRef/>
      </w:r>
      <w:r w:rsidRPr="00A42CF4">
        <w:rPr>
          <w:rFonts w:ascii="Times New Roman" w:hAnsi="Times New Roman" w:cs="Times New Roman"/>
          <w:iCs/>
          <w:sz w:val="20"/>
          <w:szCs w:val="20"/>
          <w:lang w:val="nl-NL"/>
        </w:rPr>
        <w:t xml:space="preserve"> </w:t>
      </w:r>
      <w:r w:rsidRPr="00A42CF4">
        <w:rPr>
          <w:rFonts w:ascii="Times New Roman" w:hAnsi="Times New Roman" w:cs="Times New Roman"/>
          <w:sz w:val="20"/>
          <w:szCs w:val="20"/>
          <w:shd w:val="clear" w:color="auto" w:fill="FFFFFF"/>
          <w:lang w:val="nl-NL"/>
        </w:rPr>
        <w:t xml:space="preserve">Nghị quyết số 44/NQ-HĐND ngày 13/7/2023 của </w:t>
      </w:r>
      <w:r w:rsidRPr="00A42CF4">
        <w:rPr>
          <w:rFonts w:ascii="Times New Roman" w:hAnsi="Times New Roman" w:cs="Times New Roman"/>
          <w:sz w:val="20"/>
          <w:szCs w:val="20"/>
          <w:shd w:val="clear" w:color="auto" w:fill="FFFFFF"/>
        </w:rPr>
        <w:t>Hội đồng nhân dân</w:t>
      </w:r>
      <w:r w:rsidRPr="00A42CF4">
        <w:rPr>
          <w:rFonts w:ascii="Times New Roman" w:hAnsi="Times New Roman" w:cs="Times New Roman"/>
          <w:sz w:val="20"/>
          <w:szCs w:val="20"/>
          <w:shd w:val="clear" w:color="auto" w:fill="FFFFFF"/>
          <w:lang w:val="nl-NL"/>
        </w:rPr>
        <w:t xml:space="preserve"> tỉnh về chương trình giám sát năm 2024.</w:t>
      </w:r>
      <w:r w:rsidRPr="00A42CF4">
        <w:rPr>
          <w:rFonts w:ascii="Times New Roman" w:hAnsi="Times New Roman" w:cs="Times New Roman"/>
          <w:iCs/>
          <w:sz w:val="20"/>
          <w:szCs w:val="20"/>
          <w:lang w:val="nl-NL"/>
        </w:rPr>
        <w:t xml:space="preserve"> </w:t>
      </w:r>
      <w:r w:rsidRPr="00A42CF4">
        <w:rPr>
          <w:rFonts w:ascii="Times New Roman" w:hAnsi="Times New Roman" w:cs="Times New Roman"/>
          <w:sz w:val="20"/>
          <w:szCs w:val="20"/>
          <w:lang w:val="nl-NL"/>
        </w:rPr>
        <w:t xml:space="preserve">Thông báo </w:t>
      </w:r>
      <w:r w:rsidRPr="00A42CF4">
        <w:rPr>
          <w:rFonts w:ascii="Times New Roman" w:hAnsi="Times New Roman" w:cs="Times New Roman"/>
          <w:sz w:val="20"/>
          <w:szCs w:val="20"/>
          <w:shd w:val="clear" w:color="auto" w:fill="FFFFFF"/>
          <w:lang w:val="nl-NL"/>
        </w:rPr>
        <w:t>số 58/TB-TTHĐND ngày 29 tháng 12 năm 2023 của Thường trực Hội đồng nhân dân tỉnh kết luận về chuyên đề giám sát, khảo sát của Thường trực HĐND và các Ban Hội đồng nhân dân tỉnh năm 2024</w:t>
      </w:r>
      <w:r w:rsidRPr="00A42CF4">
        <w:rPr>
          <w:rFonts w:ascii="Times New Roman" w:hAnsi="Times New Roman" w:cs="Times New Roman"/>
          <w:sz w:val="20"/>
          <w:szCs w:val="20"/>
          <w:lang w:val="nl-NL"/>
        </w:rPr>
        <w:t>.</w:t>
      </w:r>
      <w:r w:rsidRPr="00A42CF4">
        <w:rPr>
          <w:rFonts w:ascii="Times New Roman" w:hAnsi="Times New Roman" w:cs="Times New Roman"/>
          <w:iCs/>
          <w:sz w:val="20"/>
          <w:szCs w:val="20"/>
          <w:lang w:val="nl-NL"/>
        </w:rPr>
        <w:t xml:space="preserve"> Chương trình số 01/CTr-BPC ngày 03/01/2024 về Chương trình công tác của Ban Pháp chế năm 2024.</w:t>
      </w:r>
    </w:p>
  </w:footnote>
  <w:footnote w:id="4">
    <w:p w14:paraId="5E786C11" w14:textId="1134CEE1" w:rsidR="001E793A" w:rsidRPr="00A42CF4" w:rsidRDefault="001E793A" w:rsidP="00CB68A1">
      <w:pPr>
        <w:pStyle w:val="FootnoteText"/>
        <w:spacing w:after="0" w:line="276" w:lineRule="auto"/>
        <w:ind w:firstLine="567"/>
        <w:rPr>
          <w:rFonts w:ascii="Times New Roman" w:hAnsi="Times New Roman" w:cs="Times New Roman"/>
          <w:sz w:val="20"/>
          <w:szCs w:val="20"/>
          <w:lang w:val="nl-NL"/>
        </w:rPr>
      </w:pPr>
      <w:r w:rsidRPr="00A42CF4">
        <w:rPr>
          <w:rStyle w:val="FootnoteReference"/>
          <w:rFonts w:ascii="Times New Roman" w:eastAsia="SimSun" w:hAnsi="Times New Roman" w:cs="Times New Roman"/>
          <w:sz w:val="20"/>
          <w:szCs w:val="20"/>
        </w:rPr>
        <w:footnoteRef/>
      </w:r>
      <w:r w:rsidRPr="00A42CF4">
        <w:rPr>
          <w:rFonts w:ascii="Times New Roman" w:hAnsi="Times New Roman" w:cs="Times New Roman"/>
          <w:sz w:val="20"/>
          <w:szCs w:val="20"/>
          <w:lang w:val="nl-NL"/>
        </w:rPr>
        <w:t xml:space="preserve"> </w:t>
      </w:r>
      <w:r w:rsidRPr="00A42CF4">
        <w:rPr>
          <w:rFonts w:ascii="Times New Roman" w:hAnsi="Times New Roman" w:cs="Times New Roman"/>
          <w:sz w:val="20"/>
          <w:szCs w:val="20"/>
          <w:shd w:val="clear" w:color="auto" w:fill="FFFFFF"/>
          <w:lang w:val="nl-NL"/>
        </w:rPr>
        <w:t xml:space="preserve"> Chuyên đề giám sát</w:t>
      </w:r>
      <w:r w:rsidRPr="00A42CF4">
        <w:rPr>
          <w:rFonts w:ascii="Times New Roman" w:hAnsi="Times New Roman" w:cs="Times New Roman"/>
          <w:sz w:val="20"/>
          <w:szCs w:val="20"/>
          <w:lang w:val="sv-SE"/>
        </w:rPr>
        <w:t xml:space="preserve"> </w:t>
      </w:r>
      <w:r w:rsidRPr="00A42CF4">
        <w:rPr>
          <w:rFonts w:ascii="Times New Roman" w:hAnsi="Times New Roman" w:cs="Times New Roman"/>
          <w:iCs/>
          <w:sz w:val="20"/>
          <w:szCs w:val="20"/>
          <w:lang w:val="nl-NL"/>
        </w:rPr>
        <w:t>tình hình thực hiện công tác bảo vệ môi trường trên địa bàn tỉnh Kon Tum</w:t>
      </w:r>
      <w:r w:rsidRPr="00A42CF4">
        <w:rPr>
          <w:rFonts w:ascii="Times New Roman" w:hAnsi="Times New Roman" w:cs="Times New Roman"/>
          <w:sz w:val="20"/>
          <w:szCs w:val="20"/>
          <w:lang w:val="sv-SE"/>
        </w:rPr>
        <w:t>.</w:t>
      </w:r>
    </w:p>
  </w:footnote>
  <w:footnote w:id="5">
    <w:p w14:paraId="77DCD369" w14:textId="6B8593B1" w:rsidR="00BB0B14" w:rsidRPr="00A42CF4" w:rsidRDefault="00BB0B14" w:rsidP="00CB68A1">
      <w:pPr>
        <w:spacing w:after="0" w:line="276" w:lineRule="auto"/>
        <w:ind w:firstLine="567"/>
        <w:rPr>
          <w:lang w:val="sv-SE"/>
        </w:rPr>
      </w:pPr>
      <w:r w:rsidRPr="00A42CF4">
        <w:rPr>
          <w:rStyle w:val="FootnoteReference"/>
          <w:rFonts w:eastAsia="SimSun"/>
        </w:rPr>
        <w:footnoteRef/>
      </w:r>
      <w:r w:rsidRPr="00A42CF4">
        <w:rPr>
          <w:lang w:val="nl-NL"/>
        </w:rPr>
        <w:t xml:space="preserve"> </w:t>
      </w:r>
      <w:r w:rsidRPr="00A42CF4">
        <w:rPr>
          <w:shd w:val="clear" w:color="auto" w:fill="FFFFFF"/>
          <w:lang w:val="nl-NL"/>
        </w:rPr>
        <w:t xml:space="preserve"> </w:t>
      </w:r>
      <w:r w:rsidR="00C120AE" w:rsidRPr="00A42CF4">
        <w:rPr>
          <w:shd w:val="clear" w:color="auto" w:fill="FFFFFF"/>
          <w:lang w:val="nl-NL"/>
        </w:rPr>
        <w:t>C</w:t>
      </w:r>
      <w:r w:rsidRPr="00A42CF4">
        <w:rPr>
          <w:shd w:val="clear" w:color="auto" w:fill="FFFFFF"/>
          <w:lang w:val="nl-NL"/>
        </w:rPr>
        <w:t>huyên đề</w:t>
      </w:r>
      <w:r w:rsidR="00C169CA" w:rsidRPr="00A42CF4">
        <w:rPr>
          <w:shd w:val="clear" w:color="auto" w:fill="FFFFFF"/>
          <w:lang w:val="nl-NL"/>
        </w:rPr>
        <w:t xml:space="preserve">: </w:t>
      </w:r>
      <w:r w:rsidR="00C169CA" w:rsidRPr="00A42CF4">
        <w:rPr>
          <w:lang w:val="sv-SE"/>
        </w:rPr>
        <w:t xml:space="preserve">(1) Giám sát </w:t>
      </w:r>
      <w:r w:rsidR="00C169CA" w:rsidRPr="00A42CF4">
        <w:rPr>
          <w:iCs/>
          <w:lang w:val="nl-NL"/>
        </w:rPr>
        <w:t>tình hình thực hiện công tác tiếp công dân, giải quyết khiếu nại, tố cáo của công dân trên địa bàn tỉnh Kon Tum</w:t>
      </w:r>
      <w:r w:rsidR="00C169CA" w:rsidRPr="00A42CF4">
        <w:rPr>
          <w:lang w:val="sv-SE"/>
        </w:rPr>
        <w:t>; (2) Giám sát tình hình giải quyết tình trạng thiếu đất ở, nhà ở, đất sản xuất, nước sinh hoạt trên địa bàn tỉnh Kon Tum.</w:t>
      </w:r>
    </w:p>
  </w:footnote>
  <w:footnote w:id="6">
    <w:p w14:paraId="6DA75ED9" w14:textId="21F00322" w:rsidR="00BB0B14" w:rsidRPr="00A42CF4" w:rsidRDefault="00BB0B14" w:rsidP="00CB68A1">
      <w:pPr>
        <w:pStyle w:val="FootnoteText"/>
        <w:spacing w:after="0" w:line="276" w:lineRule="auto"/>
        <w:ind w:firstLine="567"/>
        <w:rPr>
          <w:rFonts w:ascii="Times New Roman" w:hAnsi="Times New Roman" w:cs="Times New Roman"/>
          <w:sz w:val="20"/>
          <w:szCs w:val="20"/>
          <w:lang w:val="nl-NL"/>
        </w:rPr>
      </w:pPr>
      <w:r w:rsidRPr="00A42CF4">
        <w:rPr>
          <w:rStyle w:val="FootnoteReference"/>
          <w:rFonts w:ascii="Times New Roman" w:eastAsia="SimSun" w:hAnsi="Times New Roman" w:cs="Times New Roman"/>
          <w:sz w:val="20"/>
          <w:szCs w:val="20"/>
        </w:rPr>
        <w:footnoteRef/>
      </w:r>
      <w:r w:rsidRPr="00A42CF4">
        <w:rPr>
          <w:rFonts w:ascii="Times New Roman" w:hAnsi="Times New Roman" w:cs="Times New Roman"/>
          <w:sz w:val="20"/>
          <w:szCs w:val="20"/>
          <w:lang w:val="nl-NL"/>
        </w:rPr>
        <w:t xml:space="preserve"> Chuyên đề</w:t>
      </w:r>
      <w:r w:rsidR="00F640FB" w:rsidRPr="00A42CF4">
        <w:rPr>
          <w:rFonts w:ascii="Times New Roman" w:hAnsi="Times New Roman" w:cs="Times New Roman"/>
          <w:sz w:val="20"/>
          <w:szCs w:val="20"/>
          <w:lang w:val="nl-NL"/>
        </w:rPr>
        <w:t xml:space="preserve">: (1) </w:t>
      </w:r>
      <w:r w:rsidR="00F640FB" w:rsidRPr="00A42CF4">
        <w:rPr>
          <w:rFonts w:ascii="Times New Roman" w:hAnsi="Times New Roman" w:cs="Times New Roman"/>
          <w:bCs/>
          <w:sz w:val="20"/>
          <w:szCs w:val="20"/>
          <w:lang w:val="nl-NL"/>
        </w:rPr>
        <w:t xml:space="preserve">Giám sát </w:t>
      </w:r>
      <w:r w:rsidR="00F640FB" w:rsidRPr="00A42CF4">
        <w:rPr>
          <w:rFonts w:ascii="Times New Roman" w:hAnsi="Times New Roman" w:cs="Times New Roman"/>
          <w:bCs/>
          <w:sz w:val="20"/>
          <w:szCs w:val="20"/>
          <w:lang w:val="de-DE"/>
        </w:rPr>
        <w:t>về việc thực hiện tuyển dụng, quản lý, sử dụng viên chức và hợp đồng lao động trong các đơn vị sự nghiệp giáo dục và đào tạo trên địa bàn tỉnh</w:t>
      </w:r>
      <w:r w:rsidR="00F640FB" w:rsidRPr="00A42CF4">
        <w:rPr>
          <w:rFonts w:ascii="Times New Roman" w:hAnsi="Times New Roman" w:cs="Times New Roman"/>
          <w:bCs/>
          <w:sz w:val="20"/>
          <w:szCs w:val="20"/>
          <w:lang w:val="nl-NL"/>
        </w:rPr>
        <w:t>; (2) Giám sát việc chấp hành pháp luật trong hoạt động điều tra trên địa bàn tỉnh.</w:t>
      </w:r>
    </w:p>
  </w:footnote>
  <w:footnote w:id="7">
    <w:p w14:paraId="07DC15F4" w14:textId="453CCB53" w:rsidR="00C120AE" w:rsidRPr="000D4278" w:rsidRDefault="00C120AE" w:rsidP="00CB68A1">
      <w:pPr>
        <w:spacing w:after="0" w:line="276" w:lineRule="auto"/>
        <w:ind w:firstLine="567"/>
        <w:rPr>
          <w:lang w:val="vi-VN"/>
        </w:rPr>
      </w:pPr>
      <w:r w:rsidRPr="000D4278">
        <w:rPr>
          <w:rStyle w:val="FootnoteReference"/>
          <w:rFonts w:eastAsia="SimSun"/>
        </w:rPr>
        <w:footnoteRef/>
      </w:r>
      <w:r w:rsidRPr="000D4278">
        <w:rPr>
          <w:vertAlign w:val="superscript"/>
          <w:lang w:val="nl-NL"/>
        </w:rPr>
        <w:t xml:space="preserve"> </w:t>
      </w:r>
      <w:r w:rsidRPr="000D4278">
        <w:rPr>
          <w:lang w:val="nl-NL"/>
        </w:rPr>
        <w:t>Báo cáo</w:t>
      </w:r>
      <w:r w:rsidRPr="000D4278">
        <w:rPr>
          <w:lang w:val="vi-VN"/>
        </w:rPr>
        <w:t xml:space="preserve"> số </w:t>
      </w:r>
      <w:r w:rsidRPr="000D4278">
        <w:rPr>
          <w:lang w:val="nl-NL"/>
        </w:rPr>
        <w:t>10</w:t>
      </w:r>
      <w:r w:rsidRPr="000D4278">
        <w:rPr>
          <w:lang w:val="vi-VN"/>
        </w:rPr>
        <w:t>/B</w:t>
      </w:r>
      <w:r w:rsidRPr="000D4278">
        <w:rPr>
          <w:lang w:val="nl-NL"/>
        </w:rPr>
        <w:t>C</w:t>
      </w:r>
      <w:r w:rsidRPr="000D4278">
        <w:rPr>
          <w:lang w:val="vi-VN"/>
        </w:rPr>
        <w:t>-</w:t>
      </w:r>
      <w:r w:rsidRPr="000D4278">
        <w:rPr>
          <w:lang w:val="nl-NL"/>
        </w:rPr>
        <w:t>BPC ngày 01 tháng 4</w:t>
      </w:r>
      <w:r w:rsidRPr="000D4278">
        <w:rPr>
          <w:lang w:val="vi-VN"/>
        </w:rPr>
        <w:t xml:space="preserve"> </w:t>
      </w:r>
      <w:r w:rsidRPr="000D4278">
        <w:rPr>
          <w:lang w:val="nl-NL"/>
        </w:rPr>
        <w:t xml:space="preserve">năm 2024 của Ban Pháp chế </w:t>
      </w:r>
      <w:r w:rsidRPr="000D4278">
        <w:rPr>
          <w:shd w:val="clear" w:color="auto" w:fill="FFFFFF"/>
          <w:lang w:val="nl-NL"/>
        </w:rPr>
        <w:t>Hội đồng nhân dân</w:t>
      </w:r>
      <w:r w:rsidRPr="000D4278">
        <w:rPr>
          <w:lang w:val="nl-NL"/>
        </w:rPr>
        <w:t xml:space="preserve"> tỉnh</w:t>
      </w:r>
      <w:r w:rsidR="003F5BC3">
        <w:rPr>
          <w:lang w:val="vi-VN"/>
        </w:rPr>
        <w:t xml:space="preserve"> </w:t>
      </w:r>
      <w:r w:rsidR="003F5BC3">
        <w:rPr>
          <w:szCs w:val="28"/>
        </w:rPr>
        <w:t>k</w:t>
      </w:r>
      <w:r w:rsidR="003F5BC3" w:rsidRPr="00EB06D9">
        <w:rPr>
          <w:szCs w:val="28"/>
        </w:rPr>
        <w:t xml:space="preserve">ết quả thực hiện kiến nghị qua giám sát </w:t>
      </w:r>
      <w:r w:rsidR="003F5BC3" w:rsidRPr="00EB06D9">
        <w:rPr>
          <w:bCs/>
          <w:szCs w:val="28"/>
        </w:rPr>
        <w:t>tình hình chấp hành pháp luật về Thi hành án dân sự trên địa bàn tỉnh</w:t>
      </w:r>
      <w:r w:rsidRPr="000D4278">
        <w:rPr>
          <w:lang w:val="vi-VN"/>
        </w:rPr>
        <w:t xml:space="preserve">; </w:t>
      </w:r>
      <w:r w:rsidR="003F5BC3" w:rsidRPr="000D4278">
        <w:rPr>
          <w:lang w:val="nl-NL"/>
        </w:rPr>
        <w:t>Báo cáo</w:t>
      </w:r>
      <w:r w:rsidR="003F5BC3" w:rsidRPr="000D4278">
        <w:rPr>
          <w:lang w:val="vi-VN"/>
        </w:rPr>
        <w:t xml:space="preserve"> số </w:t>
      </w:r>
      <w:r w:rsidR="003F5BC3">
        <w:t>50</w:t>
      </w:r>
      <w:r w:rsidR="003F5BC3" w:rsidRPr="000D4278">
        <w:rPr>
          <w:lang w:val="vi-VN"/>
        </w:rPr>
        <w:t>/B</w:t>
      </w:r>
      <w:r w:rsidR="003F5BC3" w:rsidRPr="000D4278">
        <w:rPr>
          <w:lang w:val="nl-NL"/>
        </w:rPr>
        <w:t>C</w:t>
      </w:r>
      <w:r w:rsidR="003F5BC3" w:rsidRPr="000D4278">
        <w:rPr>
          <w:lang w:val="vi-VN"/>
        </w:rPr>
        <w:t>-</w:t>
      </w:r>
      <w:r w:rsidR="003F5BC3" w:rsidRPr="000D4278">
        <w:rPr>
          <w:lang w:val="nl-NL"/>
        </w:rPr>
        <w:t xml:space="preserve">BPC ngày </w:t>
      </w:r>
      <w:r w:rsidR="003F5BC3">
        <w:rPr>
          <w:lang w:val="nl-NL"/>
        </w:rPr>
        <w:t>19</w:t>
      </w:r>
      <w:r w:rsidR="003F5BC3" w:rsidRPr="000D4278">
        <w:rPr>
          <w:lang w:val="nl-NL"/>
        </w:rPr>
        <w:t xml:space="preserve"> tháng </w:t>
      </w:r>
      <w:r w:rsidR="003F5BC3">
        <w:t>8</w:t>
      </w:r>
      <w:r w:rsidR="003F5BC3" w:rsidRPr="000D4278">
        <w:rPr>
          <w:lang w:val="vi-VN"/>
        </w:rPr>
        <w:t xml:space="preserve"> </w:t>
      </w:r>
      <w:r w:rsidR="003F5BC3" w:rsidRPr="000D4278">
        <w:rPr>
          <w:lang w:val="nl-NL"/>
        </w:rPr>
        <w:t xml:space="preserve">năm 2024 của Ban Pháp chế </w:t>
      </w:r>
      <w:r w:rsidR="003F5BC3" w:rsidRPr="000D4278">
        <w:rPr>
          <w:shd w:val="clear" w:color="auto" w:fill="FFFFFF"/>
          <w:lang w:val="nl-NL"/>
        </w:rPr>
        <w:t>Hội đồng nhân dân</w:t>
      </w:r>
      <w:r w:rsidR="003F5BC3" w:rsidRPr="000D4278">
        <w:rPr>
          <w:lang w:val="nl-NL"/>
        </w:rPr>
        <w:t xml:space="preserve"> tỉnh</w:t>
      </w:r>
      <w:r w:rsidR="003F5BC3">
        <w:rPr>
          <w:lang w:val="vi-VN"/>
        </w:rPr>
        <w:t xml:space="preserve"> </w:t>
      </w:r>
      <w:r w:rsidR="003F5BC3">
        <w:rPr>
          <w:szCs w:val="28"/>
        </w:rPr>
        <w:t>k</w:t>
      </w:r>
      <w:r w:rsidR="003F5BC3" w:rsidRPr="00832F4B">
        <w:rPr>
          <w:szCs w:val="28"/>
        </w:rPr>
        <w:t>ết quả thực hiện kiến nghị qua giám sát</w:t>
      </w:r>
      <w:r w:rsidR="003F5BC3" w:rsidRPr="000D4278">
        <w:rPr>
          <w:lang w:val="vi-VN"/>
        </w:rPr>
        <w:t xml:space="preserve"> </w:t>
      </w:r>
      <w:r w:rsidR="00DB0066">
        <w:rPr>
          <w:lang w:val="vi-VN"/>
        </w:rPr>
        <w:t xml:space="preserve">tình hình thực hiện các kết luận thanh tra; </w:t>
      </w:r>
      <w:r w:rsidRPr="000D4278">
        <w:rPr>
          <w:lang w:val="vi-VN"/>
        </w:rPr>
        <w:t>Báo cáo số 19/BC-BPC ngày 10 tháng 5 năm 2024 về kết quả theo dõi kiến nghị qua giám sát của Thường trực Hội đồng nhân dân tỉnh.</w:t>
      </w:r>
    </w:p>
  </w:footnote>
  <w:footnote w:id="8">
    <w:p w14:paraId="349E8FE2" w14:textId="0934934E" w:rsidR="001D3782" w:rsidRPr="008A5854" w:rsidRDefault="001D3782" w:rsidP="00CB68A1">
      <w:pPr>
        <w:pStyle w:val="FootnoteText"/>
        <w:spacing w:after="0" w:line="276" w:lineRule="auto"/>
        <w:ind w:firstLine="567"/>
        <w:rPr>
          <w:rFonts w:ascii="Times New Roman" w:hAnsi="Times New Roman" w:cs="Times New Roman"/>
          <w:sz w:val="20"/>
          <w:szCs w:val="20"/>
        </w:rPr>
      </w:pPr>
      <w:r w:rsidRPr="008A5854">
        <w:rPr>
          <w:rStyle w:val="FootnoteReference"/>
          <w:rFonts w:ascii="Times New Roman" w:hAnsi="Times New Roman" w:cs="Times New Roman"/>
          <w:sz w:val="20"/>
          <w:szCs w:val="20"/>
        </w:rPr>
        <w:footnoteRef/>
      </w:r>
      <w:r w:rsidRPr="008A5854">
        <w:rPr>
          <w:rFonts w:ascii="Times New Roman" w:hAnsi="Times New Roman" w:cs="Times New Roman"/>
          <w:sz w:val="20"/>
          <w:szCs w:val="20"/>
        </w:rPr>
        <w:t xml:space="preserve"> </w:t>
      </w:r>
      <w:r w:rsidR="00A42CF4" w:rsidRPr="008A5854">
        <w:rPr>
          <w:rFonts w:ascii="Times New Roman" w:hAnsi="Times New Roman" w:cs="Times New Roman"/>
          <w:sz w:val="20"/>
          <w:szCs w:val="20"/>
        </w:rPr>
        <w:t xml:space="preserve">Như: Thanh tra Chính phủ, Bộ Công an, Bộ Kế hoạch và Đầu tư, Bộ Giáo dục và Đào tạo, Bộ Xây dựng, Bộ Tài chính, </w:t>
      </w:r>
      <w:r w:rsidR="008A5854">
        <w:rPr>
          <w:rFonts w:ascii="Times New Roman" w:hAnsi="Times New Roman" w:cs="Times New Roman"/>
          <w:sz w:val="20"/>
          <w:szCs w:val="20"/>
        </w:rPr>
        <w:t>Bộ Thông tin và Truyền thông</w:t>
      </w:r>
      <w:r w:rsidR="008A5854" w:rsidRPr="008A5854">
        <w:rPr>
          <w:rFonts w:ascii="Times New Roman" w:hAnsi="Times New Roman" w:cs="Times New Roman"/>
          <w:sz w:val="20"/>
          <w:szCs w:val="20"/>
        </w:rPr>
        <w:t>…</w:t>
      </w:r>
    </w:p>
  </w:footnote>
  <w:footnote w:id="9">
    <w:p w14:paraId="48EEA6D7" w14:textId="2248CAAF" w:rsidR="00BB0B14" w:rsidRPr="00471409" w:rsidRDefault="00BB0B14" w:rsidP="00CB68A1">
      <w:pPr>
        <w:pStyle w:val="FootnoteText"/>
        <w:spacing w:after="0" w:line="276" w:lineRule="auto"/>
        <w:ind w:firstLine="567"/>
        <w:rPr>
          <w:rFonts w:ascii="Times New Roman" w:hAnsi="Times New Roman" w:cs="Times New Roman"/>
          <w:sz w:val="20"/>
          <w:szCs w:val="20"/>
          <w:lang w:val="nl-NL"/>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sz w:val="20"/>
          <w:szCs w:val="20"/>
          <w:vertAlign w:val="superscript"/>
          <w:lang w:val="nl-NL"/>
        </w:rPr>
        <w:t xml:space="preserve"> </w:t>
      </w:r>
      <w:r w:rsidRPr="00471409">
        <w:rPr>
          <w:rFonts w:ascii="Times New Roman" w:hAnsi="Times New Roman" w:cs="Times New Roman"/>
          <w:sz w:val="20"/>
          <w:szCs w:val="20"/>
          <w:lang w:val="nl-NL"/>
        </w:rPr>
        <w:t>Sau kỳ họp thứ</w:t>
      </w:r>
      <w:r w:rsidR="00735D63">
        <w:rPr>
          <w:rFonts w:ascii="Times New Roman" w:hAnsi="Times New Roman" w:cs="Times New Roman"/>
          <w:sz w:val="20"/>
          <w:szCs w:val="20"/>
          <w:lang w:val="nl-NL"/>
        </w:rPr>
        <w:t xml:space="preserve"> 6,</w:t>
      </w:r>
      <w:r w:rsidRPr="00471409">
        <w:rPr>
          <w:rFonts w:ascii="Times New Roman" w:hAnsi="Times New Roman" w:cs="Times New Roman"/>
          <w:sz w:val="20"/>
          <w:szCs w:val="20"/>
          <w:lang w:val="nl-NL"/>
        </w:rPr>
        <w:t xml:space="preserve"> trước</w:t>
      </w:r>
      <w:r w:rsidR="00735D63">
        <w:rPr>
          <w:rFonts w:ascii="Times New Roman" w:hAnsi="Times New Roman" w:cs="Times New Roman"/>
          <w:sz w:val="20"/>
          <w:szCs w:val="20"/>
          <w:lang w:val="nl-NL"/>
        </w:rPr>
        <w:t xml:space="preserve"> và sau</w:t>
      </w:r>
      <w:r w:rsidRPr="00471409">
        <w:rPr>
          <w:rFonts w:ascii="Times New Roman" w:hAnsi="Times New Roman" w:cs="Times New Roman"/>
          <w:sz w:val="20"/>
          <w:szCs w:val="20"/>
          <w:lang w:val="nl-NL"/>
        </w:rPr>
        <w:t xml:space="preserve"> kỳ họp thứ 7</w:t>
      </w:r>
      <w:r w:rsidR="00393449">
        <w:rPr>
          <w:rFonts w:ascii="Times New Roman" w:hAnsi="Times New Roman" w:cs="Times New Roman"/>
          <w:sz w:val="20"/>
          <w:szCs w:val="20"/>
          <w:lang w:val="nl-NL"/>
        </w:rPr>
        <w:t>, trước kỳ họp thứ 8</w:t>
      </w:r>
      <w:r w:rsidRPr="00471409">
        <w:rPr>
          <w:rFonts w:ascii="Times New Roman" w:hAnsi="Times New Roman" w:cs="Times New Roman"/>
          <w:sz w:val="20"/>
          <w:szCs w:val="20"/>
          <w:lang w:val="nl-NL"/>
        </w:rPr>
        <w:t xml:space="preserve"> </w:t>
      </w:r>
      <w:r w:rsidRPr="00471409">
        <w:rPr>
          <w:rFonts w:ascii="Times New Roman" w:hAnsi="Times New Roman" w:cs="Times New Roman"/>
          <w:sz w:val="20"/>
          <w:szCs w:val="20"/>
          <w:shd w:val="clear" w:color="auto" w:fill="FFFFFF"/>
          <w:lang w:val="nl-NL"/>
        </w:rPr>
        <w:t>Hội đồng nhân dân</w:t>
      </w:r>
      <w:r w:rsidRPr="00471409">
        <w:rPr>
          <w:rFonts w:ascii="Times New Roman" w:hAnsi="Times New Roman" w:cs="Times New Roman"/>
          <w:sz w:val="20"/>
          <w:szCs w:val="20"/>
          <w:lang w:val="nl-NL"/>
        </w:rPr>
        <w:t xml:space="preserve"> tỉnh Khóa XII, </w:t>
      </w:r>
      <w:r w:rsidRPr="00471409">
        <w:rPr>
          <w:rFonts w:ascii="Times New Roman" w:hAnsi="Times New Roman" w:cs="Times New Roman"/>
          <w:sz w:val="20"/>
          <w:szCs w:val="20"/>
          <w:lang w:val="vi-VN"/>
        </w:rPr>
        <w:t>nhiệm kỳ 2021-2026</w:t>
      </w:r>
      <w:r w:rsidRPr="00471409">
        <w:rPr>
          <w:rFonts w:ascii="Times New Roman" w:hAnsi="Times New Roman" w:cs="Times New Roman"/>
          <w:sz w:val="20"/>
          <w:szCs w:val="20"/>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658670"/>
      <w:docPartObj>
        <w:docPartGallery w:val="Page Numbers (Top of Page)"/>
        <w:docPartUnique/>
      </w:docPartObj>
    </w:sdtPr>
    <w:sdtEndPr>
      <w:rPr>
        <w:noProof/>
      </w:rPr>
    </w:sdtEndPr>
    <w:sdtContent>
      <w:p w14:paraId="7D2853D7" w14:textId="6265A4B4" w:rsidR="00D528A5" w:rsidRDefault="00D528A5">
        <w:pPr>
          <w:pStyle w:val="Header"/>
          <w:jc w:val="center"/>
        </w:pPr>
        <w:r>
          <w:fldChar w:fldCharType="begin"/>
        </w:r>
        <w:r>
          <w:instrText xml:space="preserve"> PAGE   \* MERGEFORMAT </w:instrText>
        </w:r>
        <w:r>
          <w:fldChar w:fldCharType="separate"/>
        </w:r>
        <w:r w:rsidR="00B4426A">
          <w:rPr>
            <w:noProof/>
          </w:rPr>
          <w:t>5</w:t>
        </w:r>
        <w:r>
          <w:rPr>
            <w:noProof/>
          </w:rPr>
          <w:fldChar w:fldCharType="end"/>
        </w:r>
      </w:p>
    </w:sdtContent>
  </w:sdt>
  <w:p w14:paraId="33C6D6D8" w14:textId="77777777" w:rsidR="00D528A5" w:rsidRDefault="00D52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61"/>
    <w:rsid w:val="0009679F"/>
    <w:rsid w:val="000A1A7E"/>
    <w:rsid w:val="000B37AD"/>
    <w:rsid w:val="000D4278"/>
    <w:rsid w:val="00107DAB"/>
    <w:rsid w:val="00113141"/>
    <w:rsid w:val="00164739"/>
    <w:rsid w:val="001A27C2"/>
    <w:rsid w:val="001D3782"/>
    <w:rsid w:val="001E793A"/>
    <w:rsid w:val="00217929"/>
    <w:rsid w:val="00244678"/>
    <w:rsid w:val="002A7039"/>
    <w:rsid w:val="002C78E9"/>
    <w:rsid w:val="00314397"/>
    <w:rsid w:val="00351125"/>
    <w:rsid w:val="00393449"/>
    <w:rsid w:val="003F5BC3"/>
    <w:rsid w:val="00425B0B"/>
    <w:rsid w:val="00433894"/>
    <w:rsid w:val="00446746"/>
    <w:rsid w:val="00447EDC"/>
    <w:rsid w:val="00471409"/>
    <w:rsid w:val="00471DCB"/>
    <w:rsid w:val="00472861"/>
    <w:rsid w:val="00497541"/>
    <w:rsid w:val="004D4623"/>
    <w:rsid w:val="005325DE"/>
    <w:rsid w:val="00565ED9"/>
    <w:rsid w:val="00596082"/>
    <w:rsid w:val="005D1E82"/>
    <w:rsid w:val="005E04BE"/>
    <w:rsid w:val="005E7E10"/>
    <w:rsid w:val="006319FD"/>
    <w:rsid w:val="00643AD4"/>
    <w:rsid w:val="006A76B1"/>
    <w:rsid w:val="006D28F1"/>
    <w:rsid w:val="006F6916"/>
    <w:rsid w:val="00735D63"/>
    <w:rsid w:val="00737427"/>
    <w:rsid w:val="00761D35"/>
    <w:rsid w:val="007647EC"/>
    <w:rsid w:val="00786022"/>
    <w:rsid w:val="008A2C3B"/>
    <w:rsid w:val="008A5854"/>
    <w:rsid w:val="008B37D4"/>
    <w:rsid w:val="00905CCF"/>
    <w:rsid w:val="00934845"/>
    <w:rsid w:val="00947829"/>
    <w:rsid w:val="00964269"/>
    <w:rsid w:val="00994B1D"/>
    <w:rsid w:val="00996F4C"/>
    <w:rsid w:val="009E52B4"/>
    <w:rsid w:val="00A34D3D"/>
    <w:rsid w:val="00A42CF4"/>
    <w:rsid w:val="00A45666"/>
    <w:rsid w:val="00A80B91"/>
    <w:rsid w:val="00AA0DFE"/>
    <w:rsid w:val="00AA42DD"/>
    <w:rsid w:val="00AE5AFC"/>
    <w:rsid w:val="00B12BA9"/>
    <w:rsid w:val="00B4426A"/>
    <w:rsid w:val="00BB0B14"/>
    <w:rsid w:val="00C0203C"/>
    <w:rsid w:val="00C120AE"/>
    <w:rsid w:val="00C1424D"/>
    <w:rsid w:val="00C169CA"/>
    <w:rsid w:val="00C54092"/>
    <w:rsid w:val="00C93949"/>
    <w:rsid w:val="00CB68A1"/>
    <w:rsid w:val="00D15C4D"/>
    <w:rsid w:val="00D207D8"/>
    <w:rsid w:val="00D528A5"/>
    <w:rsid w:val="00D97ADA"/>
    <w:rsid w:val="00DA3951"/>
    <w:rsid w:val="00DB0066"/>
    <w:rsid w:val="00DE6499"/>
    <w:rsid w:val="00DF33CE"/>
    <w:rsid w:val="00DF6EFB"/>
    <w:rsid w:val="00E03EFD"/>
    <w:rsid w:val="00E638F9"/>
    <w:rsid w:val="00EB06D9"/>
    <w:rsid w:val="00F16B9C"/>
    <w:rsid w:val="00F640FB"/>
    <w:rsid w:val="00F83562"/>
    <w:rsid w:val="00FB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2DD9"/>
  <w15:docId w15:val="{888C1DDE-C005-4DEE-BF94-315B3D7C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14"/>
    <w:pPr>
      <w:spacing w:after="120" w:line="264" w:lineRule="auto"/>
      <w:jc w:val="both"/>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n Char"/>
    <w:basedOn w:val="DefaultParagraphFont"/>
    <w:link w:val="FootnoteText"/>
    <w:uiPriority w:val="99"/>
    <w:semiHidden/>
    <w:qFormat/>
    <w:locked/>
    <w:rsid w:val="00BB0B14"/>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n"/>
    <w:basedOn w:val="Normal"/>
    <w:link w:val="FootnoteTextChar"/>
    <w:uiPriority w:val="99"/>
    <w:semiHidden/>
    <w:unhideWhenUsed/>
    <w:qFormat/>
    <w:rsid w:val="00BB0B14"/>
    <w:rPr>
      <w:rFonts w:asciiTheme="minorHAnsi" w:eastAsiaTheme="minorHAnsi" w:hAnsiTheme="minorHAnsi" w:cstheme="minorBidi"/>
      <w:kern w:val="2"/>
      <w:sz w:val="22"/>
      <w:szCs w:val="22"/>
      <w14:ligatures w14:val="standardContextual"/>
    </w:rPr>
  </w:style>
  <w:style w:type="character" w:customStyle="1" w:styleId="FootnoteTextChar1">
    <w:name w:val="Footnote Text Char1"/>
    <w:basedOn w:val="DefaultParagraphFont"/>
    <w:uiPriority w:val="99"/>
    <w:semiHidden/>
    <w:rsid w:val="00BB0B1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BB0B14"/>
    <w:pPr>
      <w:ind w:left="720"/>
      <w:contextualSpacing/>
    </w:p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w:link w:val="10p"/>
    <w:unhideWhenUsed/>
    <w:qFormat/>
    <w:rsid w:val="00BB0B14"/>
    <w:rPr>
      <w:vertAlign w:val="superscript"/>
    </w:rPr>
  </w:style>
  <w:style w:type="paragraph" w:customStyle="1" w:styleId="10p">
    <w:name w:val="10 p"/>
    <w:aliases w:val="4_,Footnote text + 13"/>
    <w:basedOn w:val="Normal"/>
    <w:link w:val="FootnoteReference"/>
    <w:rsid w:val="00BB0B14"/>
    <w:pPr>
      <w:spacing w:after="160" w:line="240" w:lineRule="exact"/>
      <w:jc w:val="left"/>
    </w:pPr>
    <w:rPr>
      <w:rFonts w:asciiTheme="minorHAnsi" w:eastAsiaTheme="minorHAnsi" w:hAnsiTheme="minorHAnsi" w:cstheme="minorBidi"/>
      <w:kern w:val="2"/>
      <w:sz w:val="22"/>
      <w:szCs w:val="22"/>
      <w:vertAlign w:val="superscript"/>
      <w14:ligatures w14:val="standardContextual"/>
    </w:rPr>
  </w:style>
  <w:style w:type="paragraph" w:styleId="BalloonText">
    <w:name w:val="Balloon Text"/>
    <w:basedOn w:val="Normal"/>
    <w:link w:val="BalloonTextChar"/>
    <w:uiPriority w:val="99"/>
    <w:semiHidden/>
    <w:unhideWhenUsed/>
    <w:rsid w:val="00C1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AE"/>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5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A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5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A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7BEA-9E78-4E98-95E5-3D41291C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TUÂN</dc:creator>
  <cp:lastModifiedBy>Bùi Thắng</cp:lastModifiedBy>
  <cp:revision>5</cp:revision>
  <dcterms:created xsi:type="dcterms:W3CDTF">2024-11-22T08:56:00Z</dcterms:created>
  <dcterms:modified xsi:type="dcterms:W3CDTF">2024-12-31T07:50:00Z</dcterms:modified>
</cp:coreProperties>
</file>