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15" w:type="dxa"/>
        <w:tblInd w:w="108" w:type="dxa"/>
        <w:tblLayout w:type="fixed"/>
        <w:tblLook w:val="04A0" w:firstRow="1" w:lastRow="0" w:firstColumn="1" w:lastColumn="0" w:noHBand="0" w:noVBand="1"/>
      </w:tblPr>
      <w:tblGrid>
        <w:gridCol w:w="3576"/>
        <w:gridCol w:w="5739"/>
      </w:tblGrid>
      <w:tr w:rsidR="00980B90" w14:paraId="75E5C7AB" w14:textId="77777777" w:rsidTr="00980B90">
        <w:trPr>
          <w:trHeight w:val="708"/>
        </w:trPr>
        <w:tc>
          <w:tcPr>
            <w:tcW w:w="3578" w:type="dxa"/>
            <w:hideMark/>
          </w:tcPr>
          <w:p w14:paraId="03C0A53C" w14:textId="77777777" w:rsidR="00980B90" w:rsidRDefault="00980B90">
            <w:pPr>
              <w:keepNext/>
              <w:jc w:val="center"/>
              <w:outlineLvl w:val="2"/>
              <w:rPr>
                <w:sz w:val="26"/>
                <w:szCs w:val="26"/>
                <w:lang w:val="nl-NL"/>
              </w:rPr>
            </w:pPr>
            <w:r>
              <w:rPr>
                <w:sz w:val="26"/>
                <w:szCs w:val="26"/>
                <w:lang w:val="nl-NL"/>
              </w:rPr>
              <w:t>UBND TỈNH KON TUM</w:t>
            </w:r>
          </w:p>
          <w:p w14:paraId="108FA86C" w14:textId="7EAA1C2D" w:rsidR="00980B90" w:rsidRDefault="00980B90">
            <w:pPr>
              <w:keepNext/>
              <w:jc w:val="center"/>
              <w:outlineLvl w:val="2"/>
              <w:rPr>
                <w:b/>
                <w:bCs/>
                <w:sz w:val="26"/>
                <w:szCs w:val="26"/>
                <w:lang w:val="nl-NL"/>
              </w:rPr>
            </w:pPr>
            <w:r>
              <w:rPr>
                <w:noProof/>
              </w:rPr>
              <mc:AlternateContent>
                <mc:Choice Requires="wps">
                  <w:drawing>
                    <wp:anchor distT="4294967295" distB="4294967295" distL="114300" distR="114300" simplePos="0" relativeHeight="251659264" behindDoc="0" locked="0" layoutInCell="1" allowOverlap="1" wp14:anchorId="02FE443E" wp14:editId="2C0CB5E0">
                      <wp:simplePos x="0" y="0"/>
                      <wp:positionH relativeFrom="column">
                        <wp:posOffset>726440</wp:posOffset>
                      </wp:positionH>
                      <wp:positionV relativeFrom="paragraph">
                        <wp:posOffset>369570</wp:posOffset>
                      </wp:positionV>
                      <wp:extent cx="528320" cy="0"/>
                      <wp:effectExtent l="0" t="0" r="241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3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779DD"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2pt,29.1pt" to="98.8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" strokeweight=".5pt"/>
                  </w:pict>
                </mc:Fallback>
              </mc:AlternateContent>
            </w:r>
            <w:r>
              <w:rPr>
                <w:b/>
                <w:bCs/>
                <w:noProof/>
                <w:sz w:val="26"/>
                <w:szCs w:val="26"/>
                <w:lang w:eastAsia="vi-VN"/>
              </w:rPr>
              <w:t>SỞ NÔNG NGHIỆP VÀ PHÁT TRIỂN NÔNG THÔN</w:t>
            </w:r>
            <w:r>
              <w:rPr>
                <w:b/>
                <w:bCs/>
                <w:sz w:val="26"/>
                <w:szCs w:val="26"/>
                <w:lang w:val="nl-NL"/>
              </w:rPr>
              <w:t xml:space="preserve"> </w:t>
            </w:r>
          </w:p>
        </w:tc>
        <w:tc>
          <w:tcPr>
            <w:tcW w:w="5742" w:type="dxa"/>
            <w:hideMark/>
          </w:tcPr>
          <w:p w14:paraId="723CDE7E" w14:textId="77777777" w:rsidR="00980B90" w:rsidRDefault="00980B90">
            <w:pPr>
              <w:ind w:left="-108" w:right="-101" w:firstLine="277"/>
              <w:jc w:val="center"/>
              <w:rPr>
                <w:b/>
                <w:sz w:val="26"/>
                <w:lang w:val="nl-NL"/>
              </w:rPr>
            </w:pPr>
            <w:r>
              <w:rPr>
                <w:b/>
                <w:sz w:val="26"/>
                <w:lang w:val="nl-NL"/>
              </w:rPr>
              <w:t>CỘNG HÒA XÃ HỘI CHỦ NGHĨA VIỆT NAM</w:t>
            </w:r>
          </w:p>
          <w:p w14:paraId="24308EDF" w14:textId="2EE94C84" w:rsidR="00980B90" w:rsidRDefault="00980B90">
            <w:pPr>
              <w:ind w:left="-108" w:right="-101" w:firstLine="277"/>
              <w:jc w:val="center"/>
              <w:rPr>
                <w:b/>
                <w:sz w:val="6"/>
              </w:rPr>
            </w:pPr>
            <w:r>
              <w:rPr>
                <w:noProof/>
              </w:rPr>
              <mc:AlternateContent>
                <mc:Choice Requires="wps">
                  <w:drawing>
                    <wp:anchor distT="0" distB="0" distL="114300" distR="114300" simplePos="0" relativeHeight="251660288" behindDoc="0" locked="0" layoutInCell="1" allowOverlap="1" wp14:anchorId="6F8CB31F" wp14:editId="53EC64F1">
                      <wp:simplePos x="0" y="0"/>
                      <wp:positionH relativeFrom="column">
                        <wp:posOffset>748030</wp:posOffset>
                      </wp:positionH>
                      <wp:positionV relativeFrom="paragraph">
                        <wp:posOffset>227965</wp:posOffset>
                      </wp:positionV>
                      <wp:extent cx="215646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2155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E2266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pt,17.95pt" to="22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" strokecolor="black [3213]"/>
                  </w:pict>
                </mc:Fallback>
              </mc:AlternateContent>
            </w:r>
            <w:r>
              <w:rPr>
                <w:b/>
                <w:sz w:val="28"/>
              </w:rPr>
              <w:t>Độc lập - Tự do - Hạnh phúc</w:t>
            </w:r>
          </w:p>
        </w:tc>
      </w:tr>
      <w:tr w:rsidR="00980B90" w14:paraId="04085DB2" w14:textId="77777777" w:rsidTr="00980B90">
        <w:trPr>
          <w:trHeight w:val="504"/>
        </w:trPr>
        <w:tc>
          <w:tcPr>
            <w:tcW w:w="3578" w:type="dxa"/>
            <w:vAlign w:val="center"/>
            <w:hideMark/>
          </w:tcPr>
          <w:p w14:paraId="0B29CFFA" w14:textId="5658BD5E" w:rsidR="00980B90" w:rsidRDefault="00980B90" w:rsidP="00E0479F">
            <w:pPr>
              <w:ind w:left="-108" w:right="-108"/>
              <w:jc w:val="center"/>
              <w:rPr>
                <w:sz w:val="26"/>
                <w:szCs w:val="26"/>
              </w:rPr>
            </w:pPr>
            <w:r>
              <w:rPr>
                <w:sz w:val="26"/>
                <w:szCs w:val="26"/>
              </w:rPr>
              <w:t>Số:</w:t>
            </w:r>
            <w:r w:rsidR="00E0479F">
              <w:rPr>
                <w:sz w:val="26"/>
                <w:szCs w:val="26"/>
              </w:rPr>
              <w:t xml:space="preserve"> 2479</w:t>
            </w:r>
            <w:r>
              <w:rPr>
                <w:sz w:val="26"/>
                <w:szCs w:val="26"/>
              </w:rPr>
              <w:t>/SNN-KH</w:t>
            </w:r>
          </w:p>
        </w:tc>
        <w:tc>
          <w:tcPr>
            <w:tcW w:w="5742" w:type="dxa"/>
            <w:vAlign w:val="center"/>
            <w:hideMark/>
          </w:tcPr>
          <w:p w14:paraId="5E1C702D" w14:textId="229EA3C7" w:rsidR="00980B90" w:rsidRDefault="00980B90" w:rsidP="00E0479F">
            <w:pPr>
              <w:keepNext/>
              <w:ind w:left="-108" w:right="-101" w:firstLine="277"/>
              <w:jc w:val="center"/>
              <w:outlineLvl w:val="0"/>
              <w:rPr>
                <w:i/>
                <w:sz w:val="28"/>
                <w:szCs w:val="28"/>
              </w:rPr>
            </w:pPr>
            <w:r>
              <w:rPr>
                <w:i/>
                <w:sz w:val="28"/>
                <w:szCs w:val="28"/>
                <w:lang w:val="nl-NL"/>
              </w:rPr>
              <w:t xml:space="preserve">Kon Tum, ngày </w:t>
            </w:r>
            <w:r w:rsidR="00E0479F">
              <w:rPr>
                <w:i/>
                <w:sz w:val="28"/>
                <w:szCs w:val="28"/>
                <w:lang w:val="nl-NL"/>
              </w:rPr>
              <w:t>08</w:t>
            </w:r>
            <w:r>
              <w:rPr>
                <w:i/>
                <w:sz w:val="28"/>
                <w:szCs w:val="28"/>
                <w:lang w:val="nl-NL"/>
              </w:rPr>
              <w:t xml:space="preserve"> tháng </w:t>
            </w:r>
            <w:r w:rsidR="00E0479F">
              <w:rPr>
                <w:i/>
                <w:sz w:val="28"/>
                <w:szCs w:val="28"/>
                <w:lang w:val="nl-NL"/>
              </w:rPr>
              <w:t>7</w:t>
            </w:r>
            <w:r>
              <w:rPr>
                <w:i/>
                <w:sz w:val="28"/>
                <w:szCs w:val="28"/>
                <w:lang w:val="nl-NL"/>
              </w:rPr>
              <w:t xml:space="preserve"> năm</w:t>
            </w:r>
            <w:r w:rsidR="00E0479F">
              <w:rPr>
                <w:i/>
                <w:sz w:val="28"/>
                <w:szCs w:val="28"/>
                <w:lang w:val="nl-NL"/>
              </w:rPr>
              <w:t xml:space="preserve"> 2024</w:t>
            </w:r>
            <w:bookmarkStart w:id="0" w:name="_GoBack"/>
            <w:bookmarkEnd w:id="0"/>
            <w:r>
              <w:rPr>
                <w:i/>
                <w:sz w:val="28"/>
                <w:szCs w:val="28"/>
                <w:lang w:val="nl-NL"/>
              </w:rPr>
              <w:t xml:space="preserve">  </w:t>
            </w:r>
          </w:p>
        </w:tc>
      </w:tr>
      <w:tr w:rsidR="00980B90" w:rsidRPr="004A3A31" w14:paraId="54DA0EBB" w14:textId="77777777" w:rsidTr="00980B90">
        <w:trPr>
          <w:trHeight w:val="376"/>
        </w:trPr>
        <w:tc>
          <w:tcPr>
            <w:tcW w:w="3578" w:type="dxa"/>
            <w:vAlign w:val="center"/>
            <w:hideMark/>
          </w:tcPr>
          <w:p w14:paraId="4FFF25FE" w14:textId="30BC8EF4" w:rsidR="00980B90" w:rsidRPr="004A3A31" w:rsidRDefault="00980B90">
            <w:pPr>
              <w:ind w:left="-108" w:right="-108"/>
              <w:jc w:val="center"/>
              <w:rPr>
                <w:sz w:val="26"/>
                <w:szCs w:val="26"/>
                <w:lang w:val="nl-NL"/>
              </w:rPr>
            </w:pPr>
            <w:r w:rsidRPr="004A3A31">
              <w:rPr>
                <w:sz w:val="26"/>
                <w:szCs w:val="26"/>
                <w:lang w:val="nl-NL"/>
              </w:rPr>
              <w:t xml:space="preserve">Về việc trả lời nội dung chất vấn </w:t>
            </w:r>
            <w:r w:rsidRPr="004A3A31">
              <w:rPr>
                <w:spacing w:val="2"/>
                <w:sz w:val="26"/>
                <w:szCs w:val="26"/>
                <w:lang w:val="nl-NL"/>
              </w:rPr>
              <w:t xml:space="preserve">của đại biểu </w:t>
            </w:r>
            <w:r w:rsidRPr="004A3A31">
              <w:rPr>
                <w:sz w:val="26"/>
                <w:szCs w:val="26"/>
                <w:lang w:val="nl-NL"/>
              </w:rPr>
              <w:t>Hội đồng nhân dân tỉnh</w:t>
            </w:r>
            <w:r w:rsidR="00117210">
              <w:rPr>
                <w:sz w:val="26"/>
                <w:szCs w:val="26"/>
                <w:lang w:val="nl-NL"/>
              </w:rPr>
              <w:t>.</w:t>
            </w:r>
          </w:p>
        </w:tc>
        <w:tc>
          <w:tcPr>
            <w:tcW w:w="5742" w:type="dxa"/>
            <w:vAlign w:val="center"/>
          </w:tcPr>
          <w:p w14:paraId="0A61612F" w14:textId="77777777" w:rsidR="00980B90" w:rsidRPr="004A3A31" w:rsidRDefault="00980B90">
            <w:pPr>
              <w:keepNext/>
              <w:ind w:left="-108" w:right="-101" w:firstLine="277"/>
              <w:jc w:val="center"/>
              <w:outlineLvl w:val="0"/>
              <w:rPr>
                <w:noProof/>
                <w:sz w:val="26"/>
                <w:szCs w:val="26"/>
                <w:lang w:val="vi-VN" w:eastAsia="vi-VN"/>
              </w:rPr>
            </w:pPr>
          </w:p>
        </w:tc>
      </w:tr>
      <w:tr w:rsidR="00980B90" w14:paraId="087C8144" w14:textId="77777777" w:rsidTr="00980B90">
        <w:trPr>
          <w:trHeight w:val="376"/>
        </w:trPr>
        <w:tc>
          <w:tcPr>
            <w:tcW w:w="3578" w:type="dxa"/>
          </w:tcPr>
          <w:p w14:paraId="4C7400C9" w14:textId="77777777" w:rsidR="00980B90" w:rsidRDefault="00980B90">
            <w:pPr>
              <w:spacing w:before="120"/>
              <w:ind w:left="-108" w:right="-108"/>
              <w:jc w:val="center"/>
              <w:rPr>
                <w:sz w:val="18"/>
                <w:szCs w:val="26"/>
                <w:lang w:val="nl-NL"/>
              </w:rPr>
            </w:pPr>
          </w:p>
        </w:tc>
        <w:tc>
          <w:tcPr>
            <w:tcW w:w="5742" w:type="dxa"/>
          </w:tcPr>
          <w:p w14:paraId="194F0B98" w14:textId="77777777" w:rsidR="00980B90" w:rsidRDefault="00980B90">
            <w:pPr>
              <w:keepNext/>
              <w:spacing w:before="120"/>
              <w:ind w:left="-108" w:right="-101" w:firstLine="277"/>
              <w:jc w:val="center"/>
              <w:outlineLvl w:val="0"/>
              <w:rPr>
                <w:noProof/>
                <w:sz w:val="18"/>
                <w:lang w:val="vi-VN" w:eastAsia="vi-VN"/>
              </w:rPr>
            </w:pPr>
          </w:p>
        </w:tc>
      </w:tr>
      <w:tr w:rsidR="00980B90" w:rsidRPr="004A3A31" w14:paraId="1B4BBC59" w14:textId="77777777" w:rsidTr="00980B90">
        <w:trPr>
          <w:trHeight w:val="376"/>
        </w:trPr>
        <w:tc>
          <w:tcPr>
            <w:tcW w:w="3578" w:type="dxa"/>
            <w:hideMark/>
          </w:tcPr>
          <w:p w14:paraId="2B77C647" w14:textId="77777777" w:rsidR="00980B90" w:rsidRPr="004A3A31" w:rsidRDefault="00980B90">
            <w:pPr>
              <w:ind w:left="-108" w:right="-108"/>
              <w:jc w:val="right"/>
              <w:rPr>
                <w:sz w:val="28"/>
                <w:szCs w:val="28"/>
                <w:lang w:val="nl-NL"/>
              </w:rPr>
            </w:pPr>
            <w:r w:rsidRPr="004A3A31">
              <w:rPr>
                <w:bCs/>
                <w:sz w:val="28"/>
                <w:szCs w:val="28"/>
                <w:lang w:val="nl-NL"/>
              </w:rPr>
              <w:t xml:space="preserve">     </w:t>
            </w:r>
            <w:r w:rsidRPr="004A3A31">
              <w:rPr>
                <w:bCs/>
                <w:sz w:val="28"/>
                <w:szCs w:val="28"/>
              </w:rPr>
              <w:t>Kính gửi:</w:t>
            </w:r>
          </w:p>
        </w:tc>
        <w:tc>
          <w:tcPr>
            <w:tcW w:w="5742" w:type="dxa"/>
          </w:tcPr>
          <w:p w14:paraId="2CFE4A97" w14:textId="77777777" w:rsidR="00980B90" w:rsidRPr="004A3A31" w:rsidRDefault="00980B90">
            <w:pPr>
              <w:tabs>
                <w:tab w:val="left" w:pos="2835"/>
                <w:tab w:val="left" w:pos="3060"/>
              </w:tabs>
              <w:ind w:left="106" w:hanging="106"/>
              <w:rPr>
                <w:sz w:val="28"/>
                <w:szCs w:val="28"/>
                <w:shd w:val="clear" w:color="auto" w:fill="FFFFFF"/>
              </w:rPr>
            </w:pPr>
          </w:p>
          <w:p w14:paraId="3280508F" w14:textId="77777777" w:rsidR="00980B90" w:rsidRPr="004A3A31" w:rsidRDefault="00980B90">
            <w:pPr>
              <w:tabs>
                <w:tab w:val="left" w:pos="2835"/>
                <w:tab w:val="left" w:pos="3060"/>
              </w:tabs>
              <w:ind w:left="106" w:hanging="106"/>
              <w:rPr>
                <w:sz w:val="28"/>
                <w:szCs w:val="28"/>
              </w:rPr>
            </w:pPr>
            <w:r w:rsidRPr="004A3A31">
              <w:rPr>
                <w:sz w:val="28"/>
                <w:szCs w:val="28"/>
                <w:shd w:val="clear" w:color="auto" w:fill="FFFFFF"/>
              </w:rPr>
              <w:t>- Thư</w:t>
            </w:r>
            <w:r w:rsidRPr="004A3A31">
              <w:rPr>
                <w:sz w:val="28"/>
                <w:szCs w:val="28"/>
              </w:rPr>
              <w:t>ờng trực HĐND tỉnh;</w:t>
            </w:r>
          </w:p>
          <w:p w14:paraId="7F9F3F48" w14:textId="77777777" w:rsidR="00980B90" w:rsidRPr="004A3A31" w:rsidRDefault="00980B90">
            <w:pPr>
              <w:tabs>
                <w:tab w:val="left" w:pos="2835"/>
                <w:tab w:val="left" w:pos="3060"/>
              </w:tabs>
              <w:ind w:left="106" w:hanging="106"/>
              <w:rPr>
                <w:bCs/>
                <w:sz w:val="28"/>
                <w:szCs w:val="28"/>
                <w:shd w:val="clear" w:color="auto" w:fill="FFFFFF"/>
              </w:rPr>
            </w:pPr>
            <w:r w:rsidRPr="004A3A31">
              <w:rPr>
                <w:sz w:val="28"/>
                <w:szCs w:val="28"/>
                <w:shd w:val="clear" w:color="auto" w:fill="FFFFFF"/>
              </w:rPr>
              <w:t xml:space="preserve">- </w:t>
            </w:r>
            <w:r w:rsidRPr="004A3A31">
              <w:rPr>
                <w:bCs/>
                <w:sz w:val="28"/>
                <w:szCs w:val="28"/>
                <w:lang w:val="nl-NL"/>
              </w:rPr>
              <w:t xml:space="preserve"> Đ</w:t>
            </w:r>
            <w:r w:rsidRPr="004A3A31">
              <w:rPr>
                <w:sz w:val="28"/>
                <w:szCs w:val="28"/>
                <w:lang w:val="vi-VN"/>
              </w:rPr>
              <w:t xml:space="preserve">ại biểu </w:t>
            </w:r>
            <w:r w:rsidRPr="004A3A31">
              <w:rPr>
                <w:bCs/>
                <w:sz w:val="28"/>
                <w:szCs w:val="28"/>
                <w:shd w:val="clear" w:color="auto" w:fill="FFFFFF"/>
              </w:rPr>
              <w:t>Ksor H'Tư.</w:t>
            </w:r>
          </w:p>
        </w:tc>
      </w:tr>
    </w:tbl>
    <w:p w14:paraId="43855A4E" w14:textId="77777777" w:rsidR="00980B90" w:rsidRDefault="00980B90" w:rsidP="00980B90">
      <w:pPr>
        <w:tabs>
          <w:tab w:val="left" w:pos="2835"/>
          <w:tab w:val="left" w:pos="3969"/>
        </w:tabs>
        <w:spacing w:line="264" w:lineRule="auto"/>
        <w:jc w:val="both"/>
        <w:rPr>
          <w:bCs/>
          <w:sz w:val="12"/>
          <w:szCs w:val="20"/>
          <w:lang w:val="vi-VN"/>
        </w:rPr>
      </w:pPr>
    </w:p>
    <w:p w14:paraId="6DE6301C" w14:textId="77777777" w:rsidR="00980B90" w:rsidRDefault="00980B90" w:rsidP="00980B90">
      <w:pPr>
        <w:spacing w:before="120"/>
        <w:ind w:firstLine="567"/>
        <w:jc w:val="both"/>
        <w:rPr>
          <w:bCs/>
          <w:sz w:val="28"/>
          <w:szCs w:val="28"/>
        </w:rPr>
      </w:pPr>
      <w:r>
        <w:rPr>
          <w:bCs/>
          <w:sz w:val="28"/>
          <w:szCs w:val="28"/>
        </w:rPr>
        <w:t>Thực hiện Văn bản số 67/TTHĐND-TH ngày 05 tháng 7 năm 2024 của Thường trực Hội đồng nhân dân tỉnh về việc gửi ý kiến chất vấn của đại biểu HĐND tỉnh tại Kỳ họp thứ 7 HĐND tỉnh Khóa XII.</w:t>
      </w:r>
    </w:p>
    <w:p w14:paraId="32D090D8" w14:textId="014CA3FE" w:rsidR="00980B90" w:rsidRDefault="00980B90" w:rsidP="00980B90">
      <w:pPr>
        <w:spacing w:before="120"/>
        <w:ind w:firstLine="567"/>
        <w:jc w:val="both"/>
        <w:rPr>
          <w:sz w:val="28"/>
          <w:szCs w:val="28"/>
          <w:lang w:val="vi-VN"/>
        </w:rPr>
      </w:pPr>
      <w:r>
        <w:rPr>
          <w:bCs/>
          <w:sz w:val="28"/>
          <w:szCs w:val="28"/>
          <w:lang w:val="vi-VN"/>
        </w:rPr>
        <w:t>Sau khi</w:t>
      </w:r>
      <w:r>
        <w:rPr>
          <w:sz w:val="28"/>
          <w:szCs w:val="28"/>
          <w:lang w:val="vi-VN"/>
        </w:rPr>
        <w:t xml:space="preserve"> nghiên cứu </w:t>
      </w:r>
      <w:r>
        <w:rPr>
          <w:sz w:val="28"/>
          <w:szCs w:val="28"/>
        </w:rPr>
        <w:t xml:space="preserve">những </w:t>
      </w:r>
      <w:r>
        <w:rPr>
          <w:sz w:val="28"/>
          <w:szCs w:val="28"/>
          <w:lang w:val="vi-VN"/>
        </w:rPr>
        <w:t xml:space="preserve">nội dung chất vấn của </w:t>
      </w:r>
      <w:r>
        <w:rPr>
          <w:sz w:val="28"/>
          <w:szCs w:val="28"/>
        </w:rPr>
        <w:t>các đại biểu</w:t>
      </w:r>
      <w:r w:rsidR="00117210">
        <w:rPr>
          <w:sz w:val="28"/>
          <w:szCs w:val="28"/>
        </w:rPr>
        <w:t xml:space="preserve">, </w:t>
      </w:r>
      <w:r>
        <w:rPr>
          <w:spacing w:val="2"/>
          <w:sz w:val="28"/>
          <w:szCs w:val="28"/>
        </w:rPr>
        <w:t xml:space="preserve">Sở Nông nghiệp và Phát triển nông thôn </w:t>
      </w:r>
      <w:r>
        <w:rPr>
          <w:sz w:val="28"/>
          <w:szCs w:val="28"/>
          <w:lang w:val="vi-VN"/>
        </w:rPr>
        <w:t>xin được báo cáo</w:t>
      </w:r>
      <w:r w:rsidR="00117210">
        <w:rPr>
          <w:sz w:val="28"/>
          <w:szCs w:val="28"/>
        </w:rPr>
        <w:t>, giải trình nội dung liên quan</w:t>
      </w:r>
      <w:r>
        <w:rPr>
          <w:sz w:val="28"/>
          <w:szCs w:val="28"/>
          <w:lang w:val="vi-VN"/>
        </w:rPr>
        <w:t xml:space="preserve"> như sau:</w:t>
      </w:r>
    </w:p>
    <w:p w14:paraId="06516CE3" w14:textId="77777777" w:rsidR="00980B90" w:rsidRDefault="00980B90" w:rsidP="00980B90">
      <w:pPr>
        <w:pStyle w:val="NormalWeb"/>
        <w:spacing w:before="120" w:beforeAutospacing="0" w:after="0" w:afterAutospacing="0"/>
        <w:ind w:firstLine="590"/>
        <w:jc w:val="both"/>
        <w:rPr>
          <w:spacing w:val="-2"/>
          <w:sz w:val="28"/>
          <w:szCs w:val="28"/>
        </w:rPr>
      </w:pPr>
      <w:r>
        <w:rPr>
          <w:b/>
          <w:sz w:val="28"/>
          <w:szCs w:val="28"/>
          <w:lang w:val="vi-VN"/>
        </w:rPr>
        <w:t>1. Nội dung chất vấn của đại biểu</w:t>
      </w:r>
      <w:r>
        <w:rPr>
          <w:sz w:val="28"/>
          <w:szCs w:val="28"/>
          <w:lang w:val="vi-VN"/>
        </w:rPr>
        <w:t xml:space="preserve"> </w:t>
      </w:r>
      <w:r>
        <w:rPr>
          <w:b/>
          <w:bCs/>
          <w:sz w:val="28"/>
          <w:szCs w:val="28"/>
          <w:shd w:val="clear" w:color="auto" w:fill="FFFFFF"/>
        </w:rPr>
        <w:t>Ksor H'Tư, Tổ đại biểu HĐND tỉnh tại huyện Đăk Tô về: Công tác hỗ trợ đánh giá, công nhận lại quá trình khai thác, sử dụng nhãn hiệu chứng nhận sản phẩm OCOP trên địa bàn tỉnh:</w:t>
      </w:r>
      <w:r>
        <w:rPr>
          <w:spacing w:val="-2"/>
          <w:sz w:val="28"/>
          <w:szCs w:val="28"/>
        </w:rPr>
        <w:t xml:space="preserve"> Hiện nay, toàn tỉnh có 236 sản phẩm OCOP từ 3 sao trở lên còn hiệu lực (</w:t>
      </w:r>
      <w:r>
        <w:rPr>
          <w:i/>
          <w:spacing w:val="-2"/>
          <w:sz w:val="28"/>
          <w:szCs w:val="28"/>
        </w:rPr>
        <w:t>trong đó, có 1 sản phẩm được công nhận 5 sao cấp quốc gia, 6 sản phẩm tiềm năng 5 sao đang đề nghị Bộ NN&amp;PTNT đánh giá; 14 sản phẩm 4 sao</w:t>
      </w:r>
      <w:r>
        <w:rPr>
          <w:spacing w:val="-2"/>
          <w:sz w:val="28"/>
          <w:szCs w:val="28"/>
        </w:rPr>
        <w:t xml:space="preserve">). </w:t>
      </w:r>
    </w:p>
    <w:p w14:paraId="7CCAFFB3" w14:textId="77777777" w:rsidR="00980B90" w:rsidRDefault="00980B90" w:rsidP="00980B90">
      <w:pPr>
        <w:pStyle w:val="NormalWeb"/>
        <w:spacing w:before="120" w:beforeAutospacing="0" w:after="0" w:afterAutospacing="0"/>
        <w:ind w:firstLine="590"/>
        <w:jc w:val="both"/>
        <w:rPr>
          <w:rStyle w:val="Strong"/>
        </w:rPr>
      </w:pPr>
      <w:r>
        <w:rPr>
          <w:sz w:val="28"/>
          <w:szCs w:val="28"/>
        </w:rPr>
        <w:t xml:space="preserve">Theo quy định, giấy chứng nhận sản phẩm OCOP chỉ có thời hạn 36 tháng kể từ ngày có quyết định công nhận. Tuy nhiên, trên địa bàn toàn tỉnh hiện có 80 sản phẩm đủ 36 tháng “gắn sao” OCOP, điều đáng nói, trong đó có 13 sản phẩm được công nhận lại, còn lại 67 sản phẩm chưa được các chủ thể đề nghị đánh giá lại. </w:t>
      </w:r>
      <w:r>
        <w:rPr>
          <w:i/>
          <w:sz w:val="28"/>
          <w:szCs w:val="28"/>
        </w:rPr>
        <w:t>Nguyên nhân chủ quan</w:t>
      </w:r>
      <w:r>
        <w:rPr>
          <w:sz w:val="28"/>
          <w:szCs w:val="28"/>
        </w:rPr>
        <w:t xml:space="preserve">: là do nhiều chủ thể chưa nắm rõ quy định về công nhận đạt sao OCOP; cũng có chủ thể ngại làm hồ sơ, thủ tục vì mất khá </w:t>
      </w:r>
      <w:r>
        <w:rPr>
          <w:i/>
          <w:sz w:val="28"/>
          <w:szCs w:val="28"/>
        </w:rPr>
        <w:t>nhiều công sức, thời gian và chi phí</w:t>
      </w:r>
      <w:r>
        <w:rPr>
          <w:sz w:val="28"/>
          <w:szCs w:val="28"/>
        </w:rPr>
        <w:t xml:space="preserve"> nên không mặn mà với việc đề xuất đánh giá, phân hạng lại sản phẩm. </w:t>
      </w:r>
      <w:r>
        <w:rPr>
          <w:i/>
          <w:sz w:val="28"/>
          <w:szCs w:val="28"/>
        </w:rPr>
        <w:t>Nguyên nhân khách quan</w:t>
      </w:r>
      <w:r>
        <w:rPr>
          <w:sz w:val="28"/>
          <w:szCs w:val="28"/>
        </w:rPr>
        <w:t>: Hiện nay, Chính phủ đã ban hành bộ tiêu chí mới với nhiều nội dung, tiêu chuẩn khắt khe hơn, có thêm một số tiêu chí cứng về môi trường, sở hữu trí tuệ, chứng nhận chất lượng là những tiêu chí khó và cần nhiều thời gian để thực hiện. Trong khi đó, hầu hết các chủ thể sản xuất sản phẩm OCOP trên địa bàn tỉnh đều có quy mô sản xuất vừa và nhỏ, tiềm lực kinh tế không mạnh nên việc đầu tư, hoàn thiện quy trình để đáp ứng các yêu cầu gặp khó khăn</w:t>
      </w:r>
      <w:r>
        <w:rPr>
          <w:bCs/>
          <w:sz w:val="28"/>
          <w:szCs w:val="28"/>
        </w:rPr>
        <w:t>,</w:t>
      </w:r>
      <w:r>
        <w:rPr>
          <w:b/>
          <w:bCs/>
          <w:sz w:val="28"/>
          <w:szCs w:val="28"/>
        </w:rPr>
        <w:t xml:space="preserve"> </w:t>
      </w:r>
      <w:r>
        <w:rPr>
          <w:rStyle w:val="Strong"/>
          <w:sz w:val="28"/>
          <w:szCs w:val="28"/>
        </w:rPr>
        <w:t>trở ngại, nhất là đối với các chủ thể là hội viên nông dân do Hội Nông dân tuyên truyền, vận động.</w:t>
      </w:r>
    </w:p>
    <w:p w14:paraId="12C081EC" w14:textId="77777777" w:rsidR="00980B90" w:rsidRDefault="00980B90" w:rsidP="00980B90">
      <w:pPr>
        <w:pStyle w:val="NormalWeb"/>
        <w:spacing w:before="120" w:beforeAutospacing="0" w:after="0" w:afterAutospacing="0"/>
        <w:ind w:firstLine="590"/>
        <w:jc w:val="both"/>
        <w:rPr>
          <w:rStyle w:val="Strong"/>
          <w:b w:val="0"/>
          <w:sz w:val="28"/>
          <w:szCs w:val="28"/>
        </w:rPr>
      </w:pPr>
      <w:r>
        <w:rPr>
          <w:sz w:val="28"/>
          <w:szCs w:val="28"/>
        </w:rPr>
        <w:t xml:space="preserve">Việc được gắn sao OCOP có thể được coi như “giấy thông hành” để sản phẩm có cơ hội chiếm lĩnh, mở rộng thị trường, từ đó, mang lại lợi ích thiết thực về kinh tế cho chủ thể sản xuất và các địa phương. </w:t>
      </w:r>
    </w:p>
    <w:p w14:paraId="7E44F301" w14:textId="77777777" w:rsidR="00980B90" w:rsidRDefault="00980B90" w:rsidP="00980B90">
      <w:pPr>
        <w:pStyle w:val="NormalWeb"/>
        <w:spacing w:before="120" w:beforeAutospacing="0" w:after="0" w:afterAutospacing="0"/>
        <w:ind w:firstLine="590"/>
        <w:jc w:val="both"/>
        <w:rPr>
          <w:spacing w:val="-4"/>
        </w:rPr>
      </w:pPr>
      <w:r>
        <w:rPr>
          <w:spacing w:val="-4"/>
          <w:sz w:val="28"/>
          <w:szCs w:val="28"/>
        </w:rPr>
        <w:lastRenderedPageBreak/>
        <w:t>Thời gian tới, Sở nông nghiệp và PTNT tỉnh có những giải pháp nào để hỗ trợ, giúp đỡ các chủ thể có sản phẩm cần được đánh giá, công nhận lại và không làm gián đoạn quá trình khai thác, sử dụng nhãn hiệu chứng nhận sản phẩm OCOP.</w:t>
      </w:r>
    </w:p>
    <w:p w14:paraId="362B5703" w14:textId="77777777" w:rsidR="00980B90" w:rsidRDefault="00980B90" w:rsidP="00980B90">
      <w:pPr>
        <w:spacing w:before="120"/>
        <w:ind w:firstLine="590"/>
        <w:jc w:val="both"/>
        <w:rPr>
          <w:b/>
          <w:sz w:val="28"/>
          <w:szCs w:val="28"/>
          <w:lang w:val="vi-VN"/>
        </w:rPr>
      </w:pPr>
      <w:r>
        <w:rPr>
          <w:b/>
          <w:sz w:val="28"/>
          <w:szCs w:val="28"/>
        </w:rPr>
        <w:t>2. Nội dung</w:t>
      </w:r>
      <w:r>
        <w:rPr>
          <w:b/>
          <w:sz w:val="28"/>
          <w:szCs w:val="28"/>
          <w:lang w:val="vi-VN"/>
        </w:rPr>
        <w:t xml:space="preserve"> trả lời </w:t>
      </w:r>
      <w:r>
        <w:rPr>
          <w:b/>
          <w:sz w:val="28"/>
          <w:szCs w:val="28"/>
        </w:rPr>
        <w:t>chất vấn</w:t>
      </w:r>
      <w:r>
        <w:rPr>
          <w:b/>
          <w:sz w:val="28"/>
          <w:szCs w:val="28"/>
          <w:lang w:val="vi-VN"/>
        </w:rPr>
        <w:t>:</w:t>
      </w:r>
    </w:p>
    <w:p w14:paraId="37B5EC6D" w14:textId="77777777" w:rsidR="00980B90" w:rsidRDefault="00980B90" w:rsidP="00980B90">
      <w:pPr>
        <w:tabs>
          <w:tab w:val="left" w:pos="720"/>
        </w:tabs>
        <w:spacing w:before="120"/>
        <w:ind w:firstLine="720"/>
        <w:jc w:val="both"/>
        <w:rPr>
          <w:noProof/>
          <w:sz w:val="28"/>
          <w:szCs w:val="28"/>
        </w:rPr>
      </w:pPr>
      <w:r>
        <w:rPr>
          <w:noProof/>
          <w:sz w:val="28"/>
          <w:szCs w:val="28"/>
        </w:rPr>
        <w:t xml:space="preserve">Chương trình mỗi xã một sản phẩm (OCOP) trên địa bàn tỉnh đã được triển khai thực hiện từ năm 2018; ngay từ đầu triển khai, Chương trình OCOP đã nhận được sự quan tâm kịp thời của các cấp ủy đảng, chính quyền từ tỉnh đến cơ sở; bên cạnh đó, nhờ sự hưởng ứng mạnh mẽ của các chủ thể là các doanh nghiệp, hợp tác xã, hộ kinh doanh mà các sản phẩm OCOP đã không ngừng được hoàn thiện, nâng cấp và có nhiều chuyển biến rõ rệt về chất lượng cũng như mẫu mã, hệ thống nhận diện thương hiệu... Các ngành liên quan của tỉnh đã tích cực tăng cường phối hợp hướng dẫn các doanh nghiệp chú trọng đưa sản phẩm đạt tiêu chuẩn OCOP cấp tỉnh vào các siêu thị, đại lý và các chợ phiên; đồng thời hàng năm hỗ trợ chủ thể tham gia các sự kiện giới thiệu, quảng bá, kết nối sản phẩm OCOP, hội chợ xúc tiến thương mại các sản phẩm OCOP; hỗ trợ đưa 100% sản phẩm OCOP của tỉnh giới thiệu, quảng bá, tiêu thụ trên sàn thương mại điện tử của tỉnh; hỗ trợ xây dựng điểm giới thiệu và bán sản phẩm OCOP tại các huyện, thành phố. Chương trình OCOP đã đạt được những kết quả tích cực, tạo chuyển biến mới, góp phần phát triển kinh tế khu vực nông thôn và thực hiện chương trình xây dựng nông thôn mới. Kết quả, đến nay đã đạt được những kết quả đáng khích lệ, toàn tỉnh có 236 sản phẩm OCOP còn hiệu lực, trong đó: 01 sản phẩm 5 sao, 08 sản phẩm tiềm năng 5 sao đang đề nghị Bộ Nông nghiệp và Phát triển nông thôn đánh giá, 20 sản phẩm 4 sao và 207 sản phẩm 3 sao; với 103 chủ thể là các doanh nghiệp, hợp tác xã, hộ kinh doanh có sản phẩm được công nhận. </w:t>
      </w:r>
    </w:p>
    <w:p w14:paraId="593BDF5F" w14:textId="77777777" w:rsidR="00980B90" w:rsidRDefault="00980B90" w:rsidP="00980B90">
      <w:pPr>
        <w:tabs>
          <w:tab w:val="left" w:pos="720"/>
        </w:tabs>
        <w:spacing w:before="120"/>
        <w:ind w:firstLine="720"/>
        <w:jc w:val="both"/>
        <w:rPr>
          <w:sz w:val="28"/>
          <w:szCs w:val="28"/>
        </w:rPr>
      </w:pPr>
      <w:r>
        <w:rPr>
          <w:noProof/>
          <w:sz w:val="28"/>
          <w:szCs w:val="28"/>
        </w:rPr>
        <w:t>T</w:t>
      </w:r>
      <w:r>
        <w:rPr>
          <w:color w:val="212529"/>
          <w:sz w:val="28"/>
          <w:szCs w:val="28"/>
        </w:rPr>
        <w:t xml:space="preserve">heo quy định, giấy chứng nhận sản phẩm OCOP đạt từ 3-5 sao có giá trị trong thời hạn 36 tháng. Sau thời gian trên, chủ thể sản phẩm phải làm thủ tục, hồ sơ đề nghị công nhận lại cho sản phẩm. Cụ thể, đến nay, </w:t>
      </w:r>
      <w:r>
        <w:rPr>
          <w:noProof/>
          <w:sz w:val="28"/>
          <w:szCs w:val="28"/>
        </w:rPr>
        <w:t xml:space="preserve">toàn tỉnh có 80 sản phẩm OCOP hết thời gian hiệu lực, nhưng mới chỉ có 13 sản phẩm được đánh giá lại, còn lại </w:t>
      </w:r>
      <w:r>
        <w:rPr>
          <w:sz w:val="28"/>
          <w:szCs w:val="28"/>
        </w:rPr>
        <w:t xml:space="preserve">67 sản phẩm chưa được các chủ thể đề nghị đánh giá, phân hạng lại; trong khi đó, </w:t>
      </w:r>
      <w:r>
        <w:rPr>
          <w:color w:val="212529"/>
          <w:sz w:val="28"/>
          <w:szCs w:val="28"/>
        </w:rPr>
        <w:t>việc đánh giá, công nhận lại là điều kiện bắt buộc đối với các sản phẩm OCOP khi đến hạn, quy định này nhằm đảm bảo cam kết về sự ổn định chất lượng sản phẩm theo đúng tiêu chí thương hiệu OCOP.</w:t>
      </w:r>
    </w:p>
    <w:p w14:paraId="68F52E2E" w14:textId="77777777" w:rsidR="00980B90" w:rsidRDefault="00980B90" w:rsidP="00980B90">
      <w:pPr>
        <w:spacing w:before="120"/>
        <w:ind w:firstLine="567"/>
        <w:jc w:val="both"/>
        <w:rPr>
          <w:sz w:val="28"/>
          <w:szCs w:val="28"/>
        </w:rPr>
      </w:pPr>
      <w:r>
        <w:rPr>
          <w:sz w:val="28"/>
          <w:szCs w:val="28"/>
        </w:rPr>
        <w:t>Về nguyên nhân, thì về cơ bản đúng như nguyên nhân chủ quan và khách quan mà đại biểu đã đề cập; ngoài ra, có một số nguyên nhân khác dẫn đến các chủ thể chưa đề nghị đánh, phân hạng lại như:</w:t>
      </w:r>
    </w:p>
    <w:p w14:paraId="20F97F6B" w14:textId="77777777" w:rsidR="00980B90" w:rsidRDefault="00980B90" w:rsidP="00980B90">
      <w:pPr>
        <w:spacing w:before="120"/>
        <w:ind w:firstLine="567"/>
        <w:jc w:val="both"/>
        <w:rPr>
          <w:color w:val="212529"/>
          <w:sz w:val="28"/>
          <w:szCs w:val="28"/>
        </w:rPr>
      </w:pPr>
      <w:r>
        <w:rPr>
          <w:color w:val="212529"/>
          <w:sz w:val="28"/>
          <w:szCs w:val="28"/>
        </w:rPr>
        <w:t>(1) Đầu tiên là Bộ tiêu chí đánh giá, phân hạng sản phẩm OCOP mới có điều chỉnh, bổ sung một số nội dung theo hướng yêu cầu cao hơn. Đặc biệt, sản phẩm OCOP từ 4 sao có thêm một số tiêu chí cứng về môi trường, sở hữu trí tuệ, chứng nhận chất lượng... Đây là những tiêu chí khó, cần thời gian thực hiện.</w:t>
      </w:r>
    </w:p>
    <w:p w14:paraId="1E99E425" w14:textId="21362393" w:rsidR="00980B90" w:rsidRDefault="00980B90" w:rsidP="00980B90">
      <w:pPr>
        <w:spacing w:before="120"/>
        <w:ind w:firstLine="567"/>
        <w:jc w:val="both"/>
        <w:rPr>
          <w:color w:val="212529"/>
          <w:sz w:val="28"/>
          <w:szCs w:val="28"/>
        </w:rPr>
      </w:pPr>
      <w:r>
        <w:rPr>
          <w:sz w:val="28"/>
          <w:szCs w:val="28"/>
        </w:rPr>
        <w:t xml:space="preserve">(2) </w:t>
      </w:r>
      <w:r>
        <w:rPr>
          <w:color w:val="212529"/>
          <w:sz w:val="28"/>
          <w:szCs w:val="28"/>
        </w:rPr>
        <w:t xml:space="preserve">Nhiều sản phẩm OCOP có quy mô sản xuất nhỏ lẻ, manh mún, </w:t>
      </w:r>
      <w:r w:rsidR="002F5AE3">
        <w:rPr>
          <w:color w:val="212529"/>
          <w:sz w:val="28"/>
          <w:szCs w:val="28"/>
        </w:rPr>
        <w:t>năng lực sản xuất, thương mại của chủ thể OCOP còn yếu</w:t>
      </w:r>
      <w:r>
        <w:rPr>
          <w:color w:val="212529"/>
          <w:sz w:val="28"/>
          <w:szCs w:val="28"/>
        </w:rPr>
        <w:t>,</w:t>
      </w:r>
      <w:r w:rsidR="002F5AE3">
        <w:rPr>
          <w:color w:val="212529"/>
          <w:sz w:val="28"/>
          <w:szCs w:val="28"/>
        </w:rPr>
        <w:t xml:space="preserve"> chưa</w:t>
      </w:r>
      <w:r>
        <w:rPr>
          <w:color w:val="212529"/>
          <w:sz w:val="28"/>
          <w:szCs w:val="28"/>
        </w:rPr>
        <w:t xml:space="preserve"> đáp ứng được nhu cầu  của thị trường;; mẫu mã bao bì chưa tạo sự hấp dẫn, thu hút người tiêu dùng… </w:t>
      </w:r>
      <w:r>
        <w:rPr>
          <w:color w:val="212529"/>
          <w:sz w:val="28"/>
          <w:szCs w:val="28"/>
        </w:rPr>
        <w:lastRenderedPageBreak/>
        <w:t>dẫn đến hiệu quả sản xuất kinh doanh không mang lại hiệu quả cao và các sản phẩm không còn được tiếp tục sản xuất nữa; ngoài ra, nhiều sản phẩm khi được công nhận thì chủ thể lại thay đổi tên sản phẩm, hình thức, mẫu mã bao bì để phù hợp với nhu cầu thị trường để đạt mục tiêu bán hàng, do đó các sản phẩm đó không được các chủ thể tiến hành đăng ký, tham gia đánh giá lại.</w:t>
      </w:r>
    </w:p>
    <w:p w14:paraId="10D222BB" w14:textId="77777777" w:rsidR="00980B90" w:rsidRDefault="00980B90" w:rsidP="00980B90">
      <w:pPr>
        <w:spacing w:before="120"/>
        <w:ind w:firstLine="567"/>
        <w:jc w:val="both"/>
        <w:rPr>
          <w:bCs/>
          <w:sz w:val="28"/>
          <w:szCs w:val="28"/>
          <w:lang w:val="nb-NO"/>
        </w:rPr>
      </w:pPr>
      <w:r>
        <w:rPr>
          <w:sz w:val="28"/>
          <w:szCs w:val="28"/>
        </w:rPr>
        <w:t xml:space="preserve">(3) </w:t>
      </w:r>
      <w:r>
        <w:rPr>
          <w:noProof/>
          <w:sz w:val="28"/>
          <w:szCs w:val="28"/>
        </w:rPr>
        <w:t xml:space="preserve">Cơ chế hỗ trợ ngân sách nhà nước để thực hiện Chương trình: Ngân sách nhà nước chỉ hỗ trợ để xây dựng, phát triển sản phẩm OCOP lần đầu </w:t>
      </w:r>
      <w:r>
        <w:rPr>
          <w:i/>
          <w:iCs/>
          <w:noProof/>
          <w:sz w:val="28"/>
          <w:szCs w:val="28"/>
        </w:rPr>
        <w:t xml:space="preserve">(hỗ trợ </w:t>
      </w:r>
      <w:r>
        <w:rPr>
          <w:bCs/>
          <w:i/>
          <w:iCs/>
          <w:sz w:val="28"/>
          <w:szCs w:val="28"/>
          <w:lang w:val="nb-NO"/>
        </w:rPr>
        <w:t>tư vấn phát triển sản phẩm, xây dựng hồ sơ sản phẩm tham gia đánh giá</w:t>
      </w:r>
      <w:r>
        <w:rPr>
          <w:i/>
          <w:iCs/>
          <w:noProof/>
          <w:sz w:val="28"/>
          <w:szCs w:val="28"/>
        </w:rPr>
        <w:t xml:space="preserve">, hỗ trợ </w:t>
      </w:r>
      <w:r>
        <w:rPr>
          <w:bCs/>
          <w:i/>
          <w:iCs/>
          <w:sz w:val="28"/>
          <w:szCs w:val="28"/>
          <w:lang w:val="nb-NO"/>
        </w:rPr>
        <w:t xml:space="preserve">thiết kế mẫu mã sản phẩm, bao bì đóng gói, tem; hỗ trợ xây dựng và đăng ký nhãn hiệu các sản phẩm OCOP...); </w:t>
      </w:r>
      <w:r>
        <w:rPr>
          <w:bCs/>
          <w:sz w:val="28"/>
          <w:szCs w:val="28"/>
          <w:lang w:val="nb-NO"/>
        </w:rPr>
        <w:t>không có quy định hỗ trợ, đánh giá, phân hạng lại sản phẩm</w:t>
      </w:r>
      <w:r>
        <w:rPr>
          <w:bCs/>
          <w:i/>
          <w:iCs/>
          <w:sz w:val="28"/>
          <w:szCs w:val="28"/>
          <w:lang w:val="nb-NO"/>
        </w:rPr>
        <w:t>.</w:t>
      </w:r>
      <w:r>
        <w:rPr>
          <w:bCs/>
          <w:sz w:val="28"/>
          <w:szCs w:val="28"/>
          <w:lang w:val="nb-NO"/>
        </w:rPr>
        <w:t xml:space="preserve"> Do đó, các chủ thể phải tự hoàn thiện hồ sơ đề nghị các cấp xem xét, đánh giá, công nhận lại.</w:t>
      </w:r>
    </w:p>
    <w:p w14:paraId="3B1B2D51" w14:textId="5F07E754" w:rsidR="00980B90" w:rsidRDefault="00980B90" w:rsidP="00980B90">
      <w:pPr>
        <w:pStyle w:val="NormalWeb"/>
        <w:spacing w:before="120" w:beforeAutospacing="0" w:after="0" w:afterAutospacing="0"/>
        <w:ind w:firstLine="590"/>
        <w:jc w:val="both"/>
        <w:rPr>
          <w:sz w:val="28"/>
          <w:szCs w:val="28"/>
        </w:rPr>
      </w:pPr>
      <w:r>
        <w:rPr>
          <w:sz w:val="28"/>
          <w:szCs w:val="28"/>
        </w:rPr>
        <w:t>Để hỗ trợ các chủ thể có sản phẩm cần được đánh giá, công nhận lại và không làm gián đoạn quá trình khai thác, sử dụng nhãn hiệu chứng nhận sản phẩm OCOP, trong thời tới Sở Nông nghiệp và Phát triển nông đề xuất một số giải pháp, như sau:</w:t>
      </w:r>
    </w:p>
    <w:p w14:paraId="1CA64CFA" w14:textId="77777777" w:rsidR="00980B90" w:rsidRDefault="00980B90" w:rsidP="00980B90">
      <w:pPr>
        <w:pStyle w:val="NormalWeb"/>
        <w:shd w:val="clear" w:color="auto" w:fill="FFFFFF"/>
        <w:spacing w:before="120" w:beforeAutospacing="0" w:after="0" w:afterAutospacing="0"/>
        <w:ind w:firstLine="590"/>
        <w:jc w:val="both"/>
        <w:rPr>
          <w:color w:val="212529"/>
          <w:sz w:val="28"/>
          <w:szCs w:val="28"/>
        </w:rPr>
      </w:pPr>
      <w:r>
        <w:rPr>
          <w:color w:val="212529"/>
          <w:sz w:val="28"/>
          <w:szCs w:val="28"/>
        </w:rPr>
        <w:t>- Một là, các cấp, ngành tiếp tục đẩy mạnh công tác thông tin, tuyên truyền về ý nghĩa, lợi ích khi tham gia Chương trình OCOP; tổ chức nhiều hoạt động kết nối giữa nông dân và doanh nghiệp, từ đó nhân rộng các mô hình liên kết theo chuỗi, mở rộng quy mô sản xuất và tăng chất lượng, sản lượng sản phẩm; hỗ trợ quảng bá, xúc tiến thương mại đối với các sản phẩm OCOP.</w:t>
      </w:r>
    </w:p>
    <w:p w14:paraId="32E3D06A" w14:textId="5B464F2F" w:rsidR="00980B90" w:rsidRDefault="00980B90" w:rsidP="00980B90">
      <w:pPr>
        <w:pStyle w:val="NormalWeb"/>
        <w:spacing w:before="120" w:beforeAutospacing="0" w:after="0" w:afterAutospacing="0"/>
        <w:ind w:firstLine="590"/>
        <w:jc w:val="both"/>
        <w:rPr>
          <w:sz w:val="28"/>
          <w:szCs w:val="28"/>
        </w:rPr>
      </w:pPr>
      <w:r>
        <w:rPr>
          <w:color w:val="212529"/>
          <w:sz w:val="28"/>
          <w:szCs w:val="28"/>
        </w:rPr>
        <w:t>- Hai là, thường xuyên rà soát, th</w:t>
      </w:r>
      <w:r w:rsidR="00FA19D4">
        <w:rPr>
          <w:color w:val="212529"/>
          <w:sz w:val="28"/>
          <w:szCs w:val="28"/>
        </w:rPr>
        <w:t>ô</w:t>
      </w:r>
      <w:r>
        <w:rPr>
          <w:color w:val="212529"/>
          <w:sz w:val="28"/>
          <w:szCs w:val="28"/>
        </w:rPr>
        <w:t>ng báo cho các chủ thể biết được thời hạn có hiệu lực còn lại của sản phẩm OCOP</w:t>
      </w:r>
      <w:r w:rsidR="002F5AE3">
        <w:rPr>
          <w:color w:val="212529"/>
          <w:sz w:val="28"/>
          <w:szCs w:val="28"/>
        </w:rPr>
        <w:t>, đôn đốc, hướng dẫn</w:t>
      </w:r>
      <w:r>
        <w:rPr>
          <w:color w:val="212529"/>
          <w:sz w:val="28"/>
          <w:szCs w:val="28"/>
        </w:rPr>
        <w:t xml:space="preserve"> để các chủ thể  tham gia đánh giá phân hạng lại để không bị gián đoạn </w:t>
      </w:r>
      <w:r>
        <w:rPr>
          <w:sz w:val="28"/>
          <w:szCs w:val="28"/>
        </w:rPr>
        <w:t>sử dụng chứng nhận sản phẩm OCOP.</w:t>
      </w:r>
    </w:p>
    <w:p w14:paraId="68BF31D2" w14:textId="77777777" w:rsidR="00980B90" w:rsidRDefault="00980B90" w:rsidP="00980B90">
      <w:pPr>
        <w:pStyle w:val="NormalWeb"/>
        <w:shd w:val="clear" w:color="auto" w:fill="FFFFFF"/>
        <w:spacing w:before="120" w:beforeAutospacing="0" w:after="0" w:afterAutospacing="0"/>
        <w:ind w:firstLine="590"/>
        <w:jc w:val="both"/>
        <w:rPr>
          <w:color w:val="212529"/>
          <w:sz w:val="28"/>
          <w:szCs w:val="28"/>
        </w:rPr>
      </w:pPr>
      <w:r>
        <w:rPr>
          <w:color w:val="212529"/>
          <w:sz w:val="28"/>
          <w:szCs w:val="28"/>
        </w:rPr>
        <w:t>- Ba là, tăng cường công tác tập huấn, hướng dẫn, vận động các chủ thể tiếp tục duy trì, cải tiến, nâng cao tiêu chuẩn, chất lượng sản phẩm; bổ sung, hoàn thiện hồ sơ đăng ký, đánh giá lại sản phẩm để được sử dụng logo OCOP có gắn sao trên bao bì, thực hiện đúng quy định về sử dụng logo OCOP. </w:t>
      </w:r>
    </w:p>
    <w:p w14:paraId="09E731CA" w14:textId="77777777" w:rsidR="00980B90" w:rsidRDefault="00980B90" w:rsidP="00980B90">
      <w:pPr>
        <w:pStyle w:val="NormalWeb"/>
        <w:shd w:val="clear" w:color="auto" w:fill="FFFFFF"/>
        <w:spacing w:before="120" w:beforeAutospacing="0" w:after="0" w:afterAutospacing="0"/>
        <w:ind w:firstLine="590"/>
        <w:jc w:val="both"/>
        <w:rPr>
          <w:color w:val="212529"/>
          <w:sz w:val="28"/>
          <w:szCs w:val="28"/>
        </w:rPr>
      </w:pPr>
      <w:r>
        <w:rPr>
          <w:color w:val="212529"/>
          <w:sz w:val="28"/>
          <w:szCs w:val="28"/>
        </w:rPr>
        <w:t xml:space="preserve">- Bốn là, các địa phương, sở ngành tiếp tục hỗ trợ phát triển các sản phẩm đã được công nhận OCOP lồng ghép trong triển khai các Chương trình mục tiêu quốc gia, chương trình khuyến nông, khuyến công… </w:t>
      </w:r>
      <w:r>
        <w:rPr>
          <w:i/>
          <w:iCs/>
          <w:color w:val="212529"/>
          <w:sz w:val="28"/>
          <w:szCs w:val="28"/>
        </w:rPr>
        <w:t>(như: hỗ trợ xây dựng thương hiệu sản phẩm, kiểm nghiệm tiêu chuẩn chất lượng, phát triển vùng nguyên liệu, hỗ trợ cơ sở hạ tầng sản xuất và chế biến; xây dựng và phát triển sản phẩm theo tiêu chuẩn tiên tiến…)</w:t>
      </w:r>
      <w:r>
        <w:rPr>
          <w:color w:val="212529"/>
          <w:sz w:val="28"/>
          <w:szCs w:val="28"/>
        </w:rPr>
        <w:t>; trên cơ sở đó, sản phẩm mới tiếp tục được duy trì và phát triển đáp ứng yêu cầu tiêu chí mới khi tham gia đánh giá lại.</w:t>
      </w:r>
    </w:p>
    <w:p w14:paraId="056DC676" w14:textId="77777777" w:rsidR="00980B90" w:rsidRDefault="00980B90" w:rsidP="00980B90">
      <w:pPr>
        <w:pStyle w:val="NormalWeb"/>
        <w:shd w:val="clear" w:color="auto" w:fill="FFFFFF"/>
        <w:spacing w:before="120" w:beforeAutospacing="0" w:after="0" w:afterAutospacing="0"/>
        <w:ind w:firstLine="590"/>
        <w:jc w:val="both"/>
        <w:rPr>
          <w:color w:val="212529"/>
          <w:sz w:val="28"/>
          <w:szCs w:val="28"/>
        </w:rPr>
      </w:pPr>
      <w:r>
        <w:rPr>
          <w:color w:val="212529"/>
          <w:sz w:val="28"/>
          <w:szCs w:val="28"/>
        </w:rPr>
        <w:t>- Năm là, tăng cường kiểm soát việc tuân thủ các quy định đối với những sản phẩm hết thời hạn giấy chứng nhận sản phẩm OCOP trên địa bàn tỉnh, qua đó phát hiện, xử lý các trường hợp vi phạm quy chế quản lý, sử dụng nhãn hiệu chứng nhận sản phẩm OCOP.</w:t>
      </w:r>
    </w:p>
    <w:p w14:paraId="5F63598F" w14:textId="0C70F1BF" w:rsidR="00980B90" w:rsidRDefault="002F5AE3" w:rsidP="00980B90">
      <w:pPr>
        <w:pStyle w:val="NormalWeb"/>
        <w:shd w:val="clear" w:color="auto" w:fill="FFFFFF"/>
        <w:spacing w:before="120" w:beforeAutospacing="0" w:after="0" w:afterAutospacing="0"/>
        <w:ind w:firstLine="590"/>
        <w:jc w:val="both"/>
        <w:rPr>
          <w:color w:val="212529"/>
          <w:sz w:val="28"/>
          <w:szCs w:val="28"/>
        </w:rPr>
      </w:pPr>
      <w:r>
        <w:rPr>
          <w:color w:val="212529"/>
          <w:sz w:val="28"/>
          <w:szCs w:val="28"/>
        </w:rPr>
        <w:t>Một vấn đề quan trọng nữa là để tạo điều kiện cho các cơ sở sản xuất, t</w:t>
      </w:r>
      <w:r w:rsidR="00980B90">
        <w:rPr>
          <w:color w:val="212529"/>
          <w:sz w:val="28"/>
          <w:szCs w:val="28"/>
        </w:rPr>
        <w:t xml:space="preserve">rong thời gian tới, Sở Nông nghiệp và Phát triển nông thôn sẽ tham mưu Ủy ban nhân </w:t>
      </w:r>
      <w:r w:rsidR="00980B90">
        <w:rPr>
          <w:color w:val="212529"/>
          <w:sz w:val="28"/>
          <w:szCs w:val="28"/>
        </w:rPr>
        <w:lastRenderedPageBreak/>
        <w:t xml:space="preserve">dân tỉnh kiến nghị Trung ương xem xét, có cơ chế hỗ trợ đối với </w:t>
      </w:r>
      <w:r>
        <w:rPr>
          <w:color w:val="212529"/>
          <w:sz w:val="28"/>
          <w:szCs w:val="28"/>
        </w:rPr>
        <w:t xml:space="preserve">sản phẩm </w:t>
      </w:r>
      <w:r w:rsidR="00980B90">
        <w:rPr>
          <w:color w:val="212529"/>
          <w:sz w:val="28"/>
          <w:szCs w:val="28"/>
        </w:rPr>
        <w:t>đánh giá, phân hạng để hỗ trợ các chủ thể duy trì chứng nhận sản phẩm OCOP.</w:t>
      </w:r>
    </w:p>
    <w:p w14:paraId="016FA1BD" w14:textId="77777777" w:rsidR="00980B90" w:rsidRDefault="00980B90" w:rsidP="00980B90">
      <w:pPr>
        <w:spacing w:before="80" w:after="80"/>
        <w:ind w:firstLine="720"/>
        <w:jc w:val="both"/>
        <w:rPr>
          <w:spacing w:val="-2"/>
          <w:sz w:val="28"/>
          <w:szCs w:val="28"/>
          <w:lang w:val="vi-VN"/>
        </w:rPr>
      </w:pPr>
      <w:r>
        <w:rPr>
          <w:spacing w:val="-2"/>
          <w:sz w:val="28"/>
          <w:szCs w:val="28"/>
          <w:lang w:val="vi-VN"/>
        </w:rPr>
        <w:t xml:space="preserve">Trên đây là nội dung trả lời chất vấn của </w:t>
      </w:r>
      <w:r>
        <w:rPr>
          <w:spacing w:val="-2"/>
          <w:sz w:val="28"/>
          <w:szCs w:val="28"/>
        </w:rPr>
        <w:t>các đại biểu HĐND</w:t>
      </w:r>
      <w:r>
        <w:rPr>
          <w:sz w:val="28"/>
          <w:szCs w:val="28"/>
          <w:lang w:val="vi-VN"/>
        </w:rPr>
        <w:t xml:space="preserve"> </w:t>
      </w:r>
      <w:r>
        <w:rPr>
          <w:spacing w:val="-2"/>
          <w:sz w:val="28"/>
          <w:szCs w:val="28"/>
          <w:lang w:val="vi-VN"/>
        </w:rPr>
        <w:t xml:space="preserve">tại kỳ họp thứ </w:t>
      </w:r>
      <w:r>
        <w:rPr>
          <w:spacing w:val="-2"/>
          <w:sz w:val="28"/>
          <w:szCs w:val="28"/>
        </w:rPr>
        <w:t>7</w:t>
      </w:r>
      <w:r>
        <w:rPr>
          <w:spacing w:val="-2"/>
          <w:sz w:val="28"/>
          <w:szCs w:val="28"/>
          <w:lang w:val="vi-VN"/>
        </w:rPr>
        <w:t>, Hội đồng nhân dân tỉnh; xin gửi đến Thường trực Hội đồng nhân dân tỉnh và đại biểu Hội đồng nhân dân tỉnh./.</w:t>
      </w:r>
    </w:p>
    <w:p w14:paraId="329C7A85" w14:textId="77777777" w:rsidR="00980B90" w:rsidRDefault="00980B90" w:rsidP="00980B90">
      <w:pPr>
        <w:spacing w:before="120" w:line="264" w:lineRule="auto"/>
        <w:ind w:firstLine="709"/>
        <w:jc w:val="both"/>
        <w:rPr>
          <w:sz w:val="2"/>
          <w:szCs w:val="28"/>
          <w:lang w:val="vi-VN"/>
        </w:rPr>
      </w:pPr>
    </w:p>
    <w:p w14:paraId="38151643" w14:textId="77777777" w:rsidR="00980B90" w:rsidRDefault="00980B90" w:rsidP="00980B90">
      <w:pPr>
        <w:shd w:val="clear" w:color="auto" w:fill="FFFFFF"/>
        <w:jc w:val="both"/>
        <w:rPr>
          <w:b/>
          <w:i/>
          <w:sz w:val="2"/>
          <w:szCs w:val="28"/>
          <w:lang w:val="vi-VN"/>
        </w:rPr>
      </w:pPr>
    </w:p>
    <w:tbl>
      <w:tblPr>
        <w:tblW w:w="9072" w:type="dxa"/>
        <w:tblInd w:w="108" w:type="dxa"/>
        <w:tblLook w:val="01E0" w:firstRow="1" w:lastRow="1" w:firstColumn="1" w:lastColumn="1" w:noHBand="0" w:noVBand="0"/>
      </w:tblPr>
      <w:tblGrid>
        <w:gridCol w:w="4536"/>
        <w:gridCol w:w="4536"/>
      </w:tblGrid>
      <w:tr w:rsidR="00980B90" w14:paraId="6741040C" w14:textId="77777777" w:rsidTr="00980B90">
        <w:tc>
          <w:tcPr>
            <w:tcW w:w="4536" w:type="dxa"/>
            <w:hideMark/>
          </w:tcPr>
          <w:p w14:paraId="1C03D46F" w14:textId="77777777" w:rsidR="00980B90" w:rsidRDefault="00980B90">
            <w:pPr>
              <w:ind w:left="-108"/>
              <w:rPr>
                <w:sz w:val="22"/>
                <w:szCs w:val="22"/>
                <w:lang w:val="vi-VN"/>
              </w:rPr>
            </w:pPr>
            <w:r>
              <w:rPr>
                <w:b/>
                <w:i/>
                <w:lang w:val="vi-VN"/>
              </w:rPr>
              <w:t>Nơi nhận:</w:t>
            </w:r>
          </w:p>
          <w:p w14:paraId="59F95813" w14:textId="77777777" w:rsidR="00980B90" w:rsidRDefault="00980B90">
            <w:pPr>
              <w:ind w:left="-108"/>
              <w:rPr>
                <w:sz w:val="22"/>
                <w:szCs w:val="22"/>
              </w:rPr>
            </w:pPr>
            <w:r>
              <w:rPr>
                <w:sz w:val="22"/>
                <w:szCs w:val="22"/>
                <w:lang w:val="vi-VN"/>
              </w:rPr>
              <w:t>- Như trên;</w:t>
            </w:r>
          </w:p>
          <w:p w14:paraId="4DB4C21E" w14:textId="77777777" w:rsidR="00980B90" w:rsidRDefault="00980B90">
            <w:pPr>
              <w:ind w:left="-108"/>
              <w:rPr>
                <w:sz w:val="22"/>
                <w:szCs w:val="22"/>
              </w:rPr>
            </w:pPr>
            <w:r>
              <w:rPr>
                <w:sz w:val="22"/>
                <w:szCs w:val="22"/>
              </w:rPr>
              <w:t>- Giám đốc Sở;</w:t>
            </w:r>
          </w:p>
          <w:p w14:paraId="2A87E459" w14:textId="77777777" w:rsidR="00980B90" w:rsidRDefault="00980B90">
            <w:pPr>
              <w:ind w:left="-108"/>
              <w:rPr>
                <w:sz w:val="22"/>
                <w:szCs w:val="22"/>
              </w:rPr>
            </w:pPr>
            <w:r>
              <w:rPr>
                <w:sz w:val="22"/>
                <w:szCs w:val="22"/>
                <w:lang w:val="vi-VN"/>
              </w:rPr>
              <w:t xml:space="preserve">- </w:t>
            </w:r>
            <w:r>
              <w:rPr>
                <w:sz w:val="22"/>
                <w:szCs w:val="22"/>
              </w:rPr>
              <w:t xml:space="preserve">VP </w:t>
            </w:r>
            <w:r>
              <w:rPr>
                <w:sz w:val="22"/>
                <w:szCs w:val="22"/>
                <w:lang w:val="vi-VN"/>
              </w:rPr>
              <w:t>UBND tỉnh;</w:t>
            </w:r>
          </w:p>
          <w:p w14:paraId="3A4FEFF1" w14:textId="77777777" w:rsidR="00980B90" w:rsidRDefault="00980B90">
            <w:pPr>
              <w:ind w:left="-108"/>
              <w:rPr>
                <w:sz w:val="20"/>
                <w:szCs w:val="20"/>
              </w:rPr>
            </w:pPr>
            <w:r>
              <w:rPr>
                <w:sz w:val="22"/>
                <w:szCs w:val="22"/>
                <w:lang w:val="vi-VN"/>
              </w:rPr>
              <w:t>- Lưu: VT, V</w:t>
            </w:r>
            <w:r>
              <w:rPr>
                <w:sz w:val="22"/>
                <w:szCs w:val="22"/>
              </w:rPr>
              <w:t>P, KH.</w:t>
            </w:r>
          </w:p>
        </w:tc>
        <w:tc>
          <w:tcPr>
            <w:tcW w:w="4536" w:type="dxa"/>
          </w:tcPr>
          <w:p w14:paraId="27B4C093" w14:textId="77777777" w:rsidR="00980B90" w:rsidRDefault="00980B90">
            <w:pPr>
              <w:jc w:val="center"/>
              <w:rPr>
                <w:b/>
                <w:sz w:val="28"/>
                <w:szCs w:val="28"/>
              </w:rPr>
            </w:pPr>
            <w:r>
              <w:rPr>
                <w:b/>
                <w:sz w:val="28"/>
                <w:szCs w:val="28"/>
              </w:rPr>
              <w:t>KT. GIÁM ĐỐC</w:t>
            </w:r>
          </w:p>
          <w:p w14:paraId="5C4CA0F1" w14:textId="77777777" w:rsidR="00980B90" w:rsidRDefault="00980B90">
            <w:pPr>
              <w:jc w:val="center"/>
              <w:rPr>
                <w:b/>
                <w:sz w:val="28"/>
                <w:szCs w:val="28"/>
              </w:rPr>
            </w:pPr>
            <w:r>
              <w:rPr>
                <w:b/>
                <w:sz w:val="28"/>
                <w:szCs w:val="28"/>
              </w:rPr>
              <w:t>PHÓ GIÁM ĐỐC</w:t>
            </w:r>
          </w:p>
          <w:p w14:paraId="02C719B7" w14:textId="77777777" w:rsidR="00980B90" w:rsidRDefault="00980B90">
            <w:pPr>
              <w:jc w:val="center"/>
              <w:rPr>
                <w:sz w:val="28"/>
                <w:szCs w:val="28"/>
                <w:lang w:val="vi-VN"/>
              </w:rPr>
            </w:pPr>
          </w:p>
          <w:p w14:paraId="2B3244FE" w14:textId="77777777" w:rsidR="00980B90" w:rsidRDefault="00980B90">
            <w:pPr>
              <w:jc w:val="center"/>
              <w:rPr>
                <w:sz w:val="28"/>
                <w:szCs w:val="28"/>
                <w:lang w:val="vi-VN"/>
              </w:rPr>
            </w:pPr>
          </w:p>
          <w:p w14:paraId="428D9101" w14:textId="77777777" w:rsidR="00980B90" w:rsidRDefault="00980B90">
            <w:pPr>
              <w:jc w:val="center"/>
              <w:rPr>
                <w:sz w:val="28"/>
                <w:szCs w:val="28"/>
                <w:lang w:val="vi-VN"/>
              </w:rPr>
            </w:pPr>
          </w:p>
          <w:p w14:paraId="4C009DD7" w14:textId="77777777" w:rsidR="00980B90" w:rsidRDefault="00980B90">
            <w:pPr>
              <w:jc w:val="center"/>
              <w:rPr>
                <w:sz w:val="28"/>
                <w:szCs w:val="28"/>
                <w:lang w:val="vi-VN"/>
              </w:rPr>
            </w:pPr>
          </w:p>
          <w:p w14:paraId="4EB43013" w14:textId="77777777" w:rsidR="00980B90" w:rsidRDefault="00980B90">
            <w:pPr>
              <w:jc w:val="center"/>
              <w:rPr>
                <w:sz w:val="28"/>
                <w:szCs w:val="28"/>
                <w:lang w:val="vi-VN"/>
              </w:rPr>
            </w:pPr>
          </w:p>
          <w:p w14:paraId="71A5231D" w14:textId="77777777" w:rsidR="00980B90" w:rsidRDefault="00980B90">
            <w:pPr>
              <w:jc w:val="center"/>
              <w:rPr>
                <w:b/>
                <w:sz w:val="28"/>
                <w:szCs w:val="28"/>
              </w:rPr>
            </w:pPr>
            <w:r>
              <w:rPr>
                <w:b/>
                <w:sz w:val="28"/>
                <w:szCs w:val="28"/>
              </w:rPr>
              <w:t>Huỳnh Văn Liêm</w:t>
            </w:r>
          </w:p>
        </w:tc>
      </w:tr>
    </w:tbl>
    <w:p w14:paraId="44452B95" w14:textId="77777777" w:rsidR="00980B90" w:rsidRDefault="00980B90" w:rsidP="00980B90"/>
    <w:p w14:paraId="742F1CF2" w14:textId="77777777" w:rsidR="00DC2D22" w:rsidRPr="00980B90" w:rsidRDefault="00DC2D22" w:rsidP="00980B90"/>
    <w:sectPr w:rsidR="00DC2D22" w:rsidRPr="00980B90" w:rsidSect="007F53DC">
      <w:headerReference w:type="default" r:id="rId8"/>
      <w:pgSz w:w="11907" w:h="16840" w:code="9"/>
      <w:pgMar w:top="1134" w:right="1134" w:bottom="1134"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2646A" w14:textId="77777777" w:rsidR="00180204" w:rsidRDefault="00180204" w:rsidP="00B9357C">
      <w:r>
        <w:separator/>
      </w:r>
    </w:p>
  </w:endnote>
  <w:endnote w:type="continuationSeparator" w:id="0">
    <w:p w14:paraId="612DF6F8" w14:textId="77777777" w:rsidR="00180204" w:rsidRDefault="00180204" w:rsidP="00B93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0B84C" w14:textId="77777777" w:rsidR="00180204" w:rsidRDefault="00180204" w:rsidP="00B9357C">
      <w:r>
        <w:separator/>
      </w:r>
    </w:p>
  </w:footnote>
  <w:footnote w:type="continuationSeparator" w:id="0">
    <w:p w14:paraId="307FA6BE" w14:textId="77777777" w:rsidR="00180204" w:rsidRDefault="00180204" w:rsidP="00B935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48A9B" w14:textId="51370DC4" w:rsidR="00B03BE8" w:rsidRDefault="00B03BE8" w:rsidP="007F53DC">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F447F"/>
    <w:multiLevelType w:val="hybridMultilevel"/>
    <w:tmpl w:val="0E7E6528"/>
    <w:lvl w:ilvl="0" w:tplc="65F02F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63F0959"/>
    <w:multiLevelType w:val="hybridMultilevel"/>
    <w:tmpl w:val="1CCABB4E"/>
    <w:lvl w:ilvl="0" w:tplc="B5121E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5834EB"/>
    <w:multiLevelType w:val="hybridMultilevel"/>
    <w:tmpl w:val="839A2080"/>
    <w:lvl w:ilvl="0" w:tplc="DE02AF4C">
      <w:start w:val="9"/>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5033020B"/>
    <w:multiLevelType w:val="hybridMultilevel"/>
    <w:tmpl w:val="2586DE68"/>
    <w:lvl w:ilvl="0" w:tplc="13167B5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132"/>
    <w:rsid w:val="00000703"/>
    <w:rsid w:val="00000804"/>
    <w:rsid w:val="000011CC"/>
    <w:rsid w:val="000013D7"/>
    <w:rsid w:val="00001C3B"/>
    <w:rsid w:val="00001EFA"/>
    <w:rsid w:val="000034CA"/>
    <w:rsid w:val="00003595"/>
    <w:rsid w:val="0000384E"/>
    <w:rsid w:val="00003E09"/>
    <w:rsid w:val="000041E7"/>
    <w:rsid w:val="0000438F"/>
    <w:rsid w:val="00005035"/>
    <w:rsid w:val="00007F56"/>
    <w:rsid w:val="00010450"/>
    <w:rsid w:val="00011AA0"/>
    <w:rsid w:val="00011B85"/>
    <w:rsid w:val="00012348"/>
    <w:rsid w:val="000132F0"/>
    <w:rsid w:val="00013B82"/>
    <w:rsid w:val="0001433E"/>
    <w:rsid w:val="0001455A"/>
    <w:rsid w:val="00014C17"/>
    <w:rsid w:val="00015C85"/>
    <w:rsid w:val="000160EB"/>
    <w:rsid w:val="00016367"/>
    <w:rsid w:val="00017435"/>
    <w:rsid w:val="00017C92"/>
    <w:rsid w:val="000205F7"/>
    <w:rsid w:val="000208DE"/>
    <w:rsid w:val="00021D35"/>
    <w:rsid w:val="00021ECA"/>
    <w:rsid w:val="00021F9C"/>
    <w:rsid w:val="00022B75"/>
    <w:rsid w:val="0002326B"/>
    <w:rsid w:val="0002394A"/>
    <w:rsid w:val="000239D8"/>
    <w:rsid w:val="00025285"/>
    <w:rsid w:val="000254B4"/>
    <w:rsid w:val="00026240"/>
    <w:rsid w:val="00027E31"/>
    <w:rsid w:val="000306D8"/>
    <w:rsid w:val="000308C6"/>
    <w:rsid w:val="00030E44"/>
    <w:rsid w:val="00031200"/>
    <w:rsid w:val="00031DCE"/>
    <w:rsid w:val="0003262D"/>
    <w:rsid w:val="000327BB"/>
    <w:rsid w:val="00032842"/>
    <w:rsid w:val="00032E71"/>
    <w:rsid w:val="0003348A"/>
    <w:rsid w:val="000334C8"/>
    <w:rsid w:val="000339FF"/>
    <w:rsid w:val="00033FC5"/>
    <w:rsid w:val="000349D1"/>
    <w:rsid w:val="00035063"/>
    <w:rsid w:val="00035C7A"/>
    <w:rsid w:val="00035D29"/>
    <w:rsid w:val="00036692"/>
    <w:rsid w:val="000367F6"/>
    <w:rsid w:val="00036D01"/>
    <w:rsid w:val="0003783B"/>
    <w:rsid w:val="00040965"/>
    <w:rsid w:val="00040B77"/>
    <w:rsid w:val="00040B88"/>
    <w:rsid w:val="00041DD7"/>
    <w:rsid w:val="00042518"/>
    <w:rsid w:val="00042A53"/>
    <w:rsid w:val="00042BC0"/>
    <w:rsid w:val="00043436"/>
    <w:rsid w:val="00043603"/>
    <w:rsid w:val="00043AF1"/>
    <w:rsid w:val="000441A5"/>
    <w:rsid w:val="0004451A"/>
    <w:rsid w:val="00044A4A"/>
    <w:rsid w:val="00045041"/>
    <w:rsid w:val="00046CD7"/>
    <w:rsid w:val="00046E27"/>
    <w:rsid w:val="000479F4"/>
    <w:rsid w:val="00047EC7"/>
    <w:rsid w:val="00050156"/>
    <w:rsid w:val="0005017B"/>
    <w:rsid w:val="0005128C"/>
    <w:rsid w:val="0005265D"/>
    <w:rsid w:val="00052B8B"/>
    <w:rsid w:val="0005315E"/>
    <w:rsid w:val="000534BB"/>
    <w:rsid w:val="00054CAC"/>
    <w:rsid w:val="00055835"/>
    <w:rsid w:val="0005615E"/>
    <w:rsid w:val="0005621B"/>
    <w:rsid w:val="00056DDB"/>
    <w:rsid w:val="0005708A"/>
    <w:rsid w:val="0005778E"/>
    <w:rsid w:val="0006034F"/>
    <w:rsid w:val="0006041E"/>
    <w:rsid w:val="00061113"/>
    <w:rsid w:val="000612FC"/>
    <w:rsid w:val="00061F28"/>
    <w:rsid w:val="000630E8"/>
    <w:rsid w:val="00063884"/>
    <w:rsid w:val="00063984"/>
    <w:rsid w:val="00064AA7"/>
    <w:rsid w:val="0006535C"/>
    <w:rsid w:val="00065647"/>
    <w:rsid w:val="00066D2E"/>
    <w:rsid w:val="00067148"/>
    <w:rsid w:val="000676E8"/>
    <w:rsid w:val="00067C0E"/>
    <w:rsid w:val="00070258"/>
    <w:rsid w:val="00070CFE"/>
    <w:rsid w:val="00071325"/>
    <w:rsid w:val="0007188D"/>
    <w:rsid w:val="00071C94"/>
    <w:rsid w:val="00072772"/>
    <w:rsid w:val="000727D4"/>
    <w:rsid w:val="000731E7"/>
    <w:rsid w:val="00073372"/>
    <w:rsid w:val="00073891"/>
    <w:rsid w:val="000753DC"/>
    <w:rsid w:val="00076313"/>
    <w:rsid w:val="0007670B"/>
    <w:rsid w:val="00077010"/>
    <w:rsid w:val="0007773A"/>
    <w:rsid w:val="00081005"/>
    <w:rsid w:val="0008126E"/>
    <w:rsid w:val="00081EB4"/>
    <w:rsid w:val="000829B1"/>
    <w:rsid w:val="0008308B"/>
    <w:rsid w:val="00083449"/>
    <w:rsid w:val="00085FC9"/>
    <w:rsid w:val="00086AF0"/>
    <w:rsid w:val="00087154"/>
    <w:rsid w:val="000876B7"/>
    <w:rsid w:val="00087EF4"/>
    <w:rsid w:val="000904FC"/>
    <w:rsid w:val="00090A0E"/>
    <w:rsid w:val="000914D0"/>
    <w:rsid w:val="0009280C"/>
    <w:rsid w:val="00092EAE"/>
    <w:rsid w:val="00093443"/>
    <w:rsid w:val="00095509"/>
    <w:rsid w:val="00095C86"/>
    <w:rsid w:val="000961F2"/>
    <w:rsid w:val="000963CE"/>
    <w:rsid w:val="000965E2"/>
    <w:rsid w:val="00096E70"/>
    <w:rsid w:val="0009712D"/>
    <w:rsid w:val="00097C47"/>
    <w:rsid w:val="000A06B5"/>
    <w:rsid w:val="000A0D0F"/>
    <w:rsid w:val="000A0D7E"/>
    <w:rsid w:val="000A2909"/>
    <w:rsid w:val="000A31C1"/>
    <w:rsid w:val="000A323F"/>
    <w:rsid w:val="000A3258"/>
    <w:rsid w:val="000A3758"/>
    <w:rsid w:val="000A3CCE"/>
    <w:rsid w:val="000A3D8F"/>
    <w:rsid w:val="000A47E6"/>
    <w:rsid w:val="000A6AC6"/>
    <w:rsid w:val="000A723D"/>
    <w:rsid w:val="000A7804"/>
    <w:rsid w:val="000A7DCD"/>
    <w:rsid w:val="000B0BE6"/>
    <w:rsid w:val="000B0E96"/>
    <w:rsid w:val="000B0F46"/>
    <w:rsid w:val="000B13CF"/>
    <w:rsid w:val="000B1596"/>
    <w:rsid w:val="000B2065"/>
    <w:rsid w:val="000B3E98"/>
    <w:rsid w:val="000B42B8"/>
    <w:rsid w:val="000B4BCC"/>
    <w:rsid w:val="000B4C5E"/>
    <w:rsid w:val="000B5179"/>
    <w:rsid w:val="000B6370"/>
    <w:rsid w:val="000B78C7"/>
    <w:rsid w:val="000C070F"/>
    <w:rsid w:val="000C0A4E"/>
    <w:rsid w:val="000C0D27"/>
    <w:rsid w:val="000C0D9F"/>
    <w:rsid w:val="000C15D6"/>
    <w:rsid w:val="000C2241"/>
    <w:rsid w:val="000C2EE5"/>
    <w:rsid w:val="000C3F34"/>
    <w:rsid w:val="000C4669"/>
    <w:rsid w:val="000C4778"/>
    <w:rsid w:val="000C56E2"/>
    <w:rsid w:val="000C58B5"/>
    <w:rsid w:val="000C5DF7"/>
    <w:rsid w:val="000C6051"/>
    <w:rsid w:val="000C6BE4"/>
    <w:rsid w:val="000C7110"/>
    <w:rsid w:val="000D23FF"/>
    <w:rsid w:val="000D320E"/>
    <w:rsid w:val="000D3408"/>
    <w:rsid w:val="000D342C"/>
    <w:rsid w:val="000D3662"/>
    <w:rsid w:val="000D3DED"/>
    <w:rsid w:val="000D43BE"/>
    <w:rsid w:val="000D4640"/>
    <w:rsid w:val="000D5178"/>
    <w:rsid w:val="000D5446"/>
    <w:rsid w:val="000D5EBF"/>
    <w:rsid w:val="000D66D6"/>
    <w:rsid w:val="000D75C5"/>
    <w:rsid w:val="000D7E65"/>
    <w:rsid w:val="000E01C0"/>
    <w:rsid w:val="000E0533"/>
    <w:rsid w:val="000E080D"/>
    <w:rsid w:val="000E100C"/>
    <w:rsid w:val="000E17EC"/>
    <w:rsid w:val="000E1893"/>
    <w:rsid w:val="000E20FD"/>
    <w:rsid w:val="000E32DD"/>
    <w:rsid w:val="000E40D3"/>
    <w:rsid w:val="000E5745"/>
    <w:rsid w:val="000E6064"/>
    <w:rsid w:val="000E661C"/>
    <w:rsid w:val="000E78D0"/>
    <w:rsid w:val="000F16F8"/>
    <w:rsid w:val="000F1701"/>
    <w:rsid w:val="000F28E5"/>
    <w:rsid w:val="000F323F"/>
    <w:rsid w:val="000F3572"/>
    <w:rsid w:val="000F3A92"/>
    <w:rsid w:val="000F4BF6"/>
    <w:rsid w:val="000F4E65"/>
    <w:rsid w:val="000F4FF4"/>
    <w:rsid w:val="000F547C"/>
    <w:rsid w:val="000F55B8"/>
    <w:rsid w:val="000F6100"/>
    <w:rsid w:val="0010006E"/>
    <w:rsid w:val="00101217"/>
    <w:rsid w:val="0010123A"/>
    <w:rsid w:val="001015B7"/>
    <w:rsid w:val="00101CEF"/>
    <w:rsid w:val="00104262"/>
    <w:rsid w:val="001042BF"/>
    <w:rsid w:val="00105544"/>
    <w:rsid w:val="001062BD"/>
    <w:rsid w:val="001065D3"/>
    <w:rsid w:val="0010677F"/>
    <w:rsid w:val="001070B4"/>
    <w:rsid w:val="001073DB"/>
    <w:rsid w:val="00107581"/>
    <w:rsid w:val="00107795"/>
    <w:rsid w:val="00111122"/>
    <w:rsid w:val="00113A5C"/>
    <w:rsid w:val="00113C5B"/>
    <w:rsid w:val="00113CAD"/>
    <w:rsid w:val="00114BD7"/>
    <w:rsid w:val="00114E63"/>
    <w:rsid w:val="00117210"/>
    <w:rsid w:val="0011793C"/>
    <w:rsid w:val="00120176"/>
    <w:rsid w:val="00120BC6"/>
    <w:rsid w:val="00121107"/>
    <w:rsid w:val="00122877"/>
    <w:rsid w:val="00122962"/>
    <w:rsid w:val="001233B7"/>
    <w:rsid w:val="00124D81"/>
    <w:rsid w:val="001263A8"/>
    <w:rsid w:val="00126951"/>
    <w:rsid w:val="00126A47"/>
    <w:rsid w:val="0012721B"/>
    <w:rsid w:val="00127292"/>
    <w:rsid w:val="001279F5"/>
    <w:rsid w:val="00127D2F"/>
    <w:rsid w:val="00131314"/>
    <w:rsid w:val="00131574"/>
    <w:rsid w:val="00131CDF"/>
    <w:rsid w:val="00132F97"/>
    <w:rsid w:val="001338ED"/>
    <w:rsid w:val="00134791"/>
    <w:rsid w:val="001347FA"/>
    <w:rsid w:val="001349D1"/>
    <w:rsid w:val="00134D15"/>
    <w:rsid w:val="00135152"/>
    <w:rsid w:val="00135D99"/>
    <w:rsid w:val="001375C6"/>
    <w:rsid w:val="0013796C"/>
    <w:rsid w:val="00140437"/>
    <w:rsid w:val="0014043D"/>
    <w:rsid w:val="001411A3"/>
    <w:rsid w:val="00141DDB"/>
    <w:rsid w:val="00142853"/>
    <w:rsid w:val="00142F32"/>
    <w:rsid w:val="00145487"/>
    <w:rsid w:val="00151280"/>
    <w:rsid w:val="00151A6B"/>
    <w:rsid w:val="00151ED1"/>
    <w:rsid w:val="00151EDB"/>
    <w:rsid w:val="00152375"/>
    <w:rsid w:val="001526E1"/>
    <w:rsid w:val="00152BF5"/>
    <w:rsid w:val="00153125"/>
    <w:rsid w:val="00153C93"/>
    <w:rsid w:val="00154013"/>
    <w:rsid w:val="0015418C"/>
    <w:rsid w:val="00154638"/>
    <w:rsid w:val="00154E8D"/>
    <w:rsid w:val="00155891"/>
    <w:rsid w:val="00155C33"/>
    <w:rsid w:val="0015688B"/>
    <w:rsid w:val="00156C55"/>
    <w:rsid w:val="00157689"/>
    <w:rsid w:val="00157736"/>
    <w:rsid w:val="0015776D"/>
    <w:rsid w:val="001612BC"/>
    <w:rsid w:val="00162513"/>
    <w:rsid w:val="0016390B"/>
    <w:rsid w:val="00163E56"/>
    <w:rsid w:val="001645A1"/>
    <w:rsid w:val="0016476E"/>
    <w:rsid w:val="001668EC"/>
    <w:rsid w:val="00167051"/>
    <w:rsid w:val="001670C0"/>
    <w:rsid w:val="00167FC5"/>
    <w:rsid w:val="0017077F"/>
    <w:rsid w:val="00173DDB"/>
    <w:rsid w:val="0017421A"/>
    <w:rsid w:val="0017454C"/>
    <w:rsid w:val="00174645"/>
    <w:rsid w:val="00175256"/>
    <w:rsid w:val="0017664E"/>
    <w:rsid w:val="00176AC2"/>
    <w:rsid w:val="0017718F"/>
    <w:rsid w:val="0017778F"/>
    <w:rsid w:val="00180204"/>
    <w:rsid w:val="00180576"/>
    <w:rsid w:val="00180B06"/>
    <w:rsid w:val="001815EA"/>
    <w:rsid w:val="00181F00"/>
    <w:rsid w:val="00182E4B"/>
    <w:rsid w:val="00183743"/>
    <w:rsid w:val="00184595"/>
    <w:rsid w:val="00184B92"/>
    <w:rsid w:val="00186B55"/>
    <w:rsid w:val="00186C87"/>
    <w:rsid w:val="00187080"/>
    <w:rsid w:val="001877DD"/>
    <w:rsid w:val="00190C03"/>
    <w:rsid w:val="00191197"/>
    <w:rsid w:val="0019144A"/>
    <w:rsid w:val="00191A8F"/>
    <w:rsid w:val="00191D01"/>
    <w:rsid w:val="001933DF"/>
    <w:rsid w:val="00193880"/>
    <w:rsid w:val="00195864"/>
    <w:rsid w:val="0019591C"/>
    <w:rsid w:val="00195AEB"/>
    <w:rsid w:val="00195BC8"/>
    <w:rsid w:val="00195BFD"/>
    <w:rsid w:val="00197094"/>
    <w:rsid w:val="001A022A"/>
    <w:rsid w:val="001A080A"/>
    <w:rsid w:val="001A1A38"/>
    <w:rsid w:val="001A229B"/>
    <w:rsid w:val="001A2416"/>
    <w:rsid w:val="001A26D0"/>
    <w:rsid w:val="001A2B4A"/>
    <w:rsid w:val="001A303E"/>
    <w:rsid w:val="001A422A"/>
    <w:rsid w:val="001A4C9C"/>
    <w:rsid w:val="001A55E9"/>
    <w:rsid w:val="001A6283"/>
    <w:rsid w:val="001A6AD8"/>
    <w:rsid w:val="001A6E6A"/>
    <w:rsid w:val="001A7BC7"/>
    <w:rsid w:val="001A7D6F"/>
    <w:rsid w:val="001B1588"/>
    <w:rsid w:val="001B1BA6"/>
    <w:rsid w:val="001B1FB9"/>
    <w:rsid w:val="001B2960"/>
    <w:rsid w:val="001B3119"/>
    <w:rsid w:val="001B322C"/>
    <w:rsid w:val="001B3791"/>
    <w:rsid w:val="001B43FA"/>
    <w:rsid w:val="001B5540"/>
    <w:rsid w:val="001B5542"/>
    <w:rsid w:val="001B5E44"/>
    <w:rsid w:val="001B6804"/>
    <w:rsid w:val="001B6C07"/>
    <w:rsid w:val="001C07F1"/>
    <w:rsid w:val="001C1189"/>
    <w:rsid w:val="001C17C6"/>
    <w:rsid w:val="001C2D8D"/>
    <w:rsid w:val="001C54DB"/>
    <w:rsid w:val="001C6C6A"/>
    <w:rsid w:val="001C7C2C"/>
    <w:rsid w:val="001C7F3E"/>
    <w:rsid w:val="001D0233"/>
    <w:rsid w:val="001D0C95"/>
    <w:rsid w:val="001D0E91"/>
    <w:rsid w:val="001D0F5C"/>
    <w:rsid w:val="001D1C14"/>
    <w:rsid w:val="001D1E5E"/>
    <w:rsid w:val="001D33BC"/>
    <w:rsid w:val="001D42BA"/>
    <w:rsid w:val="001D479E"/>
    <w:rsid w:val="001D48D1"/>
    <w:rsid w:val="001D6465"/>
    <w:rsid w:val="001D6C85"/>
    <w:rsid w:val="001D719E"/>
    <w:rsid w:val="001D7BCE"/>
    <w:rsid w:val="001E0086"/>
    <w:rsid w:val="001E0132"/>
    <w:rsid w:val="001E0826"/>
    <w:rsid w:val="001E0D2A"/>
    <w:rsid w:val="001E12AA"/>
    <w:rsid w:val="001E1389"/>
    <w:rsid w:val="001E2171"/>
    <w:rsid w:val="001E2FFD"/>
    <w:rsid w:val="001E3205"/>
    <w:rsid w:val="001E3550"/>
    <w:rsid w:val="001E35FC"/>
    <w:rsid w:val="001E4FDB"/>
    <w:rsid w:val="001E575B"/>
    <w:rsid w:val="001E57F6"/>
    <w:rsid w:val="001E5A35"/>
    <w:rsid w:val="001E5E29"/>
    <w:rsid w:val="001E5E50"/>
    <w:rsid w:val="001E6125"/>
    <w:rsid w:val="001E6A61"/>
    <w:rsid w:val="001F035D"/>
    <w:rsid w:val="001F05DD"/>
    <w:rsid w:val="001F2319"/>
    <w:rsid w:val="001F3AD9"/>
    <w:rsid w:val="001F3B56"/>
    <w:rsid w:val="001F46CA"/>
    <w:rsid w:val="001F4B76"/>
    <w:rsid w:val="001F53AA"/>
    <w:rsid w:val="001F5403"/>
    <w:rsid w:val="001F5BDB"/>
    <w:rsid w:val="001F5BDF"/>
    <w:rsid w:val="001F63D5"/>
    <w:rsid w:val="001F667C"/>
    <w:rsid w:val="001F6CE5"/>
    <w:rsid w:val="001F7FBD"/>
    <w:rsid w:val="0020042B"/>
    <w:rsid w:val="002005C3"/>
    <w:rsid w:val="00201D6B"/>
    <w:rsid w:val="00202FD5"/>
    <w:rsid w:val="002036D3"/>
    <w:rsid w:val="002038C3"/>
    <w:rsid w:val="00204292"/>
    <w:rsid w:val="00204AD7"/>
    <w:rsid w:val="00204BC6"/>
    <w:rsid w:val="00204EF2"/>
    <w:rsid w:val="00205097"/>
    <w:rsid w:val="002069D1"/>
    <w:rsid w:val="0020737F"/>
    <w:rsid w:val="00207732"/>
    <w:rsid w:val="00210A60"/>
    <w:rsid w:val="00210A9D"/>
    <w:rsid w:val="002114EF"/>
    <w:rsid w:val="00211B6C"/>
    <w:rsid w:val="00214775"/>
    <w:rsid w:val="00215321"/>
    <w:rsid w:val="002157A5"/>
    <w:rsid w:val="00215FCE"/>
    <w:rsid w:val="0021664A"/>
    <w:rsid w:val="002173E7"/>
    <w:rsid w:val="0021763D"/>
    <w:rsid w:val="002218F7"/>
    <w:rsid w:val="0022212D"/>
    <w:rsid w:val="002221A9"/>
    <w:rsid w:val="00222340"/>
    <w:rsid w:val="002225A8"/>
    <w:rsid w:val="0022293E"/>
    <w:rsid w:val="00222AD4"/>
    <w:rsid w:val="00223B8E"/>
    <w:rsid w:val="00224DD4"/>
    <w:rsid w:val="002259A4"/>
    <w:rsid w:val="0022738E"/>
    <w:rsid w:val="00230600"/>
    <w:rsid w:val="00230756"/>
    <w:rsid w:val="00230880"/>
    <w:rsid w:val="00230A1E"/>
    <w:rsid w:val="00230B71"/>
    <w:rsid w:val="00230F50"/>
    <w:rsid w:val="00232CEC"/>
    <w:rsid w:val="00233789"/>
    <w:rsid w:val="00237803"/>
    <w:rsid w:val="00237FA6"/>
    <w:rsid w:val="0024073A"/>
    <w:rsid w:val="002409C6"/>
    <w:rsid w:val="00240C3A"/>
    <w:rsid w:val="00241069"/>
    <w:rsid w:val="0024122C"/>
    <w:rsid w:val="002426BF"/>
    <w:rsid w:val="002426F3"/>
    <w:rsid w:val="0024544C"/>
    <w:rsid w:val="00245F3F"/>
    <w:rsid w:val="0024616E"/>
    <w:rsid w:val="00246172"/>
    <w:rsid w:val="00246C07"/>
    <w:rsid w:val="00250B5E"/>
    <w:rsid w:val="00252528"/>
    <w:rsid w:val="00252A12"/>
    <w:rsid w:val="00252C56"/>
    <w:rsid w:val="00253178"/>
    <w:rsid w:val="0025350B"/>
    <w:rsid w:val="002540C3"/>
    <w:rsid w:val="002542CE"/>
    <w:rsid w:val="0025468C"/>
    <w:rsid w:val="00254702"/>
    <w:rsid w:val="00254760"/>
    <w:rsid w:val="002557D6"/>
    <w:rsid w:val="0025592C"/>
    <w:rsid w:val="002561AF"/>
    <w:rsid w:val="002563EF"/>
    <w:rsid w:val="002566B3"/>
    <w:rsid w:val="00256967"/>
    <w:rsid w:val="00256B7E"/>
    <w:rsid w:val="002571AE"/>
    <w:rsid w:val="002572AE"/>
    <w:rsid w:val="0025755C"/>
    <w:rsid w:val="0025796F"/>
    <w:rsid w:val="002604A6"/>
    <w:rsid w:val="002604FD"/>
    <w:rsid w:val="002607E0"/>
    <w:rsid w:val="00261101"/>
    <w:rsid w:val="002619C6"/>
    <w:rsid w:val="00261C86"/>
    <w:rsid w:val="00262A21"/>
    <w:rsid w:val="002644F9"/>
    <w:rsid w:val="00264C64"/>
    <w:rsid w:val="00264D8D"/>
    <w:rsid w:val="00264F50"/>
    <w:rsid w:val="00265132"/>
    <w:rsid w:val="00265A35"/>
    <w:rsid w:val="00266A74"/>
    <w:rsid w:val="00266FAF"/>
    <w:rsid w:val="0026796A"/>
    <w:rsid w:val="00267C68"/>
    <w:rsid w:val="00267DC0"/>
    <w:rsid w:val="0027018E"/>
    <w:rsid w:val="0027022F"/>
    <w:rsid w:val="002704A0"/>
    <w:rsid w:val="0027086E"/>
    <w:rsid w:val="00272C5C"/>
    <w:rsid w:val="00272DA2"/>
    <w:rsid w:val="00273F01"/>
    <w:rsid w:val="00273FC9"/>
    <w:rsid w:val="002741F0"/>
    <w:rsid w:val="00274AA1"/>
    <w:rsid w:val="00276097"/>
    <w:rsid w:val="002761C0"/>
    <w:rsid w:val="00277127"/>
    <w:rsid w:val="0028208A"/>
    <w:rsid w:val="00282091"/>
    <w:rsid w:val="00284245"/>
    <w:rsid w:val="002847C8"/>
    <w:rsid w:val="002856A3"/>
    <w:rsid w:val="00286514"/>
    <w:rsid w:val="00286CC8"/>
    <w:rsid w:val="00286DED"/>
    <w:rsid w:val="00287958"/>
    <w:rsid w:val="00287A08"/>
    <w:rsid w:val="002914C1"/>
    <w:rsid w:val="00291E53"/>
    <w:rsid w:val="0029241C"/>
    <w:rsid w:val="00292607"/>
    <w:rsid w:val="00292864"/>
    <w:rsid w:val="00292BE3"/>
    <w:rsid w:val="00292C7A"/>
    <w:rsid w:val="002935DB"/>
    <w:rsid w:val="0029518A"/>
    <w:rsid w:val="00295AB2"/>
    <w:rsid w:val="00295F19"/>
    <w:rsid w:val="00295FD1"/>
    <w:rsid w:val="0029609A"/>
    <w:rsid w:val="002965D5"/>
    <w:rsid w:val="00296A4B"/>
    <w:rsid w:val="00296A58"/>
    <w:rsid w:val="00296F27"/>
    <w:rsid w:val="00297538"/>
    <w:rsid w:val="002977B4"/>
    <w:rsid w:val="002A0B6C"/>
    <w:rsid w:val="002A1292"/>
    <w:rsid w:val="002A166C"/>
    <w:rsid w:val="002A2DFC"/>
    <w:rsid w:val="002A2EB8"/>
    <w:rsid w:val="002A3C24"/>
    <w:rsid w:val="002A4488"/>
    <w:rsid w:val="002A4697"/>
    <w:rsid w:val="002A4745"/>
    <w:rsid w:val="002A4E40"/>
    <w:rsid w:val="002A5DB0"/>
    <w:rsid w:val="002A6621"/>
    <w:rsid w:val="002A6742"/>
    <w:rsid w:val="002A6EB8"/>
    <w:rsid w:val="002B15BD"/>
    <w:rsid w:val="002B18A0"/>
    <w:rsid w:val="002B25C3"/>
    <w:rsid w:val="002B4324"/>
    <w:rsid w:val="002B5853"/>
    <w:rsid w:val="002B5EFC"/>
    <w:rsid w:val="002B6B8D"/>
    <w:rsid w:val="002B74A4"/>
    <w:rsid w:val="002B7783"/>
    <w:rsid w:val="002B79A1"/>
    <w:rsid w:val="002C090C"/>
    <w:rsid w:val="002C0BCE"/>
    <w:rsid w:val="002C0CD9"/>
    <w:rsid w:val="002C0E3A"/>
    <w:rsid w:val="002C321E"/>
    <w:rsid w:val="002C3732"/>
    <w:rsid w:val="002C4122"/>
    <w:rsid w:val="002C4476"/>
    <w:rsid w:val="002C5DAE"/>
    <w:rsid w:val="002C67E1"/>
    <w:rsid w:val="002C6EA5"/>
    <w:rsid w:val="002D041F"/>
    <w:rsid w:val="002D0634"/>
    <w:rsid w:val="002D0B45"/>
    <w:rsid w:val="002D1109"/>
    <w:rsid w:val="002D297D"/>
    <w:rsid w:val="002D3EC3"/>
    <w:rsid w:val="002D42B2"/>
    <w:rsid w:val="002D4338"/>
    <w:rsid w:val="002D4517"/>
    <w:rsid w:val="002D45B8"/>
    <w:rsid w:val="002D5275"/>
    <w:rsid w:val="002D5BAC"/>
    <w:rsid w:val="002D5DDF"/>
    <w:rsid w:val="002D6333"/>
    <w:rsid w:val="002D672F"/>
    <w:rsid w:val="002D6773"/>
    <w:rsid w:val="002D697D"/>
    <w:rsid w:val="002D6D94"/>
    <w:rsid w:val="002E0435"/>
    <w:rsid w:val="002E1564"/>
    <w:rsid w:val="002E1C97"/>
    <w:rsid w:val="002E2A5F"/>
    <w:rsid w:val="002E3719"/>
    <w:rsid w:val="002E378B"/>
    <w:rsid w:val="002E3823"/>
    <w:rsid w:val="002E39AF"/>
    <w:rsid w:val="002E4316"/>
    <w:rsid w:val="002E472D"/>
    <w:rsid w:val="002E4B2A"/>
    <w:rsid w:val="002E5251"/>
    <w:rsid w:val="002E5D57"/>
    <w:rsid w:val="002E6AFD"/>
    <w:rsid w:val="002E7103"/>
    <w:rsid w:val="002E716B"/>
    <w:rsid w:val="002E776D"/>
    <w:rsid w:val="002E7830"/>
    <w:rsid w:val="002E7E69"/>
    <w:rsid w:val="002F1577"/>
    <w:rsid w:val="002F19AA"/>
    <w:rsid w:val="002F1E21"/>
    <w:rsid w:val="002F1FFB"/>
    <w:rsid w:val="002F3AB8"/>
    <w:rsid w:val="002F4811"/>
    <w:rsid w:val="002F4EDB"/>
    <w:rsid w:val="002F5AE3"/>
    <w:rsid w:val="002F5BFC"/>
    <w:rsid w:val="002F634A"/>
    <w:rsid w:val="002F6DD5"/>
    <w:rsid w:val="0030017A"/>
    <w:rsid w:val="00301E76"/>
    <w:rsid w:val="00302639"/>
    <w:rsid w:val="00303084"/>
    <w:rsid w:val="0030345D"/>
    <w:rsid w:val="0030377A"/>
    <w:rsid w:val="00304A7C"/>
    <w:rsid w:val="00305DF9"/>
    <w:rsid w:val="003061D0"/>
    <w:rsid w:val="003068FF"/>
    <w:rsid w:val="00306D7E"/>
    <w:rsid w:val="00307371"/>
    <w:rsid w:val="00307D61"/>
    <w:rsid w:val="003106FE"/>
    <w:rsid w:val="00311006"/>
    <w:rsid w:val="00311B15"/>
    <w:rsid w:val="00312520"/>
    <w:rsid w:val="00312685"/>
    <w:rsid w:val="003138A5"/>
    <w:rsid w:val="00313C4E"/>
    <w:rsid w:val="00314C5B"/>
    <w:rsid w:val="003150F1"/>
    <w:rsid w:val="00315E12"/>
    <w:rsid w:val="003172FD"/>
    <w:rsid w:val="00320236"/>
    <w:rsid w:val="00321ECD"/>
    <w:rsid w:val="0032290E"/>
    <w:rsid w:val="00322ABD"/>
    <w:rsid w:val="00323A98"/>
    <w:rsid w:val="00323AE8"/>
    <w:rsid w:val="00324497"/>
    <w:rsid w:val="003251A4"/>
    <w:rsid w:val="00325EBD"/>
    <w:rsid w:val="00326B7F"/>
    <w:rsid w:val="00326F02"/>
    <w:rsid w:val="003278F7"/>
    <w:rsid w:val="0033016D"/>
    <w:rsid w:val="003307C8"/>
    <w:rsid w:val="003307F2"/>
    <w:rsid w:val="00330A7B"/>
    <w:rsid w:val="00330D21"/>
    <w:rsid w:val="00331144"/>
    <w:rsid w:val="00331547"/>
    <w:rsid w:val="00331F51"/>
    <w:rsid w:val="003326D8"/>
    <w:rsid w:val="00332AB7"/>
    <w:rsid w:val="003331FA"/>
    <w:rsid w:val="00333719"/>
    <w:rsid w:val="003338EF"/>
    <w:rsid w:val="00333A0F"/>
    <w:rsid w:val="00335927"/>
    <w:rsid w:val="003368E2"/>
    <w:rsid w:val="0033717A"/>
    <w:rsid w:val="003408D6"/>
    <w:rsid w:val="0034101C"/>
    <w:rsid w:val="00341FE9"/>
    <w:rsid w:val="003420F1"/>
    <w:rsid w:val="00342EF3"/>
    <w:rsid w:val="00343158"/>
    <w:rsid w:val="0034399A"/>
    <w:rsid w:val="00344000"/>
    <w:rsid w:val="003441EF"/>
    <w:rsid w:val="0034453E"/>
    <w:rsid w:val="0034508D"/>
    <w:rsid w:val="00345201"/>
    <w:rsid w:val="00345687"/>
    <w:rsid w:val="00346423"/>
    <w:rsid w:val="00346497"/>
    <w:rsid w:val="00346ACB"/>
    <w:rsid w:val="00347AB3"/>
    <w:rsid w:val="00347BA6"/>
    <w:rsid w:val="003500DF"/>
    <w:rsid w:val="00350CEC"/>
    <w:rsid w:val="0035286E"/>
    <w:rsid w:val="00352FEE"/>
    <w:rsid w:val="003534DB"/>
    <w:rsid w:val="00353FB5"/>
    <w:rsid w:val="0035407F"/>
    <w:rsid w:val="003548E8"/>
    <w:rsid w:val="003550EC"/>
    <w:rsid w:val="0035560D"/>
    <w:rsid w:val="0035569D"/>
    <w:rsid w:val="00357388"/>
    <w:rsid w:val="00357610"/>
    <w:rsid w:val="00357AC7"/>
    <w:rsid w:val="00357FA9"/>
    <w:rsid w:val="00360C15"/>
    <w:rsid w:val="00360DEF"/>
    <w:rsid w:val="00361332"/>
    <w:rsid w:val="003615DC"/>
    <w:rsid w:val="00362524"/>
    <w:rsid w:val="00362CB4"/>
    <w:rsid w:val="0036369E"/>
    <w:rsid w:val="003640CF"/>
    <w:rsid w:val="003643DE"/>
    <w:rsid w:val="00364F4A"/>
    <w:rsid w:val="003651D1"/>
    <w:rsid w:val="0036582D"/>
    <w:rsid w:val="00366841"/>
    <w:rsid w:val="00367356"/>
    <w:rsid w:val="00370AF2"/>
    <w:rsid w:val="0037163E"/>
    <w:rsid w:val="00371EAF"/>
    <w:rsid w:val="00372D88"/>
    <w:rsid w:val="00375308"/>
    <w:rsid w:val="003756E6"/>
    <w:rsid w:val="003760AC"/>
    <w:rsid w:val="0037631B"/>
    <w:rsid w:val="003768AD"/>
    <w:rsid w:val="00377ED4"/>
    <w:rsid w:val="003803D1"/>
    <w:rsid w:val="00380548"/>
    <w:rsid w:val="00380CC8"/>
    <w:rsid w:val="00381196"/>
    <w:rsid w:val="003814F6"/>
    <w:rsid w:val="0038194A"/>
    <w:rsid w:val="003819AF"/>
    <w:rsid w:val="00381EFC"/>
    <w:rsid w:val="00382300"/>
    <w:rsid w:val="00382585"/>
    <w:rsid w:val="00383443"/>
    <w:rsid w:val="0038350C"/>
    <w:rsid w:val="00383E1D"/>
    <w:rsid w:val="00384A43"/>
    <w:rsid w:val="003852AE"/>
    <w:rsid w:val="0038608A"/>
    <w:rsid w:val="00387A78"/>
    <w:rsid w:val="003906CA"/>
    <w:rsid w:val="00390A01"/>
    <w:rsid w:val="003924C8"/>
    <w:rsid w:val="003927E5"/>
    <w:rsid w:val="0039300F"/>
    <w:rsid w:val="0039421E"/>
    <w:rsid w:val="0039431B"/>
    <w:rsid w:val="00395A10"/>
    <w:rsid w:val="00395E1F"/>
    <w:rsid w:val="00396FF9"/>
    <w:rsid w:val="003A0356"/>
    <w:rsid w:val="003A05F3"/>
    <w:rsid w:val="003A09EE"/>
    <w:rsid w:val="003A0ADD"/>
    <w:rsid w:val="003A0F94"/>
    <w:rsid w:val="003A2765"/>
    <w:rsid w:val="003A2B91"/>
    <w:rsid w:val="003A35D1"/>
    <w:rsid w:val="003A43DA"/>
    <w:rsid w:val="003A473A"/>
    <w:rsid w:val="003A4A20"/>
    <w:rsid w:val="003A54D0"/>
    <w:rsid w:val="003A5E7D"/>
    <w:rsid w:val="003A66D1"/>
    <w:rsid w:val="003A6834"/>
    <w:rsid w:val="003A7FCD"/>
    <w:rsid w:val="003B0C34"/>
    <w:rsid w:val="003B110A"/>
    <w:rsid w:val="003B135B"/>
    <w:rsid w:val="003B1980"/>
    <w:rsid w:val="003B1DDE"/>
    <w:rsid w:val="003B2163"/>
    <w:rsid w:val="003B2542"/>
    <w:rsid w:val="003B2578"/>
    <w:rsid w:val="003B2BBC"/>
    <w:rsid w:val="003B3B33"/>
    <w:rsid w:val="003B4125"/>
    <w:rsid w:val="003B5797"/>
    <w:rsid w:val="003B5EE6"/>
    <w:rsid w:val="003B6472"/>
    <w:rsid w:val="003B7861"/>
    <w:rsid w:val="003B787B"/>
    <w:rsid w:val="003C0311"/>
    <w:rsid w:val="003C0647"/>
    <w:rsid w:val="003C179B"/>
    <w:rsid w:val="003C1C3C"/>
    <w:rsid w:val="003C31BA"/>
    <w:rsid w:val="003C324F"/>
    <w:rsid w:val="003C3364"/>
    <w:rsid w:val="003C3670"/>
    <w:rsid w:val="003C3850"/>
    <w:rsid w:val="003C3A3F"/>
    <w:rsid w:val="003C40F2"/>
    <w:rsid w:val="003C415E"/>
    <w:rsid w:val="003C5569"/>
    <w:rsid w:val="003C73B9"/>
    <w:rsid w:val="003C77AC"/>
    <w:rsid w:val="003C77C9"/>
    <w:rsid w:val="003C7A5A"/>
    <w:rsid w:val="003D1996"/>
    <w:rsid w:val="003D1CC5"/>
    <w:rsid w:val="003D2514"/>
    <w:rsid w:val="003D2AC9"/>
    <w:rsid w:val="003D345C"/>
    <w:rsid w:val="003D3731"/>
    <w:rsid w:val="003D412B"/>
    <w:rsid w:val="003D41FF"/>
    <w:rsid w:val="003D591D"/>
    <w:rsid w:val="003D7702"/>
    <w:rsid w:val="003E08CA"/>
    <w:rsid w:val="003E18E2"/>
    <w:rsid w:val="003E1A84"/>
    <w:rsid w:val="003E254D"/>
    <w:rsid w:val="003E31AF"/>
    <w:rsid w:val="003E327E"/>
    <w:rsid w:val="003E33EE"/>
    <w:rsid w:val="003E364C"/>
    <w:rsid w:val="003E3CB5"/>
    <w:rsid w:val="003E4AD6"/>
    <w:rsid w:val="003E7B2C"/>
    <w:rsid w:val="003F033B"/>
    <w:rsid w:val="003F0487"/>
    <w:rsid w:val="003F1059"/>
    <w:rsid w:val="003F12E2"/>
    <w:rsid w:val="003F14C6"/>
    <w:rsid w:val="003F1785"/>
    <w:rsid w:val="003F2238"/>
    <w:rsid w:val="003F2950"/>
    <w:rsid w:val="003F2CC7"/>
    <w:rsid w:val="003F3180"/>
    <w:rsid w:val="003F3E14"/>
    <w:rsid w:val="003F61B2"/>
    <w:rsid w:val="00400845"/>
    <w:rsid w:val="00400FA1"/>
    <w:rsid w:val="004014CC"/>
    <w:rsid w:val="004015E1"/>
    <w:rsid w:val="00402008"/>
    <w:rsid w:val="004021BB"/>
    <w:rsid w:val="00402D54"/>
    <w:rsid w:val="00402F2F"/>
    <w:rsid w:val="00403DA5"/>
    <w:rsid w:val="00404AF0"/>
    <w:rsid w:val="00405860"/>
    <w:rsid w:val="00405B12"/>
    <w:rsid w:val="00405C84"/>
    <w:rsid w:val="0041140F"/>
    <w:rsid w:val="00411C0F"/>
    <w:rsid w:val="0041208E"/>
    <w:rsid w:val="00412154"/>
    <w:rsid w:val="004125FD"/>
    <w:rsid w:val="00412A3F"/>
    <w:rsid w:val="0041315F"/>
    <w:rsid w:val="004135EF"/>
    <w:rsid w:val="004140B8"/>
    <w:rsid w:val="00414C05"/>
    <w:rsid w:val="00416851"/>
    <w:rsid w:val="00416896"/>
    <w:rsid w:val="004172EC"/>
    <w:rsid w:val="00417F08"/>
    <w:rsid w:val="0042048D"/>
    <w:rsid w:val="004204B0"/>
    <w:rsid w:val="004210DC"/>
    <w:rsid w:val="00422060"/>
    <w:rsid w:val="00422177"/>
    <w:rsid w:val="00422714"/>
    <w:rsid w:val="004230F4"/>
    <w:rsid w:val="0042310C"/>
    <w:rsid w:val="00424336"/>
    <w:rsid w:val="004245FE"/>
    <w:rsid w:val="004254DA"/>
    <w:rsid w:val="004272E0"/>
    <w:rsid w:val="00433AC9"/>
    <w:rsid w:val="00433E00"/>
    <w:rsid w:val="0043454A"/>
    <w:rsid w:val="00434A7E"/>
    <w:rsid w:val="00434ACD"/>
    <w:rsid w:val="00434F63"/>
    <w:rsid w:val="0043522C"/>
    <w:rsid w:val="00435CCB"/>
    <w:rsid w:val="0043609E"/>
    <w:rsid w:val="004373A9"/>
    <w:rsid w:val="00437B82"/>
    <w:rsid w:val="004408C2"/>
    <w:rsid w:val="00440F20"/>
    <w:rsid w:val="00441D2C"/>
    <w:rsid w:val="0044349A"/>
    <w:rsid w:val="00443811"/>
    <w:rsid w:val="0044479C"/>
    <w:rsid w:val="00446985"/>
    <w:rsid w:val="00447DCC"/>
    <w:rsid w:val="00450023"/>
    <w:rsid w:val="00450125"/>
    <w:rsid w:val="004504F3"/>
    <w:rsid w:val="00452992"/>
    <w:rsid w:val="00454B9F"/>
    <w:rsid w:val="004560F1"/>
    <w:rsid w:val="004566F3"/>
    <w:rsid w:val="00457CF0"/>
    <w:rsid w:val="00461410"/>
    <w:rsid w:val="00461C29"/>
    <w:rsid w:val="00463379"/>
    <w:rsid w:val="004641BF"/>
    <w:rsid w:val="00464821"/>
    <w:rsid w:val="004663E5"/>
    <w:rsid w:val="00466C6B"/>
    <w:rsid w:val="00466DEF"/>
    <w:rsid w:val="00467A44"/>
    <w:rsid w:val="00467CC1"/>
    <w:rsid w:val="00470417"/>
    <w:rsid w:val="004707D0"/>
    <w:rsid w:val="0047092B"/>
    <w:rsid w:val="004709E9"/>
    <w:rsid w:val="00472653"/>
    <w:rsid w:val="004726AB"/>
    <w:rsid w:val="00473E2A"/>
    <w:rsid w:val="00473E8D"/>
    <w:rsid w:val="004749B1"/>
    <w:rsid w:val="0047520E"/>
    <w:rsid w:val="00475356"/>
    <w:rsid w:val="00475867"/>
    <w:rsid w:val="00475EC0"/>
    <w:rsid w:val="00476784"/>
    <w:rsid w:val="0047681A"/>
    <w:rsid w:val="00476F67"/>
    <w:rsid w:val="00477AD8"/>
    <w:rsid w:val="004804E2"/>
    <w:rsid w:val="00480D9E"/>
    <w:rsid w:val="00481184"/>
    <w:rsid w:val="0048347D"/>
    <w:rsid w:val="0048398B"/>
    <w:rsid w:val="00483A2F"/>
    <w:rsid w:val="00484583"/>
    <w:rsid w:val="00485790"/>
    <w:rsid w:val="00485842"/>
    <w:rsid w:val="00485E70"/>
    <w:rsid w:val="004862C0"/>
    <w:rsid w:val="00487FAD"/>
    <w:rsid w:val="004914C4"/>
    <w:rsid w:val="004916FA"/>
    <w:rsid w:val="00491FE2"/>
    <w:rsid w:val="004927B1"/>
    <w:rsid w:val="00492FFF"/>
    <w:rsid w:val="004937FF"/>
    <w:rsid w:val="00494700"/>
    <w:rsid w:val="00494C17"/>
    <w:rsid w:val="00494C86"/>
    <w:rsid w:val="0049590E"/>
    <w:rsid w:val="00495E05"/>
    <w:rsid w:val="00495E50"/>
    <w:rsid w:val="00496E26"/>
    <w:rsid w:val="0049705C"/>
    <w:rsid w:val="004976F4"/>
    <w:rsid w:val="004A2F39"/>
    <w:rsid w:val="004A3A31"/>
    <w:rsid w:val="004A3A79"/>
    <w:rsid w:val="004A3C3D"/>
    <w:rsid w:val="004A4251"/>
    <w:rsid w:val="004A4AA8"/>
    <w:rsid w:val="004A4CC6"/>
    <w:rsid w:val="004A53FD"/>
    <w:rsid w:val="004A6883"/>
    <w:rsid w:val="004A6BED"/>
    <w:rsid w:val="004B0CBF"/>
    <w:rsid w:val="004B21C9"/>
    <w:rsid w:val="004B23C4"/>
    <w:rsid w:val="004B5B4C"/>
    <w:rsid w:val="004B5F03"/>
    <w:rsid w:val="004B6A9B"/>
    <w:rsid w:val="004B6C9F"/>
    <w:rsid w:val="004B70B1"/>
    <w:rsid w:val="004C0739"/>
    <w:rsid w:val="004C2218"/>
    <w:rsid w:val="004C2633"/>
    <w:rsid w:val="004C2733"/>
    <w:rsid w:val="004C320D"/>
    <w:rsid w:val="004C353A"/>
    <w:rsid w:val="004C35DC"/>
    <w:rsid w:val="004C3736"/>
    <w:rsid w:val="004C5332"/>
    <w:rsid w:val="004C5A4A"/>
    <w:rsid w:val="004C63F1"/>
    <w:rsid w:val="004C6D4B"/>
    <w:rsid w:val="004C785F"/>
    <w:rsid w:val="004C7EFC"/>
    <w:rsid w:val="004D0DDE"/>
    <w:rsid w:val="004D0F60"/>
    <w:rsid w:val="004D183F"/>
    <w:rsid w:val="004D31A2"/>
    <w:rsid w:val="004D3710"/>
    <w:rsid w:val="004D3D1C"/>
    <w:rsid w:val="004D40BC"/>
    <w:rsid w:val="004D43FB"/>
    <w:rsid w:val="004D5096"/>
    <w:rsid w:val="004D6174"/>
    <w:rsid w:val="004E09D1"/>
    <w:rsid w:val="004E1091"/>
    <w:rsid w:val="004E162D"/>
    <w:rsid w:val="004E1FEB"/>
    <w:rsid w:val="004E23DE"/>
    <w:rsid w:val="004E28CF"/>
    <w:rsid w:val="004E29B5"/>
    <w:rsid w:val="004E29F9"/>
    <w:rsid w:val="004E37C9"/>
    <w:rsid w:val="004E3D9D"/>
    <w:rsid w:val="004E41DB"/>
    <w:rsid w:val="004E44F1"/>
    <w:rsid w:val="004E546E"/>
    <w:rsid w:val="004E5DE7"/>
    <w:rsid w:val="004F0257"/>
    <w:rsid w:val="004F0948"/>
    <w:rsid w:val="004F1B05"/>
    <w:rsid w:val="004F1C43"/>
    <w:rsid w:val="004F2154"/>
    <w:rsid w:val="004F2F73"/>
    <w:rsid w:val="004F3474"/>
    <w:rsid w:val="004F3C19"/>
    <w:rsid w:val="004F5122"/>
    <w:rsid w:val="004F5BB6"/>
    <w:rsid w:val="004F5D8A"/>
    <w:rsid w:val="004F6443"/>
    <w:rsid w:val="004F77D2"/>
    <w:rsid w:val="005006D0"/>
    <w:rsid w:val="005007C3"/>
    <w:rsid w:val="0050271C"/>
    <w:rsid w:val="00502A9F"/>
    <w:rsid w:val="00503783"/>
    <w:rsid w:val="00503F8E"/>
    <w:rsid w:val="0050433F"/>
    <w:rsid w:val="0050484D"/>
    <w:rsid w:val="00504F82"/>
    <w:rsid w:val="005055E4"/>
    <w:rsid w:val="00505ECC"/>
    <w:rsid w:val="00507736"/>
    <w:rsid w:val="00510781"/>
    <w:rsid w:val="00510EEC"/>
    <w:rsid w:val="00511091"/>
    <w:rsid w:val="005112DD"/>
    <w:rsid w:val="00511902"/>
    <w:rsid w:val="00511E2F"/>
    <w:rsid w:val="005123EC"/>
    <w:rsid w:val="00512BF0"/>
    <w:rsid w:val="005136F4"/>
    <w:rsid w:val="00514964"/>
    <w:rsid w:val="00514EF8"/>
    <w:rsid w:val="005156C1"/>
    <w:rsid w:val="0051571E"/>
    <w:rsid w:val="00515E6A"/>
    <w:rsid w:val="00516BE2"/>
    <w:rsid w:val="005171BE"/>
    <w:rsid w:val="00517CE5"/>
    <w:rsid w:val="005203E3"/>
    <w:rsid w:val="00520875"/>
    <w:rsid w:val="0052242E"/>
    <w:rsid w:val="005242E6"/>
    <w:rsid w:val="005248E4"/>
    <w:rsid w:val="00524D86"/>
    <w:rsid w:val="00525704"/>
    <w:rsid w:val="005265A7"/>
    <w:rsid w:val="005267BC"/>
    <w:rsid w:val="00530805"/>
    <w:rsid w:val="00530D9D"/>
    <w:rsid w:val="00532003"/>
    <w:rsid w:val="005327D6"/>
    <w:rsid w:val="00532BBB"/>
    <w:rsid w:val="00532DD4"/>
    <w:rsid w:val="0053359C"/>
    <w:rsid w:val="005338D8"/>
    <w:rsid w:val="00534764"/>
    <w:rsid w:val="0053483E"/>
    <w:rsid w:val="00534FA9"/>
    <w:rsid w:val="005353C1"/>
    <w:rsid w:val="00535EBC"/>
    <w:rsid w:val="00536BF3"/>
    <w:rsid w:val="0053708E"/>
    <w:rsid w:val="00537160"/>
    <w:rsid w:val="005373D2"/>
    <w:rsid w:val="0053790A"/>
    <w:rsid w:val="00537A82"/>
    <w:rsid w:val="00537B4D"/>
    <w:rsid w:val="00540C21"/>
    <w:rsid w:val="0054103E"/>
    <w:rsid w:val="00541089"/>
    <w:rsid w:val="005421AE"/>
    <w:rsid w:val="00542781"/>
    <w:rsid w:val="00543383"/>
    <w:rsid w:val="00543B0B"/>
    <w:rsid w:val="00543B29"/>
    <w:rsid w:val="00544B34"/>
    <w:rsid w:val="00544F10"/>
    <w:rsid w:val="00547199"/>
    <w:rsid w:val="00547B51"/>
    <w:rsid w:val="00547E50"/>
    <w:rsid w:val="005503A7"/>
    <w:rsid w:val="005514CD"/>
    <w:rsid w:val="00555C7A"/>
    <w:rsid w:val="00555E6C"/>
    <w:rsid w:val="005573B1"/>
    <w:rsid w:val="00557AC9"/>
    <w:rsid w:val="00560668"/>
    <w:rsid w:val="00560CE1"/>
    <w:rsid w:val="005610FF"/>
    <w:rsid w:val="00561AC3"/>
    <w:rsid w:val="00562D51"/>
    <w:rsid w:val="00563E84"/>
    <w:rsid w:val="00564199"/>
    <w:rsid w:val="00564211"/>
    <w:rsid w:val="00564618"/>
    <w:rsid w:val="0056462C"/>
    <w:rsid w:val="00564E32"/>
    <w:rsid w:val="00564F32"/>
    <w:rsid w:val="0056767D"/>
    <w:rsid w:val="00567E02"/>
    <w:rsid w:val="00570747"/>
    <w:rsid w:val="00571173"/>
    <w:rsid w:val="005712D4"/>
    <w:rsid w:val="0057130A"/>
    <w:rsid w:val="005717E9"/>
    <w:rsid w:val="00571BFC"/>
    <w:rsid w:val="00571D6E"/>
    <w:rsid w:val="00571DFF"/>
    <w:rsid w:val="00572838"/>
    <w:rsid w:val="005728F2"/>
    <w:rsid w:val="00572A69"/>
    <w:rsid w:val="005737AF"/>
    <w:rsid w:val="00576053"/>
    <w:rsid w:val="00576905"/>
    <w:rsid w:val="00576BD4"/>
    <w:rsid w:val="005773C1"/>
    <w:rsid w:val="00577806"/>
    <w:rsid w:val="00577C61"/>
    <w:rsid w:val="0058049D"/>
    <w:rsid w:val="005806B8"/>
    <w:rsid w:val="00580B87"/>
    <w:rsid w:val="00580C12"/>
    <w:rsid w:val="0058181A"/>
    <w:rsid w:val="00581B2C"/>
    <w:rsid w:val="00581F38"/>
    <w:rsid w:val="00582AAA"/>
    <w:rsid w:val="0058319C"/>
    <w:rsid w:val="00583298"/>
    <w:rsid w:val="00583B3B"/>
    <w:rsid w:val="005840B0"/>
    <w:rsid w:val="0058432B"/>
    <w:rsid w:val="00584943"/>
    <w:rsid w:val="005864B0"/>
    <w:rsid w:val="00586FA9"/>
    <w:rsid w:val="0058799C"/>
    <w:rsid w:val="00587C1E"/>
    <w:rsid w:val="00587CD0"/>
    <w:rsid w:val="005902AD"/>
    <w:rsid w:val="005904EA"/>
    <w:rsid w:val="005906C5"/>
    <w:rsid w:val="00590C47"/>
    <w:rsid w:val="0059142D"/>
    <w:rsid w:val="00591880"/>
    <w:rsid w:val="005932F1"/>
    <w:rsid w:val="00594CEF"/>
    <w:rsid w:val="0059524A"/>
    <w:rsid w:val="0059637F"/>
    <w:rsid w:val="00596918"/>
    <w:rsid w:val="005974A6"/>
    <w:rsid w:val="005974AC"/>
    <w:rsid w:val="00597DD4"/>
    <w:rsid w:val="005A0011"/>
    <w:rsid w:val="005A0945"/>
    <w:rsid w:val="005A0E0D"/>
    <w:rsid w:val="005A161B"/>
    <w:rsid w:val="005A21D7"/>
    <w:rsid w:val="005A4390"/>
    <w:rsid w:val="005A5CA3"/>
    <w:rsid w:val="005A5E6E"/>
    <w:rsid w:val="005A6AAF"/>
    <w:rsid w:val="005A6ACF"/>
    <w:rsid w:val="005A74E1"/>
    <w:rsid w:val="005A7C65"/>
    <w:rsid w:val="005B02D0"/>
    <w:rsid w:val="005B0DAC"/>
    <w:rsid w:val="005B14F4"/>
    <w:rsid w:val="005B2508"/>
    <w:rsid w:val="005B2641"/>
    <w:rsid w:val="005B2FEE"/>
    <w:rsid w:val="005B3937"/>
    <w:rsid w:val="005B393B"/>
    <w:rsid w:val="005B4A29"/>
    <w:rsid w:val="005B52C2"/>
    <w:rsid w:val="005B5369"/>
    <w:rsid w:val="005B5788"/>
    <w:rsid w:val="005B57DC"/>
    <w:rsid w:val="005B694A"/>
    <w:rsid w:val="005B7473"/>
    <w:rsid w:val="005B7B7A"/>
    <w:rsid w:val="005C2A32"/>
    <w:rsid w:val="005C2C26"/>
    <w:rsid w:val="005C3600"/>
    <w:rsid w:val="005C392B"/>
    <w:rsid w:val="005C3D75"/>
    <w:rsid w:val="005C453B"/>
    <w:rsid w:val="005C5050"/>
    <w:rsid w:val="005C529F"/>
    <w:rsid w:val="005C6129"/>
    <w:rsid w:val="005C6392"/>
    <w:rsid w:val="005C658B"/>
    <w:rsid w:val="005C7F6E"/>
    <w:rsid w:val="005D0B14"/>
    <w:rsid w:val="005D1B05"/>
    <w:rsid w:val="005D1E7A"/>
    <w:rsid w:val="005D285F"/>
    <w:rsid w:val="005D3883"/>
    <w:rsid w:val="005D3C63"/>
    <w:rsid w:val="005D3DD0"/>
    <w:rsid w:val="005D412B"/>
    <w:rsid w:val="005D4463"/>
    <w:rsid w:val="005D51A7"/>
    <w:rsid w:val="005D672F"/>
    <w:rsid w:val="005D6772"/>
    <w:rsid w:val="005D6A97"/>
    <w:rsid w:val="005E0583"/>
    <w:rsid w:val="005E06F8"/>
    <w:rsid w:val="005E078D"/>
    <w:rsid w:val="005E2020"/>
    <w:rsid w:val="005E2E27"/>
    <w:rsid w:val="005E3092"/>
    <w:rsid w:val="005E577D"/>
    <w:rsid w:val="005E5936"/>
    <w:rsid w:val="005E6961"/>
    <w:rsid w:val="005E6BBA"/>
    <w:rsid w:val="005E7666"/>
    <w:rsid w:val="005E793C"/>
    <w:rsid w:val="005F27C4"/>
    <w:rsid w:val="005F28AB"/>
    <w:rsid w:val="005F3141"/>
    <w:rsid w:val="005F4136"/>
    <w:rsid w:val="005F5AB2"/>
    <w:rsid w:val="005F626A"/>
    <w:rsid w:val="005F7A90"/>
    <w:rsid w:val="006007CF"/>
    <w:rsid w:val="00600A80"/>
    <w:rsid w:val="00600F78"/>
    <w:rsid w:val="0060166F"/>
    <w:rsid w:val="0060230E"/>
    <w:rsid w:val="0060254E"/>
    <w:rsid w:val="00602A25"/>
    <w:rsid w:val="00602A5A"/>
    <w:rsid w:val="00605774"/>
    <w:rsid w:val="00606C74"/>
    <w:rsid w:val="00607B1A"/>
    <w:rsid w:val="00607CB9"/>
    <w:rsid w:val="006102C2"/>
    <w:rsid w:val="00612473"/>
    <w:rsid w:val="0061347A"/>
    <w:rsid w:val="00613861"/>
    <w:rsid w:val="0061407E"/>
    <w:rsid w:val="0061443D"/>
    <w:rsid w:val="00615659"/>
    <w:rsid w:val="006158FC"/>
    <w:rsid w:val="00615CF6"/>
    <w:rsid w:val="00615E93"/>
    <w:rsid w:val="00616106"/>
    <w:rsid w:val="006167FF"/>
    <w:rsid w:val="00616938"/>
    <w:rsid w:val="00616A75"/>
    <w:rsid w:val="006175FA"/>
    <w:rsid w:val="00617BA9"/>
    <w:rsid w:val="00617CDB"/>
    <w:rsid w:val="00617E0D"/>
    <w:rsid w:val="006209A7"/>
    <w:rsid w:val="006221CE"/>
    <w:rsid w:val="0062224C"/>
    <w:rsid w:val="0062229D"/>
    <w:rsid w:val="0062326A"/>
    <w:rsid w:val="00623406"/>
    <w:rsid w:val="00624150"/>
    <w:rsid w:val="00624BBD"/>
    <w:rsid w:val="006261FA"/>
    <w:rsid w:val="00626D04"/>
    <w:rsid w:val="006277CE"/>
    <w:rsid w:val="00627D3C"/>
    <w:rsid w:val="006305AC"/>
    <w:rsid w:val="00630807"/>
    <w:rsid w:val="00630A1D"/>
    <w:rsid w:val="00631C40"/>
    <w:rsid w:val="0063224D"/>
    <w:rsid w:val="0063269C"/>
    <w:rsid w:val="006329A3"/>
    <w:rsid w:val="0063381B"/>
    <w:rsid w:val="0063450D"/>
    <w:rsid w:val="00634F43"/>
    <w:rsid w:val="00635F2F"/>
    <w:rsid w:val="00636AB8"/>
    <w:rsid w:val="00636D89"/>
    <w:rsid w:val="006374BC"/>
    <w:rsid w:val="006379A8"/>
    <w:rsid w:val="00641841"/>
    <w:rsid w:val="0064185E"/>
    <w:rsid w:val="00641D6E"/>
    <w:rsid w:val="00641E64"/>
    <w:rsid w:val="00641F28"/>
    <w:rsid w:val="00643DC6"/>
    <w:rsid w:val="006451F4"/>
    <w:rsid w:val="00645579"/>
    <w:rsid w:val="00645DA6"/>
    <w:rsid w:val="006461BC"/>
    <w:rsid w:val="00650DCC"/>
    <w:rsid w:val="006514AC"/>
    <w:rsid w:val="0065189D"/>
    <w:rsid w:val="00652280"/>
    <w:rsid w:val="0065329A"/>
    <w:rsid w:val="00653D1F"/>
    <w:rsid w:val="00654A4F"/>
    <w:rsid w:val="0065553D"/>
    <w:rsid w:val="00655EB6"/>
    <w:rsid w:val="00656D7C"/>
    <w:rsid w:val="00657E93"/>
    <w:rsid w:val="00660489"/>
    <w:rsid w:val="00660513"/>
    <w:rsid w:val="006607E4"/>
    <w:rsid w:val="00660CAE"/>
    <w:rsid w:val="00660E55"/>
    <w:rsid w:val="00660EDF"/>
    <w:rsid w:val="00661B46"/>
    <w:rsid w:val="0066258D"/>
    <w:rsid w:val="006634CE"/>
    <w:rsid w:val="0066388E"/>
    <w:rsid w:val="0066470D"/>
    <w:rsid w:val="006655EE"/>
    <w:rsid w:val="00665945"/>
    <w:rsid w:val="00666996"/>
    <w:rsid w:val="006669DE"/>
    <w:rsid w:val="00666ABB"/>
    <w:rsid w:val="0066728C"/>
    <w:rsid w:val="006678AE"/>
    <w:rsid w:val="00667AEA"/>
    <w:rsid w:val="00670749"/>
    <w:rsid w:val="00671222"/>
    <w:rsid w:val="0067457D"/>
    <w:rsid w:val="00675579"/>
    <w:rsid w:val="0067564C"/>
    <w:rsid w:val="006769F5"/>
    <w:rsid w:val="0067706E"/>
    <w:rsid w:val="00677C04"/>
    <w:rsid w:val="00680BAD"/>
    <w:rsid w:val="0068290B"/>
    <w:rsid w:val="00683462"/>
    <w:rsid w:val="006836A4"/>
    <w:rsid w:val="006836EE"/>
    <w:rsid w:val="00684005"/>
    <w:rsid w:val="00684BFF"/>
    <w:rsid w:val="006857AD"/>
    <w:rsid w:val="00686A0B"/>
    <w:rsid w:val="0068797B"/>
    <w:rsid w:val="00691B88"/>
    <w:rsid w:val="00691E9C"/>
    <w:rsid w:val="00692618"/>
    <w:rsid w:val="006930DC"/>
    <w:rsid w:val="00693622"/>
    <w:rsid w:val="0069678A"/>
    <w:rsid w:val="00696B23"/>
    <w:rsid w:val="00696B5E"/>
    <w:rsid w:val="006972B9"/>
    <w:rsid w:val="006A07B5"/>
    <w:rsid w:val="006A2FB1"/>
    <w:rsid w:val="006A372B"/>
    <w:rsid w:val="006A41FC"/>
    <w:rsid w:val="006A54EB"/>
    <w:rsid w:val="006A5640"/>
    <w:rsid w:val="006A64EE"/>
    <w:rsid w:val="006A7472"/>
    <w:rsid w:val="006A799B"/>
    <w:rsid w:val="006B048C"/>
    <w:rsid w:val="006B0516"/>
    <w:rsid w:val="006B0654"/>
    <w:rsid w:val="006B11CC"/>
    <w:rsid w:val="006B14C8"/>
    <w:rsid w:val="006B19CB"/>
    <w:rsid w:val="006B1B21"/>
    <w:rsid w:val="006B2AA1"/>
    <w:rsid w:val="006B31E2"/>
    <w:rsid w:val="006B4D05"/>
    <w:rsid w:val="006B4F87"/>
    <w:rsid w:val="006B7031"/>
    <w:rsid w:val="006C0C75"/>
    <w:rsid w:val="006C0D9E"/>
    <w:rsid w:val="006C1CB4"/>
    <w:rsid w:val="006C37B9"/>
    <w:rsid w:val="006C3C7F"/>
    <w:rsid w:val="006C4669"/>
    <w:rsid w:val="006C4737"/>
    <w:rsid w:val="006C557E"/>
    <w:rsid w:val="006C6C35"/>
    <w:rsid w:val="006C6DD5"/>
    <w:rsid w:val="006C74F8"/>
    <w:rsid w:val="006C79A9"/>
    <w:rsid w:val="006C79D9"/>
    <w:rsid w:val="006C7F7F"/>
    <w:rsid w:val="006C7FE5"/>
    <w:rsid w:val="006D17FA"/>
    <w:rsid w:val="006D1EDC"/>
    <w:rsid w:val="006D2449"/>
    <w:rsid w:val="006D2DDF"/>
    <w:rsid w:val="006D2EDE"/>
    <w:rsid w:val="006D30CE"/>
    <w:rsid w:val="006D3979"/>
    <w:rsid w:val="006D3F4A"/>
    <w:rsid w:val="006D45A1"/>
    <w:rsid w:val="006D4898"/>
    <w:rsid w:val="006D5259"/>
    <w:rsid w:val="006D6AAD"/>
    <w:rsid w:val="006D6ACD"/>
    <w:rsid w:val="006E00C7"/>
    <w:rsid w:val="006E0727"/>
    <w:rsid w:val="006E168E"/>
    <w:rsid w:val="006E3924"/>
    <w:rsid w:val="006E4319"/>
    <w:rsid w:val="006E4687"/>
    <w:rsid w:val="006E48E7"/>
    <w:rsid w:val="006E4C0E"/>
    <w:rsid w:val="006E53D6"/>
    <w:rsid w:val="006E5F6D"/>
    <w:rsid w:val="006E6C5C"/>
    <w:rsid w:val="006E716C"/>
    <w:rsid w:val="006E790D"/>
    <w:rsid w:val="006F02EA"/>
    <w:rsid w:val="006F0EB5"/>
    <w:rsid w:val="006F3004"/>
    <w:rsid w:val="006F3E21"/>
    <w:rsid w:val="006F4127"/>
    <w:rsid w:val="006F57E2"/>
    <w:rsid w:val="006F5C98"/>
    <w:rsid w:val="006F5D75"/>
    <w:rsid w:val="006F6089"/>
    <w:rsid w:val="006F67E9"/>
    <w:rsid w:val="006F6DE8"/>
    <w:rsid w:val="006F766E"/>
    <w:rsid w:val="006F7A97"/>
    <w:rsid w:val="006F7EA5"/>
    <w:rsid w:val="007010BF"/>
    <w:rsid w:val="00701F3A"/>
    <w:rsid w:val="00701FB2"/>
    <w:rsid w:val="00702ED4"/>
    <w:rsid w:val="00703222"/>
    <w:rsid w:val="00703D29"/>
    <w:rsid w:val="00705758"/>
    <w:rsid w:val="00706321"/>
    <w:rsid w:val="0070688D"/>
    <w:rsid w:val="007072FD"/>
    <w:rsid w:val="00707AA5"/>
    <w:rsid w:val="007109E5"/>
    <w:rsid w:val="00710AD9"/>
    <w:rsid w:val="00710C79"/>
    <w:rsid w:val="0071160D"/>
    <w:rsid w:val="0071207A"/>
    <w:rsid w:val="007122FC"/>
    <w:rsid w:val="0071251B"/>
    <w:rsid w:val="007134DF"/>
    <w:rsid w:val="00713E10"/>
    <w:rsid w:val="00714173"/>
    <w:rsid w:val="00714326"/>
    <w:rsid w:val="00715546"/>
    <w:rsid w:val="00716340"/>
    <w:rsid w:val="00716964"/>
    <w:rsid w:val="0071788B"/>
    <w:rsid w:val="00717A6B"/>
    <w:rsid w:val="00717E18"/>
    <w:rsid w:val="00721ACF"/>
    <w:rsid w:val="00722036"/>
    <w:rsid w:val="00722B81"/>
    <w:rsid w:val="00723909"/>
    <w:rsid w:val="007239B8"/>
    <w:rsid w:val="00723FF1"/>
    <w:rsid w:val="0072510A"/>
    <w:rsid w:val="00725805"/>
    <w:rsid w:val="00725A7F"/>
    <w:rsid w:val="00725ABE"/>
    <w:rsid w:val="00726F57"/>
    <w:rsid w:val="007272B7"/>
    <w:rsid w:val="0072742F"/>
    <w:rsid w:val="00727491"/>
    <w:rsid w:val="007300D3"/>
    <w:rsid w:val="0073019E"/>
    <w:rsid w:val="007303E9"/>
    <w:rsid w:val="00730B69"/>
    <w:rsid w:val="0073175B"/>
    <w:rsid w:val="00731B8B"/>
    <w:rsid w:val="00732E29"/>
    <w:rsid w:val="007337C3"/>
    <w:rsid w:val="00734942"/>
    <w:rsid w:val="00734994"/>
    <w:rsid w:val="007349AB"/>
    <w:rsid w:val="0073600C"/>
    <w:rsid w:val="00736428"/>
    <w:rsid w:val="00737104"/>
    <w:rsid w:val="00737841"/>
    <w:rsid w:val="00740671"/>
    <w:rsid w:val="00740CBD"/>
    <w:rsid w:val="0074104C"/>
    <w:rsid w:val="00741B7F"/>
    <w:rsid w:val="00741C0C"/>
    <w:rsid w:val="00741F48"/>
    <w:rsid w:val="00743011"/>
    <w:rsid w:val="00743DED"/>
    <w:rsid w:val="0074437A"/>
    <w:rsid w:val="00744C1E"/>
    <w:rsid w:val="0074540A"/>
    <w:rsid w:val="00746D4A"/>
    <w:rsid w:val="007475C6"/>
    <w:rsid w:val="00747AC0"/>
    <w:rsid w:val="00747E0C"/>
    <w:rsid w:val="00747F4A"/>
    <w:rsid w:val="0075179B"/>
    <w:rsid w:val="007517FB"/>
    <w:rsid w:val="00752BBB"/>
    <w:rsid w:val="007530CE"/>
    <w:rsid w:val="007530F9"/>
    <w:rsid w:val="00753322"/>
    <w:rsid w:val="00753A66"/>
    <w:rsid w:val="00753B89"/>
    <w:rsid w:val="00754085"/>
    <w:rsid w:val="00754B94"/>
    <w:rsid w:val="00754C59"/>
    <w:rsid w:val="00755055"/>
    <w:rsid w:val="007555D2"/>
    <w:rsid w:val="007560AD"/>
    <w:rsid w:val="00756B68"/>
    <w:rsid w:val="007578C6"/>
    <w:rsid w:val="0076119E"/>
    <w:rsid w:val="00761858"/>
    <w:rsid w:val="00761C97"/>
    <w:rsid w:val="007621E2"/>
    <w:rsid w:val="00762F68"/>
    <w:rsid w:val="007639EF"/>
    <w:rsid w:val="00765A9B"/>
    <w:rsid w:val="0076792D"/>
    <w:rsid w:val="00767A9F"/>
    <w:rsid w:val="00767DCC"/>
    <w:rsid w:val="00770A1F"/>
    <w:rsid w:val="00770A52"/>
    <w:rsid w:val="00771137"/>
    <w:rsid w:val="00771669"/>
    <w:rsid w:val="00773F58"/>
    <w:rsid w:val="00774381"/>
    <w:rsid w:val="00774449"/>
    <w:rsid w:val="00775510"/>
    <w:rsid w:val="00775516"/>
    <w:rsid w:val="00775768"/>
    <w:rsid w:val="00775A6F"/>
    <w:rsid w:val="00776581"/>
    <w:rsid w:val="0077675B"/>
    <w:rsid w:val="00776EC9"/>
    <w:rsid w:val="00777D7B"/>
    <w:rsid w:val="0078030A"/>
    <w:rsid w:val="00780A75"/>
    <w:rsid w:val="00780B86"/>
    <w:rsid w:val="00781474"/>
    <w:rsid w:val="0078225C"/>
    <w:rsid w:val="007825DE"/>
    <w:rsid w:val="00782845"/>
    <w:rsid w:val="007830F0"/>
    <w:rsid w:val="00783780"/>
    <w:rsid w:val="00783DF5"/>
    <w:rsid w:val="00784A04"/>
    <w:rsid w:val="0078586F"/>
    <w:rsid w:val="0078589A"/>
    <w:rsid w:val="0078674F"/>
    <w:rsid w:val="0078680B"/>
    <w:rsid w:val="00786AF0"/>
    <w:rsid w:val="00786D4A"/>
    <w:rsid w:val="007901C3"/>
    <w:rsid w:val="00790539"/>
    <w:rsid w:val="00795621"/>
    <w:rsid w:val="00795FAA"/>
    <w:rsid w:val="00796235"/>
    <w:rsid w:val="007962BC"/>
    <w:rsid w:val="0079644A"/>
    <w:rsid w:val="00796D95"/>
    <w:rsid w:val="00796F45"/>
    <w:rsid w:val="00797473"/>
    <w:rsid w:val="007A113D"/>
    <w:rsid w:val="007A142B"/>
    <w:rsid w:val="007A1B36"/>
    <w:rsid w:val="007A1BE5"/>
    <w:rsid w:val="007A2504"/>
    <w:rsid w:val="007A2553"/>
    <w:rsid w:val="007A2E50"/>
    <w:rsid w:val="007A37C3"/>
    <w:rsid w:val="007A3F96"/>
    <w:rsid w:val="007A421F"/>
    <w:rsid w:val="007A47E6"/>
    <w:rsid w:val="007A5DA8"/>
    <w:rsid w:val="007A60B2"/>
    <w:rsid w:val="007A682E"/>
    <w:rsid w:val="007A6FFB"/>
    <w:rsid w:val="007A77DE"/>
    <w:rsid w:val="007A7B76"/>
    <w:rsid w:val="007A7E59"/>
    <w:rsid w:val="007A7EDD"/>
    <w:rsid w:val="007B004D"/>
    <w:rsid w:val="007B00A9"/>
    <w:rsid w:val="007B039C"/>
    <w:rsid w:val="007B0BB7"/>
    <w:rsid w:val="007B1053"/>
    <w:rsid w:val="007B3393"/>
    <w:rsid w:val="007B34E0"/>
    <w:rsid w:val="007B367A"/>
    <w:rsid w:val="007B3C17"/>
    <w:rsid w:val="007B4E13"/>
    <w:rsid w:val="007B535F"/>
    <w:rsid w:val="007B655E"/>
    <w:rsid w:val="007B65BD"/>
    <w:rsid w:val="007B7460"/>
    <w:rsid w:val="007B7D35"/>
    <w:rsid w:val="007C03D4"/>
    <w:rsid w:val="007C041D"/>
    <w:rsid w:val="007C14C2"/>
    <w:rsid w:val="007C1C80"/>
    <w:rsid w:val="007C29D0"/>
    <w:rsid w:val="007C2BE7"/>
    <w:rsid w:val="007C3089"/>
    <w:rsid w:val="007C3D5A"/>
    <w:rsid w:val="007C478E"/>
    <w:rsid w:val="007C5205"/>
    <w:rsid w:val="007C5C71"/>
    <w:rsid w:val="007C6902"/>
    <w:rsid w:val="007C6B39"/>
    <w:rsid w:val="007C716D"/>
    <w:rsid w:val="007C7A94"/>
    <w:rsid w:val="007D0042"/>
    <w:rsid w:val="007D10E5"/>
    <w:rsid w:val="007D1EEC"/>
    <w:rsid w:val="007D3132"/>
    <w:rsid w:val="007D3274"/>
    <w:rsid w:val="007D3486"/>
    <w:rsid w:val="007D3534"/>
    <w:rsid w:val="007D3D61"/>
    <w:rsid w:val="007D5256"/>
    <w:rsid w:val="007D5A94"/>
    <w:rsid w:val="007D63C2"/>
    <w:rsid w:val="007D68BE"/>
    <w:rsid w:val="007D716D"/>
    <w:rsid w:val="007E0843"/>
    <w:rsid w:val="007E0D8D"/>
    <w:rsid w:val="007E2394"/>
    <w:rsid w:val="007E3BB6"/>
    <w:rsid w:val="007E5292"/>
    <w:rsid w:val="007E5683"/>
    <w:rsid w:val="007E5E8F"/>
    <w:rsid w:val="007E66DB"/>
    <w:rsid w:val="007F0B12"/>
    <w:rsid w:val="007F167B"/>
    <w:rsid w:val="007F1D4D"/>
    <w:rsid w:val="007F206B"/>
    <w:rsid w:val="007F2710"/>
    <w:rsid w:val="007F2966"/>
    <w:rsid w:val="007F2BB2"/>
    <w:rsid w:val="007F31B0"/>
    <w:rsid w:val="007F376E"/>
    <w:rsid w:val="007F3856"/>
    <w:rsid w:val="007F3DFB"/>
    <w:rsid w:val="007F46F6"/>
    <w:rsid w:val="007F4E86"/>
    <w:rsid w:val="007F53DC"/>
    <w:rsid w:val="007F5714"/>
    <w:rsid w:val="007F59A2"/>
    <w:rsid w:val="007F59AB"/>
    <w:rsid w:val="007F5DFE"/>
    <w:rsid w:val="007F6343"/>
    <w:rsid w:val="007F7A13"/>
    <w:rsid w:val="00800874"/>
    <w:rsid w:val="00802102"/>
    <w:rsid w:val="00803580"/>
    <w:rsid w:val="00803745"/>
    <w:rsid w:val="00803C2A"/>
    <w:rsid w:val="00803FB1"/>
    <w:rsid w:val="00804281"/>
    <w:rsid w:val="00805809"/>
    <w:rsid w:val="00805DAF"/>
    <w:rsid w:val="0080620D"/>
    <w:rsid w:val="00806C1D"/>
    <w:rsid w:val="008072B5"/>
    <w:rsid w:val="00807AFF"/>
    <w:rsid w:val="00807C9F"/>
    <w:rsid w:val="00807CE3"/>
    <w:rsid w:val="0081036E"/>
    <w:rsid w:val="0081069C"/>
    <w:rsid w:val="00810A07"/>
    <w:rsid w:val="00810EB8"/>
    <w:rsid w:val="00811A98"/>
    <w:rsid w:val="00812908"/>
    <w:rsid w:val="00812923"/>
    <w:rsid w:val="00812DEB"/>
    <w:rsid w:val="0081345A"/>
    <w:rsid w:val="00813779"/>
    <w:rsid w:val="008141A9"/>
    <w:rsid w:val="00814A42"/>
    <w:rsid w:val="00814AEA"/>
    <w:rsid w:val="00814CCB"/>
    <w:rsid w:val="00815312"/>
    <w:rsid w:val="008160D6"/>
    <w:rsid w:val="00816B1C"/>
    <w:rsid w:val="008170EC"/>
    <w:rsid w:val="00817F38"/>
    <w:rsid w:val="00820078"/>
    <w:rsid w:val="00820810"/>
    <w:rsid w:val="00820A81"/>
    <w:rsid w:val="00820CEF"/>
    <w:rsid w:val="00822CEC"/>
    <w:rsid w:val="00823532"/>
    <w:rsid w:val="008246D6"/>
    <w:rsid w:val="008253B0"/>
    <w:rsid w:val="008261C0"/>
    <w:rsid w:val="00826F7C"/>
    <w:rsid w:val="00830B63"/>
    <w:rsid w:val="008312B3"/>
    <w:rsid w:val="008329BE"/>
    <w:rsid w:val="008334B7"/>
    <w:rsid w:val="0083378D"/>
    <w:rsid w:val="0083384C"/>
    <w:rsid w:val="00833BE4"/>
    <w:rsid w:val="00833DBF"/>
    <w:rsid w:val="008340A6"/>
    <w:rsid w:val="00834BBB"/>
    <w:rsid w:val="00835463"/>
    <w:rsid w:val="008358B4"/>
    <w:rsid w:val="008358DB"/>
    <w:rsid w:val="00835939"/>
    <w:rsid w:val="00837C1D"/>
    <w:rsid w:val="00842334"/>
    <w:rsid w:val="008426AA"/>
    <w:rsid w:val="00843ADF"/>
    <w:rsid w:val="00843E9A"/>
    <w:rsid w:val="00844768"/>
    <w:rsid w:val="00844AB5"/>
    <w:rsid w:val="0084527B"/>
    <w:rsid w:val="008460B6"/>
    <w:rsid w:val="0084744C"/>
    <w:rsid w:val="0084773F"/>
    <w:rsid w:val="00851080"/>
    <w:rsid w:val="0085127F"/>
    <w:rsid w:val="00851792"/>
    <w:rsid w:val="00851D0E"/>
    <w:rsid w:val="00851F01"/>
    <w:rsid w:val="00853311"/>
    <w:rsid w:val="00853754"/>
    <w:rsid w:val="0085392A"/>
    <w:rsid w:val="00853E6C"/>
    <w:rsid w:val="00854548"/>
    <w:rsid w:val="0085595B"/>
    <w:rsid w:val="00857946"/>
    <w:rsid w:val="00857A1B"/>
    <w:rsid w:val="00857CB3"/>
    <w:rsid w:val="008605A9"/>
    <w:rsid w:val="008617DC"/>
    <w:rsid w:val="00863255"/>
    <w:rsid w:val="00863A2D"/>
    <w:rsid w:val="00864207"/>
    <w:rsid w:val="0086427B"/>
    <w:rsid w:val="008643A1"/>
    <w:rsid w:val="00864BCD"/>
    <w:rsid w:val="00864CB8"/>
    <w:rsid w:val="00864EFD"/>
    <w:rsid w:val="008659EE"/>
    <w:rsid w:val="008668AE"/>
    <w:rsid w:val="008702CF"/>
    <w:rsid w:val="00870B43"/>
    <w:rsid w:val="00871B22"/>
    <w:rsid w:val="00871ECF"/>
    <w:rsid w:val="0087288E"/>
    <w:rsid w:val="00872988"/>
    <w:rsid w:val="00873062"/>
    <w:rsid w:val="0087355D"/>
    <w:rsid w:val="0087429D"/>
    <w:rsid w:val="008745F4"/>
    <w:rsid w:val="0087502C"/>
    <w:rsid w:val="008757C9"/>
    <w:rsid w:val="00875B74"/>
    <w:rsid w:val="00877079"/>
    <w:rsid w:val="00877260"/>
    <w:rsid w:val="008774FD"/>
    <w:rsid w:val="00880077"/>
    <w:rsid w:val="008802E5"/>
    <w:rsid w:val="00881A60"/>
    <w:rsid w:val="00882371"/>
    <w:rsid w:val="008826CC"/>
    <w:rsid w:val="00883993"/>
    <w:rsid w:val="008840B7"/>
    <w:rsid w:val="00884310"/>
    <w:rsid w:val="00884D03"/>
    <w:rsid w:val="0088613D"/>
    <w:rsid w:val="008866BB"/>
    <w:rsid w:val="00886FC2"/>
    <w:rsid w:val="00887410"/>
    <w:rsid w:val="00887EEF"/>
    <w:rsid w:val="008905B8"/>
    <w:rsid w:val="00892594"/>
    <w:rsid w:val="00893327"/>
    <w:rsid w:val="008934C8"/>
    <w:rsid w:val="0089386F"/>
    <w:rsid w:val="0089531D"/>
    <w:rsid w:val="00896D17"/>
    <w:rsid w:val="00896D8A"/>
    <w:rsid w:val="0089700A"/>
    <w:rsid w:val="00897715"/>
    <w:rsid w:val="008A1156"/>
    <w:rsid w:val="008A192E"/>
    <w:rsid w:val="008A1EE6"/>
    <w:rsid w:val="008A1FC2"/>
    <w:rsid w:val="008A2AC1"/>
    <w:rsid w:val="008A2CE9"/>
    <w:rsid w:val="008A327A"/>
    <w:rsid w:val="008A4359"/>
    <w:rsid w:val="008A44D5"/>
    <w:rsid w:val="008A484C"/>
    <w:rsid w:val="008A4896"/>
    <w:rsid w:val="008A494E"/>
    <w:rsid w:val="008A585B"/>
    <w:rsid w:val="008A63B2"/>
    <w:rsid w:val="008B063D"/>
    <w:rsid w:val="008B0C73"/>
    <w:rsid w:val="008B0D0F"/>
    <w:rsid w:val="008B1519"/>
    <w:rsid w:val="008B29D7"/>
    <w:rsid w:val="008B2C0A"/>
    <w:rsid w:val="008B2F97"/>
    <w:rsid w:val="008B3E7D"/>
    <w:rsid w:val="008B4304"/>
    <w:rsid w:val="008B4F89"/>
    <w:rsid w:val="008B54F2"/>
    <w:rsid w:val="008B5D73"/>
    <w:rsid w:val="008B5FFB"/>
    <w:rsid w:val="008B640B"/>
    <w:rsid w:val="008B6FC5"/>
    <w:rsid w:val="008B726D"/>
    <w:rsid w:val="008B746B"/>
    <w:rsid w:val="008B75C9"/>
    <w:rsid w:val="008C00D3"/>
    <w:rsid w:val="008C051C"/>
    <w:rsid w:val="008C0FAE"/>
    <w:rsid w:val="008C1033"/>
    <w:rsid w:val="008C1D8E"/>
    <w:rsid w:val="008C1F1D"/>
    <w:rsid w:val="008C22ED"/>
    <w:rsid w:val="008C2751"/>
    <w:rsid w:val="008C2A37"/>
    <w:rsid w:val="008C2D5C"/>
    <w:rsid w:val="008C32BC"/>
    <w:rsid w:val="008C59E7"/>
    <w:rsid w:val="008C5B0F"/>
    <w:rsid w:val="008C5DA0"/>
    <w:rsid w:val="008C621A"/>
    <w:rsid w:val="008C7621"/>
    <w:rsid w:val="008D095D"/>
    <w:rsid w:val="008D1372"/>
    <w:rsid w:val="008D23F1"/>
    <w:rsid w:val="008D3238"/>
    <w:rsid w:val="008D337B"/>
    <w:rsid w:val="008D3CAC"/>
    <w:rsid w:val="008D547E"/>
    <w:rsid w:val="008D5D9E"/>
    <w:rsid w:val="008D6E03"/>
    <w:rsid w:val="008D7984"/>
    <w:rsid w:val="008D7BAB"/>
    <w:rsid w:val="008E56AD"/>
    <w:rsid w:val="008E5788"/>
    <w:rsid w:val="008E5976"/>
    <w:rsid w:val="008E5A2E"/>
    <w:rsid w:val="008E624C"/>
    <w:rsid w:val="008E68CC"/>
    <w:rsid w:val="008F0629"/>
    <w:rsid w:val="008F0EFA"/>
    <w:rsid w:val="008F10EB"/>
    <w:rsid w:val="008F2DEA"/>
    <w:rsid w:val="008F49F4"/>
    <w:rsid w:val="008F598A"/>
    <w:rsid w:val="008F5AAC"/>
    <w:rsid w:val="008F6D64"/>
    <w:rsid w:val="008F75C3"/>
    <w:rsid w:val="00900D06"/>
    <w:rsid w:val="00901464"/>
    <w:rsid w:val="0090146D"/>
    <w:rsid w:val="009014A4"/>
    <w:rsid w:val="00902E31"/>
    <w:rsid w:val="00903C32"/>
    <w:rsid w:val="00904FF2"/>
    <w:rsid w:val="0090510F"/>
    <w:rsid w:val="00906CA9"/>
    <w:rsid w:val="00907787"/>
    <w:rsid w:val="009078D6"/>
    <w:rsid w:val="00907F95"/>
    <w:rsid w:val="00907F9B"/>
    <w:rsid w:val="00910640"/>
    <w:rsid w:val="00910E0D"/>
    <w:rsid w:val="00910FB4"/>
    <w:rsid w:val="00912FF2"/>
    <w:rsid w:val="0091308D"/>
    <w:rsid w:val="009158A6"/>
    <w:rsid w:val="00915ADA"/>
    <w:rsid w:val="00915D1A"/>
    <w:rsid w:val="00916094"/>
    <w:rsid w:val="00917047"/>
    <w:rsid w:val="00917C29"/>
    <w:rsid w:val="009200EB"/>
    <w:rsid w:val="00920790"/>
    <w:rsid w:val="00921022"/>
    <w:rsid w:val="00921075"/>
    <w:rsid w:val="009210F0"/>
    <w:rsid w:val="00921183"/>
    <w:rsid w:val="00922D68"/>
    <w:rsid w:val="0092302C"/>
    <w:rsid w:val="0092327D"/>
    <w:rsid w:val="009236FF"/>
    <w:rsid w:val="00924A28"/>
    <w:rsid w:val="00924B5D"/>
    <w:rsid w:val="00924FE0"/>
    <w:rsid w:val="00925E7D"/>
    <w:rsid w:val="00926706"/>
    <w:rsid w:val="00926A8A"/>
    <w:rsid w:val="00930081"/>
    <w:rsid w:val="00930104"/>
    <w:rsid w:val="00932481"/>
    <w:rsid w:val="0093315C"/>
    <w:rsid w:val="00933406"/>
    <w:rsid w:val="0093445C"/>
    <w:rsid w:val="00934AD8"/>
    <w:rsid w:val="00935823"/>
    <w:rsid w:val="00935C50"/>
    <w:rsid w:val="009363F3"/>
    <w:rsid w:val="009369DB"/>
    <w:rsid w:val="00937B3F"/>
    <w:rsid w:val="00940379"/>
    <w:rsid w:val="0094148B"/>
    <w:rsid w:val="00941825"/>
    <w:rsid w:val="00942084"/>
    <w:rsid w:val="00946087"/>
    <w:rsid w:val="009467A2"/>
    <w:rsid w:val="009467AC"/>
    <w:rsid w:val="00947037"/>
    <w:rsid w:val="009475AF"/>
    <w:rsid w:val="00947A80"/>
    <w:rsid w:val="00947E0E"/>
    <w:rsid w:val="009501FC"/>
    <w:rsid w:val="009509A3"/>
    <w:rsid w:val="009514B4"/>
    <w:rsid w:val="009523F9"/>
    <w:rsid w:val="00952833"/>
    <w:rsid w:val="00953DD7"/>
    <w:rsid w:val="009542A0"/>
    <w:rsid w:val="0095663D"/>
    <w:rsid w:val="009570A8"/>
    <w:rsid w:val="0095762A"/>
    <w:rsid w:val="0095778D"/>
    <w:rsid w:val="00960B25"/>
    <w:rsid w:val="00961179"/>
    <w:rsid w:val="00961E54"/>
    <w:rsid w:val="009623F7"/>
    <w:rsid w:val="009656F1"/>
    <w:rsid w:val="00965B81"/>
    <w:rsid w:val="00965F68"/>
    <w:rsid w:val="00966435"/>
    <w:rsid w:val="009705C3"/>
    <w:rsid w:val="009708FE"/>
    <w:rsid w:val="009717B2"/>
    <w:rsid w:val="0097287A"/>
    <w:rsid w:val="00972B51"/>
    <w:rsid w:val="00972CC9"/>
    <w:rsid w:val="00972DC8"/>
    <w:rsid w:val="00973573"/>
    <w:rsid w:val="009739EE"/>
    <w:rsid w:val="0097417B"/>
    <w:rsid w:val="0097450C"/>
    <w:rsid w:val="00974729"/>
    <w:rsid w:val="00974816"/>
    <w:rsid w:val="009753A0"/>
    <w:rsid w:val="00975E0F"/>
    <w:rsid w:val="00975EF0"/>
    <w:rsid w:val="00976928"/>
    <w:rsid w:val="00976F23"/>
    <w:rsid w:val="00977103"/>
    <w:rsid w:val="00977AA0"/>
    <w:rsid w:val="00980B90"/>
    <w:rsid w:val="00980D82"/>
    <w:rsid w:val="009812B5"/>
    <w:rsid w:val="00981428"/>
    <w:rsid w:val="009820A0"/>
    <w:rsid w:val="009823AF"/>
    <w:rsid w:val="00982D17"/>
    <w:rsid w:val="00983217"/>
    <w:rsid w:val="0098346F"/>
    <w:rsid w:val="009838F6"/>
    <w:rsid w:val="00983C5C"/>
    <w:rsid w:val="009846AE"/>
    <w:rsid w:val="009849E1"/>
    <w:rsid w:val="00985524"/>
    <w:rsid w:val="00985AC7"/>
    <w:rsid w:val="00985AC9"/>
    <w:rsid w:val="00985C80"/>
    <w:rsid w:val="009870A0"/>
    <w:rsid w:val="00987F57"/>
    <w:rsid w:val="009903CA"/>
    <w:rsid w:val="00992018"/>
    <w:rsid w:val="0099245C"/>
    <w:rsid w:val="00992699"/>
    <w:rsid w:val="00992C76"/>
    <w:rsid w:val="00992D99"/>
    <w:rsid w:val="009949B8"/>
    <w:rsid w:val="009949C3"/>
    <w:rsid w:val="00994D2B"/>
    <w:rsid w:val="009957B4"/>
    <w:rsid w:val="00995E08"/>
    <w:rsid w:val="00996198"/>
    <w:rsid w:val="00997BFA"/>
    <w:rsid w:val="00997F95"/>
    <w:rsid w:val="009A057B"/>
    <w:rsid w:val="009A091B"/>
    <w:rsid w:val="009A1464"/>
    <w:rsid w:val="009A1C88"/>
    <w:rsid w:val="009A25C2"/>
    <w:rsid w:val="009A2717"/>
    <w:rsid w:val="009A296E"/>
    <w:rsid w:val="009A2B12"/>
    <w:rsid w:val="009A3B80"/>
    <w:rsid w:val="009A4E3B"/>
    <w:rsid w:val="009A52D6"/>
    <w:rsid w:val="009A59E5"/>
    <w:rsid w:val="009A696A"/>
    <w:rsid w:val="009A71BA"/>
    <w:rsid w:val="009A74D2"/>
    <w:rsid w:val="009B02D1"/>
    <w:rsid w:val="009B0591"/>
    <w:rsid w:val="009B0677"/>
    <w:rsid w:val="009B0A70"/>
    <w:rsid w:val="009B0C04"/>
    <w:rsid w:val="009B0DCA"/>
    <w:rsid w:val="009B10A4"/>
    <w:rsid w:val="009B1436"/>
    <w:rsid w:val="009B1618"/>
    <w:rsid w:val="009B2BD7"/>
    <w:rsid w:val="009B2E8C"/>
    <w:rsid w:val="009B365A"/>
    <w:rsid w:val="009B4238"/>
    <w:rsid w:val="009B57DE"/>
    <w:rsid w:val="009B5ABD"/>
    <w:rsid w:val="009B5BD8"/>
    <w:rsid w:val="009B5BEB"/>
    <w:rsid w:val="009B5E3A"/>
    <w:rsid w:val="009B6A14"/>
    <w:rsid w:val="009B7FDD"/>
    <w:rsid w:val="009C0B03"/>
    <w:rsid w:val="009C19B4"/>
    <w:rsid w:val="009C2446"/>
    <w:rsid w:val="009C2A43"/>
    <w:rsid w:val="009C31FF"/>
    <w:rsid w:val="009C3904"/>
    <w:rsid w:val="009C48BB"/>
    <w:rsid w:val="009C5C2A"/>
    <w:rsid w:val="009C66F2"/>
    <w:rsid w:val="009C6E03"/>
    <w:rsid w:val="009C703C"/>
    <w:rsid w:val="009C73EB"/>
    <w:rsid w:val="009C74E7"/>
    <w:rsid w:val="009D0A1E"/>
    <w:rsid w:val="009D1D35"/>
    <w:rsid w:val="009D1D50"/>
    <w:rsid w:val="009D210A"/>
    <w:rsid w:val="009D23D6"/>
    <w:rsid w:val="009D2D59"/>
    <w:rsid w:val="009D318C"/>
    <w:rsid w:val="009D38F8"/>
    <w:rsid w:val="009D5291"/>
    <w:rsid w:val="009D5996"/>
    <w:rsid w:val="009D5A19"/>
    <w:rsid w:val="009D5E60"/>
    <w:rsid w:val="009D7413"/>
    <w:rsid w:val="009D7559"/>
    <w:rsid w:val="009D75C9"/>
    <w:rsid w:val="009D7FC2"/>
    <w:rsid w:val="009E1F40"/>
    <w:rsid w:val="009E206A"/>
    <w:rsid w:val="009E3120"/>
    <w:rsid w:val="009E3822"/>
    <w:rsid w:val="009E4360"/>
    <w:rsid w:val="009E44AA"/>
    <w:rsid w:val="009E4E86"/>
    <w:rsid w:val="009E6B17"/>
    <w:rsid w:val="009E6D34"/>
    <w:rsid w:val="009E7B44"/>
    <w:rsid w:val="009F0923"/>
    <w:rsid w:val="009F12F9"/>
    <w:rsid w:val="009F24ED"/>
    <w:rsid w:val="009F2B54"/>
    <w:rsid w:val="009F2D1D"/>
    <w:rsid w:val="009F303F"/>
    <w:rsid w:val="009F365D"/>
    <w:rsid w:val="009F4319"/>
    <w:rsid w:val="009F627F"/>
    <w:rsid w:val="009F653F"/>
    <w:rsid w:val="009F6DB8"/>
    <w:rsid w:val="009F6EEA"/>
    <w:rsid w:val="009F70D7"/>
    <w:rsid w:val="009F787A"/>
    <w:rsid w:val="00A0117E"/>
    <w:rsid w:val="00A01D23"/>
    <w:rsid w:val="00A024E1"/>
    <w:rsid w:val="00A0275E"/>
    <w:rsid w:val="00A028BF"/>
    <w:rsid w:val="00A0390C"/>
    <w:rsid w:val="00A03B05"/>
    <w:rsid w:val="00A05159"/>
    <w:rsid w:val="00A05D2D"/>
    <w:rsid w:val="00A06DE8"/>
    <w:rsid w:val="00A07139"/>
    <w:rsid w:val="00A07A29"/>
    <w:rsid w:val="00A10495"/>
    <w:rsid w:val="00A117A2"/>
    <w:rsid w:val="00A11869"/>
    <w:rsid w:val="00A125E4"/>
    <w:rsid w:val="00A12973"/>
    <w:rsid w:val="00A134B9"/>
    <w:rsid w:val="00A13BCE"/>
    <w:rsid w:val="00A13CE7"/>
    <w:rsid w:val="00A1406C"/>
    <w:rsid w:val="00A14B83"/>
    <w:rsid w:val="00A153B4"/>
    <w:rsid w:val="00A159EC"/>
    <w:rsid w:val="00A15C5F"/>
    <w:rsid w:val="00A1636C"/>
    <w:rsid w:val="00A1681E"/>
    <w:rsid w:val="00A212F2"/>
    <w:rsid w:val="00A22B3C"/>
    <w:rsid w:val="00A22D24"/>
    <w:rsid w:val="00A24676"/>
    <w:rsid w:val="00A24771"/>
    <w:rsid w:val="00A24F80"/>
    <w:rsid w:val="00A25406"/>
    <w:rsid w:val="00A25D83"/>
    <w:rsid w:val="00A2626E"/>
    <w:rsid w:val="00A26776"/>
    <w:rsid w:val="00A26D1A"/>
    <w:rsid w:val="00A27280"/>
    <w:rsid w:val="00A27BCF"/>
    <w:rsid w:val="00A27C90"/>
    <w:rsid w:val="00A317AC"/>
    <w:rsid w:val="00A332DB"/>
    <w:rsid w:val="00A334F1"/>
    <w:rsid w:val="00A34143"/>
    <w:rsid w:val="00A34812"/>
    <w:rsid w:val="00A356CB"/>
    <w:rsid w:val="00A35E1F"/>
    <w:rsid w:val="00A35F6D"/>
    <w:rsid w:val="00A3617B"/>
    <w:rsid w:val="00A37C4F"/>
    <w:rsid w:val="00A40B6B"/>
    <w:rsid w:val="00A40F5B"/>
    <w:rsid w:val="00A4177C"/>
    <w:rsid w:val="00A42FDC"/>
    <w:rsid w:val="00A433BB"/>
    <w:rsid w:val="00A434CB"/>
    <w:rsid w:val="00A449B8"/>
    <w:rsid w:val="00A44A3B"/>
    <w:rsid w:val="00A45F02"/>
    <w:rsid w:val="00A468C1"/>
    <w:rsid w:val="00A50E8C"/>
    <w:rsid w:val="00A51704"/>
    <w:rsid w:val="00A51994"/>
    <w:rsid w:val="00A51A80"/>
    <w:rsid w:val="00A5233C"/>
    <w:rsid w:val="00A52E3E"/>
    <w:rsid w:val="00A5393A"/>
    <w:rsid w:val="00A53AA8"/>
    <w:rsid w:val="00A53B68"/>
    <w:rsid w:val="00A53B90"/>
    <w:rsid w:val="00A54EC4"/>
    <w:rsid w:val="00A554B2"/>
    <w:rsid w:val="00A554D1"/>
    <w:rsid w:val="00A57338"/>
    <w:rsid w:val="00A605CD"/>
    <w:rsid w:val="00A6063C"/>
    <w:rsid w:val="00A60C26"/>
    <w:rsid w:val="00A6114B"/>
    <w:rsid w:val="00A614DE"/>
    <w:rsid w:val="00A61578"/>
    <w:rsid w:val="00A61A01"/>
    <w:rsid w:val="00A61B17"/>
    <w:rsid w:val="00A61F86"/>
    <w:rsid w:val="00A62800"/>
    <w:rsid w:val="00A63809"/>
    <w:rsid w:val="00A64492"/>
    <w:rsid w:val="00A6594D"/>
    <w:rsid w:val="00A65B24"/>
    <w:rsid w:val="00A662BB"/>
    <w:rsid w:val="00A67609"/>
    <w:rsid w:val="00A70050"/>
    <w:rsid w:val="00A70542"/>
    <w:rsid w:val="00A70FDF"/>
    <w:rsid w:val="00A71235"/>
    <w:rsid w:val="00A719EA"/>
    <w:rsid w:val="00A720BF"/>
    <w:rsid w:val="00A72D49"/>
    <w:rsid w:val="00A736D2"/>
    <w:rsid w:val="00A73AC7"/>
    <w:rsid w:val="00A73FAF"/>
    <w:rsid w:val="00A749CF"/>
    <w:rsid w:val="00A74BAE"/>
    <w:rsid w:val="00A7599A"/>
    <w:rsid w:val="00A75C43"/>
    <w:rsid w:val="00A770F1"/>
    <w:rsid w:val="00A7757C"/>
    <w:rsid w:val="00A778CE"/>
    <w:rsid w:val="00A77D7C"/>
    <w:rsid w:val="00A81686"/>
    <w:rsid w:val="00A81EF5"/>
    <w:rsid w:val="00A82214"/>
    <w:rsid w:val="00A825C1"/>
    <w:rsid w:val="00A82641"/>
    <w:rsid w:val="00A82BF2"/>
    <w:rsid w:val="00A83C80"/>
    <w:rsid w:val="00A83D79"/>
    <w:rsid w:val="00A8434F"/>
    <w:rsid w:val="00A859FA"/>
    <w:rsid w:val="00A85ADE"/>
    <w:rsid w:val="00A86066"/>
    <w:rsid w:val="00A867A8"/>
    <w:rsid w:val="00A873E3"/>
    <w:rsid w:val="00A879B1"/>
    <w:rsid w:val="00A87D05"/>
    <w:rsid w:val="00A90182"/>
    <w:rsid w:val="00A904EF"/>
    <w:rsid w:val="00A90701"/>
    <w:rsid w:val="00A93284"/>
    <w:rsid w:val="00A93526"/>
    <w:rsid w:val="00A93C00"/>
    <w:rsid w:val="00A94FA3"/>
    <w:rsid w:val="00A9577D"/>
    <w:rsid w:val="00A95C98"/>
    <w:rsid w:val="00A97A5D"/>
    <w:rsid w:val="00AA0470"/>
    <w:rsid w:val="00AA0AD3"/>
    <w:rsid w:val="00AA0C99"/>
    <w:rsid w:val="00AA1029"/>
    <w:rsid w:val="00AA3559"/>
    <w:rsid w:val="00AA3CB5"/>
    <w:rsid w:val="00AA4005"/>
    <w:rsid w:val="00AA47E1"/>
    <w:rsid w:val="00AA5113"/>
    <w:rsid w:val="00AA519D"/>
    <w:rsid w:val="00AA59A5"/>
    <w:rsid w:val="00AA68EF"/>
    <w:rsid w:val="00AA6D22"/>
    <w:rsid w:val="00AB0D74"/>
    <w:rsid w:val="00AB2D7D"/>
    <w:rsid w:val="00AB2ECB"/>
    <w:rsid w:val="00AB3C61"/>
    <w:rsid w:val="00AB3FC8"/>
    <w:rsid w:val="00AB589D"/>
    <w:rsid w:val="00AB6FD2"/>
    <w:rsid w:val="00AB7AC7"/>
    <w:rsid w:val="00AC00C3"/>
    <w:rsid w:val="00AC043A"/>
    <w:rsid w:val="00AC11A0"/>
    <w:rsid w:val="00AC32EF"/>
    <w:rsid w:val="00AC3D2F"/>
    <w:rsid w:val="00AC45A2"/>
    <w:rsid w:val="00AC4714"/>
    <w:rsid w:val="00AC5117"/>
    <w:rsid w:val="00AC57F5"/>
    <w:rsid w:val="00AC68EB"/>
    <w:rsid w:val="00AC7154"/>
    <w:rsid w:val="00AC7463"/>
    <w:rsid w:val="00AC78B6"/>
    <w:rsid w:val="00AD2166"/>
    <w:rsid w:val="00AD2D3D"/>
    <w:rsid w:val="00AD3762"/>
    <w:rsid w:val="00AD3CC6"/>
    <w:rsid w:val="00AD3E72"/>
    <w:rsid w:val="00AD4064"/>
    <w:rsid w:val="00AD47CC"/>
    <w:rsid w:val="00AD487D"/>
    <w:rsid w:val="00AD513E"/>
    <w:rsid w:val="00AD6649"/>
    <w:rsid w:val="00AD680F"/>
    <w:rsid w:val="00AE0F8C"/>
    <w:rsid w:val="00AE1BB2"/>
    <w:rsid w:val="00AE1FD5"/>
    <w:rsid w:val="00AE3111"/>
    <w:rsid w:val="00AE52DE"/>
    <w:rsid w:val="00AE58E1"/>
    <w:rsid w:val="00AE5C4C"/>
    <w:rsid w:val="00AE6152"/>
    <w:rsid w:val="00AF1AFA"/>
    <w:rsid w:val="00AF1F81"/>
    <w:rsid w:val="00AF22C8"/>
    <w:rsid w:val="00AF22D4"/>
    <w:rsid w:val="00AF22F3"/>
    <w:rsid w:val="00AF3597"/>
    <w:rsid w:val="00AF39ED"/>
    <w:rsid w:val="00AF3D5A"/>
    <w:rsid w:val="00AF45CF"/>
    <w:rsid w:val="00AF49D0"/>
    <w:rsid w:val="00AF4D21"/>
    <w:rsid w:val="00AF50D5"/>
    <w:rsid w:val="00AF5281"/>
    <w:rsid w:val="00AF599D"/>
    <w:rsid w:val="00AF5AAB"/>
    <w:rsid w:val="00AF5BE5"/>
    <w:rsid w:val="00AF5C6C"/>
    <w:rsid w:val="00AF5FED"/>
    <w:rsid w:val="00AF739B"/>
    <w:rsid w:val="00B00962"/>
    <w:rsid w:val="00B00D68"/>
    <w:rsid w:val="00B024C1"/>
    <w:rsid w:val="00B02698"/>
    <w:rsid w:val="00B0275F"/>
    <w:rsid w:val="00B0353B"/>
    <w:rsid w:val="00B03BE8"/>
    <w:rsid w:val="00B0524A"/>
    <w:rsid w:val="00B059A8"/>
    <w:rsid w:val="00B06B60"/>
    <w:rsid w:val="00B0735C"/>
    <w:rsid w:val="00B079E2"/>
    <w:rsid w:val="00B07B80"/>
    <w:rsid w:val="00B1037A"/>
    <w:rsid w:val="00B107F8"/>
    <w:rsid w:val="00B10AF2"/>
    <w:rsid w:val="00B1138E"/>
    <w:rsid w:val="00B1151F"/>
    <w:rsid w:val="00B13204"/>
    <w:rsid w:val="00B1396F"/>
    <w:rsid w:val="00B14620"/>
    <w:rsid w:val="00B15DF6"/>
    <w:rsid w:val="00B16173"/>
    <w:rsid w:val="00B16778"/>
    <w:rsid w:val="00B16896"/>
    <w:rsid w:val="00B16BD8"/>
    <w:rsid w:val="00B17971"/>
    <w:rsid w:val="00B17B78"/>
    <w:rsid w:val="00B2124D"/>
    <w:rsid w:val="00B21252"/>
    <w:rsid w:val="00B213DC"/>
    <w:rsid w:val="00B227ED"/>
    <w:rsid w:val="00B23035"/>
    <w:rsid w:val="00B238C1"/>
    <w:rsid w:val="00B24DF7"/>
    <w:rsid w:val="00B2500B"/>
    <w:rsid w:val="00B263E2"/>
    <w:rsid w:val="00B268EB"/>
    <w:rsid w:val="00B26BB9"/>
    <w:rsid w:val="00B26CC5"/>
    <w:rsid w:val="00B27DA6"/>
    <w:rsid w:val="00B3038F"/>
    <w:rsid w:val="00B3042A"/>
    <w:rsid w:val="00B30438"/>
    <w:rsid w:val="00B30ABA"/>
    <w:rsid w:val="00B31939"/>
    <w:rsid w:val="00B329B8"/>
    <w:rsid w:val="00B32CAB"/>
    <w:rsid w:val="00B338A5"/>
    <w:rsid w:val="00B33CDB"/>
    <w:rsid w:val="00B33D55"/>
    <w:rsid w:val="00B34017"/>
    <w:rsid w:val="00B34A5E"/>
    <w:rsid w:val="00B34BDD"/>
    <w:rsid w:val="00B34FCB"/>
    <w:rsid w:val="00B3577D"/>
    <w:rsid w:val="00B36841"/>
    <w:rsid w:val="00B420F4"/>
    <w:rsid w:val="00B42C16"/>
    <w:rsid w:val="00B43F6E"/>
    <w:rsid w:val="00B4403E"/>
    <w:rsid w:val="00B4611A"/>
    <w:rsid w:val="00B467CA"/>
    <w:rsid w:val="00B47219"/>
    <w:rsid w:val="00B4767B"/>
    <w:rsid w:val="00B4774D"/>
    <w:rsid w:val="00B47ADE"/>
    <w:rsid w:val="00B50061"/>
    <w:rsid w:val="00B50114"/>
    <w:rsid w:val="00B50336"/>
    <w:rsid w:val="00B50662"/>
    <w:rsid w:val="00B5101B"/>
    <w:rsid w:val="00B520FF"/>
    <w:rsid w:val="00B521AF"/>
    <w:rsid w:val="00B52E44"/>
    <w:rsid w:val="00B53033"/>
    <w:rsid w:val="00B53D48"/>
    <w:rsid w:val="00B53E26"/>
    <w:rsid w:val="00B541B2"/>
    <w:rsid w:val="00B54F4B"/>
    <w:rsid w:val="00B55187"/>
    <w:rsid w:val="00B5548E"/>
    <w:rsid w:val="00B55627"/>
    <w:rsid w:val="00B55D65"/>
    <w:rsid w:val="00B5678A"/>
    <w:rsid w:val="00B56B5B"/>
    <w:rsid w:val="00B56EF9"/>
    <w:rsid w:val="00B572E5"/>
    <w:rsid w:val="00B60994"/>
    <w:rsid w:val="00B60BDD"/>
    <w:rsid w:val="00B61F8C"/>
    <w:rsid w:val="00B634F3"/>
    <w:rsid w:val="00B63C5B"/>
    <w:rsid w:val="00B6641D"/>
    <w:rsid w:val="00B666D2"/>
    <w:rsid w:val="00B66ED1"/>
    <w:rsid w:val="00B67565"/>
    <w:rsid w:val="00B70972"/>
    <w:rsid w:val="00B70F0E"/>
    <w:rsid w:val="00B7103A"/>
    <w:rsid w:val="00B7312E"/>
    <w:rsid w:val="00B73582"/>
    <w:rsid w:val="00B741ED"/>
    <w:rsid w:val="00B74516"/>
    <w:rsid w:val="00B74C2A"/>
    <w:rsid w:val="00B7513F"/>
    <w:rsid w:val="00B75305"/>
    <w:rsid w:val="00B75312"/>
    <w:rsid w:val="00B7695A"/>
    <w:rsid w:val="00B76FD1"/>
    <w:rsid w:val="00B8208B"/>
    <w:rsid w:val="00B82ECC"/>
    <w:rsid w:val="00B82F88"/>
    <w:rsid w:val="00B852FE"/>
    <w:rsid w:val="00B85570"/>
    <w:rsid w:val="00B8565D"/>
    <w:rsid w:val="00B85C3C"/>
    <w:rsid w:val="00B86607"/>
    <w:rsid w:val="00B8725A"/>
    <w:rsid w:val="00B87F50"/>
    <w:rsid w:val="00B91132"/>
    <w:rsid w:val="00B9357C"/>
    <w:rsid w:val="00B94E53"/>
    <w:rsid w:val="00B953BF"/>
    <w:rsid w:val="00B9540E"/>
    <w:rsid w:val="00B95F96"/>
    <w:rsid w:val="00B96AC7"/>
    <w:rsid w:val="00B96DD9"/>
    <w:rsid w:val="00B97127"/>
    <w:rsid w:val="00B97B68"/>
    <w:rsid w:val="00BA1DB4"/>
    <w:rsid w:val="00BA2207"/>
    <w:rsid w:val="00BA2547"/>
    <w:rsid w:val="00BA2BA5"/>
    <w:rsid w:val="00BA3F22"/>
    <w:rsid w:val="00BA5597"/>
    <w:rsid w:val="00BA58FD"/>
    <w:rsid w:val="00BA60A2"/>
    <w:rsid w:val="00BA60F8"/>
    <w:rsid w:val="00BA637B"/>
    <w:rsid w:val="00BA679C"/>
    <w:rsid w:val="00BB0183"/>
    <w:rsid w:val="00BB16EC"/>
    <w:rsid w:val="00BB1711"/>
    <w:rsid w:val="00BB173A"/>
    <w:rsid w:val="00BB188A"/>
    <w:rsid w:val="00BB19BE"/>
    <w:rsid w:val="00BB1EB4"/>
    <w:rsid w:val="00BB218A"/>
    <w:rsid w:val="00BB245D"/>
    <w:rsid w:val="00BB2677"/>
    <w:rsid w:val="00BB2A6D"/>
    <w:rsid w:val="00BB3A19"/>
    <w:rsid w:val="00BB3A31"/>
    <w:rsid w:val="00BB3AA8"/>
    <w:rsid w:val="00BB41FE"/>
    <w:rsid w:val="00BB42CE"/>
    <w:rsid w:val="00BB4DED"/>
    <w:rsid w:val="00BB5456"/>
    <w:rsid w:val="00BB569E"/>
    <w:rsid w:val="00BB7901"/>
    <w:rsid w:val="00BB7A07"/>
    <w:rsid w:val="00BB7A5E"/>
    <w:rsid w:val="00BB7F8E"/>
    <w:rsid w:val="00BC16A2"/>
    <w:rsid w:val="00BC2443"/>
    <w:rsid w:val="00BC2AAC"/>
    <w:rsid w:val="00BC2B3B"/>
    <w:rsid w:val="00BC36C5"/>
    <w:rsid w:val="00BC3BE7"/>
    <w:rsid w:val="00BC3D54"/>
    <w:rsid w:val="00BC433C"/>
    <w:rsid w:val="00BC5635"/>
    <w:rsid w:val="00BC6A85"/>
    <w:rsid w:val="00BC6B03"/>
    <w:rsid w:val="00BC6ED9"/>
    <w:rsid w:val="00BC7156"/>
    <w:rsid w:val="00BD0200"/>
    <w:rsid w:val="00BD0A91"/>
    <w:rsid w:val="00BD15A3"/>
    <w:rsid w:val="00BD2B46"/>
    <w:rsid w:val="00BD2EF4"/>
    <w:rsid w:val="00BD3FC7"/>
    <w:rsid w:val="00BD518A"/>
    <w:rsid w:val="00BD5B8A"/>
    <w:rsid w:val="00BD6517"/>
    <w:rsid w:val="00BD683B"/>
    <w:rsid w:val="00BD78DF"/>
    <w:rsid w:val="00BE06CE"/>
    <w:rsid w:val="00BE0B05"/>
    <w:rsid w:val="00BE0E67"/>
    <w:rsid w:val="00BE151A"/>
    <w:rsid w:val="00BE1EE5"/>
    <w:rsid w:val="00BE2378"/>
    <w:rsid w:val="00BE29C7"/>
    <w:rsid w:val="00BE33E7"/>
    <w:rsid w:val="00BE3F91"/>
    <w:rsid w:val="00BE449C"/>
    <w:rsid w:val="00BE5E0E"/>
    <w:rsid w:val="00BE617B"/>
    <w:rsid w:val="00BE6ACB"/>
    <w:rsid w:val="00BE7C28"/>
    <w:rsid w:val="00BF09D4"/>
    <w:rsid w:val="00BF1510"/>
    <w:rsid w:val="00BF1515"/>
    <w:rsid w:val="00BF1C13"/>
    <w:rsid w:val="00BF1C44"/>
    <w:rsid w:val="00BF2585"/>
    <w:rsid w:val="00BF321B"/>
    <w:rsid w:val="00BF4B90"/>
    <w:rsid w:val="00BF5233"/>
    <w:rsid w:val="00BF5594"/>
    <w:rsid w:val="00BF6041"/>
    <w:rsid w:val="00BF6830"/>
    <w:rsid w:val="00C00681"/>
    <w:rsid w:val="00C00769"/>
    <w:rsid w:val="00C00D9A"/>
    <w:rsid w:val="00C01344"/>
    <w:rsid w:val="00C0151F"/>
    <w:rsid w:val="00C017B7"/>
    <w:rsid w:val="00C02278"/>
    <w:rsid w:val="00C02B4E"/>
    <w:rsid w:val="00C02FC2"/>
    <w:rsid w:val="00C030F2"/>
    <w:rsid w:val="00C03E6E"/>
    <w:rsid w:val="00C04E4D"/>
    <w:rsid w:val="00C04F73"/>
    <w:rsid w:val="00C052B0"/>
    <w:rsid w:val="00C06F32"/>
    <w:rsid w:val="00C07648"/>
    <w:rsid w:val="00C076C8"/>
    <w:rsid w:val="00C0788E"/>
    <w:rsid w:val="00C07D3F"/>
    <w:rsid w:val="00C10071"/>
    <w:rsid w:val="00C12454"/>
    <w:rsid w:val="00C1294C"/>
    <w:rsid w:val="00C12FA6"/>
    <w:rsid w:val="00C12FAA"/>
    <w:rsid w:val="00C13082"/>
    <w:rsid w:val="00C13CCF"/>
    <w:rsid w:val="00C14BA9"/>
    <w:rsid w:val="00C15E21"/>
    <w:rsid w:val="00C160A6"/>
    <w:rsid w:val="00C1659B"/>
    <w:rsid w:val="00C16AFC"/>
    <w:rsid w:val="00C178AF"/>
    <w:rsid w:val="00C17D74"/>
    <w:rsid w:val="00C2019C"/>
    <w:rsid w:val="00C21014"/>
    <w:rsid w:val="00C23502"/>
    <w:rsid w:val="00C236CD"/>
    <w:rsid w:val="00C23BDB"/>
    <w:rsid w:val="00C24057"/>
    <w:rsid w:val="00C24603"/>
    <w:rsid w:val="00C24B9C"/>
    <w:rsid w:val="00C25ED2"/>
    <w:rsid w:val="00C2634D"/>
    <w:rsid w:val="00C26832"/>
    <w:rsid w:val="00C2714C"/>
    <w:rsid w:val="00C30681"/>
    <w:rsid w:val="00C3086B"/>
    <w:rsid w:val="00C3227B"/>
    <w:rsid w:val="00C323B0"/>
    <w:rsid w:val="00C331A0"/>
    <w:rsid w:val="00C33DEB"/>
    <w:rsid w:val="00C34684"/>
    <w:rsid w:val="00C34C0F"/>
    <w:rsid w:val="00C35CA6"/>
    <w:rsid w:val="00C36369"/>
    <w:rsid w:val="00C37045"/>
    <w:rsid w:val="00C37F5B"/>
    <w:rsid w:val="00C41C14"/>
    <w:rsid w:val="00C41E98"/>
    <w:rsid w:val="00C42292"/>
    <w:rsid w:val="00C43187"/>
    <w:rsid w:val="00C43971"/>
    <w:rsid w:val="00C43FF5"/>
    <w:rsid w:val="00C4482C"/>
    <w:rsid w:val="00C44F07"/>
    <w:rsid w:val="00C45570"/>
    <w:rsid w:val="00C466C0"/>
    <w:rsid w:val="00C473D1"/>
    <w:rsid w:val="00C4792A"/>
    <w:rsid w:val="00C4799E"/>
    <w:rsid w:val="00C52071"/>
    <w:rsid w:val="00C55263"/>
    <w:rsid w:val="00C55C61"/>
    <w:rsid w:val="00C55D21"/>
    <w:rsid w:val="00C55F09"/>
    <w:rsid w:val="00C56077"/>
    <w:rsid w:val="00C56AB2"/>
    <w:rsid w:val="00C56AE7"/>
    <w:rsid w:val="00C56C26"/>
    <w:rsid w:val="00C56EE1"/>
    <w:rsid w:val="00C579BB"/>
    <w:rsid w:val="00C57CA6"/>
    <w:rsid w:val="00C57EB8"/>
    <w:rsid w:val="00C60117"/>
    <w:rsid w:val="00C6047F"/>
    <w:rsid w:val="00C6096F"/>
    <w:rsid w:val="00C6101E"/>
    <w:rsid w:val="00C6213C"/>
    <w:rsid w:val="00C624FD"/>
    <w:rsid w:val="00C6447B"/>
    <w:rsid w:val="00C64E07"/>
    <w:rsid w:val="00C6513C"/>
    <w:rsid w:val="00C65BA9"/>
    <w:rsid w:val="00C65DB7"/>
    <w:rsid w:val="00C6629B"/>
    <w:rsid w:val="00C67F06"/>
    <w:rsid w:val="00C67F3E"/>
    <w:rsid w:val="00C708BD"/>
    <w:rsid w:val="00C710DC"/>
    <w:rsid w:val="00C7179D"/>
    <w:rsid w:val="00C717F1"/>
    <w:rsid w:val="00C722C3"/>
    <w:rsid w:val="00C72BD0"/>
    <w:rsid w:val="00C74020"/>
    <w:rsid w:val="00C74713"/>
    <w:rsid w:val="00C75719"/>
    <w:rsid w:val="00C75AF1"/>
    <w:rsid w:val="00C763F2"/>
    <w:rsid w:val="00C76844"/>
    <w:rsid w:val="00C76D26"/>
    <w:rsid w:val="00C76E32"/>
    <w:rsid w:val="00C7790A"/>
    <w:rsid w:val="00C8002B"/>
    <w:rsid w:val="00C8146C"/>
    <w:rsid w:val="00C8204C"/>
    <w:rsid w:val="00C82E43"/>
    <w:rsid w:val="00C83490"/>
    <w:rsid w:val="00C8382D"/>
    <w:rsid w:val="00C8567D"/>
    <w:rsid w:val="00C860A1"/>
    <w:rsid w:val="00C864EF"/>
    <w:rsid w:val="00C86892"/>
    <w:rsid w:val="00C87102"/>
    <w:rsid w:val="00C876D5"/>
    <w:rsid w:val="00C901B9"/>
    <w:rsid w:val="00C9053E"/>
    <w:rsid w:val="00C90F45"/>
    <w:rsid w:val="00C92277"/>
    <w:rsid w:val="00C926E1"/>
    <w:rsid w:val="00C926F2"/>
    <w:rsid w:val="00C92A61"/>
    <w:rsid w:val="00C92E82"/>
    <w:rsid w:val="00C94400"/>
    <w:rsid w:val="00C94421"/>
    <w:rsid w:val="00C96B66"/>
    <w:rsid w:val="00C96CA9"/>
    <w:rsid w:val="00C977E2"/>
    <w:rsid w:val="00CA11D0"/>
    <w:rsid w:val="00CA22DB"/>
    <w:rsid w:val="00CA359F"/>
    <w:rsid w:val="00CA38B1"/>
    <w:rsid w:val="00CA395F"/>
    <w:rsid w:val="00CA3A2A"/>
    <w:rsid w:val="00CA4912"/>
    <w:rsid w:val="00CA6B8F"/>
    <w:rsid w:val="00CA6BD0"/>
    <w:rsid w:val="00CB09CA"/>
    <w:rsid w:val="00CB11BC"/>
    <w:rsid w:val="00CB1FDD"/>
    <w:rsid w:val="00CB2767"/>
    <w:rsid w:val="00CB27D0"/>
    <w:rsid w:val="00CB2C40"/>
    <w:rsid w:val="00CB40C9"/>
    <w:rsid w:val="00CB4408"/>
    <w:rsid w:val="00CC0246"/>
    <w:rsid w:val="00CC1126"/>
    <w:rsid w:val="00CC12CE"/>
    <w:rsid w:val="00CC1DF9"/>
    <w:rsid w:val="00CC2C58"/>
    <w:rsid w:val="00CC441C"/>
    <w:rsid w:val="00CC4441"/>
    <w:rsid w:val="00CC59CD"/>
    <w:rsid w:val="00CC620A"/>
    <w:rsid w:val="00CC6C14"/>
    <w:rsid w:val="00CC6E51"/>
    <w:rsid w:val="00CC6F62"/>
    <w:rsid w:val="00CC70FF"/>
    <w:rsid w:val="00CC7A35"/>
    <w:rsid w:val="00CD02C9"/>
    <w:rsid w:val="00CD0377"/>
    <w:rsid w:val="00CD0CD0"/>
    <w:rsid w:val="00CD1205"/>
    <w:rsid w:val="00CD1BBF"/>
    <w:rsid w:val="00CD1DD7"/>
    <w:rsid w:val="00CD31C8"/>
    <w:rsid w:val="00CD3730"/>
    <w:rsid w:val="00CD3E77"/>
    <w:rsid w:val="00CD4B89"/>
    <w:rsid w:val="00CD4D52"/>
    <w:rsid w:val="00CD51B1"/>
    <w:rsid w:val="00CD7673"/>
    <w:rsid w:val="00CD7CD2"/>
    <w:rsid w:val="00CE04DC"/>
    <w:rsid w:val="00CE1332"/>
    <w:rsid w:val="00CE46E8"/>
    <w:rsid w:val="00CE4BD5"/>
    <w:rsid w:val="00CE4FE8"/>
    <w:rsid w:val="00CE5AA0"/>
    <w:rsid w:val="00CE6329"/>
    <w:rsid w:val="00CE657C"/>
    <w:rsid w:val="00CE69A4"/>
    <w:rsid w:val="00CE69FB"/>
    <w:rsid w:val="00CE6D23"/>
    <w:rsid w:val="00CE7293"/>
    <w:rsid w:val="00CE7E51"/>
    <w:rsid w:val="00CF0D4C"/>
    <w:rsid w:val="00CF0DCA"/>
    <w:rsid w:val="00CF0F85"/>
    <w:rsid w:val="00CF1167"/>
    <w:rsid w:val="00CF198A"/>
    <w:rsid w:val="00CF2FF9"/>
    <w:rsid w:val="00CF47B9"/>
    <w:rsid w:val="00CF4CB1"/>
    <w:rsid w:val="00CF4E6B"/>
    <w:rsid w:val="00CF62B3"/>
    <w:rsid w:val="00CF67B8"/>
    <w:rsid w:val="00D008E6"/>
    <w:rsid w:val="00D010BE"/>
    <w:rsid w:val="00D018E0"/>
    <w:rsid w:val="00D01CD5"/>
    <w:rsid w:val="00D02005"/>
    <w:rsid w:val="00D0265B"/>
    <w:rsid w:val="00D0424F"/>
    <w:rsid w:val="00D0469B"/>
    <w:rsid w:val="00D0489D"/>
    <w:rsid w:val="00D04CBD"/>
    <w:rsid w:val="00D07147"/>
    <w:rsid w:val="00D078EC"/>
    <w:rsid w:val="00D07D96"/>
    <w:rsid w:val="00D10221"/>
    <w:rsid w:val="00D10A2E"/>
    <w:rsid w:val="00D10C5C"/>
    <w:rsid w:val="00D10FA5"/>
    <w:rsid w:val="00D11A45"/>
    <w:rsid w:val="00D11F89"/>
    <w:rsid w:val="00D122F6"/>
    <w:rsid w:val="00D136F4"/>
    <w:rsid w:val="00D13B14"/>
    <w:rsid w:val="00D13C44"/>
    <w:rsid w:val="00D1466D"/>
    <w:rsid w:val="00D14F02"/>
    <w:rsid w:val="00D151B1"/>
    <w:rsid w:val="00D15437"/>
    <w:rsid w:val="00D16576"/>
    <w:rsid w:val="00D168CE"/>
    <w:rsid w:val="00D16C13"/>
    <w:rsid w:val="00D173DE"/>
    <w:rsid w:val="00D20A3A"/>
    <w:rsid w:val="00D21426"/>
    <w:rsid w:val="00D2143E"/>
    <w:rsid w:val="00D21D47"/>
    <w:rsid w:val="00D22851"/>
    <w:rsid w:val="00D22B1D"/>
    <w:rsid w:val="00D23138"/>
    <w:rsid w:val="00D232BD"/>
    <w:rsid w:val="00D2449C"/>
    <w:rsid w:val="00D24F00"/>
    <w:rsid w:val="00D2544F"/>
    <w:rsid w:val="00D2792F"/>
    <w:rsid w:val="00D30983"/>
    <w:rsid w:val="00D320F3"/>
    <w:rsid w:val="00D32662"/>
    <w:rsid w:val="00D34A0E"/>
    <w:rsid w:val="00D34BEB"/>
    <w:rsid w:val="00D35232"/>
    <w:rsid w:val="00D35458"/>
    <w:rsid w:val="00D35669"/>
    <w:rsid w:val="00D35969"/>
    <w:rsid w:val="00D35AFA"/>
    <w:rsid w:val="00D36437"/>
    <w:rsid w:val="00D3679F"/>
    <w:rsid w:val="00D368C3"/>
    <w:rsid w:val="00D36B7C"/>
    <w:rsid w:val="00D36DCC"/>
    <w:rsid w:val="00D37675"/>
    <w:rsid w:val="00D37EBB"/>
    <w:rsid w:val="00D407D1"/>
    <w:rsid w:val="00D41E77"/>
    <w:rsid w:val="00D41F6F"/>
    <w:rsid w:val="00D41F72"/>
    <w:rsid w:val="00D42C86"/>
    <w:rsid w:val="00D43B8B"/>
    <w:rsid w:val="00D4692B"/>
    <w:rsid w:val="00D4777F"/>
    <w:rsid w:val="00D47F8E"/>
    <w:rsid w:val="00D515A5"/>
    <w:rsid w:val="00D539EF"/>
    <w:rsid w:val="00D54E60"/>
    <w:rsid w:val="00D55096"/>
    <w:rsid w:val="00D5670E"/>
    <w:rsid w:val="00D57922"/>
    <w:rsid w:val="00D60AAA"/>
    <w:rsid w:val="00D60F14"/>
    <w:rsid w:val="00D61CAF"/>
    <w:rsid w:val="00D626BD"/>
    <w:rsid w:val="00D634D7"/>
    <w:rsid w:val="00D65E64"/>
    <w:rsid w:val="00D7085F"/>
    <w:rsid w:val="00D70AA3"/>
    <w:rsid w:val="00D70CE9"/>
    <w:rsid w:val="00D7101D"/>
    <w:rsid w:val="00D725A4"/>
    <w:rsid w:val="00D7325F"/>
    <w:rsid w:val="00D739A7"/>
    <w:rsid w:val="00D744EA"/>
    <w:rsid w:val="00D74B8D"/>
    <w:rsid w:val="00D74C60"/>
    <w:rsid w:val="00D752D8"/>
    <w:rsid w:val="00D7633A"/>
    <w:rsid w:val="00D7639F"/>
    <w:rsid w:val="00D767CF"/>
    <w:rsid w:val="00D7754F"/>
    <w:rsid w:val="00D801ED"/>
    <w:rsid w:val="00D81024"/>
    <w:rsid w:val="00D81248"/>
    <w:rsid w:val="00D816D3"/>
    <w:rsid w:val="00D8172F"/>
    <w:rsid w:val="00D81FC0"/>
    <w:rsid w:val="00D822C0"/>
    <w:rsid w:val="00D829F8"/>
    <w:rsid w:val="00D82FBF"/>
    <w:rsid w:val="00D83AF0"/>
    <w:rsid w:val="00D83DDC"/>
    <w:rsid w:val="00D83E7A"/>
    <w:rsid w:val="00D84277"/>
    <w:rsid w:val="00D85818"/>
    <w:rsid w:val="00D85FE9"/>
    <w:rsid w:val="00D87D7D"/>
    <w:rsid w:val="00D87FE2"/>
    <w:rsid w:val="00D90ECE"/>
    <w:rsid w:val="00D91123"/>
    <w:rsid w:val="00D91D02"/>
    <w:rsid w:val="00D920A5"/>
    <w:rsid w:val="00D92132"/>
    <w:rsid w:val="00D9241F"/>
    <w:rsid w:val="00D92AEF"/>
    <w:rsid w:val="00D93C61"/>
    <w:rsid w:val="00D93FE2"/>
    <w:rsid w:val="00D96341"/>
    <w:rsid w:val="00D965F3"/>
    <w:rsid w:val="00D96608"/>
    <w:rsid w:val="00D96C2C"/>
    <w:rsid w:val="00D96E00"/>
    <w:rsid w:val="00D97607"/>
    <w:rsid w:val="00D97D20"/>
    <w:rsid w:val="00D97EC3"/>
    <w:rsid w:val="00DA076D"/>
    <w:rsid w:val="00DA177C"/>
    <w:rsid w:val="00DA19B0"/>
    <w:rsid w:val="00DA21B9"/>
    <w:rsid w:val="00DA23EC"/>
    <w:rsid w:val="00DA406D"/>
    <w:rsid w:val="00DA4501"/>
    <w:rsid w:val="00DB09D7"/>
    <w:rsid w:val="00DB3051"/>
    <w:rsid w:val="00DB3146"/>
    <w:rsid w:val="00DB42FE"/>
    <w:rsid w:val="00DB4B21"/>
    <w:rsid w:val="00DB4D6E"/>
    <w:rsid w:val="00DB5DB6"/>
    <w:rsid w:val="00DB5F94"/>
    <w:rsid w:val="00DB6A3B"/>
    <w:rsid w:val="00DB7734"/>
    <w:rsid w:val="00DB7859"/>
    <w:rsid w:val="00DB7CFD"/>
    <w:rsid w:val="00DC053C"/>
    <w:rsid w:val="00DC118A"/>
    <w:rsid w:val="00DC1BF2"/>
    <w:rsid w:val="00DC223B"/>
    <w:rsid w:val="00DC247B"/>
    <w:rsid w:val="00DC2BBB"/>
    <w:rsid w:val="00DC2C2B"/>
    <w:rsid w:val="00DC2D22"/>
    <w:rsid w:val="00DC344F"/>
    <w:rsid w:val="00DC3503"/>
    <w:rsid w:val="00DC3AEF"/>
    <w:rsid w:val="00DC3F5A"/>
    <w:rsid w:val="00DC46C0"/>
    <w:rsid w:val="00DC4BDD"/>
    <w:rsid w:val="00DC4CD4"/>
    <w:rsid w:val="00DC5B63"/>
    <w:rsid w:val="00DC60DB"/>
    <w:rsid w:val="00DC64C6"/>
    <w:rsid w:val="00DC6B88"/>
    <w:rsid w:val="00DC6EE8"/>
    <w:rsid w:val="00DC7A40"/>
    <w:rsid w:val="00DC7FB2"/>
    <w:rsid w:val="00DD0945"/>
    <w:rsid w:val="00DD10FD"/>
    <w:rsid w:val="00DD171E"/>
    <w:rsid w:val="00DD2417"/>
    <w:rsid w:val="00DD2E1D"/>
    <w:rsid w:val="00DD2F04"/>
    <w:rsid w:val="00DD3237"/>
    <w:rsid w:val="00DD3A77"/>
    <w:rsid w:val="00DD3E1E"/>
    <w:rsid w:val="00DD556F"/>
    <w:rsid w:val="00DD5B49"/>
    <w:rsid w:val="00DD5B9A"/>
    <w:rsid w:val="00DD6F98"/>
    <w:rsid w:val="00DD745D"/>
    <w:rsid w:val="00DE1636"/>
    <w:rsid w:val="00DE1B32"/>
    <w:rsid w:val="00DE1C27"/>
    <w:rsid w:val="00DE32C4"/>
    <w:rsid w:val="00DE3E64"/>
    <w:rsid w:val="00DE529F"/>
    <w:rsid w:val="00DE5DA9"/>
    <w:rsid w:val="00DE5E95"/>
    <w:rsid w:val="00DE7A8B"/>
    <w:rsid w:val="00DF117A"/>
    <w:rsid w:val="00DF1384"/>
    <w:rsid w:val="00DF1823"/>
    <w:rsid w:val="00DF1A22"/>
    <w:rsid w:val="00DF1AEA"/>
    <w:rsid w:val="00DF25DA"/>
    <w:rsid w:val="00DF34D0"/>
    <w:rsid w:val="00DF3B33"/>
    <w:rsid w:val="00DF58D4"/>
    <w:rsid w:val="00DF667F"/>
    <w:rsid w:val="00DF705B"/>
    <w:rsid w:val="00E003E5"/>
    <w:rsid w:val="00E00BC3"/>
    <w:rsid w:val="00E01641"/>
    <w:rsid w:val="00E01A50"/>
    <w:rsid w:val="00E01BEA"/>
    <w:rsid w:val="00E02697"/>
    <w:rsid w:val="00E031A4"/>
    <w:rsid w:val="00E03448"/>
    <w:rsid w:val="00E03505"/>
    <w:rsid w:val="00E03F99"/>
    <w:rsid w:val="00E03FB2"/>
    <w:rsid w:val="00E0479F"/>
    <w:rsid w:val="00E04B35"/>
    <w:rsid w:val="00E0747C"/>
    <w:rsid w:val="00E07BBA"/>
    <w:rsid w:val="00E10A0A"/>
    <w:rsid w:val="00E10D4D"/>
    <w:rsid w:val="00E11145"/>
    <w:rsid w:val="00E1221C"/>
    <w:rsid w:val="00E1221F"/>
    <w:rsid w:val="00E12E4A"/>
    <w:rsid w:val="00E13AF3"/>
    <w:rsid w:val="00E1524D"/>
    <w:rsid w:val="00E15761"/>
    <w:rsid w:val="00E16950"/>
    <w:rsid w:val="00E21C52"/>
    <w:rsid w:val="00E2356B"/>
    <w:rsid w:val="00E235EC"/>
    <w:rsid w:val="00E24163"/>
    <w:rsid w:val="00E24CA3"/>
    <w:rsid w:val="00E27FA0"/>
    <w:rsid w:val="00E3058F"/>
    <w:rsid w:val="00E31781"/>
    <w:rsid w:val="00E3188B"/>
    <w:rsid w:val="00E31A7B"/>
    <w:rsid w:val="00E322DA"/>
    <w:rsid w:val="00E32437"/>
    <w:rsid w:val="00E32E1E"/>
    <w:rsid w:val="00E33D1F"/>
    <w:rsid w:val="00E33E15"/>
    <w:rsid w:val="00E35E0D"/>
    <w:rsid w:val="00E3617C"/>
    <w:rsid w:val="00E36B96"/>
    <w:rsid w:val="00E36BD4"/>
    <w:rsid w:val="00E3724F"/>
    <w:rsid w:val="00E37BE0"/>
    <w:rsid w:val="00E41904"/>
    <w:rsid w:val="00E420BC"/>
    <w:rsid w:val="00E42A2C"/>
    <w:rsid w:val="00E4320F"/>
    <w:rsid w:val="00E4370B"/>
    <w:rsid w:val="00E43A2A"/>
    <w:rsid w:val="00E44195"/>
    <w:rsid w:val="00E44AF2"/>
    <w:rsid w:val="00E44C75"/>
    <w:rsid w:val="00E451A3"/>
    <w:rsid w:val="00E45825"/>
    <w:rsid w:val="00E45A5C"/>
    <w:rsid w:val="00E4692C"/>
    <w:rsid w:val="00E469E8"/>
    <w:rsid w:val="00E47A5E"/>
    <w:rsid w:val="00E47B6A"/>
    <w:rsid w:val="00E5008B"/>
    <w:rsid w:val="00E5098A"/>
    <w:rsid w:val="00E50B6B"/>
    <w:rsid w:val="00E513B3"/>
    <w:rsid w:val="00E514C2"/>
    <w:rsid w:val="00E51A67"/>
    <w:rsid w:val="00E52300"/>
    <w:rsid w:val="00E52A99"/>
    <w:rsid w:val="00E531A2"/>
    <w:rsid w:val="00E54A5B"/>
    <w:rsid w:val="00E554E6"/>
    <w:rsid w:val="00E564B4"/>
    <w:rsid w:val="00E564B6"/>
    <w:rsid w:val="00E5672A"/>
    <w:rsid w:val="00E5702C"/>
    <w:rsid w:val="00E5791C"/>
    <w:rsid w:val="00E60CDC"/>
    <w:rsid w:val="00E6163D"/>
    <w:rsid w:val="00E61D49"/>
    <w:rsid w:val="00E61ED4"/>
    <w:rsid w:val="00E625EC"/>
    <w:rsid w:val="00E6471E"/>
    <w:rsid w:val="00E65185"/>
    <w:rsid w:val="00E6671C"/>
    <w:rsid w:val="00E676F5"/>
    <w:rsid w:val="00E67F77"/>
    <w:rsid w:val="00E71913"/>
    <w:rsid w:val="00E720F0"/>
    <w:rsid w:val="00E72260"/>
    <w:rsid w:val="00E7379A"/>
    <w:rsid w:val="00E73C81"/>
    <w:rsid w:val="00E74219"/>
    <w:rsid w:val="00E747D2"/>
    <w:rsid w:val="00E7500E"/>
    <w:rsid w:val="00E77F51"/>
    <w:rsid w:val="00E80E2A"/>
    <w:rsid w:val="00E81C65"/>
    <w:rsid w:val="00E81CB3"/>
    <w:rsid w:val="00E8211E"/>
    <w:rsid w:val="00E821C8"/>
    <w:rsid w:val="00E8536F"/>
    <w:rsid w:val="00E858B8"/>
    <w:rsid w:val="00E8599C"/>
    <w:rsid w:val="00E86D36"/>
    <w:rsid w:val="00E87041"/>
    <w:rsid w:val="00E906AB"/>
    <w:rsid w:val="00E90EB9"/>
    <w:rsid w:val="00E91DC9"/>
    <w:rsid w:val="00E921BA"/>
    <w:rsid w:val="00E940E0"/>
    <w:rsid w:val="00E95438"/>
    <w:rsid w:val="00E95502"/>
    <w:rsid w:val="00E9555F"/>
    <w:rsid w:val="00E956CA"/>
    <w:rsid w:val="00E9612D"/>
    <w:rsid w:val="00E961F2"/>
    <w:rsid w:val="00E9689F"/>
    <w:rsid w:val="00EA1066"/>
    <w:rsid w:val="00EA12A4"/>
    <w:rsid w:val="00EA1538"/>
    <w:rsid w:val="00EA26D6"/>
    <w:rsid w:val="00EA32C4"/>
    <w:rsid w:val="00EA60F1"/>
    <w:rsid w:val="00EA7BB7"/>
    <w:rsid w:val="00EB016D"/>
    <w:rsid w:val="00EB1EA4"/>
    <w:rsid w:val="00EB27DF"/>
    <w:rsid w:val="00EB39A8"/>
    <w:rsid w:val="00EB45E8"/>
    <w:rsid w:val="00EB4BC2"/>
    <w:rsid w:val="00EB5477"/>
    <w:rsid w:val="00EB5BD5"/>
    <w:rsid w:val="00EB6C89"/>
    <w:rsid w:val="00EB735F"/>
    <w:rsid w:val="00EB7F00"/>
    <w:rsid w:val="00EC0E11"/>
    <w:rsid w:val="00EC1ED2"/>
    <w:rsid w:val="00EC25DD"/>
    <w:rsid w:val="00EC260D"/>
    <w:rsid w:val="00EC2898"/>
    <w:rsid w:val="00EC2B92"/>
    <w:rsid w:val="00EC322F"/>
    <w:rsid w:val="00EC3429"/>
    <w:rsid w:val="00EC37E0"/>
    <w:rsid w:val="00EC399E"/>
    <w:rsid w:val="00EC3A81"/>
    <w:rsid w:val="00EC4566"/>
    <w:rsid w:val="00EC4858"/>
    <w:rsid w:val="00EC4989"/>
    <w:rsid w:val="00EC62AC"/>
    <w:rsid w:val="00EC699C"/>
    <w:rsid w:val="00EC70AD"/>
    <w:rsid w:val="00ED0131"/>
    <w:rsid w:val="00ED18C8"/>
    <w:rsid w:val="00ED1D34"/>
    <w:rsid w:val="00ED1DCA"/>
    <w:rsid w:val="00ED2DA8"/>
    <w:rsid w:val="00ED3D4E"/>
    <w:rsid w:val="00ED3EFE"/>
    <w:rsid w:val="00ED5B6A"/>
    <w:rsid w:val="00ED6EC4"/>
    <w:rsid w:val="00ED7187"/>
    <w:rsid w:val="00ED7296"/>
    <w:rsid w:val="00ED7B84"/>
    <w:rsid w:val="00EE00CB"/>
    <w:rsid w:val="00EE11DA"/>
    <w:rsid w:val="00EE1B44"/>
    <w:rsid w:val="00EE1E3B"/>
    <w:rsid w:val="00EE292C"/>
    <w:rsid w:val="00EE352D"/>
    <w:rsid w:val="00EE4244"/>
    <w:rsid w:val="00EE4315"/>
    <w:rsid w:val="00EE4442"/>
    <w:rsid w:val="00EE49DD"/>
    <w:rsid w:val="00EE50CD"/>
    <w:rsid w:val="00EE50EF"/>
    <w:rsid w:val="00EE623E"/>
    <w:rsid w:val="00EE66DE"/>
    <w:rsid w:val="00EE6DA2"/>
    <w:rsid w:val="00EE6FCE"/>
    <w:rsid w:val="00EE755B"/>
    <w:rsid w:val="00EE7990"/>
    <w:rsid w:val="00EE7C0D"/>
    <w:rsid w:val="00EF0C9D"/>
    <w:rsid w:val="00EF2993"/>
    <w:rsid w:val="00EF2FE7"/>
    <w:rsid w:val="00EF37E5"/>
    <w:rsid w:val="00EF486D"/>
    <w:rsid w:val="00EF5659"/>
    <w:rsid w:val="00EF717C"/>
    <w:rsid w:val="00EF7249"/>
    <w:rsid w:val="00EF7E8B"/>
    <w:rsid w:val="00F00CF0"/>
    <w:rsid w:val="00F01021"/>
    <w:rsid w:val="00F01644"/>
    <w:rsid w:val="00F01812"/>
    <w:rsid w:val="00F02173"/>
    <w:rsid w:val="00F02A8F"/>
    <w:rsid w:val="00F03ED6"/>
    <w:rsid w:val="00F046AB"/>
    <w:rsid w:val="00F0512C"/>
    <w:rsid w:val="00F05AC6"/>
    <w:rsid w:val="00F05E38"/>
    <w:rsid w:val="00F07490"/>
    <w:rsid w:val="00F07660"/>
    <w:rsid w:val="00F101C9"/>
    <w:rsid w:val="00F10310"/>
    <w:rsid w:val="00F10B65"/>
    <w:rsid w:val="00F11CF6"/>
    <w:rsid w:val="00F120DC"/>
    <w:rsid w:val="00F1255E"/>
    <w:rsid w:val="00F129F9"/>
    <w:rsid w:val="00F134F4"/>
    <w:rsid w:val="00F137AA"/>
    <w:rsid w:val="00F159A1"/>
    <w:rsid w:val="00F16093"/>
    <w:rsid w:val="00F1705B"/>
    <w:rsid w:val="00F174CD"/>
    <w:rsid w:val="00F17680"/>
    <w:rsid w:val="00F17A5D"/>
    <w:rsid w:val="00F17DE9"/>
    <w:rsid w:val="00F2242F"/>
    <w:rsid w:val="00F22C30"/>
    <w:rsid w:val="00F22D91"/>
    <w:rsid w:val="00F22F6C"/>
    <w:rsid w:val="00F23011"/>
    <w:rsid w:val="00F23E1B"/>
    <w:rsid w:val="00F24734"/>
    <w:rsid w:val="00F25CA6"/>
    <w:rsid w:val="00F27417"/>
    <w:rsid w:val="00F301D3"/>
    <w:rsid w:val="00F30706"/>
    <w:rsid w:val="00F30BE1"/>
    <w:rsid w:val="00F31089"/>
    <w:rsid w:val="00F319EB"/>
    <w:rsid w:val="00F320C5"/>
    <w:rsid w:val="00F32421"/>
    <w:rsid w:val="00F32478"/>
    <w:rsid w:val="00F32DEC"/>
    <w:rsid w:val="00F3451E"/>
    <w:rsid w:val="00F3462D"/>
    <w:rsid w:val="00F35AC6"/>
    <w:rsid w:val="00F364D7"/>
    <w:rsid w:val="00F36669"/>
    <w:rsid w:val="00F36C14"/>
    <w:rsid w:val="00F36F17"/>
    <w:rsid w:val="00F3724E"/>
    <w:rsid w:val="00F37287"/>
    <w:rsid w:val="00F377DC"/>
    <w:rsid w:val="00F37CA1"/>
    <w:rsid w:val="00F403F2"/>
    <w:rsid w:val="00F4065E"/>
    <w:rsid w:val="00F40B27"/>
    <w:rsid w:val="00F41BFA"/>
    <w:rsid w:val="00F41F3C"/>
    <w:rsid w:val="00F42F8C"/>
    <w:rsid w:val="00F43152"/>
    <w:rsid w:val="00F43512"/>
    <w:rsid w:val="00F435F3"/>
    <w:rsid w:val="00F436DE"/>
    <w:rsid w:val="00F43F29"/>
    <w:rsid w:val="00F44A62"/>
    <w:rsid w:val="00F44BA3"/>
    <w:rsid w:val="00F44C4E"/>
    <w:rsid w:val="00F45D96"/>
    <w:rsid w:val="00F46A7E"/>
    <w:rsid w:val="00F46A9A"/>
    <w:rsid w:val="00F46E67"/>
    <w:rsid w:val="00F47664"/>
    <w:rsid w:val="00F4786F"/>
    <w:rsid w:val="00F505DF"/>
    <w:rsid w:val="00F5124C"/>
    <w:rsid w:val="00F51F1B"/>
    <w:rsid w:val="00F52115"/>
    <w:rsid w:val="00F530C9"/>
    <w:rsid w:val="00F541E2"/>
    <w:rsid w:val="00F555C3"/>
    <w:rsid w:val="00F55677"/>
    <w:rsid w:val="00F560CE"/>
    <w:rsid w:val="00F57221"/>
    <w:rsid w:val="00F600C9"/>
    <w:rsid w:val="00F60F5B"/>
    <w:rsid w:val="00F62C2E"/>
    <w:rsid w:val="00F63610"/>
    <w:rsid w:val="00F647E1"/>
    <w:rsid w:val="00F65391"/>
    <w:rsid w:val="00F6625A"/>
    <w:rsid w:val="00F667D3"/>
    <w:rsid w:val="00F67293"/>
    <w:rsid w:val="00F67334"/>
    <w:rsid w:val="00F6747A"/>
    <w:rsid w:val="00F709A1"/>
    <w:rsid w:val="00F70BD7"/>
    <w:rsid w:val="00F71ED9"/>
    <w:rsid w:val="00F726DB"/>
    <w:rsid w:val="00F731FC"/>
    <w:rsid w:val="00F736E8"/>
    <w:rsid w:val="00F7396D"/>
    <w:rsid w:val="00F73DF6"/>
    <w:rsid w:val="00F74F16"/>
    <w:rsid w:val="00F75975"/>
    <w:rsid w:val="00F7607E"/>
    <w:rsid w:val="00F76DC0"/>
    <w:rsid w:val="00F77E42"/>
    <w:rsid w:val="00F815F0"/>
    <w:rsid w:val="00F8166D"/>
    <w:rsid w:val="00F8271E"/>
    <w:rsid w:val="00F82CE2"/>
    <w:rsid w:val="00F830D9"/>
    <w:rsid w:val="00F83AE6"/>
    <w:rsid w:val="00F86049"/>
    <w:rsid w:val="00F86BC3"/>
    <w:rsid w:val="00F86DFF"/>
    <w:rsid w:val="00F870DA"/>
    <w:rsid w:val="00F873B3"/>
    <w:rsid w:val="00F87CF9"/>
    <w:rsid w:val="00F904A5"/>
    <w:rsid w:val="00F91414"/>
    <w:rsid w:val="00F93A1F"/>
    <w:rsid w:val="00F93EE0"/>
    <w:rsid w:val="00F9402D"/>
    <w:rsid w:val="00F9421C"/>
    <w:rsid w:val="00F94C3E"/>
    <w:rsid w:val="00F960D9"/>
    <w:rsid w:val="00F96B68"/>
    <w:rsid w:val="00F96BB5"/>
    <w:rsid w:val="00F96D46"/>
    <w:rsid w:val="00F97819"/>
    <w:rsid w:val="00FA13CB"/>
    <w:rsid w:val="00FA19D4"/>
    <w:rsid w:val="00FA328E"/>
    <w:rsid w:val="00FA4355"/>
    <w:rsid w:val="00FA44D3"/>
    <w:rsid w:val="00FA573A"/>
    <w:rsid w:val="00FA65A8"/>
    <w:rsid w:val="00FA66AF"/>
    <w:rsid w:val="00FB0A71"/>
    <w:rsid w:val="00FB0EBA"/>
    <w:rsid w:val="00FB24DA"/>
    <w:rsid w:val="00FB2E2C"/>
    <w:rsid w:val="00FB3105"/>
    <w:rsid w:val="00FB3CD3"/>
    <w:rsid w:val="00FB4131"/>
    <w:rsid w:val="00FB439D"/>
    <w:rsid w:val="00FB462F"/>
    <w:rsid w:val="00FB5596"/>
    <w:rsid w:val="00FB5640"/>
    <w:rsid w:val="00FB5A03"/>
    <w:rsid w:val="00FB6110"/>
    <w:rsid w:val="00FB65EF"/>
    <w:rsid w:val="00FB666F"/>
    <w:rsid w:val="00FB6EFA"/>
    <w:rsid w:val="00FB706D"/>
    <w:rsid w:val="00FB7D46"/>
    <w:rsid w:val="00FC015A"/>
    <w:rsid w:val="00FC1785"/>
    <w:rsid w:val="00FC19D6"/>
    <w:rsid w:val="00FC1FA9"/>
    <w:rsid w:val="00FC24B8"/>
    <w:rsid w:val="00FC2569"/>
    <w:rsid w:val="00FC2A68"/>
    <w:rsid w:val="00FC325D"/>
    <w:rsid w:val="00FC46EA"/>
    <w:rsid w:val="00FC4E64"/>
    <w:rsid w:val="00FC6BD8"/>
    <w:rsid w:val="00FC6C41"/>
    <w:rsid w:val="00FC7A74"/>
    <w:rsid w:val="00FC7B7B"/>
    <w:rsid w:val="00FC7E34"/>
    <w:rsid w:val="00FD043A"/>
    <w:rsid w:val="00FD0623"/>
    <w:rsid w:val="00FD09AE"/>
    <w:rsid w:val="00FD15A1"/>
    <w:rsid w:val="00FD248F"/>
    <w:rsid w:val="00FD282F"/>
    <w:rsid w:val="00FD2A7E"/>
    <w:rsid w:val="00FD32AF"/>
    <w:rsid w:val="00FD33C5"/>
    <w:rsid w:val="00FD370B"/>
    <w:rsid w:val="00FD3D79"/>
    <w:rsid w:val="00FD4272"/>
    <w:rsid w:val="00FD4C14"/>
    <w:rsid w:val="00FD53FA"/>
    <w:rsid w:val="00FD56A6"/>
    <w:rsid w:val="00FD589A"/>
    <w:rsid w:val="00FD596B"/>
    <w:rsid w:val="00FD5987"/>
    <w:rsid w:val="00FD67D4"/>
    <w:rsid w:val="00FD6DAF"/>
    <w:rsid w:val="00FD77CA"/>
    <w:rsid w:val="00FD7EFD"/>
    <w:rsid w:val="00FE0DA8"/>
    <w:rsid w:val="00FE1073"/>
    <w:rsid w:val="00FE11C0"/>
    <w:rsid w:val="00FE50E2"/>
    <w:rsid w:val="00FE54D1"/>
    <w:rsid w:val="00FE6707"/>
    <w:rsid w:val="00FE6B44"/>
    <w:rsid w:val="00FE70F0"/>
    <w:rsid w:val="00FE74C3"/>
    <w:rsid w:val="00FE78DB"/>
    <w:rsid w:val="00FE7C28"/>
    <w:rsid w:val="00FF0FE8"/>
    <w:rsid w:val="00FF144B"/>
    <w:rsid w:val="00FF1495"/>
    <w:rsid w:val="00FF15A2"/>
    <w:rsid w:val="00FF15F4"/>
    <w:rsid w:val="00FF1B0A"/>
    <w:rsid w:val="00FF1DCA"/>
    <w:rsid w:val="00FF26ED"/>
    <w:rsid w:val="00FF2971"/>
    <w:rsid w:val="00FF36C8"/>
    <w:rsid w:val="00FF695C"/>
    <w:rsid w:val="00FF6B94"/>
    <w:rsid w:val="00FF6DE2"/>
    <w:rsid w:val="00FF743D"/>
    <w:rsid w:val="00FF7901"/>
    <w:rsid w:val="00FF7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94357"/>
  <w15:docId w15:val="{92AFBCF7-0BF4-45B9-BA9D-5A16B299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844"/>
    <w:rPr>
      <w:sz w:val="24"/>
      <w:szCs w:val="24"/>
    </w:rPr>
  </w:style>
  <w:style w:type="paragraph" w:styleId="Heading1">
    <w:name w:val="heading 1"/>
    <w:basedOn w:val="Normal"/>
    <w:next w:val="Normal"/>
    <w:link w:val="Heading1Char"/>
    <w:qFormat/>
    <w:rsid w:val="00265132"/>
    <w:pPr>
      <w:keepNext/>
      <w:jc w:val="center"/>
      <w:outlineLvl w:val="0"/>
    </w:pPr>
    <w:rPr>
      <w:rFonts w:ascii=".VnTime" w:hAnsi=".VnTime"/>
      <w:i/>
      <w:color w:val="000000"/>
      <w:sz w:val="28"/>
      <w:szCs w:val="20"/>
    </w:rPr>
  </w:style>
  <w:style w:type="paragraph" w:styleId="Heading3">
    <w:name w:val="heading 3"/>
    <w:basedOn w:val="Normal"/>
    <w:next w:val="Normal"/>
    <w:link w:val="Heading3Char"/>
    <w:qFormat/>
    <w:rsid w:val="00265132"/>
    <w:pPr>
      <w:keepNext/>
      <w:jc w:val="center"/>
      <w:outlineLvl w:val="2"/>
    </w:pPr>
    <w:rPr>
      <w:rFonts w:ascii=".VnTime" w:hAnsi=".VnTime"/>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65132"/>
    <w:rPr>
      <w:rFonts w:ascii=".VnTime" w:hAnsi=".VnTime"/>
      <w:i/>
      <w:color w:val="000000"/>
      <w:sz w:val="28"/>
      <w:lang w:val="en-US" w:eastAsia="en-US" w:bidi="ar-SA"/>
    </w:rPr>
  </w:style>
  <w:style w:type="character" w:customStyle="1" w:styleId="Heading3Char">
    <w:name w:val="Heading 3 Char"/>
    <w:link w:val="Heading3"/>
    <w:rsid w:val="00265132"/>
    <w:rPr>
      <w:rFonts w:ascii=".VnTime" w:hAnsi=".VnTime"/>
      <w:b/>
      <w:sz w:val="26"/>
      <w:szCs w:val="24"/>
      <w:lang w:val="en-US" w:eastAsia="en-US" w:bidi="ar-SA"/>
    </w:rPr>
  </w:style>
  <w:style w:type="paragraph" w:styleId="NormalWeb">
    <w:name w:val="Normal (Web)"/>
    <w:basedOn w:val="Normal"/>
    <w:uiPriority w:val="99"/>
    <w:rsid w:val="00265132"/>
    <w:pPr>
      <w:spacing w:before="100" w:beforeAutospacing="1" w:after="100" w:afterAutospacing="1"/>
    </w:pPr>
  </w:style>
  <w:style w:type="paragraph" w:styleId="Header">
    <w:name w:val="header"/>
    <w:basedOn w:val="Normal"/>
    <w:link w:val="HeaderChar"/>
    <w:uiPriority w:val="99"/>
    <w:rsid w:val="00B9357C"/>
    <w:pPr>
      <w:tabs>
        <w:tab w:val="center" w:pos="4680"/>
        <w:tab w:val="right" w:pos="9360"/>
      </w:tabs>
    </w:pPr>
  </w:style>
  <w:style w:type="character" w:customStyle="1" w:styleId="HeaderChar">
    <w:name w:val="Header Char"/>
    <w:link w:val="Header"/>
    <w:uiPriority w:val="99"/>
    <w:rsid w:val="00B9357C"/>
    <w:rPr>
      <w:sz w:val="24"/>
      <w:szCs w:val="24"/>
    </w:rPr>
  </w:style>
  <w:style w:type="paragraph" w:styleId="Footer">
    <w:name w:val="footer"/>
    <w:basedOn w:val="Normal"/>
    <w:link w:val="FooterChar"/>
    <w:rsid w:val="00B9357C"/>
    <w:pPr>
      <w:tabs>
        <w:tab w:val="center" w:pos="4680"/>
        <w:tab w:val="right" w:pos="9360"/>
      </w:tabs>
    </w:pPr>
  </w:style>
  <w:style w:type="character" w:customStyle="1" w:styleId="FooterChar">
    <w:name w:val="Footer Char"/>
    <w:link w:val="Footer"/>
    <w:rsid w:val="00B9357C"/>
    <w:rPr>
      <w:sz w:val="24"/>
      <w:szCs w:val="24"/>
    </w:rPr>
  </w:style>
  <w:style w:type="character" w:styleId="Strong">
    <w:name w:val="Strong"/>
    <w:uiPriority w:val="22"/>
    <w:qFormat/>
    <w:rsid w:val="0060254E"/>
    <w:rPr>
      <w:b/>
      <w:bCs/>
    </w:rPr>
  </w:style>
  <w:style w:type="paragraph" w:styleId="BalloonText">
    <w:name w:val="Balloon Text"/>
    <w:basedOn w:val="Normal"/>
    <w:link w:val="BalloonTextChar"/>
    <w:rsid w:val="001F53AA"/>
    <w:rPr>
      <w:rFonts w:ascii="Tahoma" w:hAnsi="Tahoma"/>
      <w:sz w:val="16"/>
      <w:szCs w:val="16"/>
    </w:rPr>
  </w:style>
  <w:style w:type="character" w:customStyle="1" w:styleId="BalloonTextChar">
    <w:name w:val="Balloon Text Char"/>
    <w:link w:val="BalloonText"/>
    <w:rsid w:val="001F53AA"/>
    <w:rPr>
      <w:rFonts w:ascii="Tahoma" w:hAnsi="Tahoma" w:cs="Tahoma"/>
      <w:sz w:val="16"/>
      <w:szCs w:val="16"/>
    </w:rPr>
  </w:style>
  <w:style w:type="paragraph" w:customStyle="1" w:styleId="Char">
    <w:name w:val="Char"/>
    <w:autoRedefine/>
    <w:rsid w:val="00043436"/>
    <w:pPr>
      <w:tabs>
        <w:tab w:val="left" w:pos="1152"/>
      </w:tabs>
      <w:spacing w:before="120" w:after="120" w:line="312" w:lineRule="auto"/>
    </w:pPr>
    <w:rPr>
      <w:rFonts w:ascii="Arial" w:hAnsi="Arial" w:cs="Arial"/>
      <w:sz w:val="26"/>
      <w:szCs w:val="26"/>
    </w:rPr>
  </w:style>
  <w:style w:type="paragraph" w:styleId="BodyTextIndent">
    <w:name w:val="Body Text Indent"/>
    <w:basedOn w:val="Normal"/>
    <w:link w:val="BodyTextIndentChar"/>
    <w:rsid w:val="007C14C2"/>
    <w:pPr>
      <w:spacing w:after="120"/>
      <w:ind w:left="360"/>
    </w:pPr>
  </w:style>
  <w:style w:type="character" w:customStyle="1" w:styleId="BodyTextIndentChar">
    <w:name w:val="Body Text Indent Char"/>
    <w:link w:val="BodyTextIndent"/>
    <w:rsid w:val="007C14C2"/>
    <w:rPr>
      <w:sz w:val="24"/>
      <w:szCs w:val="24"/>
    </w:rPr>
  </w:style>
  <w:style w:type="paragraph" w:customStyle="1" w:styleId="CharCharCharCharCharCharCharCharChar1Char">
    <w:name w:val="Char Char Char Char Char Char Char Char Char1 Char"/>
    <w:basedOn w:val="Normal"/>
    <w:next w:val="Normal"/>
    <w:autoRedefine/>
    <w:semiHidden/>
    <w:rsid w:val="003500DF"/>
    <w:pPr>
      <w:spacing w:before="120" w:after="120" w:line="312" w:lineRule="auto"/>
    </w:pPr>
    <w:rPr>
      <w:sz w:val="28"/>
      <w:szCs w:val="22"/>
    </w:rPr>
  </w:style>
  <w:style w:type="character" w:styleId="Emphasis">
    <w:name w:val="Emphasis"/>
    <w:qFormat/>
    <w:rsid w:val="003A0356"/>
    <w:rPr>
      <w:i/>
      <w:iCs/>
    </w:rPr>
  </w:style>
  <w:style w:type="paragraph" w:customStyle="1" w:styleId="CharCharCharChar">
    <w:name w:val="Char Char Char Char"/>
    <w:basedOn w:val="Normal"/>
    <w:rsid w:val="008A4896"/>
    <w:pPr>
      <w:spacing w:after="160" w:line="240" w:lineRule="exact"/>
    </w:pPr>
    <w:rPr>
      <w:rFonts w:ascii="Verdana" w:hAnsi="Verdana"/>
      <w:sz w:val="20"/>
      <w:szCs w:val="20"/>
    </w:rPr>
  </w:style>
  <w:style w:type="paragraph" w:styleId="Subtitle">
    <w:name w:val="Subtitle"/>
    <w:basedOn w:val="Normal"/>
    <w:next w:val="Normal"/>
    <w:link w:val="SubtitleChar"/>
    <w:qFormat/>
    <w:rsid w:val="003420F1"/>
    <w:pPr>
      <w:spacing w:after="60"/>
      <w:jc w:val="center"/>
      <w:outlineLvl w:val="1"/>
    </w:pPr>
  </w:style>
  <w:style w:type="character" w:customStyle="1" w:styleId="SubtitleChar">
    <w:name w:val="Subtitle Char"/>
    <w:link w:val="Subtitle"/>
    <w:rsid w:val="003420F1"/>
    <w:rPr>
      <w:sz w:val="24"/>
      <w:szCs w:val="24"/>
      <w:lang w:val="en-US" w:eastAsia="en-US" w:bidi="ar-SA"/>
    </w:rPr>
  </w:style>
  <w:style w:type="character" w:customStyle="1" w:styleId="apple-converted-space">
    <w:name w:val="apple-converted-space"/>
    <w:rsid w:val="003420F1"/>
  </w:style>
  <w:style w:type="character" w:styleId="CommentReference">
    <w:name w:val="annotation reference"/>
    <w:rsid w:val="00287A08"/>
    <w:rPr>
      <w:sz w:val="16"/>
      <w:szCs w:val="16"/>
    </w:rPr>
  </w:style>
  <w:style w:type="paragraph" w:styleId="CommentText">
    <w:name w:val="annotation text"/>
    <w:basedOn w:val="Normal"/>
    <w:link w:val="CommentTextChar"/>
    <w:rsid w:val="00287A08"/>
    <w:rPr>
      <w:sz w:val="20"/>
      <w:szCs w:val="20"/>
    </w:rPr>
  </w:style>
  <w:style w:type="character" w:customStyle="1" w:styleId="CommentTextChar">
    <w:name w:val="Comment Text Char"/>
    <w:basedOn w:val="DefaultParagraphFont"/>
    <w:link w:val="CommentText"/>
    <w:rsid w:val="00287A08"/>
  </w:style>
  <w:style w:type="paragraph" w:styleId="CommentSubject">
    <w:name w:val="annotation subject"/>
    <w:basedOn w:val="CommentText"/>
    <w:next w:val="CommentText"/>
    <w:link w:val="CommentSubjectChar"/>
    <w:rsid w:val="00287A08"/>
    <w:rPr>
      <w:b/>
      <w:bCs/>
    </w:rPr>
  </w:style>
  <w:style w:type="character" w:customStyle="1" w:styleId="CommentSubjectChar">
    <w:name w:val="Comment Subject Char"/>
    <w:link w:val="CommentSubject"/>
    <w:rsid w:val="00287A08"/>
    <w:rPr>
      <w:b/>
      <w:bCs/>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qFormat/>
    <w:rsid w:val="00972DC8"/>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uiPriority w:val="99"/>
    <w:qFormat/>
    <w:rsid w:val="00972DC8"/>
  </w:style>
  <w:style w:type="character" w:styleId="FootnoteReference">
    <w:name w:val="footnote reference"/>
    <w:aliases w:val="Footnote,Footnote text,ftref,BearingPoint,16 Point,Superscript 6 Point,fr,Footnote Text1,Ref,de nota al pie,Footnote Text11,f1,Footnote + Arial,10 pt,Black,Footnote Text111,BVI fnr,(NECG) Footnote Reference,footnote ref,BVI,f,R,BVI f"/>
    <w:link w:val="10ptCh"/>
    <w:uiPriority w:val="99"/>
    <w:qFormat/>
    <w:rsid w:val="00972DC8"/>
    <w:rPr>
      <w:vertAlign w:val="superscript"/>
    </w:rPr>
  </w:style>
  <w:style w:type="paragraph" w:styleId="ListParagraph">
    <w:name w:val="List Paragraph"/>
    <w:basedOn w:val="Normal"/>
    <w:uiPriority w:val="34"/>
    <w:qFormat/>
    <w:rsid w:val="00877079"/>
    <w:pPr>
      <w:ind w:left="720"/>
      <w:contextualSpacing/>
    </w:pPr>
  </w:style>
  <w:style w:type="paragraph" w:styleId="BodyTextIndent2">
    <w:name w:val="Body Text Indent 2"/>
    <w:basedOn w:val="Normal"/>
    <w:link w:val="BodyTextIndent2Char"/>
    <w:rsid w:val="00A37C4F"/>
    <w:pPr>
      <w:spacing w:after="120" w:line="480" w:lineRule="auto"/>
      <w:ind w:left="283"/>
    </w:pPr>
  </w:style>
  <w:style w:type="character" w:customStyle="1" w:styleId="BodyTextIndent2Char">
    <w:name w:val="Body Text Indent 2 Char"/>
    <w:basedOn w:val="DefaultParagraphFont"/>
    <w:link w:val="BodyTextIndent2"/>
    <w:rsid w:val="00A37C4F"/>
    <w:rPr>
      <w:sz w:val="24"/>
      <w:szCs w:val="24"/>
    </w:rPr>
  </w:style>
  <w:style w:type="paragraph" w:customStyle="1" w:styleId="10ptCh">
    <w:name w:val="10 pt Ch"/>
    <w:basedOn w:val="Normal"/>
    <w:link w:val="FootnoteReference"/>
    <w:uiPriority w:val="99"/>
    <w:rsid w:val="0075179B"/>
    <w:pPr>
      <w:spacing w:after="160" w:line="240" w:lineRule="exact"/>
    </w:pPr>
    <w:rPr>
      <w:sz w:val="20"/>
      <w:szCs w:val="20"/>
      <w:vertAlign w:val="superscript"/>
    </w:rPr>
  </w:style>
  <w:style w:type="paragraph" w:customStyle="1" w:styleId="Default">
    <w:name w:val="Default"/>
    <w:rsid w:val="00AA59A5"/>
    <w:pPr>
      <w:autoSpaceDE w:val="0"/>
      <w:autoSpaceDN w:val="0"/>
      <w:adjustRightInd w:val="0"/>
    </w:pPr>
    <w:rPr>
      <w:rFonts w:eastAsia="Calibri"/>
      <w:color w:val="000000"/>
      <w:sz w:val="24"/>
      <w:szCs w:val="24"/>
    </w:rPr>
  </w:style>
  <w:style w:type="paragraph" w:styleId="List3">
    <w:name w:val="List 3"/>
    <w:basedOn w:val="Normal"/>
    <w:rsid w:val="000A0D7E"/>
    <w:pPr>
      <w:ind w:left="1080" w:hanging="360"/>
    </w:pPr>
    <w:rPr>
      <w:sz w:val="28"/>
      <w:szCs w:val="28"/>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qFormat/>
    <w:rsid w:val="00B55D65"/>
    <w:pPr>
      <w:spacing w:after="160" w:line="240" w:lineRule="exact"/>
    </w:pPr>
    <w:rPr>
      <w:rFonts w:eastAsia="Arial"/>
      <w:sz w:val="20"/>
      <w:szCs w:val="20"/>
      <w:vertAlign w:val="superscript"/>
    </w:rPr>
  </w:style>
  <w:style w:type="table" w:styleId="TableGrid">
    <w:name w:val="Table Grid"/>
    <w:basedOn w:val="TableNormal"/>
    <w:rsid w:val="00111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17718F"/>
    <w:pPr>
      <w:spacing w:after="120"/>
    </w:pPr>
  </w:style>
  <w:style w:type="character" w:customStyle="1" w:styleId="BodyTextChar">
    <w:name w:val="Body Text Char"/>
    <w:basedOn w:val="DefaultParagraphFont"/>
    <w:link w:val="BodyText"/>
    <w:uiPriority w:val="1"/>
    <w:rsid w:val="0017718F"/>
    <w:rPr>
      <w:sz w:val="24"/>
      <w:szCs w:val="24"/>
    </w:rPr>
  </w:style>
  <w:style w:type="character" w:customStyle="1" w:styleId="fontstyle01">
    <w:name w:val="fontstyle01"/>
    <w:rsid w:val="005D285F"/>
    <w:rPr>
      <w:rFonts w:ascii="Times New Roman" w:hAnsi="Times New Roman" w:cs="Times New Roman" w:hint="default"/>
      <w:b w:val="0"/>
      <w:bCs w:val="0"/>
      <w:i w:val="0"/>
      <w:iCs w:val="0"/>
      <w:color w:val="000000"/>
      <w:sz w:val="28"/>
      <w:szCs w:val="28"/>
    </w:rPr>
  </w:style>
  <w:style w:type="character" w:customStyle="1" w:styleId="fontstyle21">
    <w:name w:val="fontstyle21"/>
    <w:rsid w:val="005D285F"/>
    <w:rPr>
      <w:rFonts w:ascii="Times New Roman" w:hAnsi="Times New Roman" w:cs="Times New Roman" w:hint="default"/>
      <w:b w:val="0"/>
      <w:bCs w:val="0"/>
      <w:i/>
      <w:iCs/>
      <w:color w:val="000000"/>
      <w:sz w:val="28"/>
      <w:szCs w:val="28"/>
    </w:rPr>
  </w:style>
  <w:style w:type="paragraph" w:customStyle="1" w:styleId="RefChar">
    <w:name w:val="Ref Char"/>
    <w:aliases w:val="de nota al pie Char,Ref1 Char,BVI fnr Char Char Char Char Char Char Char,FNRefe"/>
    <w:basedOn w:val="Normal"/>
    <w:uiPriority w:val="99"/>
    <w:rsid w:val="000E32DD"/>
    <w:pPr>
      <w:spacing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43739">
      <w:bodyDiv w:val="1"/>
      <w:marLeft w:val="0"/>
      <w:marRight w:val="0"/>
      <w:marTop w:val="0"/>
      <w:marBottom w:val="0"/>
      <w:divBdr>
        <w:top w:val="none" w:sz="0" w:space="0" w:color="auto"/>
        <w:left w:val="none" w:sz="0" w:space="0" w:color="auto"/>
        <w:bottom w:val="none" w:sz="0" w:space="0" w:color="auto"/>
        <w:right w:val="none" w:sz="0" w:space="0" w:color="auto"/>
      </w:divBdr>
    </w:div>
    <w:div w:id="262492798">
      <w:bodyDiv w:val="1"/>
      <w:marLeft w:val="0"/>
      <w:marRight w:val="0"/>
      <w:marTop w:val="0"/>
      <w:marBottom w:val="0"/>
      <w:divBdr>
        <w:top w:val="none" w:sz="0" w:space="0" w:color="auto"/>
        <w:left w:val="none" w:sz="0" w:space="0" w:color="auto"/>
        <w:bottom w:val="none" w:sz="0" w:space="0" w:color="auto"/>
        <w:right w:val="none" w:sz="0" w:space="0" w:color="auto"/>
      </w:divBdr>
    </w:div>
    <w:div w:id="291207996">
      <w:bodyDiv w:val="1"/>
      <w:marLeft w:val="0"/>
      <w:marRight w:val="0"/>
      <w:marTop w:val="0"/>
      <w:marBottom w:val="0"/>
      <w:divBdr>
        <w:top w:val="none" w:sz="0" w:space="0" w:color="auto"/>
        <w:left w:val="none" w:sz="0" w:space="0" w:color="auto"/>
        <w:bottom w:val="none" w:sz="0" w:space="0" w:color="auto"/>
        <w:right w:val="none" w:sz="0" w:space="0" w:color="auto"/>
      </w:divBdr>
    </w:div>
    <w:div w:id="366226619">
      <w:bodyDiv w:val="1"/>
      <w:marLeft w:val="0"/>
      <w:marRight w:val="0"/>
      <w:marTop w:val="0"/>
      <w:marBottom w:val="0"/>
      <w:divBdr>
        <w:top w:val="none" w:sz="0" w:space="0" w:color="auto"/>
        <w:left w:val="none" w:sz="0" w:space="0" w:color="auto"/>
        <w:bottom w:val="none" w:sz="0" w:space="0" w:color="auto"/>
        <w:right w:val="none" w:sz="0" w:space="0" w:color="auto"/>
      </w:divBdr>
    </w:div>
    <w:div w:id="447705189">
      <w:bodyDiv w:val="1"/>
      <w:marLeft w:val="0"/>
      <w:marRight w:val="0"/>
      <w:marTop w:val="0"/>
      <w:marBottom w:val="0"/>
      <w:divBdr>
        <w:top w:val="none" w:sz="0" w:space="0" w:color="auto"/>
        <w:left w:val="none" w:sz="0" w:space="0" w:color="auto"/>
        <w:bottom w:val="none" w:sz="0" w:space="0" w:color="auto"/>
        <w:right w:val="none" w:sz="0" w:space="0" w:color="auto"/>
      </w:divBdr>
    </w:div>
    <w:div w:id="688216885">
      <w:bodyDiv w:val="1"/>
      <w:marLeft w:val="0"/>
      <w:marRight w:val="0"/>
      <w:marTop w:val="0"/>
      <w:marBottom w:val="0"/>
      <w:divBdr>
        <w:top w:val="none" w:sz="0" w:space="0" w:color="auto"/>
        <w:left w:val="none" w:sz="0" w:space="0" w:color="auto"/>
        <w:bottom w:val="none" w:sz="0" w:space="0" w:color="auto"/>
        <w:right w:val="none" w:sz="0" w:space="0" w:color="auto"/>
      </w:divBdr>
    </w:div>
    <w:div w:id="720859204">
      <w:bodyDiv w:val="1"/>
      <w:marLeft w:val="0"/>
      <w:marRight w:val="0"/>
      <w:marTop w:val="0"/>
      <w:marBottom w:val="0"/>
      <w:divBdr>
        <w:top w:val="none" w:sz="0" w:space="0" w:color="auto"/>
        <w:left w:val="none" w:sz="0" w:space="0" w:color="auto"/>
        <w:bottom w:val="none" w:sz="0" w:space="0" w:color="auto"/>
        <w:right w:val="none" w:sz="0" w:space="0" w:color="auto"/>
      </w:divBdr>
    </w:div>
    <w:div w:id="943417863">
      <w:bodyDiv w:val="1"/>
      <w:marLeft w:val="0"/>
      <w:marRight w:val="0"/>
      <w:marTop w:val="0"/>
      <w:marBottom w:val="0"/>
      <w:divBdr>
        <w:top w:val="none" w:sz="0" w:space="0" w:color="auto"/>
        <w:left w:val="none" w:sz="0" w:space="0" w:color="auto"/>
        <w:bottom w:val="none" w:sz="0" w:space="0" w:color="auto"/>
        <w:right w:val="none" w:sz="0" w:space="0" w:color="auto"/>
      </w:divBdr>
    </w:div>
    <w:div w:id="958216707">
      <w:bodyDiv w:val="1"/>
      <w:marLeft w:val="0"/>
      <w:marRight w:val="0"/>
      <w:marTop w:val="0"/>
      <w:marBottom w:val="0"/>
      <w:divBdr>
        <w:top w:val="none" w:sz="0" w:space="0" w:color="auto"/>
        <w:left w:val="none" w:sz="0" w:space="0" w:color="auto"/>
        <w:bottom w:val="none" w:sz="0" w:space="0" w:color="auto"/>
        <w:right w:val="none" w:sz="0" w:space="0" w:color="auto"/>
      </w:divBdr>
    </w:div>
    <w:div w:id="964233339">
      <w:bodyDiv w:val="1"/>
      <w:marLeft w:val="0"/>
      <w:marRight w:val="0"/>
      <w:marTop w:val="0"/>
      <w:marBottom w:val="0"/>
      <w:divBdr>
        <w:top w:val="none" w:sz="0" w:space="0" w:color="auto"/>
        <w:left w:val="none" w:sz="0" w:space="0" w:color="auto"/>
        <w:bottom w:val="none" w:sz="0" w:space="0" w:color="auto"/>
        <w:right w:val="none" w:sz="0" w:space="0" w:color="auto"/>
      </w:divBdr>
    </w:div>
    <w:div w:id="1014267561">
      <w:bodyDiv w:val="1"/>
      <w:marLeft w:val="0"/>
      <w:marRight w:val="0"/>
      <w:marTop w:val="0"/>
      <w:marBottom w:val="0"/>
      <w:divBdr>
        <w:top w:val="none" w:sz="0" w:space="0" w:color="auto"/>
        <w:left w:val="none" w:sz="0" w:space="0" w:color="auto"/>
        <w:bottom w:val="none" w:sz="0" w:space="0" w:color="auto"/>
        <w:right w:val="none" w:sz="0" w:space="0" w:color="auto"/>
      </w:divBdr>
    </w:div>
    <w:div w:id="1058281211">
      <w:bodyDiv w:val="1"/>
      <w:marLeft w:val="0"/>
      <w:marRight w:val="0"/>
      <w:marTop w:val="0"/>
      <w:marBottom w:val="0"/>
      <w:divBdr>
        <w:top w:val="none" w:sz="0" w:space="0" w:color="auto"/>
        <w:left w:val="none" w:sz="0" w:space="0" w:color="auto"/>
        <w:bottom w:val="none" w:sz="0" w:space="0" w:color="auto"/>
        <w:right w:val="none" w:sz="0" w:space="0" w:color="auto"/>
      </w:divBdr>
    </w:div>
    <w:div w:id="1128861597">
      <w:bodyDiv w:val="1"/>
      <w:marLeft w:val="0"/>
      <w:marRight w:val="0"/>
      <w:marTop w:val="0"/>
      <w:marBottom w:val="0"/>
      <w:divBdr>
        <w:top w:val="none" w:sz="0" w:space="0" w:color="auto"/>
        <w:left w:val="none" w:sz="0" w:space="0" w:color="auto"/>
        <w:bottom w:val="none" w:sz="0" w:space="0" w:color="auto"/>
        <w:right w:val="none" w:sz="0" w:space="0" w:color="auto"/>
      </w:divBdr>
    </w:div>
    <w:div w:id="1219050037">
      <w:bodyDiv w:val="1"/>
      <w:marLeft w:val="0"/>
      <w:marRight w:val="0"/>
      <w:marTop w:val="0"/>
      <w:marBottom w:val="0"/>
      <w:divBdr>
        <w:top w:val="none" w:sz="0" w:space="0" w:color="auto"/>
        <w:left w:val="none" w:sz="0" w:space="0" w:color="auto"/>
        <w:bottom w:val="none" w:sz="0" w:space="0" w:color="auto"/>
        <w:right w:val="none" w:sz="0" w:space="0" w:color="auto"/>
      </w:divBdr>
    </w:div>
    <w:div w:id="1369142615">
      <w:bodyDiv w:val="1"/>
      <w:marLeft w:val="0"/>
      <w:marRight w:val="0"/>
      <w:marTop w:val="0"/>
      <w:marBottom w:val="0"/>
      <w:divBdr>
        <w:top w:val="none" w:sz="0" w:space="0" w:color="auto"/>
        <w:left w:val="none" w:sz="0" w:space="0" w:color="auto"/>
        <w:bottom w:val="none" w:sz="0" w:space="0" w:color="auto"/>
        <w:right w:val="none" w:sz="0" w:space="0" w:color="auto"/>
      </w:divBdr>
    </w:div>
    <w:div w:id="1647009143">
      <w:bodyDiv w:val="1"/>
      <w:marLeft w:val="0"/>
      <w:marRight w:val="0"/>
      <w:marTop w:val="0"/>
      <w:marBottom w:val="0"/>
      <w:divBdr>
        <w:top w:val="none" w:sz="0" w:space="0" w:color="auto"/>
        <w:left w:val="none" w:sz="0" w:space="0" w:color="auto"/>
        <w:bottom w:val="none" w:sz="0" w:space="0" w:color="auto"/>
        <w:right w:val="none" w:sz="0" w:space="0" w:color="auto"/>
      </w:divBdr>
    </w:div>
    <w:div w:id="1875458056">
      <w:bodyDiv w:val="1"/>
      <w:marLeft w:val="0"/>
      <w:marRight w:val="0"/>
      <w:marTop w:val="0"/>
      <w:marBottom w:val="0"/>
      <w:divBdr>
        <w:top w:val="none" w:sz="0" w:space="0" w:color="auto"/>
        <w:left w:val="none" w:sz="0" w:space="0" w:color="auto"/>
        <w:bottom w:val="none" w:sz="0" w:space="0" w:color="auto"/>
        <w:right w:val="none" w:sz="0" w:space="0" w:color="auto"/>
      </w:divBdr>
    </w:div>
    <w:div w:id="1935281799">
      <w:bodyDiv w:val="1"/>
      <w:marLeft w:val="0"/>
      <w:marRight w:val="0"/>
      <w:marTop w:val="0"/>
      <w:marBottom w:val="0"/>
      <w:divBdr>
        <w:top w:val="none" w:sz="0" w:space="0" w:color="auto"/>
        <w:left w:val="none" w:sz="0" w:space="0" w:color="auto"/>
        <w:bottom w:val="none" w:sz="0" w:space="0" w:color="auto"/>
        <w:right w:val="none" w:sz="0" w:space="0" w:color="auto"/>
      </w:divBdr>
    </w:div>
    <w:div w:id="201025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5F559-644C-4166-BDAC-C8C2A9927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1332</Words>
  <Characters>7599</Characters>
  <Application>Microsoft Office Word</Application>
  <DocSecurity>0</DocSecurity>
  <Lines>63</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TỈNH KON TUM</vt:lpstr>
      <vt:lpstr>UBND TỈNH KON TUM</vt:lpstr>
    </vt:vector>
  </TitlesOfParts>
  <Company>HOME</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KON TUM</dc:title>
  <dc:creator>User</dc:creator>
  <cp:lastModifiedBy>Trương Quang Vương </cp:lastModifiedBy>
  <cp:revision>66</cp:revision>
  <cp:lastPrinted>2023-07-04T07:45:00Z</cp:lastPrinted>
  <dcterms:created xsi:type="dcterms:W3CDTF">2024-07-07T07:23:00Z</dcterms:created>
  <dcterms:modified xsi:type="dcterms:W3CDTF">2024-07-08T06:06:00Z</dcterms:modified>
</cp:coreProperties>
</file>