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99655C" w14:textId="0F5D92A0" w:rsidR="002C394B" w:rsidRPr="00F92034" w:rsidRDefault="00F92034" w:rsidP="00F92034">
      <w:pPr>
        <w:spacing w:after="0" w:line="240" w:lineRule="auto"/>
        <w:jc w:val="center"/>
        <w:rPr>
          <w:b/>
          <w:bCs/>
        </w:rPr>
      </w:pPr>
      <w:r w:rsidRPr="00F92034">
        <w:rPr>
          <w:b/>
          <w:bCs/>
        </w:rPr>
        <w:t>PHƯƠNG ÁN</w:t>
      </w:r>
    </w:p>
    <w:p w14:paraId="2FDD80E7" w14:textId="77777777" w:rsidR="00F92034" w:rsidRDefault="00F92034" w:rsidP="00F92034">
      <w:pPr>
        <w:spacing w:after="0" w:line="240" w:lineRule="auto"/>
        <w:jc w:val="center"/>
        <w:rPr>
          <w:b/>
          <w:bCs/>
        </w:rPr>
      </w:pPr>
      <w:r w:rsidRPr="00F92034">
        <w:rPr>
          <w:b/>
          <w:bCs/>
        </w:rPr>
        <w:t xml:space="preserve">Điều chỉnh nhân sự các Tổ đại biểu HĐND tỉnh </w:t>
      </w:r>
    </w:p>
    <w:p w14:paraId="13CEB009" w14:textId="5FA6E938" w:rsidR="00F92034" w:rsidRDefault="00F92034" w:rsidP="00F92034">
      <w:pPr>
        <w:spacing w:after="0" w:line="240" w:lineRule="auto"/>
        <w:jc w:val="center"/>
        <w:rPr>
          <w:b/>
          <w:bCs/>
        </w:rPr>
      </w:pPr>
      <w:r w:rsidRPr="00F92034">
        <w:rPr>
          <w:b/>
          <w:bCs/>
        </w:rPr>
        <w:t>tại thành phố Kon Tum và huyện Đăk Glei</w:t>
      </w:r>
    </w:p>
    <w:p w14:paraId="214DF83D" w14:textId="47390F68" w:rsidR="00F92034" w:rsidRDefault="00F92034" w:rsidP="00F92034">
      <w:pPr>
        <w:spacing w:after="0" w:line="240" w:lineRule="auto"/>
        <w:jc w:val="center"/>
        <w:rPr>
          <w:b/>
          <w:bCs/>
        </w:rPr>
      </w:pPr>
    </w:p>
    <w:p w14:paraId="7D1319A3" w14:textId="0C8C8751" w:rsidR="00F92034" w:rsidRPr="00F92034" w:rsidRDefault="007519F3" w:rsidP="00F92034">
      <w:pPr>
        <w:spacing w:before="120" w:after="120" w:line="240" w:lineRule="auto"/>
        <w:ind w:firstLine="720"/>
        <w:jc w:val="both"/>
        <w:rPr>
          <w:b/>
          <w:bCs/>
        </w:rPr>
      </w:pPr>
      <w:r>
        <w:rPr>
          <w:b/>
          <w:bCs/>
        </w:rPr>
        <w:t>1</w:t>
      </w:r>
      <w:r w:rsidR="00F92034" w:rsidRPr="00F92034">
        <w:rPr>
          <w:b/>
          <w:bCs/>
        </w:rPr>
        <w:t xml:space="preserve">. Phương án </w:t>
      </w:r>
      <w:r>
        <w:rPr>
          <w:b/>
          <w:bCs/>
        </w:rPr>
        <w:t>1</w:t>
      </w:r>
      <w:r w:rsidR="00F92034" w:rsidRPr="00F92034">
        <w:rPr>
          <w:b/>
          <w:bCs/>
        </w:rPr>
        <w:t>:</w:t>
      </w:r>
    </w:p>
    <w:p w14:paraId="0CEB5602" w14:textId="77777777" w:rsidR="007519F3" w:rsidRDefault="007519F3" w:rsidP="007519F3">
      <w:pPr>
        <w:spacing w:before="120" w:after="120" w:line="240" w:lineRule="auto"/>
        <w:ind w:firstLine="720"/>
        <w:jc w:val="both"/>
      </w:pPr>
      <w:r>
        <w:t>- Chuyển sinh hoạt và c</w:t>
      </w:r>
      <w:r w:rsidRPr="00F92034">
        <w:t xml:space="preserve">hỉ định </w:t>
      </w:r>
      <w:r>
        <w:t xml:space="preserve">đồng chí </w:t>
      </w:r>
      <w:r w:rsidRPr="00F92034">
        <w:t>Nguyễn Thanh Hà làm Tổ trưởng Tổ đại biểu HĐND tỉnh tại thành phố Kon Tum</w:t>
      </w:r>
      <w:r>
        <w:t>.</w:t>
      </w:r>
    </w:p>
    <w:p w14:paraId="33468FDA" w14:textId="0B5FC303" w:rsidR="004358E3" w:rsidRDefault="004358E3" w:rsidP="004358E3">
      <w:pPr>
        <w:spacing w:before="120" w:after="120" w:line="240" w:lineRule="auto"/>
        <w:ind w:firstLine="720"/>
        <w:jc w:val="both"/>
      </w:pPr>
      <w:r>
        <w:t>-</w:t>
      </w:r>
      <w:r w:rsidR="007519F3">
        <w:t xml:space="preserve"> Đồng </w:t>
      </w:r>
      <w:r>
        <w:t>chí Nguyễn Đức Tuy</w:t>
      </w:r>
      <w:r w:rsidR="007519F3">
        <w:t xml:space="preserve"> tiếp tục </w:t>
      </w:r>
      <w:r w:rsidR="00640BB0">
        <w:t xml:space="preserve">sinh hoạt </w:t>
      </w:r>
      <w:r w:rsidR="00387D45">
        <w:t>ở</w:t>
      </w:r>
      <w:r>
        <w:t xml:space="preserve"> </w:t>
      </w:r>
      <w:r w:rsidRPr="00F92034">
        <w:t xml:space="preserve">Tổ đại biểu HĐND tỉnh tại </w:t>
      </w:r>
      <w:r w:rsidR="007519F3" w:rsidRPr="00F92034">
        <w:t>thành phố Kon Tum</w:t>
      </w:r>
      <w:r w:rsidR="00972675">
        <w:t xml:space="preserve">. </w:t>
      </w:r>
      <w:r w:rsidR="00C060C8">
        <w:t>Căn cứ đề xuất</w:t>
      </w:r>
      <w:r w:rsidR="00490044">
        <w:t xml:space="preserve">: địa bàn thành phố Kon Tum hiện nay có nhiều vấn đề </w:t>
      </w:r>
      <w:r w:rsidR="00C060C8">
        <w:t>bức xúc trong thực tiễn được cử tri phản ánh, kiến nghị</w:t>
      </w:r>
      <w:r w:rsidR="008A5F41">
        <w:t>, do đó nên để đồng chí Nguyễn Đức Tuy tiếp tục sinh hoạt ở Tổ này</w:t>
      </w:r>
      <w:r w:rsidR="00E03557">
        <w:t>.</w:t>
      </w:r>
    </w:p>
    <w:p w14:paraId="73C90DBF" w14:textId="6A9704CB" w:rsidR="00972675" w:rsidRDefault="00972675" w:rsidP="00972675">
      <w:pPr>
        <w:spacing w:before="120" w:after="120" w:line="240" w:lineRule="auto"/>
        <w:ind w:firstLine="720"/>
        <w:jc w:val="both"/>
      </w:pPr>
      <w:r>
        <w:t>- Đồng thời chuyển 01 đại biểu khác sinh hoạt tại Tổ huyện Đăk Glei. Văn phòng đề xuất đại biểu Nguyễn Tấn Liêm, Giám đốc Sở NNPTNT</w:t>
      </w:r>
      <w:r w:rsidR="0041741C">
        <w:t xml:space="preserve"> đồng thời chỉ định Tổ trưởng</w:t>
      </w:r>
      <w:r>
        <w:t xml:space="preserve"> là phù hợp.</w:t>
      </w:r>
    </w:p>
    <w:p w14:paraId="0AF14DA3" w14:textId="1F70F7FE" w:rsidR="004358E3" w:rsidRPr="00F92034" w:rsidRDefault="007519F3" w:rsidP="004358E3">
      <w:pPr>
        <w:spacing w:before="120" w:after="120" w:line="240" w:lineRule="auto"/>
        <w:ind w:firstLine="720"/>
        <w:jc w:val="both"/>
        <w:rPr>
          <w:b/>
          <w:bCs/>
        </w:rPr>
      </w:pPr>
      <w:r>
        <w:rPr>
          <w:b/>
          <w:bCs/>
        </w:rPr>
        <w:t>2</w:t>
      </w:r>
      <w:r w:rsidR="004358E3" w:rsidRPr="00F92034">
        <w:rPr>
          <w:b/>
          <w:bCs/>
        </w:rPr>
        <w:t xml:space="preserve">. Phương án </w:t>
      </w:r>
      <w:r>
        <w:rPr>
          <w:b/>
          <w:bCs/>
        </w:rPr>
        <w:t>2</w:t>
      </w:r>
      <w:r w:rsidR="004358E3" w:rsidRPr="00F92034">
        <w:rPr>
          <w:b/>
          <w:bCs/>
        </w:rPr>
        <w:t xml:space="preserve">: </w:t>
      </w:r>
    </w:p>
    <w:p w14:paraId="663C1C16" w14:textId="77777777" w:rsidR="004358E3" w:rsidRDefault="004358E3" w:rsidP="004358E3">
      <w:pPr>
        <w:spacing w:before="120" w:after="120" w:line="240" w:lineRule="auto"/>
        <w:ind w:firstLine="720"/>
        <w:jc w:val="both"/>
      </w:pPr>
      <w:r>
        <w:t>- Chuyển sinh hoạt và c</w:t>
      </w:r>
      <w:r w:rsidRPr="00F92034">
        <w:t xml:space="preserve">hỉ định </w:t>
      </w:r>
      <w:r>
        <w:t xml:space="preserve">đồng chí </w:t>
      </w:r>
      <w:r w:rsidRPr="00F92034">
        <w:t>Nguyễn Thanh Hà làm Tổ trưởng Tổ đại biểu HĐND tỉnh tại thành phố Kon Tum</w:t>
      </w:r>
      <w:r>
        <w:t>.</w:t>
      </w:r>
    </w:p>
    <w:p w14:paraId="2B0E68D6" w14:textId="77777777" w:rsidR="004358E3" w:rsidRDefault="004358E3" w:rsidP="004358E3">
      <w:pPr>
        <w:spacing w:before="120" w:after="120" w:line="240" w:lineRule="auto"/>
        <w:ind w:firstLine="720"/>
        <w:jc w:val="both"/>
      </w:pPr>
      <w:r>
        <w:t>- Chuyển sinh hoạt và c</w:t>
      </w:r>
      <w:r w:rsidRPr="00F92034">
        <w:t xml:space="preserve">hỉ định </w:t>
      </w:r>
      <w:r>
        <w:t xml:space="preserve">đồng chí Nguyễn Đức Tuy làm Tổ </w:t>
      </w:r>
      <w:r w:rsidRPr="00F92034">
        <w:t xml:space="preserve">trưởng Tổ đại biểu HĐND tỉnh tại </w:t>
      </w:r>
      <w:r>
        <w:t>huyện Đăk Glei.</w:t>
      </w:r>
    </w:p>
    <w:p w14:paraId="14957867" w14:textId="77777777" w:rsidR="00F92034" w:rsidRPr="00F92034" w:rsidRDefault="00F92034" w:rsidP="00F92034">
      <w:pPr>
        <w:spacing w:before="120" w:after="120" w:line="240" w:lineRule="auto"/>
        <w:ind w:firstLine="720"/>
        <w:jc w:val="both"/>
      </w:pPr>
    </w:p>
    <w:sectPr w:rsidR="00F92034" w:rsidRPr="00F92034" w:rsidSect="00F17D13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8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356"/>
    <w:rsid w:val="000931E9"/>
    <w:rsid w:val="002C394B"/>
    <w:rsid w:val="00387D45"/>
    <w:rsid w:val="0041741C"/>
    <w:rsid w:val="004358E3"/>
    <w:rsid w:val="00490044"/>
    <w:rsid w:val="00595E24"/>
    <w:rsid w:val="00640BB0"/>
    <w:rsid w:val="006F3BDF"/>
    <w:rsid w:val="007519F3"/>
    <w:rsid w:val="008A5F41"/>
    <w:rsid w:val="008B3D9B"/>
    <w:rsid w:val="00972675"/>
    <w:rsid w:val="00C060C8"/>
    <w:rsid w:val="00D17356"/>
    <w:rsid w:val="00E03557"/>
    <w:rsid w:val="00E03CD9"/>
    <w:rsid w:val="00F17D13"/>
    <w:rsid w:val="00F92034"/>
    <w:rsid w:val="00FE2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4B0BA2"/>
  <w15:chartTrackingRefBased/>
  <w15:docId w15:val="{76FDA760-B7C5-4C7E-9F01-B059ACC02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9"/>
    <w:qFormat/>
    <w:rsid w:val="00E03CD9"/>
    <w:pPr>
      <w:keepNext/>
      <w:spacing w:before="120" w:after="120" w:line="240" w:lineRule="auto"/>
      <w:ind w:firstLine="720"/>
      <w:jc w:val="both"/>
      <w:outlineLvl w:val="0"/>
    </w:pPr>
    <w:rPr>
      <w:rFonts w:eastAsiaTheme="majorEastAsia" w:cstheme="majorBidi"/>
      <w:b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E03CD9"/>
    <w:rPr>
      <w:rFonts w:eastAsiaTheme="majorEastAsia" w:cstheme="majorBidi"/>
      <w:b/>
      <w:bCs/>
      <w:kern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Bùi Thắng</dc:creator>
  <cp:keywords/>
  <dc:description/>
  <cp:lastModifiedBy>Bùi Thắng</cp:lastModifiedBy>
  <cp:revision>3</cp:revision>
  <dcterms:created xsi:type="dcterms:W3CDTF">2023-10-11T01:13:00Z</dcterms:created>
  <dcterms:modified xsi:type="dcterms:W3CDTF">2023-10-11T02:50:00Z</dcterms:modified>
</cp:coreProperties>
</file>