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274" w:type="pct"/>
        <w:tblInd w:w="-176" w:type="dxa"/>
        <w:tblLook w:val="04A0" w:firstRow="1" w:lastRow="0" w:firstColumn="1" w:lastColumn="0" w:noHBand="0" w:noVBand="1"/>
      </w:tblPr>
      <w:tblGrid>
        <w:gridCol w:w="3656"/>
        <w:gridCol w:w="6141"/>
      </w:tblGrid>
      <w:tr w:rsidR="00C73DE1" w:rsidRPr="00C73DE1" w14:paraId="2407D89F" w14:textId="77777777" w:rsidTr="00D170E9">
        <w:trPr>
          <w:trHeight w:val="547"/>
        </w:trPr>
        <w:tc>
          <w:tcPr>
            <w:tcW w:w="1866" w:type="pct"/>
            <w:shd w:val="clear" w:color="auto" w:fill="auto"/>
          </w:tcPr>
          <w:p w14:paraId="5E161B8B" w14:textId="77777777" w:rsidR="00A97BF0" w:rsidRPr="00C73DE1" w:rsidRDefault="00A97BF0" w:rsidP="00D170E9">
            <w:pPr>
              <w:jc w:val="center"/>
              <w:rPr>
                <w:b/>
                <w:sz w:val="26"/>
                <w:szCs w:val="26"/>
                <w:lang w:val="nl-NL"/>
              </w:rPr>
            </w:pPr>
            <w:r w:rsidRPr="00C73DE1">
              <w:rPr>
                <w:b/>
                <w:lang w:val="nl-NL"/>
              </w:rPr>
              <w:t xml:space="preserve">  </w:t>
            </w:r>
            <w:r w:rsidRPr="00C73DE1">
              <w:rPr>
                <w:sz w:val="26"/>
                <w:szCs w:val="26"/>
                <w:lang w:val="nl-NL"/>
              </w:rPr>
              <w:t>HĐND TỈNH KON TUM</w:t>
            </w:r>
            <w:r w:rsidRPr="00C73DE1">
              <w:rPr>
                <w:b/>
                <w:sz w:val="26"/>
                <w:szCs w:val="26"/>
                <w:lang w:val="nl-NL"/>
              </w:rPr>
              <w:t xml:space="preserve"> </w:t>
            </w:r>
          </w:p>
          <w:p w14:paraId="112B8129" w14:textId="77777777" w:rsidR="00A97BF0" w:rsidRPr="00C73DE1" w:rsidRDefault="00A97BF0" w:rsidP="00D170E9">
            <w:pPr>
              <w:jc w:val="center"/>
              <w:rPr>
                <w:b/>
                <w:sz w:val="26"/>
                <w:szCs w:val="26"/>
                <w:lang w:val="nl-NL"/>
              </w:rPr>
            </w:pPr>
            <w:r w:rsidRPr="00C73DE1">
              <w:rPr>
                <w:b/>
                <w:sz w:val="26"/>
                <w:szCs w:val="26"/>
                <w:lang w:val="nl-NL"/>
              </w:rPr>
              <w:t>TỔ ĐẠI BIỂU HĐND TỈNH TẠI HUYỆN ĐĂK TÔ</w:t>
            </w:r>
          </w:p>
        </w:tc>
        <w:tc>
          <w:tcPr>
            <w:tcW w:w="3134" w:type="pct"/>
            <w:shd w:val="clear" w:color="auto" w:fill="auto"/>
          </w:tcPr>
          <w:p w14:paraId="4D06B751" w14:textId="77777777" w:rsidR="00A97BF0" w:rsidRPr="00C73DE1" w:rsidRDefault="00A97BF0" w:rsidP="00D170E9">
            <w:pPr>
              <w:ind w:left="-109" w:right="-102"/>
              <w:rPr>
                <w:b/>
                <w:sz w:val="26"/>
                <w:szCs w:val="26"/>
                <w:lang w:val="nl-NL"/>
              </w:rPr>
            </w:pPr>
            <w:r w:rsidRPr="00C73DE1">
              <w:rPr>
                <w:b/>
                <w:sz w:val="26"/>
                <w:szCs w:val="26"/>
                <w:lang w:val="nl-NL"/>
              </w:rPr>
              <w:t>CỘNG HÒA XÃ HỘI CHỦ NGHĨA VIỆT NAM</w:t>
            </w:r>
          </w:p>
          <w:p w14:paraId="15B38BD3" w14:textId="77777777" w:rsidR="00A97BF0" w:rsidRPr="00C73DE1" w:rsidRDefault="00A97BF0" w:rsidP="00D170E9">
            <w:pPr>
              <w:rPr>
                <w:b/>
                <w:sz w:val="26"/>
                <w:szCs w:val="26"/>
              </w:rPr>
            </w:pPr>
            <w:r w:rsidRPr="00C73DE1">
              <w:rPr>
                <w:b/>
                <w:noProof/>
                <w:szCs w:val="26"/>
              </w:rPr>
              <mc:AlternateContent>
                <mc:Choice Requires="wps">
                  <w:drawing>
                    <wp:anchor distT="0" distB="0" distL="114300" distR="114300" simplePos="0" relativeHeight="251659264" behindDoc="0" locked="0" layoutInCell="1" allowOverlap="1" wp14:anchorId="5F662FCC" wp14:editId="6E449E31">
                      <wp:simplePos x="0" y="0"/>
                      <wp:positionH relativeFrom="column">
                        <wp:posOffset>692785</wp:posOffset>
                      </wp:positionH>
                      <wp:positionV relativeFrom="paragraph">
                        <wp:posOffset>217170</wp:posOffset>
                      </wp:positionV>
                      <wp:extent cx="2129155" cy="0"/>
                      <wp:effectExtent l="6985" t="12700" r="698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945FDC" id="_x0000_t32" coordsize="21600,21600" o:spt="32" o:oned="t" path="m,l21600,21600e" filled="f">
                      <v:path arrowok="t" fillok="f" o:connecttype="none"/>
                      <o:lock v:ext="edit" shapetype="t"/>
                    </v:shapetype>
                    <v:shape id="Straight Arrow Connector 3" o:spid="_x0000_s1026" type="#_x0000_t32" style="position:absolute;margin-left:54.55pt;margin-top:17.1pt;width:167.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"/>
                  </w:pict>
                </mc:Fallback>
              </mc:AlternateContent>
            </w:r>
            <w:r w:rsidRPr="00C73DE1">
              <w:rPr>
                <w:b/>
                <w:szCs w:val="26"/>
                <w:lang w:val="nl-NL"/>
              </w:rPr>
              <w:t xml:space="preserve">               </w:t>
            </w:r>
            <w:r w:rsidRPr="00C73DE1">
              <w:rPr>
                <w:b/>
                <w:szCs w:val="26"/>
              </w:rPr>
              <w:t>Độc lập - Tự do - Hạnh phúc</w:t>
            </w:r>
          </w:p>
        </w:tc>
      </w:tr>
      <w:tr w:rsidR="00C73DE1" w:rsidRPr="00C73DE1" w14:paraId="59B86D85" w14:textId="77777777" w:rsidTr="00D170E9">
        <w:trPr>
          <w:trHeight w:val="346"/>
        </w:trPr>
        <w:tc>
          <w:tcPr>
            <w:tcW w:w="1866" w:type="pct"/>
            <w:shd w:val="clear" w:color="auto" w:fill="auto"/>
          </w:tcPr>
          <w:p w14:paraId="5C0E23BA" w14:textId="133E2C8F" w:rsidR="00A97BF0" w:rsidRPr="00C73DE1" w:rsidRDefault="00A97BF0" w:rsidP="00D170E9">
            <w:pPr>
              <w:spacing w:before="120"/>
              <w:ind w:right="-108"/>
              <w:jc w:val="center"/>
              <w:rPr>
                <w:b/>
              </w:rPr>
            </w:pPr>
            <w:r w:rsidRPr="00C73DE1">
              <w:rPr>
                <w:b/>
                <w:noProof/>
              </w:rPr>
              <mc:AlternateContent>
                <mc:Choice Requires="wps">
                  <w:drawing>
                    <wp:anchor distT="0" distB="0" distL="114300" distR="114300" simplePos="0" relativeHeight="251661312" behindDoc="0" locked="0" layoutInCell="1" allowOverlap="1" wp14:anchorId="5975AC05" wp14:editId="12551D27">
                      <wp:simplePos x="0" y="0"/>
                      <wp:positionH relativeFrom="column">
                        <wp:posOffset>899160</wp:posOffset>
                      </wp:positionH>
                      <wp:positionV relativeFrom="paragraph">
                        <wp:posOffset>27305</wp:posOffset>
                      </wp:positionV>
                      <wp:extent cx="47815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A1C76" id="Straight Arrow Connector 2" o:spid="_x0000_s1026" type="#_x0000_t32" style="position:absolute;margin-left:70.8pt;margin-top:2.15pt;width:37.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"/>
                  </w:pict>
                </mc:Fallback>
              </mc:AlternateContent>
            </w:r>
            <w:r w:rsidRPr="00C73DE1">
              <w:t xml:space="preserve">Số:   </w:t>
            </w:r>
            <w:r w:rsidR="001261BD">
              <w:t>18</w:t>
            </w:r>
            <w:r w:rsidRPr="00C73DE1">
              <w:t xml:space="preserve"> </w:t>
            </w:r>
            <w:r w:rsidR="00D31A66" w:rsidRPr="00C73DE1">
              <w:t xml:space="preserve">  </w:t>
            </w:r>
            <w:r w:rsidRPr="00C73DE1">
              <w:t xml:space="preserve">  /BC-TĐB</w:t>
            </w:r>
          </w:p>
        </w:tc>
        <w:tc>
          <w:tcPr>
            <w:tcW w:w="3134" w:type="pct"/>
            <w:shd w:val="clear" w:color="auto" w:fill="auto"/>
          </w:tcPr>
          <w:p w14:paraId="257D79DA" w14:textId="2AB89A57" w:rsidR="00A97BF0" w:rsidRPr="00C73DE1" w:rsidRDefault="00A97BF0" w:rsidP="00D170E9">
            <w:pPr>
              <w:spacing w:before="120"/>
              <w:jc w:val="center"/>
              <w:rPr>
                <w:i/>
              </w:rPr>
            </w:pPr>
            <w:r w:rsidRPr="00C73DE1">
              <w:rPr>
                <w:i/>
              </w:rPr>
              <w:t xml:space="preserve">Đăk Tô, ngày </w:t>
            </w:r>
            <w:r w:rsidR="001261BD">
              <w:rPr>
                <w:i/>
              </w:rPr>
              <w:t>25</w:t>
            </w:r>
            <w:r w:rsidRPr="00C73DE1">
              <w:rPr>
                <w:i/>
              </w:rPr>
              <w:t xml:space="preserve"> tháng </w:t>
            </w:r>
            <w:r w:rsidR="001261BD">
              <w:rPr>
                <w:i/>
              </w:rPr>
              <w:t xml:space="preserve">12 </w:t>
            </w:r>
            <w:r w:rsidRPr="00C73DE1">
              <w:rPr>
                <w:i/>
              </w:rPr>
              <w:t>năm 2024</w:t>
            </w:r>
          </w:p>
        </w:tc>
      </w:tr>
    </w:tbl>
    <w:p w14:paraId="134E728B" w14:textId="77777777" w:rsidR="00A97BF0" w:rsidRPr="00C73DE1" w:rsidRDefault="00A97BF0" w:rsidP="00A97BF0">
      <w:pPr>
        <w:rPr>
          <w:b/>
          <w:sz w:val="18"/>
        </w:rPr>
      </w:pPr>
    </w:p>
    <w:p w14:paraId="438CEF33" w14:textId="77777777" w:rsidR="00A97BF0" w:rsidRPr="00C73DE1" w:rsidRDefault="00A97BF0" w:rsidP="00A97BF0">
      <w:pPr>
        <w:jc w:val="center"/>
        <w:rPr>
          <w:b/>
        </w:rPr>
      </w:pPr>
    </w:p>
    <w:p w14:paraId="10C153EB" w14:textId="77777777" w:rsidR="00A97BF0" w:rsidRPr="00C73DE1" w:rsidRDefault="00A97BF0" w:rsidP="00A97BF0">
      <w:pPr>
        <w:jc w:val="center"/>
        <w:rPr>
          <w:b/>
        </w:rPr>
      </w:pPr>
      <w:r w:rsidRPr="00C73DE1">
        <w:rPr>
          <w:b/>
        </w:rPr>
        <w:t>BÁO CÁO</w:t>
      </w:r>
    </w:p>
    <w:p w14:paraId="63BD106C" w14:textId="77777777" w:rsidR="006010D4" w:rsidRPr="00C73DE1" w:rsidRDefault="00A97BF0" w:rsidP="00A97BF0">
      <w:pPr>
        <w:jc w:val="center"/>
        <w:rPr>
          <w:b/>
        </w:rPr>
      </w:pPr>
      <w:r w:rsidRPr="00C73DE1">
        <w:rPr>
          <w:b/>
        </w:rPr>
        <w:t>Kết quả hoạt động năm 2024</w:t>
      </w:r>
      <w:r w:rsidR="006010D4" w:rsidRPr="00C73DE1">
        <w:rPr>
          <w:b/>
        </w:rPr>
        <w:t xml:space="preserve"> của </w:t>
      </w:r>
      <w:r w:rsidRPr="00C73DE1">
        <w:rPr>
          <w:b/>
        </w:rPr>
        <w:t xml:space="preserve">Tổ đại biểu HĐND tỉnh </w:t>
      </w:r>
    </w:p>
    <w:p w14:paraId="672BE5F6" w14:textId="77777777" w:rsidR="00A97BF0" w:rsidRPr="00C73DE1" w:rsidRDefault="00A97BF0" w:rsidP="00A97BF0">
      <w:pPr>
        <w:jc w:val="center"/>
        <w:rPr>
          <w:b/>
        </w:rPr>
      </w:pPr>
      <w:r w:rsidRPr="00C73DE1">
        <w:rPr>
          <w:b/>
        </w:rPr>
        <w:t>tại huyện Đăk Tô nhiệm kỳ 2021-2026</w:t>
      </w:r>
    </w:p>
    <w:p w14:paraId="1A21E955" w14:textId="77777777" w:rsidR="00A97BF0" w:rsidRPr="00C73DE1" w:rsidRDefault="00A97BF0" w:rsidP="00A97BF0">
      <w:pPr>
        <w:jc w:val="center"/>
        <w:rPr>
          <w:b/>
        </w:rPr>
      </w:pPr>
      <w:r w:rsidRPr="00C73DE1">
        <w:rPr>
          <w:b/>
          <w:noProof/>
        </w:rPr>
        <mc:AlternateContent>
          <mc:Choice Requires="wps">
            <w:drawing>
              <wp:anchor distT="0" distB="0" distL="114300" distR="114300" simplePos="0" relativeHeight="251660288" behindDoc="0" locked="0" layoutInCell="1" allowOverlap="1" wp14:anchorId="664C12C5" wp14:editId="0F78F2DA">
                <wp:simplePos x="0" y="0"/>
                <wp:positionH relativeFrom="column">
                  <wp:posOffset>2530475</wp:posOffset>
                </wp:positionH>
                <wp:positionV relativeFrom="paragraph">
                  <wp:posOffset>29845</wp:posOffset>
                </wp:positionV>
                <wp:extent cx="8953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60B20" id="Straight Arrow Connector 1" o:spid="_x0000_s1026" type="#_x0000_t32" style="position:absolute;margin-left:199.25pt;margin-top:2.35pt;width:7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"/>
            </w:pict>
          </mc:Fallback>
        </mc:AlternateContent>
      </w:r>
    </w:p>
    <w:p w14:paraId="220128FD" w14:textId="77777777" w:rsidR="006010D4" w:rsidRPr="00C73DE1" w:rsidRDefault="006010D4" w:rsidP="006010D4">
      <w:pPr>
        <w:spacing w:before="80"/>
        <w:jc w:val="both"/>
        <w:rPr>
          <w:u w:color="FF0000"/>
          <w:lang w:val="vi-VN" w:eastAsia="x-none"/>
        </w:rPr>
      </w:pPr>
      <w:r w:rsidRPr="00C73DE1">
        <w:rPr>
          <w:highlight w:val="white"/>
          <w:u w:color="FF0000"/>
          <w:lang w:eastAsia="x-none"/>
        </w:rPr>
        <w:tab/>
      </w:r>
      <w:r w:rsidRPr="00C73DE1">
        <w:rPr>
          <w:highlight w:val="white"/>
          <w:u w:color="FF0000"/>
          <w:lang w:val="vi-VN" w:eastAsia="x-none"/>
        </w:rPr>
        <w:t xml:space="preserve"> </w:t>
      </w:r>
      <w:r w:rsidRPr="00C73DE1">
        <w:rPr>
          <w:highlight w:val="white"/>
          <w:u w:color="FF0000"/>
          <w:lang w:val="nl-NL" w:eastAsia="x-none"/>
        </w:rPr>
        <w:t>Thực hiện Công văn số 137/TTHĐND-TH ngày 16/12/2024 của Thường trực Hội đồng nhân dân tỉnh về việc chuẩn bị Hội nghị giao ban Thường trực HĐND</w:t>
      </w:r>
      <w:r w:rsidRPr="00C73DE1">
        <w:rPr>
          <w:u w:color="FF0000"/>
          <w:lang w:val="nl-NL" w:eastAsia="x-none"/>
        </w:rPr>
        <w:t>;</w:t>
      </w:r>
    </w:p>
    <w:p w14:paraId="218E33D9" w14:textId="77777777" w:rsidR="00A97BF0" w:rsidRPr="00C73DE1" w:rsidRDefault="00A97BF0" w:rsidP="00A97BF0">
      <w:pPr>
        <w:spacing w:after="120" w:line="340" w:lineRule="exact"/>
        <w:ind w:firstLine="567"/>
        <w:jc w:val="both"/>
      </w:pPr>
      <w:r w:rsidRPr="00C73DE1">
        <w:t>Tổ đại biểu HĐND tỉnh tại huyện Đăk Tô báo cáo kết quả hoạt động năm 2024 cụ thể như sau:</w:t>
      </w:r>
    </w:p>
    <w:p w14:paraId="6767DFAD" w14:textId="77777777" w:rsidR="00A97BF0" w:rsidRPr="00C73DE1" w:rsidRDefault="00A97BF0" w:rsidP="00A97BF0">
      <w:pPr>
        <w:spacing w:after="60"/>
        <w:ind w:firstLine="567"/>
        <w:jc w:val="both"/>
        <w:rPr>
          <w:b/>
        </w:rPr>
      </w:pPr>
      <w:r w:rsidRPr="00C73DE1">
        <w:rPr>
          <w:b/>
        </w:rPr>
        <w:t>I. KẾT QUẢ HOẠT ĐỘNG</w:t>
      </w:r>
    </w:p>
    <w:p w14:paraId="16FCD381" w14:textId="77777777" w:rsidR="00A97BF0" w:rsidRPr="00C73DE1" w:rsidRDefault="00A97BF0" w:rsidP="00A97BF0">
      <w:pPr>
        <w:spacing w:before="120" w:after="120"/>
        <w:ind w:firstLine="567"/>
        <w:jc w:val="both"/>
        <w:rPr>
          <w:b/>
          <w:i/>
        </w:rPr>
      </w:pPr>
      <w:r w:rsidRPr="00C73DE1">
        <w:rPr>
          <w:b/>
        </w:rPr>
        <w:t xml:space="preserve">1. Công tác giám sát việc tuân theo Hiến pháp, pháp luật, văn bản của Trung ương và nghị quyết của HĐND tỉnh và các vấn đề khác do HĐND, Thường trực HĐND tỉnh giao </w:t>
      </w:r>
      <w:r w:rsidRPr="00C73DE1">
        <w:rPr>
          <w:b/>
          <w:i/>
        </w:rPr>
        <w:t>(nếu có)</w:t>
      </w:r>
    </w:p>
    <w:p w14:paraId="7C4AC5AA" w14:textId="77777777" w:rsidR="00A97BF0" w:rsidRPr="00C73DE1" w:rsidRDefault="00A97BF0" w:rsidP="00A97BF0">
      <w:pPr>
        <w:spacing w:after="60"/>
        <w:ind w:firstLine="567"/>
        <w:jc w:val="both"/>
      </w:pPr>
      <w:r w:rsidRPr="00C73DE1">
        <w:t>Trong năm 2024, Tổ đại biểu HĐND tỉnh tại huyện Đăk Tô đã thường xuyên theo dõi, giám sát việc tuân theo Hiến pháp, pháp luật, văn bản của Trung ương và nghị quyết của HĐND tỉnh và các vấn đề khác do HĐND, Thường trực HĐND tỉnh giao.</w:t>
      </w:r>
    </w:p>
    <w:p w14:paraId="5B8E07BD" w14:textId="77777777" w:rsidR="00A97BF0" w:rsidRPr="00C73DE1" w:rsidRDefault="00A97BF0" w:rsidP="00A97BF0">
      <w:pPr>
        <w:spacing w:after="60"/>
        <w:ind w:firstLine="567"/>
        <w:jc w:val="both"/>
      </w:pPr>
      <w:r w:rsidRPr="00C73DE1">
        <w:t>Tại Kỳ họp thứ 7</w:t>
      </w:r>
      <w:r w:rsidR="00D31A66" w:rsidRPr="00C73DE1">
        <w:t>, thứ 8</w:t>
      </w:r>
      <w:r w:rsidRPr="00C73DE1">
        <w:t xml:space="preserve"> HĐND tỉnh khóa XII, nhiệm kỳ 2021-2026</w:t>
      </w:r>
      <w:r w:rsidR="00D31A66" w:rsidRPr="00C73DE1">
        <w:t>, Tổ đã thảo luận và cử 02</w:t>
      </w:r>
      <w:r w:rsidRPr="00C73DE1">
        <w:t xml:space="preserve"> đại biểu chất vấn </w:t>
      </w:r>
      <w:r w:rsidR="00D31A66" w:rsidRPr="00C73DE1">
        <w:t>2</w:t>
      </w:r>
      <w:r w:rsidRPr="00C73DE1">
        <w:t xml:space="preserve"> nội dung</w:t>
      </w:r>
      <w:r w:rsidR="00D31A66" w:rsidRPr="00C73DE1">
        <w:t>, cụ thể</w:t>
      </w:r>
      <w:r w:rsidR="007A30AF" w:rsidRPr="00C73DE1">
        <w:t>:</w:t>
      </w:r>
      <w:r w:rsidR="00D31A66" w:rsidRPr="00C73DE1">
        <w:t xml:space="preserve"> </w:t>
      </w:r>
      <w:r w:rsidR="007A30AF" w:rsidRPr="00C73DE1">
        <w:t>T</w:t>
      </w:r>
      <w:r w:rsidR="00D31A66" w:rsidRPr="00C73DE1">
        <w:t>ại Kỳ họp thứ 7 chất vấn nội dung</w:t>
      </w:r>
      <w:r w:rsidRPr="00C73DE1">
        <w:t xml:space="preserve"> liên quan đến công tác hỗ trợ đánh giá, công nhận lại quá trình khai thác, sử dụng nhãn hiệu chứng nhận </w:t>
      </w:r>
      <w:r w:rsidR="00D31A66" w:rsidRPr="00C73DE1">
        <w:t xml:space="preserve">sản phẩm ocop trên địa bàn tỉnh; Kỳ họp thứ 8 chất vấn nội dung liên quan đến tiến độ xử lý, </w:t>
      </w:r>
      <w:r w:rsidR="00D31A66" w:rsidRPr="00C73DE1">
        <w:rPr>
          <w:shd w:val="clear" w:color="auto" w:fill="FFFFFF"/>
        </w:rPr>
        <w:t>giải quyết các trạm cân vi phạm quy định pháp luật  trên địa bàn tỉnh.</w:t>
      </w:r>
    </w:p>
    <w:p w14:paraId="72CBB699" w14:textId="77777777" w:rsidR="00D31A66" w:rsidRPr="00C73DE1" w:rsidRDefault="00D31A66" w:rsidP="00D31A66">
      <w:pPr>
        <w:pStyle w:val="FootnoteText"/>
        <w:jc w:val="both"/>
        <w:rPr>
          <w:sz w:val="28"/>
          <w:szCs w:val="28"/>
        </w:rPr>
      </w:pPr>
      <w:r w:rsidRPr="00C73DE1">
        <w:tab/>
      </w:r>
      <w:r w:rsidR="00A97BF0" w:rsidRPr="00C73DE1">
        <w:rPr>
          <w:sz w:val="28"/>
          <w:szCs w:val="28"/>
        </w:rPr>
        <w:t>Tổ đã xây dựng Kế hoạch</w:t>
      </w:r>
      <w:r w:rsidR="006010D4" w:rsidRPr="00C73DE1">
        <w:rPr>
          <w:rStyle w:val="FootnoteReference"/>
          <w:sz w:val="28"/>
          <w:szCs w:val="28"/>
        </w:rPr>
        <w:footnoteReference w:id="1"/>
      </w:r>
      <w:r w:rsidR="006010D4" w:rsidRPr="00C73DE1">
        <w:rPr>
          <w:sz w:val="28"/>
          <w:szCs w:val="28"/>
        </w:rPr>
        <w:t xml:space="preserve"> và tổ chức </w:t>
      </w:r>
      <w:r w:rsidR="00A97BF0" w:rsidRPr="00C73DE1">
        <w:rPr>
          <w:sz w:val="28"/>
          <w:szCs w:val="28"/>
        </w:rPr>
        <w:t>giám sát</w:t>
      </w:r>
      <w:r w:rsidR="006010D4" w:rsidRPr="00C73DE1">
        <w:rPr>
          <w:sz w:val="28"/>
          <w:szCs w:val="28"/>
        </w:rPr>
        <w:t xml:space="preserve"> 02 chuyên đề</w:t>
      </w:r>
      <w:r w:rsidR="00A97BF0" w:rsidRPr="00C73DE1">
        <w:rPr>
          <w:sz w:val="28"/>
          <w:szCs w:val="28"/>
        </w:rPr>
        <w:t xml:space="preserve"> về việc triển khai thực hiện Chương trình mỗi xã một sản phẩm (Chương trình OCOP) trên địa bàn huyện Đăk Tô</w:t>
      </w:r>
      <w:r w:rsidR="006010D4" w:rsidRPr="00C73DE1">
        <w:rPr>
          <w:rStyle w:val="FootnoteReference"/>
          <w:sz w:val="28"/>
          <w:szCs w:val="28"/>
        </w:rPr>
        <w:footnoteReference w:id="2"/>
      </w:r>
      <w:r w:rsidR="006010D4" w:rsidRPr="00C73DE1">
        <w:rPr>
          <w:sz w:val="28"/>
          <w:szCs w:val="28"/>
        </w:rPr>
        <w:t xml:space="preserve"> và việc triển khai thực hiện kế hoạch sử dụng đất năm 2024 trên địa bàn huyện Đăk Tô</w:t>
      </w:r>
      <w:r w:rsidR="006010D4" w:rsidRPr="00C73DE1">
        <w:rPr>
          <w:rStyle w:val="FootnoteReference"/>
          <w:sz w:val="28"/>
          <w:szCs w:val="28"/>
        </w:rPr>
        <w:footnoteReference w:id="3"/>
      </w:r>
      <w:r w:rsidR="00A97BF0" w:rsidRPr="00C73DE1">
        <w:rPr>
          <w:sz w:val="28"/>
          <w:szCs w:val="28"/>
        </w:rPr>
        <w:t xml:space="preserve">. Trong quá trình giám sát các thành viên trong Tổ đã phát huy vai trò trách nhiệm, tham gia nhiều ý kiến xác đáng, kịp thời phát hiện và chỉ ra những tồn tại, hạn chế; đồng thời kiến nghị 8 nội dung đề nghị UBND huyện Đăk Tô, UBND các xã, thị trấn thực hiện nhằm khắc phục, tháo gỡ khó khăn triển khai Chương trình </w:t>
      </w:r>
      <w:r w:rsidRPr="00C73DE1">
        <w:rPr>
          <w:sz w:val="28"/>
          <w:szCs w:val="28"/>
        </w:rPr>
        <w:t xml:space="preserve">OCOP) </w:t>
      </w:r>
      <w:r w:rsidR="00A97BF0" w:rsidRPr="00C73DE1">
        <w:rPr>
          <w:sz w:val="28"/>
          <w:szCs w:val="28"/>
        </w:rPr>
        <w:t xml:space="preserve">có hiệu quả hơn trong thời </w:t>
      </w:r>
      <w:r w:rsidR="00A97BF0" w:rsidRPr="00C73DE1">
        <w:rPr>
          <w:sz w:val="28"/>
          <w:szCs w:val="28"/>
        </w:rPr>
        <w:lastRenderedPageBreak/>
        <w:t>gian tới</w:t>
      </w:r>
      <w:r w:rsidR="00A97BF0" w:rsidRPr="00C73DE1">
        <w:rPr>
          <w:rStyle w:val="FootnoteReference"/>
          <w:sz w:val="28"/>
          <w:szCs w:val="28"/>
        </w:rPr>
        <w:footnoteReference w:id="4"/>
      </w:r>
      <w:r w:rsidR="00A97BF0" w:rsidRPr="00C73DE1">
        <w:rPr>
          <w:sz w:val="28"/>
          <w:szCs w:val="28"/>
        </w:rPr>
        <w:t xml:space="preserve">. </w:t>
      </w:r>
      <w:r w:rsidRPr="00C73DE1">
        <w:rPr>
          <w:sz w:val="28"/>
          <w:szCs w:val="28"/>
        </w:rPr>
        <w:t>Nội dung giám sát kế hoạch sử dụng đất năm 2024 hiện nay Tổ đang tiến hành tổng hợp nên chưa có báo cáo cụ thể.</w:t>
      </w:r>
    </w:p>
    <w:p w14:paraId="0C28FCBA" w14:textId="77777777" w:rsidR="00A97BF0" w:rsidRPr="00C73DE1" w:rsidRDefault="00A97BF0" w:rsidP="00A97BF0">
      <w:pPr>
        <w:spacing w:before="120" w:after="120"/>
        <w:ind w:firstLine="567"/>
        <w:jc w:val="both"/>
        <w:rPr>
          <w:b/>
          <w:strike/>
        </w:rPr>
      </w:pPr>
      <w:r w:rsidRPr="00C73DE1">
        <w:t xml:space="preserve">Ngoài ra, các thành viên Tổ Đại biểu tham gia đầy đủ theo kế hoạch giám sát, khảo sát của của Tổ </w:t>
      </w:r>
      <w:r w:rsidR="007A30AF" w:rsidRPr="00C73DE1">
        <w:t>tại</w:t>
      </w:r>
      <w:r w:rsidRPr="00C73DE1">
        <w:t xml:space="preserve"> địa bàn ứng cử và của các Ban HĐND tỉnh, Thường trực HĐND tỉnh, HĐND tỉnh khi được triệu tập làm thành viên Đoàn. </w:t>
      </w:r>
    </w:p>
    <w:p w14:paraId="1B7429D7" w14:textId="77777777" w:rsidR="00A97BF0" w:rsidRPr="00C73DE1" w:rsidRDefault="00A97BF0" w:rsidP="00A97BF0">
      <w:pPr>
        <w:spacing w:after="60"/>
        <w:ind w:firstLine="709"/>
        <w:jc w:val="both"/>
        <w:rPr>
          <w:b/>
        </w:rPr>
      </w:pPr>
      <w:r w:rsidRPr="00C73DE1">
        <w:rPr>
          <w:b/>
        </w:rPr>
        <w:t xml:space="preserve">2. Về đóng góp ý kiến vào các báo cáo, dự thảo nghị quyết trình kỳ họp HĐND tỉnh </w:t>
      </w:r>
    </w:p>
    <w:p w14:paraId="5275CE68" w14:textId="77777777" w:rsidR="00A97BF0" w:rsidRPr="00C73DE1" w:rsidRDefault="00A97BF0" w:rsidP="00A97BF0">
      <w:pPr>
        <w:spacing w:after="60"/>
        <w:ind w:firstLine="709"/>
        <w:jc w:val="both"/>
      </w:pPr>
      <w:r w:rsidRPr="00C73DE1">
        <w:t>- Trước Kỳ họp thứ 7</w:t>
      </w:r>
      <w:r w:rsidR="006010D4" w:rsidRPr="00C73DE1">
        <w:t>, thứ 8</w:t>
      </w:r>
      <w:r w:rsidRPr="00C73DE1">
        <w:t xml:space="preserve"> HĐND tỉnh khóa XII, Tổ đã tổ chức họp để thảo luận, tham gia ý kiến đối với các nội dung trình Kỳ họp.</w:t>
      </w:r>
    </w:p>
    <w:p w14:paraId="0C7C598E" w14:textId="77777777" w:rsidR="00A97BF0" w:rsidRPr="00C73DE1" w:rsidRDefault="00A97BF0" w:rsidP="00A97BF0">
      <w:pPr>
        <w:spacing w:after="60"/>
        <w:ind w:firstLine="709"/>
        <w:jc w:val="both"/>
      </w:pPr>
      <w:r w:rsidRPr="00C73DE1">
        <w:t>- Tham gia đầy đủ các kỳ họp Chuyên đề</w:t>
      </w:r>
      <w:r w:rsidR="007A30AF" w:rsidRPr="00C73DE1">
        <w:t>, kỳ họp định kỳ</w:t>
      </w:r>
      <w:r w:rsidRPr="00C73DE1">
        <w:t xml:space="preserve"> HĐND tỉnh theo quy định và tham dự các kỳ họp HĐND tại địa phương nơi ứng cử. Duy trì họp thống nhất nội dung và triển khai các công việc của Tổ theo Quy chế hoạt động của HĐND; Thường xuyên thảo luận, trao đổi công việc, phân công nhiệm vụ giữa Tổ trưởng, Tổ phó và thành viên.</w:t>
      </w:r>
    </w:p>
    <w:p w14:paraId="19845409" w14:textId="77777777" w:rsidR="00A97BF0" w:rsidRPr="00C73DE1" w:rsidRDefault="00A97BF0" w:rsidP="00A97BF0">
      <w:pPr>
        <w:spacing w:after="60"/>
        <w:ind w:firstLine="709"/>
        <w:jc w:val="both"/>
      </w:pPr>
      <w:r w:rsidRPr="00C73DE1">
        <w:t>- Trong kỳ họp, Tổ đại biểu đã tích cực nghiên cứu, thảo luận tham gia ý kiến vào các nội dung của kỳ họp trong các buổi thảo luận tổ, thảo luận tại Hội trường; thực hiện tốt quyền chất vấn tại kỳ họp.</w:t>
      </w:r>
    </w:p>
    <w:p w14:paraId="0498A0A2" w14:textId="77777777" w:rsidR="00A97BF0" w:rsidRPr="00C73DE1" w:rsidRDefault="00A97BF0" w:rsidP="00A97BF0">
      <w:pPr>
        <w:spacing w:after="60"/>
        <w:ind w:firstLine="709"/>
        <w:jc w:val="both"/>
      </w:pPr>
      <w:r w:rsidRPr="00C73DE1">
        <w:t>- Tổ đại biểu đã tập trung nghiên cứu vào các vấn đề còn có ý kiến khác nhau và đi đến thống nhất và biểu quyết thông qua những vấn đề thuộc thẩm quyền của đại biểu HĐND tỉnh, tạo không khí dân chủ, đúng luật, góp phần giúp Thường trực HĐND, HĐND tỉnh quyết định và ban hành các Nghị quyết đúng quy định, kịp thời, phù hợp với tình hình thực tế tại địa phương và đề xuất các nhiệm vụ, giải pháp để thực hiện có hiệu quả các Nghị quyết của HĐND tỉnh đã ban hành.</w:t>
      </w:r>
    </w:p>
    <w:p w14:paraId="6E5725A4" w14:textId="77777777" w:rsidR="00A97BF0" w:rsidRPr="00C73DE1" w:rsidRDefault="00A97BF0" w:rsidP="00A97BF0">
      <w:pPr>
        <w:spacing w:after="60"/>
        <w:ind w:firstLine="709"/>
        <w:jc w:val="both"/>
        <w:rPr>
          <w:b/>
        </w:rPr>
      </w:pPr>
      <w:r w:rsidRPr="00C73DE1">
        <w:rPr>
          <w:b/>
        </w:rPr>
        <w:t>3. Về kết quả tiếp xúc cử tri, thu thập ý kiến, kiến nghị của cử tri trước và sau kỳ họp HĐND tỉnh</w:t>
      </w:r>
    </w:p>
    <w:p w14:paraId="204BE6A9" w14:textId="77777777" w:rsidR="00A97BF0" w:rsidRPr="00C73DE1" w:rsidRDefault="00A97BF0" w:rsidP="00A97BF0">
      <w:pPr>
        <w:spacing w:after="60"/>
        <w:ind w:firstLine="709"/>
        <w:jc w:val="both"/>
      </w:pPr>
      <w:r w:rsidRPr="00C73DE1">
        <w:t xml:space="preserve">Trong năm 2024, Tổ đã xây dựng kế hoạch tiếp xúc cử tri trước </w:t>
      </w:r>
      <w:r w:rsidR="006010D4" w:rsidRPr="00C73DE1">
        <w:t>và sau Kỳ họp thứ 7</w:t>
      </w:r>
      <w:r w:rsidR="006010D4" w:rsidRPr="00C73DE1">
        <w:rPr>
          <w:rStyle w:val="FootnoteReference"/>
        </w:rPr>
        <w:footnoteReference w:id="5"/>
      </w:r>
      <w:r w:rsidR="006010D4" w:rsidRPr="00C73DE1">
        <w:t>, trước Kỳ họp thứ 8</w:t>
      </w:r>
      <w:r w:rsidR="006010D4" w:rsidRPr="00C73DE1">
        <w:rPr>
          <w:rStyle w:val="FootnoteReference"/>
        </w:rPr>
        <w:footnoteReference w:id="6"/>
      </w:r>
      <w:r w:rsidR="006010D4" w:rsidRPr="00C73DE1">
        <w:t xml:space="preserve"> HĐND tỉnh khóa X</w:t>
      </w:r>
      <w:r w:rsidR="007A30AF" w:rsidRPr="00C73DE1">
        <w:t>I</w:t>
      </w:r>
      <w:r w:rsidR="006010D4" w:rsidRPr="00C73DE1">
        <w:t>I</w:t>
      </w:r>
      <w:r w:rsidRPr="00C73DE1">
        <w:t>; chia thành 02 nhóm tiếp xúc cử tri tại 9 xã, thị trấn trên địa bàn huyện Đăk Tô. Tại các buổi tiếp xúc Tổ đã thông báo đến cử tri kết quả kỳ họp chuyên đề</w:t>
      </w:r>
      <w:r w:rsidR="00F83D53" w:rsidRPr="00C73DE1">
        <w:t xml:space="preserve"> tháng 5/2024 và tháng 9/2024</w:t>
      </w:r>
      <w:r w:rsidRPr="00C73DE1">
        <w:t xml:space="preserve"> HĐND tỉnh khóa XII và nội dung, thời gian, địa điểm</w:t>
      </w:r>
      <w:r w:rsidR="00F83D53" w:rsidRPr="00C73DE1">
        <w:t xml:space="preserve"> tiến hành Kỳ họp thứ 7, kỳ họp thứ 8 </w:t>
      </w:r>
      <w:r w:rsidRPr="00C73DE1">
        <w:t>HĐND tỉnh khóa XII; thông báo kết quả giải quyết, trả lời ý kiến, kiến nghị của cử tri gửi đến trước và sau Kỳ họp thứ 6</w:t>
      </w:r>
      <w:r w:rsidR="00F83D53" w:rsidRPr="00C73DE1">
        <w:t>, Kỳ họp thứ 7</w:t>
      </w:r>
      <w:r w:rsidRPr="00C73DE1">
        <w:t xml:space="preserve"> HĐND tỉnh Khóa XII. Đồng thời lắng nghe, nắm bắt tâm tư, nguyện vọng, phân loại và tổng hợp </w:t>
      </w:r>
      <w:r w:rsidR="00987D8B" w:rsidRPr="00C73DE1">
        <w:t>55</w:t>
      </w:r>
      <w:r w:rsidRPr="00C73DE1">
        <w:t xml:space="preserve"> ý kiến, kiến nghị của của tri thuộc thẩm quyền giải quyết của các cấp </w:t>
      </w:r>
      <w:r w:rsidRPr="00C73DE1">
        <w:rPr>
          <w:i/>
        </w:rPr>
        <w:t xml:space="preserve">(trong đó: thuộc thẩm quyền giải quyết của tỉnh: </w:t>
      </w:r>
      <w:r w:rsidR="00987D8B" w:rsidRPr="00C73DE1">
        <w:rPr>
          <w:i/>
        </w:rPr>
        <w:t xml:space="preserve">11; thẩm quyền của huyện: </w:t>
      </w:r>
      <w:r w:rsidR="00987D8B" w:rsidRPr="00C73DE1">
        <w:rPr>
          <w:i/>
        </w:rPr>
        <w:lastRenderedPageBreak/>
        <w:t>11</w:t>
      </w:r>
      <w:r w:rsidRPr="00C73DE1">
        <w:rPr>
          <w:i/>
        </w:rPr>
        <w:t xml:space="preserve">; thẩm quyền cấp xã: </w:t>
      </w:r>
      <w:r w:rsidR="00987D8B" w:rsidRPr="00C73DE1">
        <w:rPr>
          <w:i/>
        </w:rPr>
        <w:t>33</w:t>
      </w:r>
      <w:r w:rsidRPr="00C73DE1">
        <w:rPr>
          <w:i/>
        </w:rPr>
        <w:t xml:space="preserve">) </w:t>
      </w:r>
      <w:r w:rsidRPr="00C73DE1">
        <w:t>để báo cáo Thường trực HĐND tỉnh chuyển đến các cơ quan có thẩm quyền xem xét, giải quyết và trả lời theo quy định</w:t>
      </w:r>
      <w:r w:rsidRPr="00C73DE1">
        <w:rPr>
          <w:rStyle w:val="FootnoteReference"/>
        </w:rPr>
        <w:footnoteReference w:id="7"/>
      </w:r>
      <w:r w:rsidRPr="00C73DE1">
        <w:t xml:space="preserve">. </w:t>
      </w:r>
    </w:p>
    <w:p w14:paraId="1ADCB265" w14:textId="77777777" w:rsidR="00A97BF0" w:rsidRPr="00C73DE1" w:rsidRDefault="00A97BF0" w:rsidP="00A97BF0">
      <w:pPr>
        <w:spacing w:after="60"/>
        <w:ind w:firstLine="709"/>
        <w:jc w:val="both"/>
      </w:pPr>
      <w:r w:rsidRPr="00C73DE1">
        <w:t xml:space="preserve">Hiện nay, Tổ </w:t>
      </w:r>
      <w:r w:rsidR="000140C3" w:rsidRPr="00C73DE1">
        <w:t>đang xây dựng</w:t>
      </w:r>
      <w:r w:rsidRPr="00C73DE1">
        <w:t xml:space="preserve"> Kế hoạch tiếp xúc cử tri sau Kỳ họp thứ </w:t>
      </w:r>
      <w:r w:rsidR="000140C3" w:rsidRPr="00C73DE1">
        <w:t>8</w:t>
      </w:r>
      <w:r w:rsidR="00D31A66" w:rsidRPr="00C73DE1">
        <w:t xml:space="preserve"> </w:t>
      </w:r>
      <w:r w:rsidRPr="00C73DE1">
        <w:t xml:space="preserve">HĐND tỉnh khóa XII. </w:t>
      </w:r>
    </w:p>
    <w:p w14:paraId="1FB48DBB" w14:textId="77777777" w:rsidR="00A97BF0" w:rsidRPr="00C73DE1" w:rsidRDefault="00A97BF0" w:rsidP="00A97BF0">
      <w:pPr>
        <w:spacing w:after="60"/>
        <w:ind w:firstLine="709"/>
        <w:jc w:val="both"/>
      </w:pPr>
      <w:r w:rsidRPr="00C73DE1">
        <w:t>Đồng thời phối hợp chặt chẽ với các cơ quan chuyên môn, các cấp chính quyền trong việc theo dõi, đôn đốc, giải quyết, trả lời ý kiến, kiến nghị của cử tri; nhất là các ý kiến, kiến nghị nhiều lần, kéo dài qua nhiều kỳ họp.</w:t>
      </w:r>
    </w:p>
    <w:p w14:paraId="6CAE0BE2" w14:textId="77777777" w:rsidR="00A97BF0" w:rsidRPr="00C73DE1" w:rsidRDefault="00A97BF0" w:rsidP="00A97BF0">
      <w:pPr>
        <w:spacing w:after="60"/>
        <w:ind w:firstLine="709"/>
        <w:jc w:val="both"/>
        <w:rPr>
          <w:b/>
        </w:rPr>
      </w:pPr>
      <w:r w:rsidRPr="00C73DE1">
        <w:tab/>
      </w:r>
      <w:r w:rsidRPr="00C73DE1">
        <w:rPr>
          <w:b/>
        </w:rPr>
        <w:t>4. Việc tiếp công dân, tiếp nhận và xử lý đơn thư khiếu nại, tố cáo của công dân</w:t>
      </w:r>
    </w:p>
    <w:p w14:paraId="6C0ACBD8" w14:textId="77777777" w:rsidR="00A97BF0" w:rsidRPr="00C73DE1" w:rsidRDefault="00A97BF0" w:rsidP="00A97BF0">
      <w:pPr>
        <w:spacing w:after="60"/>
        <w:ind w:firstLine="709"/>
        <w:jc w:val="both"/>
      </w:pPr>
      <w:r w:rsidRPr="00C73DE1">
        <w:t>Hằng tháng, Tổ đại biểu phối hợp với Thường trực HĐND huyện tiếp công dân định kỳ tại Trụ sở tiếp công dân của huyện. Trong năm 2024, Tổ đại biểu và đại biểu không nhận được đơn khiếu nại, tố cáo của công dân gửi đến.</w:t>
      </w:r>
    </w:p>
    <w:p w14:paraId="753B094A" w14:textId="77777777" w:rsidR="00A97BF0" w:rsidRPr="00C73DE1" w:rsidRDefault="00A97BF0" w:rsidP="00A97BF0">
      <w:pPr>
        <w:spacing w:before="120" w:after="120"/>
        <w:ind w:firstLine="567"/>
        <w:jc w:val="both"/>
        <w:rPr>
          <w:b/>
        </w:rPr>
      </w:pPr>
      <w:r w:rsidRPr="00C73DE1">
        <w:rPr>
          <w:b/>
        </w:rPr>
        <w:t xml:space="preserve">5. Việc thực hiện kết luận của Hội nghị giao ban Thường trực HĐND tỉnh với Thường trực HĐND các huyện, thành phố lần thứ </w:t>
      </w:r>
      <w:r w:rsidR="00DB279E" w:rsidRPr="00C73DE1">
        <w:rPr>
          <w:b/>
        </w:rPr>
        <w:t>6</w:t>
      </w:r>
      <w:r w:rsidRPr="00C73DE1">
        <w:rPr>
          <w:b/>
        </w:rPr>
        <w:t xml:space="preserve"> nhiệm kỳ 2021-2026</w:t>
      </w:r>
    </w:p>
    <w:p w14:paraId="74E04468" w14:textId="77777777" w:rsidR="00A97BF0" w:rsidRPr="00C73DE1" w:rsidRDefault="00A97BF0" w:rsidP="00A97BF0">
      <w:pPr>
        <w:spacing w:before="120" w:after="120"/>
        <w:ind w:firstLine="567"/>
        <w:jc w:val="both"/>
      </w:pPr>
      <w:r w:rsidRPr="00C73DE1">
        <w:t xml:space="preserve">Tổ đại biểu đã nghiêm túc thực hiện các kết luận của Hội nghị giao ban Thường trực HĐND tỉnh với Thường trực HĐND các huyện, thành phố lần thứ </w:t>
      </w:r>
      <w:r w:rsidR="00DB279E" w:rsidRPr="00C73DE1">
        <w:t>6</w:t>
      </w:r>
      <w:r w:rsidRPr="00C73DE1">
        <w:t xml:space="preserve"> nhiệm kỳ 2021-2026, cụ thể như sau:</w:t>
      </w:r>
    </w:p>
    <w:p w14:paraId="5AAD329B" w14:textId="77777777" w:rsidR="00A97BF0" w:rsidRPr="00C73DE1" w:rsidRDefault="00A97BF0" w:rsidP="00A97BF0">
      <w:pPr>
        <w:spacing w:before="120" w:after="120"/>
        <w:ind w:firstLine="567"/>
        <w:jc w:val="both"/>
        <w:rPr>
          <w:i/>
        </w:rPr>
      </w:pPr>
      <w:r w:rsidRPr="00C73DE1">
        <w:rPr>
          <w:i/>
        </w:rPr>
        <w:t xml:space="preserve">- Về hoạt động giám sát: </w:t>
      </w:r>
    </w:p>
    <w:p w14:paraId="417B42A5" w14:textId="77777777" w:rsidR="00A97BF0" w:rsidRPr="00C73DE1" w:rsidRDefault="00A97BF0" w:rsidP="00A97BF0">
      <w:pPr>
        <w:spacing w:before="120" w:after="120"/>
        <w:ind w:firstLine="567"/>
        <w:jc w:val="both"/>
      </w:pPr>
      <w:r w:rsidRPr="00C73DE1">
        <w:t xml:space="preserve">+ Tổ đã xây dựng Kế hoạch </w:t>
      </w:r>
      <w:r w:rsidR="00DB279E" w:rsidRPr="00C73DE1">
        <w:t>và hoàn thành 02 cuộc giám sát</w:t>
      </w:r>
      <w:r w:rsidRPr="00C73DE1">
        <w:t xml:space="preserve"> chuyên đề: (1) Giám sát việc triển khai thực hiện Chương trình mỗi xã một sản phẩm trên địa bàn huyện Đăk Tô; (2) Giám sát việc triển khai thực hiện Kế  hoạch sử dụng đất trên địa bàn huyện Đăk Tô. </w:t>
      </w:r>
      <w:r w:rsidR="00DB279E" w:rsidRPr="00C73DE1">
        <w:t>K</w:t>
      </w:r>
      <w:r w:rsidRPr="00C73DE1">
        <w:t xml:space="preserve">ết thúc </w:t>
      </w:r>
      <w:r w:rsidR="00DB279E" w:rsidRPr="00C73DE1">
        <w:t xml:space="preserve">các </w:t>
      </w:r>
      <w:r w:rsidRPr="00C73DE1">
        <w:t xml:space="preserve">đợt giám sát đã kết luận được ưu điểm và hạn chế, yếu kém trong quá trình triển khai thực hiện, tổ chức thực hiện ở từng địa phương, đơn vị; kiến nghị trong báo cáo giám sát có nội dung rõ ràng, địa chỉ cụ thể, đúng trách nhiệm. </w:t>
      </w:r>
    </w:p>
    <w:p w14:paraId="30B881B8" w14:textId="77777777" w:rsidR="00A97BF0" w:rsidRPr="00C73DE1" w:rsidRDefault="00A97BF0" w:rsidP="00A97BF0">
      <w:pPr>
        <w:spacing w:before="120" w:after="120"/>
        <w:ind w:firstLine="567"/>
        <w:jc w:val="both"/>
      </w:pPr>
      <w:r w:rsidRPr="00C73DE1">
        <w:t>+ Tiếp tục thực hiện nghiêm việc theo dõi, đôn đốc báo cáo và giám sát định kỳ kết quả thực hiện các nghị quyết, kết luận, kiến nghị giám sát theo đúng quy định tại Nghị quyết 594/NQ-UBTVQH15 của Ủy ban Thường vụ Quốc hội.</w:t>
      </w:r>
    </w:p>
    <w:p w14:paraId="31553827" w14:textId="77777777" w:rsidR="00A97BF0" w:rsidRPr="00C73DE1" w:rsidRDefault="00A97BF0" w:rsidP="00A97BF0">
      <w:pPr>
        <w:spacing w:before="120" w:after="120"/>
        <w:ind w:firstLine="567"/>
        <w:jc w:val="both"/>
      </w:pPr>
      <w:r w:rsidRPr="00C73DE1">
        <w:rPr>
          <w:i/>
        </w:rPr>
        <w:t xml:space="preserve">- Về tổng hợp, phân loại và giải quyết, trả lời kiến nghị của cử tri: </w:t>
      </w:r>
      <w:r w:rsidRPr="00C73DE1">
        <w:t xml:space="preserve">Sau khi hoàn thành tiếp xúc cử tri Tổ đã phối hợp với lãnh đạo UBND, Ban Thường trực Uỷ ban MTTQ Việt Nam cấp huyện tiến hành họp để thống nhất phân loại, tổng hợp ý kiến, kiến nghị của cử tri thuộc thẩm quyền giải quyết, trả lời của chính quyền cấp tỉnh, cấp huyện, cấp xã theo đúng chỉ đạo của Thường trực HĐND tỉnh và quy định của UBND tỉnh. </w:t>
      </w:r>
    </w:p>
    <w:p w14:paraId="2D57EE83" w14:textId="77777777" w:rsidR="00D31A66" w:rsidRPr="00C73DE1" w:rsidRDefault="00A97BF0" w:rsidP="00D31A66">
      <w:pPr>
        <w:spacing w:before="120" w:after="120"/>
        <w:ind w:firstLine="720"/>
        <w:jc w:val="both"/>
        <w:rPr>
          <w:i/>
        </w:rPr>
      </w:pPr>
      <w:r w:rsidRPr="00C73DE1">
        <w:lastRenderedPageBreak/>
        <w:t xml:space="preserve">- </w:t>
      </w:r>
      <w:r w:rsidRPr="00C73DE1">
        <w:rPr>
          <w:i/>
        </w:rPr>
        <w:t>Về công tác theo dõi, đôn đốc, giám sát việc giải quyết, trả lời kiến nghị của cử tri:</w:t>
      </w:r>
      <w:r w:rsidRPr="00C73DE1">
        <w:t xml:space="preserve"> Được thực hiện thường xuyên, qua theo dõi, giám sát</w:t>
      </w:r>
      <w:r w:rsidR="00DB279E" w:rsidRPr="00C73DE1">
        <w:t xml:space="preserve"> </w:t>
      </w:r>
      <w:r w:rsidR="00D31A66" w:rsidRPr="00C73DE1">
        <w:t>việc trả lời kiến nghị của cử tri gửi đến Kỳ họp thứ 7 HĐND tỉnh khóa XII, đến nay UBND tỉnh đã trả lời 07/07 ý kiến, kiến nghị thuộc thẩm quyền giải quyết cấp tỉnh</w:t>
      </w:r>
      <w:r w:rsidR="00D31A66" w:rsidRPr="00C73DE1">
        <w:rPr>
          <w:rStyle w:val="FootnoteReference"/>
        </w:rPr>
        <w:footnoteReference w:id="8"/>
      </w:r>
      <w:r w:rsidR="00D31A66" w:rsidRPr="00C73DE1">
        <w:t xml:space="preserve"> (</w:t>
      </w:r>
      <w:r w:rsidR="00D31A66" w:rsidRPr="00C73DE1">
        <w:rPr>
          <w:i/>
        </w:rPr>
        <w:t>trong đó: kiến nghị đã được giải quyết: 0; kiến nghị đang được giải quyết: 0; kiến nghị thông tin lại với cử tri: 7);</w:t>
      </w:r>
      <w:r w:rsidR="00D31A66" w:rsidRPr="00C73DE1">
        <w:t xml:space="preserve"> UBND huyện đã trả lời, giải quyết 10/10 ý kiến nghị</w:t>
      </w:r>
      <w:r w:rsidR="00D31A66" w:rsidRPr="00C73DE1">
        <w:rPr>
          <w:b/>
        </w:rPr>
        <w:t xml:space="preserve"> </w:t>
      </w:r>
      <w:r w:rsidR="00D31A66" w:rsidRPr="00C73DE1">
        <w:t>thuộc thẩm quyền giải quyết cấp huyện (</w:t>
      </w:r>
      <w:r w:rsidR="00D31A66" w:rsidRPr="00C73DE1">
        <w:rPr>
          <w:i/>
        </w:rPr>
        <w:t>trong đó: đã giải quyết 5; đang giải quyết 1</w:t>
      </w:r>
      <w:r w:rsidR="00D31A66" w:rsidRPr="00C73DE1">
        <w:rPr>
          <w:rStyle w:val="FootnoteReference"/>
          <w:i/>
        </w:rPr>
        <w:footnoteReference w:id="9"/>
      </w:r>
      <w:r w:rsidR="00D31A66" w:rsidRPr="00C73DE1">
        <w:rPr>
          <w:i/>
        </w:rPr>
        <w:t>; thông tin lại cử tri: 4).</w:t>
      </w:r>
    </w:p>
    <w:p w14:paraId="2165CFDD" w14:textId="77777777" w:rsidR="00A97BF0" w:rsidRPr="00C73DE1" w:rsidRDefault="00FB1D88" w:rsidP="00DB279E">
      <w:pPr>
        <w:spacing w:after="60"/>
        <w:ind w:firstLine="709"/>
        <w:jc w:val="both"/>
        <w:rPr>
          <w:b/>
        </w:rPr>
      </w:pPr>
      <w:r>
        <w:rPr>
          <w:b/>
        </w:rPr>
        <w:t>II. ĐÁNH GIÁ CHUNG</w:t>
      </w:r>
    </w:p>
    <w:p w14:paraId="59E41492" w14:textId="77777777" w:rsidR="00A97BF0" w:rsidRPr="00C73DE1" w:rsidRDefault="00A97BF0" w:rsidP="00A97BF0">
      <w:pPr>
        <w:spacing w:after="60"/>
        <w:ind w:firstLine="709"/>
        <w:jc w:val="both"/>
        <w:rPr>
          <w:b/>
        </w:rPr>
      </w:pPr>
      <w:r w:rsidRPr="00C73DE1">
        <w:rPr>
          <w:b/>
        </w:rPr>
        <w:t xml:space="preserve">1. Ưu điểm: </w:t>
      </w:r>
    </w:p>
    <w:p w14:paraId="1DF6033A" w14:textId="77777777" w:rsidR="00A97BF0" w:rsidRPr="00C73DE1" w:rsidRDefault="00A97BF0" w:rsidP="00A97BF0">
      <w:pPr>
        <w:spacing w:after="60"/>
        <w:ind w:firstLine="709"/>
        <w:jc w:val="both"/>
      </w:pPr>
      <w:r w:rsidRPr="00C73DE1">
        <w:t>Nhìn chung, Tổ đại biểu HĐND tỉnh đã thực hiện tốt nhiệm vụ, quyền hạn theo quy định của pháp luật, phối hợp tốt trong công tác để hoàn thành tốt nhiệm vụ; gương mẫu chấp hành và tuyên truyền vận động Nhân dân thực hiện Hiến pháp, pháp luật, chính sách của Nhà nước, Nghị quyết của Hội đồng nhân dân tỉnh đã ban hành. Duy trì sinh hoạt tổ theo quy định; đã kịp thời xây dựng kế hoạch hoạt động và phân công nhiệm vụ cụ thể cho các thành viên.</w:t>
      </w:r>
    </w:p>
    <w:p w14:paraId="01E687EA" w14:textId="77777777" w:rsidR="00A97BF0" w:rsidRPr="00C73DE1" w:rsidRDefault="00A97BF0" w:rsidP="00A97BF0">
      <w:pPr>
        <w:spacing w:afterLines="60" w:after="144"/>
        <w:ind w:firstLine="567"/>
        <w:jc w:val="both"/>
        <w:outlineLvl w:val="0"/>
        <w:rPr>
          <w:b/>
        </w:rPr>
      </w:pPr>
      <w:r w:rsidRPr="00C73DE1">
        <w:rPr>
          <w:b/>
        </w:rPr>
        <w:t>2. Tồn tại, hạn chế</w:t>
      </w:r>
    </w:p>
    <w:p w14:paraId="03F8C632" w14:textId="77777777" w:rsidR="00A97BF0" w:rsidRPr="00C73DE1" w:rsidRDefault="00A97BF0" w:rsidP="00A97BF0">
      <w:pPr>
        <w:spacing w:afterLines="60" w:after="144"/>
        <w:ind w:firstLine="567"/>
        <w:jc w:val="both"/>
        <w:outlineLvl w:val="0"/>
        <w:rPr>
          <w:shd w:val="clear" w:color="auto" w:fill="FFFFFF"/>
        </w:rPr>
      </w:pPr>
      <w:r w:rsidRPr="00C73DE1">
        <w:rPr>
          <w:shd w:val="clear" w:color="auto" w:fill="FFFFFF"/>
        </w:rPr>
        <w:t xml:space="preserve"> Công tác kiểm tra, theo dõi các đơn vị thực hiện các nội dung kiến nghị sau giám sát chưa thường xuyên. </w:t>
      </w:r>
    </w:p>
    <w:p w14:paraId="79D829C1" w14:textId="77777777" w:rsidR="00A97BF0" w:rsidRPr="00C73DE1" w:rsidRDefault="00A97BF0" w:rsidP="00A97BF0">
      <w:pPr>
        <w:spacing w:afterLines="60" w:after="144"/>
        <w:ind w:firstLine="567"/>
        <w:jc w:val="both"/>
        <w:outlineLvl w:val="0"/>
        <w:rPr>
          <w:b/>
          <w:lang w:val="nl-NL"/>
        </w:rPr>
      </w:pPr>
      <w:r w:rsidRPr="00C73DE1">
        <w:rPr>
          <w:b/>
          <w:highlight w:val="white"/>
          <w:lang w:val="nl-NL"/>
        </w:rPr>
        <w:t>3. Nguyên nhân của những tồn tại, hạn chế</w:t>
      </w:r>
    </w:p>
    <w:p w14:paraId="74C6CDC8" w14:textId="77777777" w:rsidR="00A97BF0" w:rsidRPr="00C73DE1" w:rsidRDefault="00A97BF0" w:rsidP="00A97BF0">
      <w:pPr>
        <w:spacing w:afterLines="60" w:after="144"/>
        <w:ind w:firstLine="567"/>
        <w:jc w:val="both"/>
        <w:outlineLvl w:val="0"/>
        <w:rPr>
          <w:shd w:val="clear" w:color="auto" w:fill="FFFFFF"/>
        </w:rPr>
      </w:pPr>
      <w:r w:rsidRPr="00C73DE1">
        <w:t xml:space="preserve">Hầu hết các thành viên Tổ đại biểu hoạt động kiêm nhiệm, là lãnh đạo các cơ quan, đơn vị của tỉnh và địa phương bận công tác chuyên môn nên thời gian tham gia kiểm tra, giám sát </w:t>
      </w:r>
      <w:r w:rsidRPr="00C73DE1">
        <w:rPr>
          <w:shd w:val="clear" w:color="auto" w:fill="FFFFFF"/>
        </w:rPr>
        <w:t xml:space="preserve">các đơn vị thực hiện các nội dung kiến nghị sau giám sát còn chế. </w:t>
      </w:r>
    </w:p>
    <w:p w14:paraId="09D16C51" w14:textId="77777777" w:rsidR="00A97BF0" w:rsidRPr="00C73DE1" w:rsidRDefault="00A97BF0" w:rsidP="00A97BF0">
      <w:pPr>
        <w:spacing w:afterLines="60" w:after="144"/>
        <w:ind w:firstLine="567"/>
        <w:jc w:val="both"/>
        <w:outlineLvl w:val="0"/>
        <w:rPr>
          <w:b/>
          <w:lang w:val="nl-NL"/>
        </w:rPr>
      </w:pPr>
      <w:r w:rsidRPr="00C73DE1">
        <w:rPr>
          <w:b/>
        </w:rPr>
        <w:t>I</w:t>
      </w:r>
      <w:r w:rsidR="00FB1D88">
        <w:rPr>
          <w:b/>
        </w:rPr>
        <w:t>II</w:t>
      </w:r>
      <w:r w:rsidRPr="00C73DE1">
        <w:rPr>
          <w:b/>
        </w:rPr>
        <w:t xml:space="preserve">. </w:t>
      </w:r>
      <w:r w:rsidR="00FB1D88">
        <w:rPr>
          <w:b/>
        </w:rPr>
        <w:t>PHƯƠNG HƯỚNG NHIỆM VỤ NĂM 2025</w:t>
      </w:r>
    </w:p>
    <w:p w14:paraId="4235203D" w14:textId="77777777" w:rsidR="00A97BF0" w:rsidRPr="00C73DE1" w:rsidRDefault="00A97BF0" w:rsidP="00A97BF0">
      <w:pPr>
        <w:spacing w:afterLines="60" w:after="144"/>
        <w:ind w:firstLine="567"/>
        <w:jc w:val="both"/>
        <w:outlineLvl w:val="0"/>
        <w:rPr>
          <w:b/>
          <w:lang w:val="nl-NL"/>
        </w:rPr>
      </w:pPr>
      <w:r w:rsidRPr="00C73DE1">
        <w:rPr>
          <w:b/>
        </w:rPr>
        <w:t>1.</w:t>
      </w:r>
      <w:r w:rsidRPr="00C73DE1">
        <w:t xml:space="preserve"> Duy trì giao ban định kỳ hàng tháng, quý theo đúng quy định.</w:t>
      </w:r>
    </w:p>
    <w:p w14:paraId="0B22A293" w14:textId="77777777" w:rsidR="00A97BF0" w:rsidRPr="00C73DE1" w:rsidRDefault="00A97BF0" w:rsidP="00A97BF0">
      <w:pPr>
        <w:spacing w:afterLines="60" w:after="144"/>
        <w:ind w:firstLine="567"/>
        <w:jc w:val="both"/>
        <w:outlineLvl w:val="0"/>
        <w:rPr>
          <w:b/>
          <w:lang w:val="nl-NL"/>
        </w:rPr>
      </w:pPr>
      <w:r w:rsidRPr="00C73DE1">
        <w:rPr>
          <w:b/>
          <w:lang w:val="nl-NL"/>
        </w:rPr>
        <w:t>2.</w:t>
      </w:r>
      <w:r w:rsidRPr="00C73DE1">
        <w:t xml:space="preserve"> Tiếp tục tuyên truyền, phổ biến và giải thích để cử tri và Nhân dân hiểu đầy đủ các Nghị quyết của HĐND tỉnh đã ban hành tại kỳ họp; vận động và cùng với Nhân dân thực hiện các Nghị quyết đó.</w:t>
      </w:r>
    </w:p>
    <w:p w14:paraId="4AC38FC8" w14:textId="77777777" w:rsidR="00A97BF0" w:rsidRPr="00C73DE1" w:rsidRDefault="00DB279E" w:rsidP="00A97BF0">
      <w:pPr>
        <w:spacing w:afterLines="60" w:after="144"/>
        <w:ind w:firstLine="567"/>
        <w:jc w:val="both"/>
        <w:outlineLvl w:val="0"/>
        <w:rPr>
          <w:b/>
          <w:lang w:val="nl-NL"/>
        </w:rPr>
      </w:pPr>
      <w:r w:rsidRPr="00C73DE1">
        <w:rPr>
          <w:b/>
          <w:lang w:val="nl-NL"/>
        </w:rPr>
        <w:t>3</w:t>
      </w:r>
      <w:r w:rsidR="00A97BF0" w:rsidRPr="00C73DE1">
        <w:rPr>
          <w:b/>
          <w:lang w:val="nl-NL"/>
        </w:rPr>
        <w:t>.</w:t>
      </w:r>
      <w:r w:rsidR="00A97BF0" w:rsidRPr="00C73DE1">
        <w:t xml:space="preserve"> Xây dựng kế hoạch và tổ chức tiếp xúc cử tri trước và sau kỳ họp theo quy định.</w:t>
      </w:r>
    </w:p>
    <w:p w14:paraId="4B6FD634" w14:textId="77777777" w:rsidR="00A97BF0" w:rsidRPr="00C73DE1" w:rsidRDefault="00DB279E" w:rsidP="00A97BF0">
      <w:pPr>
        <w:spacing w:afterLines="60" w:after="144"/>
        <w:ind w:firstLine="567"/>
        <w:jc w:val="both"/>
        <w:outlineLvl w:val="0"/>
        <w:rPr>
          <w:b/>
          <w:lang w:val="nl-NL"/>
        </w:rPr>
      </w:pPr>
      <w:r w:rsidRPr="00C73DE1">
        <w:rPr>
          <w:b/>
          <w:lang w:val="nl-NL"/>
        </w:rPr>
        <w:t>4</w:t>
      </w:r>
      <w:r w:rsidR="00A97BF0" w:rsidRPr="00C73DE1">
        <w:rPr>
          <w:b/>
          <w:lang w:val="nl-NL"/>
        </w:rPr>
        <w:t>.</w:t>
      </w:r>
      <w:r w:rsidR="00A97BF0" w:rsidRPr="00C73DE1">
        <w:t xml:space="preserve"> Tiếp công dân, tiếp nhận và xử lý đơn thư khiếu nại, tố cáo của công dân theo quy định.</w:t>
      </w:r>
    </w:p>
    <w:p w14:paraId="1C796DF9" w14:textId="77777777" w:rsidR="00A97BF0" w:rsidRPr="00C73DE1" w:rsidRDefault="00DB279E" w:rsidP="00A97BF0">
      <w:pPr>
        <w:spacing w:afterLines="60" w:after="144"/>
        <w:ind w:firstLine="567"/>
        <w:jc w:val="both"/>
        <w:outlineLvl w:val="0"/>
        <w:rPr>
          <w:b/>
          <w:highlight w:val="white"/>
          <w:lang w:val="nl-NL"/>
        </w:rPr>
      </w:pPr>
      <w:r w:rsidRPr="00C73DE1">
        <w:rPr>
          <w:b/>
          <w:lang w:val="nl-NL"/>
        </w:rPr>
        <w:lastRenderedPageBreak/>
        <w:t>5</w:t>
      </w:r>
      <w:r w:rsidR="00A97BF0" w:rsidRPr="00C73DE1">
        <w:rPr>
          <w:b/>
          <w:lang w:val="nl-NL"/>
        </w:rPr>
        <w:t>.</w:t>
      </w:r>
      <w:r w:rsidR="00A97BF0" w:rsidRPr="00C73DE1">
        <w:t xml:space="preserve"> Xây dựng kế hoạch và tổ chức giám sát chuyên đề </w:t>
      </w:r>
      <w:r w:rsidRPr="00C73DE1">
        <w:t>năm 2025</w:t>
      </w:r>
      <w:r w:rsidR="00A97BF0" w:rsidRPr="00C73DE1">
        <w:t xml:space="preserve">; tiếp tục </w:t>
      </w:r>
      <w:r w:rsidRPr="00C73DE1">
        <w:t xml:space="preserve">theo dõi, </w:t>
      </w:r>
      <w:r w:rsidR="00A97BF0" w:rsidRPr="00C73DE1">
        <w:t xml:space="preserve">giám sát </w:t>
      </w:r>
      <w:r w:rsidRPr="00C73DE1">
        <w:t xml:space="preserve">các đơn vị, địa phương trong việc khắc phục các tồn tại, hạn chế và thực hiện các nội dung kiến nghị tại các báo cáo kết quả giám sát của tổ trong năm 2024; việc </w:t>
      </w:r>
      <w:r w:rsidR="00A97BF0" w:rsidRPr="00C73DE1">
        <w:t>giải quyết, trả lời ý kiến, kiến nghị của cử tri theo kế hoạch đã ban hành.</w:t>
      </w:r>
    </w:p>
    <w:p w14:paraId="797C9E34" w14:textId="77777777" w:rsidR="00A97BF0" w:rsidRPr="00C73DE1" w:rsidRDefault="00FB1D88" w:rsidP="00FB1D88">
      <w:pPr>
        <w:spacing w:before="120" w:after="120"/>
        <w:ind w:firstLine="709"/>
        <w:jc w:val="both"/>
      </w:pPr>
      <w:r>
        <w:rPr>
          <w:b/>
        </w:rPr>
        <w:t>I</w:t>
      </w:r>
      <w:r w:rsidR="00A97BF0" w:rsidRPr="00C73DE1">
        <w:rPr>
          <w:b/>
        </w:rPr>
        <w:t xml:space="preserve">V. </w:t>
      </w:r>
      <w:r>
        <w:rPr>
          <w:b/>
        </w:rPr>
        <w:t>ĐỀ XUẤT, KIẾN NGHỊ</w:t>
      </w:r>
      <w:r w:rsidR="00A97BF0" w:rsidRPr="00C73DE1">
        <w:rPr>
          <w:b/>
        </w:rPr>
        <w:t xml:space="preserve">: </w:t>
      </w:r>
      <w:r w:rsidR="00A97BF0" w:rsidRPr="00C73DE1">
        <w:t>Không.</w:t>
      </w:r>
    </w:p>
    <w:p w14:paraId="3CCE2C4C" w14:textId="77777777" w:rsidR="00FB1D88" w:rsidRDefault="00FB1D88" w:rsidP="00FB1D88">
      <w:pPr>
        <w:spacing w:before="120" w:after="120"/>
        <w:ind w:firstLine="709"/>
        <w:jc w:val="both"/>
        <w:rPr>
          <w:b/>
        </w:rPr>
      </w:pPr>
      <w:r w:rsidRPr="001B5268">
        <w:rPr>
          <w:b/>
        </w:rPr>
        <w:t>V. VỀ CHUYÊN ĐỀ THẢO LUẬN TẠI HỘI NGHỊ GIAO BAN LẦN THỨ 7</w:t>
      </w:r>
    </w:p>
    <w:p w14:paraId="4C863FBE" w14:textId="77777777" w:rsidR="00FB1D88" w:rsidRPr="001B5268" w:rsidRDefault="00030E49" w:rsidP="00FB1D88">
      <w:pPr>
        <w:spacing w:after="120"/>
        <w:ind w:firstLine="709"/>
        <w:jc w:val="both"/>
        <w:rPr>
          <w:b/>
          <w:i/>
          <w:lang w:val="nl-NL"/>
        </w:rPr>
      </w:pPr>
      <w:r>
        <w:rPr>
          <w:lang w:val="nl-NL"/>
        </w:rPr>
        <w:t>Tổ</w:t>
      </w:r>
      <w:r w:rsidR="00FB1D88" w:rsidRPr="001B5268">
        <w:rPr>
          <w:lang w:val="nl-NL"/>
        </w:rPr>
        <w:t xml:space="preserve"> đề xuất chuyên đề thảo luận </w:t>
      </w:r>
      <w:r w:rsidR="00FB1D88" w:rsidRPr="001B5268">
        <w:rPr>
          <w:b/>
          <w:i/>
          <w:lang w:val="nl-NL"/>
        </w:rPr>
        <w:t>“Giải pháp nâng cao chất lư</w:t>
      </w:r>
      <w:r w:rsidR="00FB1D88">
        <w:rPr>
          <w:b/>
          <w:i/>
          <w:lang w:val="nl-NL"/>
        </w:rPr>
        <w:t>ợ</w:t>
      </w:r>
      <w:r w:rsidR="00FB1D88" w:rsidRPr="001B5268">
        <w:rPr>
          <w:b/>
          <w:i/>
          <w:lang w:val="nl-NL"/>
        </w:rPr>
        <w:t xml:space="preserve">ng </w:t>
      </w:r>
      <w:r w:rsidR="00FB1D88">
        <w:rPr>
          <w:b/>
          <w:i/>
          <w:lang w:val="nl-NL"/>
        </w:rPr>
        <w:t xml:space="preserve">giám sát chuyên đề của Tổ đại biểu </w:t>
      </w:r>
      <w:r w:rsidR="00FB1D88" w:rsidRPr="001B5268">
        <w:rPr>
          <w:b/>
          <w:i/>
          <w:lang w:val="nl-NL"/>
        </w:rPr>
        <w:t>Hội đồng nhân dân”</w:t>
      </w:r>
      <w:r w:rsidR="00FB1D88">
        <w:rPr>
          <w:b/>
          <w:i/>
          <w:lang w:val="nl-NL"/>
        </w:rPr>
        <w:t>.</w:t>
      </w:r>
    </w:p>
    <w:p w14:paraId="55483796" w14:textId="77777777" w:rsidR="00A97BF0" w:rsidRPr="00C73DE1" w:rsidRDefault="00A97BF0" w:rsidP="00A97BF0">
      <w:pPr>
        <w:spacing w:after="60"/>
        <w:ind w:firstLine="709"/>
        <w:jc w:val="both"/>
        <w:rPr>
          <w:sz w:val="16"/>
        </w:rPr>
      </w:pPr>
    </w:p>
    <w:p w14:paraId="4E894DFB" w14:textId="77777777" w:rsidR="00A97BF0" w:rsidRPr="00C73DE1" w:rsidRDefault="00A97BF0" w:rsidP="00A97BF0">
      <w:pPr>
        <w:spacing w:after="60"/>
        <w:ind w:firstLine="709"/>
        <w:jc w:val="both"/>
      </w:pPr>
      <w:r w:rsidRPr="00C73DE1">
        <w:t xml:space="preserve">Trên đây là Báo cáo </w:t>
      </w:r>
      <w:r w:rsidR="00C73DE1">
        <w:t>k</w:t>
      </w:r>
      <w:r w:rsidRPr="00C73DE1">
        <w:t>ết quả hoạt động năm 2024 của Tổ đại biểu Hội đồng nhân dân tỉnh tại huyện Đăk Tô nhiệm kỳ 2021-2026.</w:t>
      </w:r>
    </w:p>
    <w:p w14:paraId="048183E2" w14:textId="77777777" w:rsidR="00A97BF0" w:rsidRPr="00C73DE1" w:rsidRDefault="00A97BF0" w:rsidP="00A97BF0">
      <w:pPr>
        <w:spacing w:after="60"/>
        <w:ind w:firstLine="709"/>
        <w:jc w:val="both"/>
        <w:rPr>
          <w:sz w:val="22"/>
        </w:rPr>
      </w:pPr>
    </w:p>
    <w:tbl>
      <w:tblPr>
        <w:tblW w:w="0" w:type="auto"/>
        <w:tblLook w:val="04A0" w:firstRow="1" w:lastRow="0" w:firstColumn="1" w:lastColumn="0" w:noHBand="0" w:noVBand="1"/>
      </w:tblPr>
      <w:tblGrid>
        <w:gridCol w:w="4643"/>
        <w:gridCol w:w="4644"/>
      </w:tblGrid>
      <w:tr w:rsidR="00A97BF0" w:rsidRPr="00C73DE1" w14:paraId="55EEC7D0" w14:textId="77777777" w:rsidTr="00D170E9">
        <w:tc>
          <w:tcPr>
            <w:tcW w:w="4643" w:type="dxa"/>
            <w:shd w:val="clear" w:color="auto" w:fill="auto"/>
          </w:tcPr>
          <w:p w14:paraId="77AD2594" w14:textId="77777777" w:rsidR="00A97BF0" w:rsidRPr="00C73DE1" w:rsidRDefault="00A97BF0" w:rsidP="00D170E9">
            <w:pPr>
              <w:jc w:val="both"/>
              <w:rPr>
                <w:b/>
                <w:i/>
                <w:sz w:val="24"/>
              </w:rPr>
            </w:pPr>
            <w:r w:rsidRPr="00C73DE1">
              <w:rPr>
                <w:b/>
                <w:i/>
                <w:sz w:val="24"/>
                <w:lang w:val="vi-VN"/>
              </w:rPr>
              <w:t>Nơi nhận:</w:t>
            </w:r>
          </w:p>
          <w:p w14:paraId="48878C9C" w14:textId="77777777" w:rsidR="00A97BF0" w:rsidRPr="00C73DE1" w:rsidRDefault="00A97BF0" w:rsidP="00D170E9">
            <w:pPr>
              <w:jc w:val="both"/>
              <w:rPr>
                <w:sz w:val="22"/>
                <w:szCs w:val="24"/>
              </w:rPr>
            </w:pPr>
            <w:r w:rsidRPr="00C73DE1">
              <w:rPr>
                <w:sz w:val="22"/>
                <w:szCs w:val="24"/>
                <w:lang w:val="vi-VN"/>
              </w:rPr>
              <w:t>- Thường trực HĐND tỉnh (báo cáo);</w:t>
            </w:r>
          </w:p>
          <w:p w14:paraId="132A219A" w14:textId="77777777" w:rsidR="00A97BF0" w:rsidRPr="00C73DE1" w:rsidRDefault="00A97BF0" w:rsidP="00D170E9">
            <w:pPr>
              <w:jc w:val="both"/>
              <w:rPr>
                <w:sz w:val="22"/>
                <w:szCs w:val="24"/>
              </w:rPr>
            </w:pPr>
            <w:r w:rsidRPr="00C73DE1">
              <w:rPr>
                <w:sz w:val="22"/>
                <w:szCs w:val="24"/>
                <w:lang w:val="vi-VN"/>
              </w:rPr>
              <w:t>- Ban Thường trực Ủy ban MTTQVN tỉnh;</w:t>
            </w:r>
          </w:p>
          <w:p w14:paraId="5257DE1F" w14:textId="77777777" w:rsidR="00A97BF0" w:rsidRPr="00C73DE1" w:rsidRDefault="00A97BF0" w:rsidP="00D170E9">
            <w:pPr>
              <w:jc w:val="both"/>
              <w:rPr>
                <w:sz w:val="22"/>
                <w:szCs w:val="24"/>
              </w:rPr>
            </w:pPr>
            <w:r w:rsidRPr="00C73DE1">
              <w:rPr>
                <w:sz w:val="22"/>
                <w:szCs w:val="24"/>
              </w:rPr>
              <w:t>- TT HĐND huyện;</w:t>
            </w:r>
          </w:p>
          <w:p w14:paraId="0FF1288D" w14:textId="77777777" w:rsidR="00A97BF0" w:rsidRPr="00C73DE1" w:rsidRDefault="00A97BF0" w:rsidP="00D170E9">
            <w:pPr>
              <w:jc w:val="both"/>
              <w:rPr>
                <w:b/>
              </w:rPr>
            </w:pPr>
            <w:r w:rsidRPr="00C73DE1">
              <w:rPr>
                <w:sz w:val="22"/>
                <w:szCs w:val="24"/>
                <w:lang w:val="vi-VN"/>
              </w:rPr>
              <w:t>- Lưu:</w:t>
            </w:r>
            <w:r w:rsidRPr="00C73DE1">
              <w:rPr>
                <w:sz w:val="22"/>
                <w:szCs w:val="24"/>
              </w:rPr>
              <w:t xml:space="preserve"> VT, HĐ.</w:t>
            </w:r>
          </w:p>
        </w:tc>
        <w:tc>
          <w:tcPr>
            <w:tcW w:w="4644" w:type="dxa"/>
            <w:shd w:val="clear" w:color="auto" w:fill="auto"/>
          </w:tcPr>
          <w:p w14:paraId="31AD622B" w14:textId="77777777" w:rsidR="00A97BF0" w:rsidRPr="00C73DE1" w:rsidRDefault="00A97BF0" w:rsidP="00D170E9">
            <w:pPr>
              <w:jc w:val="center"/>
              <w:rPr>
                <w:b/>
              </w:rPr>
            </w:pPr>
            <w:r w:rsidRPr="00C73DE1">
              <w:rPr>
                <w:b/>
                <w:lang w:val="vi-VN"/>
              </w:rPr>
              <w:t>TM. TỔ ĐẠI BIỂU HĐND</w:t>
            </w:r>
            <w:r w:rsidRPr="00C73DE1">
              <w:rPr>
                <w:b/>
              </w:rPr>
              <w:t xml:space="preserve"> TỈNH TẠI</w:t>
            </w:r>
            <w:r w:rsidRPr="00C73DE1">
              <w:rPr>
                <w:b/>
                <w:lang w:val="vi-VN"/>
              </w:rPr>
              <w:t xml:space="preserve"> </w:t>
            </w:r>
            <w:r w:rsidRPr="00C73DE1">
              <w:rPr>
                <w:b/>
              </w:rPr>
              <w:t>HUYỆN ĐĂK TÔ</w:t>
            </w:r>
          </w:p>
          <w:p w14:paraId="639BE742" w14:textId="77777777" w:rsidR="00A97BF0" w:rsidRPr="00C73DE1" w:rsidRDefault="00A97BF0" w:rsidP="00D170E9">
            <w:pPr>
              <w:jc w:val="center"/>
              <w:rPr>
                <w:b/>
                <w:szCs w:val="26"/>
              </w:rPr>
            </w:pPr>
            <w:r w:rsidRPr="00C73DE1">
              <w:rPr>
                <w:b/>
                <w:szCs w:val="26"/>
                <w:lang w:val="vi-VN"/>
              </w:rPr>
              <w:t>TỔ TRƯỞNG</w:t>
            </w:r>
          </w:p>
          <w:p w14:paraId="35459AC4" w14:textId="17A876A2" w:rsidR="00A97BF0" w:rsidRPr="00C73DE1" w:rsidRDefault="00CD1686" w:rsidP="00D170E9">
            <w:pPr>
              <w:jc w:val="center"/>
              <w:rPr>
                <w:b/>
                <w:sz w:val="26"/>
                <w:szCs w:val="26"/>
              </w:rPr>
            </w:pPr>
            <w:r w:rsidRPr="00CD1686">
              <w:rPr>
                <w:bCs/>
                <w:i/>
                <w:iCs/>
                <w:sz w:val="26"/>
                <w:szCs w:val="26"/>
              </w:rPr>
              <w:t>(đã ký)</w:t>
            </w:r>
          </w:p>
          <w:p w14:paraId="4A4F0E92" w14:textId="77777777" w:rsidR="00A97BF0" w:rsidRPr="00C73DE1" w:rsidRDefault="00A97BF0" w:rsidP="00D170E9">
            <w:pPr>
              <w:jc w:val="center"/>
              <w:rPr>
                <w:b/>
              </w:rPr>
            </w:pPr>
            <w:r w:rsidRPr="00C73DE1">
              <w:rPr>
                <w:b/>
              </w:rPr>
              <w:t xml:space="preserve"> A Hơn</w:t>
            </w:r>
          </w:p>
        </w:tc>
      </w:tr>
    </w:tbl>
    <w:p w14:paraId="3C239DC4" w14:textId="77777777" w:rsidR="00A97BF0" w:rsidRPr="00C73DE1" w:rsidRDefault="00A97BF0" w:rsidP="00A97BF0">
      <w:pPr>
        <w:ind w:firstLine="720"/>
        <w:jc w:val="center"/>
        <w:rPr>
          <w:b/>
        </w:rPr>
      </w:pPr>
      <w:r w:rsidRPr="00C73DE1">
        <w:br w:type="column"/>
      </w:r>
      <w:r w:rsidRPr="00C73DE1">
        <w:rPr>
          <w:b/>
        </w:rPr>
        <w:lastRenderedPageBreak/>
        <w:t>PHỤ LỤC</w:t>
      </w:r>
    </w:p>
    <w:p w14:paraId="3D682F76" w14:textId="77777777" w:rsidR="00A6693F" w:rsidRPr="00C73DE1" w:rsidRDefault="00A97BF0" w:rsidP="00A97BF0">
      <w:pPr>
        <w:ind w:firstLine="720"/>
        <w:jc w:val="center"/>
        <w:rPr>
          <w:b/>
        </w:rPr>
      </w:pPr>
      <w:r w:rsidRPr="00C73DE1">
        <w:rPr>
          <w:b/>
        </w:rPr>
        <w:t>Số liệu báo cáo kết quả hoạt động của các Tổ đại biểu HĐND tỉnh</w:t>
      </w:r>
    </w:p>
    <w:p w14:paraId="60F191BD" w14:textId="77777777" w:rsidR="00A97BF0" w:rsidRPr="00C73DE1" w:rsidRDefault="00A97BF0" w:rsidP="00A97BF0">
      <w:pPr>
        <w:ind w:firstLine="720"/>
        <w:jc w:val="center"/>
        <w:rPr>
          <w:b/>
        </w:rPr>
      </w:pPr>
      <w:r w:rsidRPr="00C73DE1">
        <w:rPr>
          <w:b/>
        </w:rPr>
        <w:t xml:space="preserve"> tại huyện Đăk Tô</w:t>
      </w:r>
    </w:p>
    <w:p w14:paraId="2E70F1A1" w14:textId="77777777" w:rsidR="00A97BF0" w:rsidRPr="00C73DE1" w:rsidRDefault="00A97BF0" w:rsidP="00A97BF0">
      <w:pPr>
        <w:ind w:firstLine="720"/>
        <w:jc w:val="center"/>
        <w:rPr>
          <w:b/>
        </w:rPr>
      </w:pPr>
      <w:r w:rsidRPr="00E436D4">
        <w:t>(</w:t>
      </w:r>
      <w:r w:rsidRPr="00C73DE1">
        <w:rPr>
          <w:i/>
        </w:rPr>
        <w:t>Kèm theo Báo cáo số     /BC-TĐB ngày   /</w:t>
      </w:r>
      <w:r w:rsidR="006A26A4" w:rsidRPr="00C73DE1">
        <w:rPr>
          <w:i/>
        </w:rPr>
        <w:t>12</w:t>
      </w:r>
      <w:r w:rsidRPr="00C73DE1">
        <w:rPr>
          <w:i/>
        </w:rPr>
        <w:t>/2024 của Tổ đại biểu HĐND tỉnh tại huyện Đăk Tô)</w:t>
      </w:r>
    </w:p>
    <w:p w14:paraId="3DF26B88" w14:textId="77777777" w:rsidR="00A97BF0" w:rsidRPr="00C73DE1" w:rsidRDefault="00A97BF0" w:rsidP="00A97BF0">
      <w:pPr>
        <w:ind w:firstLine="720"/>
        <w:jc w:val="both"/>
        <w:rPr>
          <w:b/>
        </w:rPr>
      </w:pPr>
      <w:r w:rsidRPr="00C73DE1">
        <w:rPr>
          <w:b/>
          <w:noProof/>
        </w:rPr>
        <mc:AlternateContent>
          <mc:Choice Requires="wps">
            <w:drawing>
              <wp:anchor distT="0" distB="0" distL="114300" distR="114300" simplePos="0" relativeHeight="251662336" behindDoc="0" locked="0" layoutInCell="1" allowOverlap="1" wp14:anchorId="2E093C29" wp14:editId="3355B5C1">
                <wp:simplePos x="0" y="0"/>
                <wp:positionH relativeFrom="column">
                  <wp:posOffset>2586990</wp:posOffset>
                </wp:positionH>
                <wp:positionV relativeFrom="paragraph">
                  <wp:posOffset>53340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F9D627"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3.7pt,4.2pt" to="27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" strokecolor="#4579b8 [3044]"/>
            </w:pict>
          </mc:Fallback>
        </mc:AlternateContent>
      </w:r>
    </w:p>
    <w:p w14:paraId="1814032C" w14:textId="77777777" w:rsidR="00A97BF0" w:rsidRPr="00C73DE1" w:rsidRDefault="00A97BF0" w:rsidP="00A97BF0">
      <w:pPr>
        <w:ind w:firstLine="720"/>
        <w:jc w:val="both"/>
        <w:rPr>
          <w:b/>
        </w:rPr>
      </w:pPr>
    </w:p>
    <w:p w14:paraId="52CA5C64" w14:textId="77777777" w:rsidR="006A26A4" w:rsidRPr="00C73DE1" w:rsidRDefault="006A26A4" w:rsidP="00A97BF0">
      <w:pPr>
        <w:spacing w:before="120" w:after="120"/>
        <w:ind w:firstLine="720"/>
        <w:jc w:val="both"/>
        <w:rPr>
          <w:b/>
        </w:rPr>
      </w:pPr>
      <w:r w:rsidRPr="00C73DE1">
        <w:rPr>
          <w:b/>
        </w:rPr>
        <w:t>1. Về hoạt động giám sát</w:t>
      </w:r>
    </w:p>
    <w:p w14:paraId="38474504" w14:textId="77777777" w:rsidR="006A26A4" w:rsidRPr="00C73DE1" w:rsidRDefault="00A97BF0" w:rsidP="00A97BF0">
      <w:pPr>
        <w:spacing w:before="120" w:after="120"/>
        <w:ind w:firstLine="720"/>
        <w:jc w:val="both"/>
        <w:rPr>
          <w:i/>
        </w:rPr>
      </w:pPr>
      <w:r w:rsidRPr="00C73DE1">
        <w:t>Giám sát việc trả lời kiến nghị của cử tri</w:t>
      </w:r>
      <w:r w:rsidR="002B3A39" w:rsidRPr="00C73DE1">
        <w:t xml:space="preserve"> gửi đến Kỳ họp thứ 7 HĐND tỉnh khóa XII</w:t>
      </w:r>
      <w:r w:rsidR="002B3A39" w:rsidRPr="00C73DE1">
        <w:rPr>
          <w:rStyle w:val="FootnoteReference"/>
        </w:rPr>
        <w:footnoteReference w:id="10"/>
      </w:r>
      <w:r w:rsidRPr="00C73DE1">
        <w:t xml:space="preserve">: </w:t>
      </w:r>
      <w:r w:rsidR="006A26A4" w:rsidRPr="00C73DE1">
        <w:t>Được thực hiện thường xuyên, qua theo dõi, giám sát đến nay UBND tỉnh đã trả lời 07/07 ý kiến, kiến nghị thuộc thẩm quyền giải quyết cấp tỉnh</w:t>
      </w:r>
      <w:r w:rsidR="006A26A4" w:rsidRPr="00C73DE1">
        <w:rPr>
          <w:rStyle w:val="FootnoteReference"/>
        </w:rPr>
        <w:footnoteReference w:id="11"/>
      </w:r>
      <w:r w:rsidR="00D31A66" w:rsidRPr="00C73DE1">
        <w:t xml:space="preserve"> (</w:t>
      </w:r>
      <w:r w:rsidR="00D31A66" w:rsidRPr="00C73DE1">
        <w:rPr>
          <w:i/>
        </w:rPr>
        <w:t>trong đó: kiến nghị đã được giải quyết: 0; kiến nghị đang được giải quyết: 0; kiến nghị thông tin lại với cử tri: 7);</w:t>
      </w:r>
      <w:r w:rsidR="006A26A4" w:rsidRPr="00C73DE1">
        <w:t xml:space="preserve"> UBND huyện đã trả lời, giải quyết </w:t>
      </w:r>
      <w:r w:rsidR="002B3A39" w:rsidRPr="00C73DE1">
        <w:t>10/10 ý kiến nghị</w:t>
      </w:r>
      <w:r w:rsidR="002B3A39" w:rsidRPr="00C73DE1">
        <w:rPr>
          <w:b/>
        </w:rPr>
        <w:t xml:space="preserve"> </w:t>
      </w:r>
      <w:r w:rsidR="002B3A39" w:rsidRPr="00C73DE1">
        <w:t>thuộc thẩm quyền giải quyết cấp huyện (</w:t>
      </w:r>
      <w:r w:rsidR="002B3A39" w:rsidRPr="00C73DE1">
        <w:rPr>
          <w:i/>
        </w:rPr>
        <w:t>trong đó: đã giải quyết 5; đang giải quyết 1</w:t>
      </w:r>
      <w:r w:rsidR="002B3A39" w:rsidRPr="00C73DE1">
        <w:rPr>
          <w:rStyle w:val="FootnoteReference"/>
          <w:i/>
        </w:rPr>
        <w:footnoteReference w:id="12"/>
      </w:r>
      <w:r w:rsidR="002B3A39" w:rsidRPr="00C73DE1">
        <w:rPr>
          <w:i/>
        </w:rPr>
        <w:t>; thông tin lại cử tri: 4).</w:t>
      </w:r>
    </w:p>
    <w:p w14:paraId="212F7861" w14:textId="77777777" w:rsidR="00A97BF0" w:rsidRPr="00C73DE1" w:rsidRDefault="00A97BF0" w:rsidP="00A97BF0">
      <w:pPr>
        <w:spacing w:before="120" w:after="120"/>
        <w:ind w:firstLine="720"/>
        <w:jc w:val="both"/>
        <w:rPr>
          <w:b/>
        </w:rPr>
      </w:pPr>
      <w:r w:rsidRPr="00C73DE1">
        <w:rPr>
          <w:highlight w:val="white"/>
          <w:lang w:val="sv-SE"/>
        </w:rPr>
        <w:t xml:space="preserve">Qua giám sát Tổ nhận thấy </w:t>
      </w:r>
      <w:r w:rsidR="002B3A39" w:rsidRPr="00C73DE1">
        <w:rPr>
          <w:highlight w:val="white"/>
          <w:lang w:val="sv-SE"/>
        </w:rPr>
        <w:t xml:space="preserve">UBND tỉnh, </w:t>
      </w:r>
      <w:r w:rsidRPr="00C73DE1">
        <w:rPr>
          <w:highlight w:val="white"/>
          <w:lang w:val="sv-SE"/>
        </w:rPr>
        <w:t xml:space="preserve">UBND huyện Đăk Tô đã xác định rõ trách nhiệm, chỉ đạo, đôn đốc các </w:t>
      </w:r>
      <w:r w:rsidR="002B3A39" w:rsidRPr="00C73DE1">
        <w:rPr>
          <w:highlight w:val="white"/>
          <w:lang w:val="sv-SE"/>
        </w:rPr>
        <w:t>đơn vị, địa phương</w:t>
      </w:r>
      <w:r w:rsidRPr="00C73DE1">
        <w:rPr>
          <w:highlight w:val="white"/>
          <w:lang w:val="es-ES"/>
        </w:rPr>
        <w:t xml:space="preserve"> liên quan xem xét, giải quyết, trả lời kiến nghị của cử tri</w:t>
      </w:r>
      <w:r w:rsidRPr="00C73DE1">
        <w:rPr>
          <w:highlight w:val="white"/>
          <w:lang w:val="nl-NL"/>
        </w:rPr>
        <w:t xml:space="preserve">. Các ý kiến </w:t>
      </w:r>
      <w:r w:rsidRPr="00C73DE1">
        <w:rPr>
          <w:highlight w:val="white"/>
          <w:lang w:val="es-ES"/>
        </w:rPr>
        <w:t xml:space="preserve">giải quyết, trả lời cơ bản </w:t>
      </w:r>
      <w:r w:rsidRPr="00C73DE1">
        <w:rPr>
          <w:highlight w:val="white"/>
          <w:lang w:val="vi-VN"/>
        </w:rPr>
        <w:t xml:space="preserve">sát, đúng với </w:t>
      </w:r>
      <w:r w:rsidRPr="00C73DE1">
        <w:rPr>
          <w:highlight w:val="white"/>
          <w:lang w:val="nl-NL"/>
        </w:rPr>
        <w:t xml:space="preserve">nội dung cử tri </w:t>
      </w:r>
      <w:r w:rsidRPr="00C73DE1">
        <w:rPr>
          <w:highlight w:val="white"/>
          <w:lang w:val="vi-VN"/>
        </w:rPr>
        <w:t xml:space="preserve">kiến nghị, </w:t>
      </w:r>
      <w:r w:rsidRPr="00C73DE1">
        <w:rPr>
          <w:highlight w:val="white"/>
          <w:lang w:val="nl-NL"/>
        </w:rPr>
        <w:t xml:space="preserve">bảo </w:t>
      </w:r>
      <w:r w:rsidRPr="00C73DE1">
        <w:rPr>
          <w:highlight w:val="white"/>
          <w:lang w:val="vi-VN"/>
        </w:rPr>
        <w:t>đảm quy định của pháp luật</w:t>
      </w:r>
      <w:r w:rsidRPr="00C73DE1">
        <w:t>.</w:t>
      </w:r>
    </w:p>
    <w:p w14:paraId="3529F77B" w14:textId="77777777" w:rsidR="00A97BF0" w:rsidRPr="00C73DE1" w:rsidRDefault="00A97BF0" w:rsidP="00A97BF0">
      <w:pPr>
        <w:spacing w:before="120" w:after="120"/>
        <w:ind w:firstLine="720"/>
        <w:jc w:val="both"/>
        <w:rPr>
          <w:b/>
        </w:rPr>
      </w:pPr>
      <w:r w:rsidRPr="00C73DE1">
        <w:rPr>
          <w:b/>
        </w:rPr>
        <w:t xml:space="preserve"> 2. Công tác theo dõi, đôn đốc và kết quả thực hiện các nghị quyết, kết luận, kiến nghị sau giám sát: </w:t>
      </w:r>
    </w:p>
    <w:p w14:paraId="26080626" w14:textId="77777777" w:rsidR="00A6693F" w:rsidRPr="00C73DE1" w:rsidRDefault="00A6693F" w:rsidP="00A97BF0">
      <w:pPr>
        <w:spacing w:before="120" w:after="120"/>
        <w:ind w:firstLine="720"/>
        <w:jc w:val="both"/>
      </w:pPr>
      <w:r w:rsidRPr="00C73DE1">
        <w:t xml:space="preserve">Trong năm 2023, do nội dung giám sát của Tổ trùng với nội dung giám sát của Thường trực HDDN huyện Đăk Tô nên Tổ không thực hiện được nội dung giám sát theo kế hoạch đã đề ra. </w:t>
      </w:r>
    </w:p>
    <w:p w14:paraId="1CE098D4" w14:textId="77777777" w:rsidR="00756E9F" w:rsidRPr="00C73DE1" w:rsidRDefault="00A97BF0" w:rsidP="00A97BF0">
      <w:pPr>
        <w:spacing w:before="120" w:after="120"/>
        <w:ind w:firstLine="720"/>
        <w:jc w:val="both"/>
      </w:pPr>
      <w:r w:rsidRPr="00C73DE1">
        <w:t xml:space="preserve">Trong năm 2024, Tổ đã giám sát </w:t>
      </w:r>
      <w:r w:rsidR="00FC0019" w:rsidRPr="00C73DE1">
        <w:t>02</w:t>
      </w:r>
      <w:r w:rsidRPr="00C73DE1">
        <w:t xml:space="preserve"> chuyên đề và tại báo cáo kết quả giám sát </w:t>
      </w:r>
      <w:r w:rsidR="00FC0019" w:rsidRPr="00C73DE1">
        <w:t xml:space="preserve">06 tháng đầu năm </w:t>
      </w:r>
      <w:r w:rsidRPr="00C73DE1">
        <w:t>đã kiến nghị UBND huyện Đăk Tô, UBND các xã, thị trấn thực hiện 8 nội dung. Qua theo dõi, UBND huyện Đăk Tô đã có văn bản chỉ đạo các đơn vị, địa phương triển khai thực hiện</w:t>
      </w:r>
      <w:r w:rsidRPr="00C73DE1">
        <w:rPr>
          <w:rStyle w:val="FootnoteReference"/>
        </w:rPr>
        <w:footnoteReference w:id="13"/>
      </w:r>
      <w:r w:rsidRPr="00C73DE1">
        <w:t xml:space="preserve">. </w:t>
      </w:r>
      <w:r w:rsidR="00D31A66" w:rsidRPr="00C73DE1">
        <w:t>Đối với nội dung giám sát chuyên đề 6 tháng cuối năm 2024 hiện nay Tổ đang hoàn thiện báo cáo giám sát gửi UBND huyện Đăk Tô và các đơn vị, địa phương liên quan để triển khai thực hiện.</w:t>
      </w:r>
    </w:p>
    <w:p w14:paraId="6F53B941" w14:textId="77777777" w:rsidR="00A97BF0" w:rsidRPr="00C73DE1" w:rsidRDefault="00A97BF0" w:rsidP="00A97BF0">
      <w:pPr>
        <w:spacing w:before="120" w:after="120"/>
        <w:ind w:firstLine="720"/>
        <w:jc w:val="both"/>
        <w:rPr>
          <w:b/>
        </w:rPr>
      </w:pPr>
      <w:r w:rsidRPr="00C73DE1">
        <w:rPr>
          <w:b/>
        </w:rPr>
        <w:lastRenderedPageBreak/>
        <w:t>3. Công tác tiếp xúc cử tri; tiếp nhận, xử lý đơn, thư khiếu  nại, tố cáo, kiến nghị, phản ánh của công dân.</w:t>
      </w:r>
    </w:p>
    <w:p w14:paraId="79F6F450" w14:textId="77777777" w:rsidR="00A97BF0" w:rsidRPr="00C73DE1" w:rsidRDefault="00A97BF0" w:rsidP="00A97BF0">
      <w:pPr>
        <w:spacing w:before="120" w:after="120"/>
        <w:ind w:firstLine="720"/>
        <w:jc w:val="both"/>
      </w:pPr>
      <w:r w:rsidRPr="00C73DE1">
        <w:t xml:space="preserve">- Kết quả tiếp xúc cử tri: </w:t>
      </w:r>
      <w:r w:rsidR="00D31A66" w:rsidRPr="00C73DE1">
        <w:t>Trong</w:t>
      </w:r>
      <w:r w:rsidRPr="00C73DE1">
        <w:t xml:space="preserve"> năm 2024 đã tổ chức </w:t>
      </w:r>
      <w:r w:rsidR="00D31A66" w:rsidRPr="00C73DE1">
        <w:t>03</w:t>
      </w:r>
      <w:r w:rsidRPr="00C73DE1">
        <w:t xml:space="preserve"> đợt tiếp xúc cử tri trước</w:t>
      </w:r>
      <w:r w:rsidR="00D31A66" w:rsidRPr="00C73DE1">
        <w:t xml:space="preserve"> và sau</w:t>
      </w:r>
      <w:r w:rsidRPr="00C73DE1">
        <w:t xml:space="preserve"> kỳ họp thứ 7</w:t>
      </w:r>
      <w:r w:rsidR="00D31A66" w:rsidRPr="00C73DE1">
        <w:t>, trước kỳ họp thứ 8</w:t>
      </w:r>
      <w:r w:rsidRPr="00C73DE1">
        <w:t xml:space="preserve"> HĐND tỉnh khóa XII; số kiến nghị </w:t>
      </w:r>
      <w:r w:rsidR="00D31A66" w:rsidRPr="00C73DE1">
        <w:t>đã tiếp nhận là: 55</w:t>
      </w:r>
      <w:r w:rsidRPr="00C73DE1">
        <w:t xml:space="preserve"> kiến nghị; trong đó thẩm quyền cấp tỉnh: </w:t>
      </w:r>
      <w:r w:rsidR="00D31A66" w:rsidRPr="00C73DE1">
        <w:t>11; cấp huyện: 11</w:t>
      </w:r>
      <w:r w:rsidRPr="00C73DE1">
        <w:t xml:space="preserve">; cấp xã: </w:t>
      </w:r>
      <w:r w:rsidR="00D31A66" w:rsidRPr="00C73DE1">
        <w:t>33</w:t>
      </w:r>
      <w:r w:rsidRPr="00C73DE1">
        <w:t xml:space="preserve">. </w:t>
      </w:r>
    </w:p>
    <w:p w14:paraId="12078B17" w14:textId="77777777" w:rsidR="00A97BF0" w:rsidRPr="00C73DE1" w:rsidRDefault="00FD4B41" w:rsidP="00A97BF0">
      <w:pPr>
        <w:spacing w:before="120" w:after="120"/>
        <w:ind w:firstLine="709"/>
        <w:jc w:val="both"/>
      </w:pPr>
      <w:r>
        <w:t>- Trong</w:t>
      </w:r>
      <w:r w:rsidR="00A97BF0" w:rsidRPr="00C73DE1">
        <w:t xml:space="preserve"> năm 2024, Tổ đại biểu và đại biểu không nhận được đơn khiếu nại, tố cáo của công dân gửi đến./.</w:t>
      </w:r>
    </w:p>
    <w:p w14:paraId="466FA5BB" w14:textId="77777777" w:rsidR="00A97BF0" w:rsidRPr="00C73DE1" w:rsidRDefault="00A97BF0" w:rsidP="00A97BF0">
      <w:pPr>
        <w:ind w:firstLine="720"/>
        <w:jc w:val="both"/>
      </w:pPr>
    </w:p>
    <w:p w14:paraId="4435CF80" w14:textId="77777777" w:rsidR="007E6E1E" w:rsidRPr="00C73DE1" w:rsidRDefault="007E6E1E"/>
    <w:sectPr w:rsidR="007E6E1E" w:rsidRPr="00C73DE1" w:rsidSect="001A5AE7">
      <w:headerReference w:type="default" r:id="rId7"/>
      <w:pgSz w:w="11907" w:h="16840" w:code="9"/>
      <w:pgMar w:top="1134" w:right="1134" w:bottom="1134" w:left="1701" w:header="720" w:footer="2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05BC3" w14:textId="77777777" w:rsidR="00D42ABC" w:rsidRDefault="00D42ABC" w:rsidP="00A97BF0">
      <w:r>
        <w:separator/>
      </w:r>
    </w:p>
  </w:endnote>
  <w:endnote w:type="continuationSeparator" w:id="0">
    <w:p w14:paraId="17768DEA" w14:textId="77777777" w:rsidR="00D42ABC" w:rsidRDefault="00D42ABC" w:rsidP="00A9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F28A7" w14:textId="77777777" w:rsidR="00D42ABC" w:rsidRDefault="00D42ABC" w:rsidP="00A97BF0">
      <w:r>
        <w:separator/>
      </w:r>
    </w:p>
  </w:footnote>
  <w:footnote w:type="continuationSeparator" w:id="0">
    <w:p w14:paraId="56884FED" w14:textId="77777777" w:rsidR="00D42ABC" w:rsidRDefault="00D42ABC" w:rsidP="00A97BF0">
      <w:r>
        <w:continuationSeparator/>
      </w:r>
    </w:p>
  </w:footnote>
  <w:footnote w:id="1">
    <w:p w14:paraId="7BDB58FF" w14:textId="77777777" w:rsidR="006010D4" w:rsidRDefault="006010D4" w:rsidP="006010D4">
      <w:pPr>
        <w:pStyle w:val="FootnoteText"/>
        <w:jc w:val="both"/>
      </w:pPr>
      <w:r>
        <w:rPr>
          <w:rStyle w:val="FootnoteReference"/>
        </w:rPr>
        <w:footnoteRef/>
      </w:r>
      <w:r>
        <w:t>Kế hoạch số 03/KH-TBĐ ngày 27/3/2024 về việc giám sát năm 2024 của Tổ đại biểu HĐND tỉnh ứng cử trên địa bàn huyện Đăk Tô.</w:t>
      </w:r>
    </w:p>
  </w:footnote>
  <w:footnote w:id="2">
    <w:p w14:paraId="28F2392E" w14:textId="77777777" w:rsidR="006010D4" w:rsidRDefault="006010D4" w:rsidP="006010D4">
      <w:pPr>
        <w:pStyle w:val="FootnoteText"/>
        <w:jc w:val="both"/>
      </w:pPr>
      <w:r>
        <w:rPr>
          <w:rStyle w:val="FootnoteReference"/>
        </w:rPr>
        <w:footnoteRef/>
      </w:r>
      <w:r>
        <w:t xml:space="preserve"> Kế hoạch số 04/KH-TĐBD ngày 10/4/2024.</w:t>
      </w:r>
    </w:p>
  </w:footnote>
  <w:footnote w:id="3">
    <w:p w14:paraId="6F886E01" w14:textId="77777777" w:rsidR="006010D4" w:rsidRDefault="006010D4">
      <w:pPr>
        <w:pStyle w:val="FootnoteText"/>
      </w:pPr>
      <w:r>
        <w:rPr>
          <w:rStyle w:val="FootnoteReference"/>
        </w:rPr>
        <w:footnoteRef/>
      </w:r>
      <w:r>
        <w:t xml:space="preserve"> Kế hoạch số 14/KH-TĐB ngày 11/9/2024.</w:t>
      </w:r>
    </w:p>
  </w:footnote>
  <w:footnote w:id="4">
    <w:p w14:paraId="5FF10377" w14:textId="77777777" w:rsidR="00A97BF0" w:rsidRDefault="00A97BF0" w:rsidP="00D31A66">
      <w:pPr>
        <w:pStyle w:val="FootnoteText"/>
        <w:jc w:val="both"/>
      </w:pPr>
      <w:r>
        <w:rPr>
          <w:rStyle w:val="FootnoteReference"/>
        </w:rPr>
        <w:footnoteRef/>
      </w:r>
      <w:r>
        <w:t xml:space="preserve"> Kết quả cụ thể tại Báo cáo số 06/BC-TĐB ngày 23/5/2024 về kết quả giám sát việc triển khai thực hiện Chương trình mỗi xã một sản phẩm (Chương trình OCOP) trên địa bàn huyện Đăk Tô.</w:t>
      </w:r>
      <w:r w:rsidR="006010D4">
        <w:t xml:space="preserve"> </w:t>
      </w:r>
    </w:p>
  </w:footnote>
  <w:footnote w:id="5">
    <w:p w14:paraId="3C1EC3AC" w14:textId="77777777" w:rsidR="006010D4" w:rsidRDefault="006010D4" w:rsidP="006010D4">
      <w:pPr>
        <w:pStyle w:val="FootnoteText"/>
      </w:pPr>
      <w:r>
        <w:rPr>
          <w:rStyle w:val="FootnoteReference"/>
        </w:rPr>
        <w:footnoteRef/>
      </w:r>
      <w:r>
        <w:t xml:space="preserve"> Kế hoạch số 07/KH-TĐB ngày 05/6/2024 về tiếp xúc cử tri trước Kỳ họp thứ 7 HĐND tỉnh khóa XII (nhiệm kỳ 2021-2026); Kế hoạch số 09/KH-TĐBD ngày 19/7/2024 về về tiếp xúc cử tri sau Kỳ họp thứ 7 HĐND tỉnh khóa XII (nhiệm kỳ 2021-2026)</w:t>
      </w:r>
    </w:p>
  </w:footnote>
  <w:footnote w:id="6">
    <w:p w14:paraId="0345765A" w14:textId="77777777" w:rsidR="006010D4" w:rsidRDefault="006010D4">
      <w:pPr>
        <w:pStyle w:val="FootnoteText"/>
      </w:pPr>
      <w:r>
        <w:rPr>
          <w:rStyle w:val="FootnoteReference"/>
        </w:rPr>
        <w:footnoteRef/>
      </w:r>
      <w:r>
        <w:t xml:space="preserve"> Kế  hoạch số 15/KH-TĐBD ngày 2/10/2024 về về tiếp xúc cử tri trước Kỳ họp thứ 8 HĐND tỉnh khóa XII (nhiệm kỳ 2021-2026).</w:t>
      </w:r>
    </w:p>
  </w:footnote>
  <w:footnote w:id="7">
    <w:p w14:paraId="1ADA1E82" w14:textId="77777777" w:rsidR="00A97BF0" w:rsidRDefault="00A97BF0" w:rsidP="00A97BF0">
      <w:pPr>
        <w:pStyle w:val="FootnoteText"/>
      </w:pPr>
      <w:r>
        <w:rPr>
          <w:rStyle w:val="FootnoteReference"/>
        </w:rPr>
        <w:footnoteRef/>
      </w:r>
      <w:r>
        <w:t xml:space="preserve"> Cụ thể tại Báo cáo số 08/BC-TĐB ngày 20/6/2024 về kết quả tiếp xúc cử tri trước Kỳ họp thứ 7 HĐND tỉnh khóa XII (nhiệm</w:t>
      </w:r>
      <w:r w:rsidR="00F83D53">
        <w:t xml:space="preserve"> kỳ 2021-2026) tại huyện Đăk Tô; Báo cáo số 12/BC-TĐB ngày 14/8/2024  về kết quả tiếp xúc cử tri sau Kỳ họp thứ 7 HĐND tỉnh khóa XII (nhiệm kỳ 2021-2026) tại huyện Đăk Tô; Báo cáo số 17/BC-TĐB ngày 27/11/2024 về kết quả tiếp xúc cử tri trước Kỳ họp thứ 8 HĐND tỉnh khóa XII (nhiệm kỳ 2021-2026) tại huyện Đăk Tô.</w:t>
      </w:r>
    </w:p>
  </w:footnote>
  <w:footnote w:id="8">
    <w:p w14:paraId="3CD12377" w14:textId="77777777" w:rsidR="00D31A66" w:rsidRPr="00DB279E" w:rsidRDefault="00D31A66" w:rsidP="00D31A66">
      <w:pPr>
        <w:pStyle w:val="FootnoteText"/>
      </w:pPr>
      <w:r>
        <w:tab/>
      </w:r>
      <w:r w:rsidRPr="00DB279E">
        <w:rPr>
          <w:rStyle w:val="FootnoteReference"/>
        </w:rPr>
        <w:footnoteRef/>
      </w:r>
      <w:r w:rsidRPr="00DB279E">
        <w:t xml:space="preserve"> </w:t>
      </w:r>
      <w:r w:rsidRPr="00DB279E">
        <w:rPr>
          <w:lang w:val="nl-NL"/>
        </w:rPr>
        <w:t xml:space="preserve">Báo cáo số 352/BC-UBND ngày 18/10/2024 về kết quả </w:t>
      </w:r>
      <w:r w:rsidRPr="00DB279E">
        <w:t>giải quyết, trả lời ý kiến, kiến nghị của cử tri trước và sau Kỳ họp thứ 7 Hội đồng nhân dân tỉnh Khóa XII</w:t>
      </w:r>
      <w:r>
        <w:t>.</w:t>
      </w:r>
    </w:p>
  </w:footnote>
  <w:footnote w:id="9">
    <w:p w14:paraId="3E4A6C97" w14:textId="77777777" w:rsidR="00D31A66" w:rsidRPr="00D31A66" w:rsidRDefault="00D31A66" w:rsidP="00D31A66">
      <w:pPr>
        <w:spacing w:before="120" w:after="120"/>
        <w:ind w:firstLine="567"/>
        <w:jc w:val="both"/>
        <w:rPr>
          <w:bCs/>
          <w:sz w:val="20"/>
          <w:szCs w:val="20"/>
          <w:lang w:val="vi-VN"/>
        </w:rPr>
      </w:pPr>
      <w:r w:rsidRPr="00D31A66">
        <w:rPr>
          <w:rStyle w:val="FootnoteReference"/>
          <w:sz w:val="20"/>
          <w:szCs w:val="20"/>
        </w:rPr>
        <w:footnoteRef/>
      </w:r>
      <w:r w:rsidRPr="00D31A66">
        <w:rPr>
          <w:sz w:val="20"/>
          <w:szCs w:val="20"/>
        </w:rPr>
        <w:t xml:space="preserve"> </w:t>
      </w:r>
      <w:r w:rsidRPr="00D31A66">
        <w:rPr>
          <w:bCs/>
          <w:sz w:val="20"/>
          <w:szCs w:val="20"/>
        </w:rPr>
        <w:t xml:space="preserve">Cử tri Y Xen, A Đris, Đoàn Thị Huệ,  Lê Thanh Hương – thị trấn Đăk Tô: Công tác đo đạc, kiểm đếm đất đai, cây cối, hoa màu để giải phóng mặt bằng đầu tư dự án đầu tư </w:t>
      </w:r>
      <w:r w:rsidRPr="00D31A66">
        <w:rPr>
          <w:bCs/>
          <w:sz w:val="20"/>
          <w:szCs w:val="20"/>
          <w:u w:color="FF0000"/>
        </w:rPr>
        <w:t>kè sông</w:t>
      </w:r>
      <w:r w:rsidRPr="00D31A66">
        <w:rPr>
          <w:bCs/>
          <w:sz w:val="20"/>
          <w:szCs w:val="20"/>
        </w:rPr>
        <w:t xml:space="preserve"> Đăk Tờ Kan đoạn qua khối 1 hiện đã hoàn thành. Tuy nhiên đến nay đơn vị chủ đầu tư chưa thông báo cho </w:t>
      </w:r>
      <w:r w:rsidRPr="00D31A66">
        <w:rPr>
          <w:bCs/>
          <w:sz w:val="20"/>
          <w:szCs w:val="20"/>
          <w:lang w:val="vi-VN"/>
        </w:rPr>
        <w:t>N</w:t>
      </w:r>
      <w:r w:rsidRPr="00D31A66">
        <w:rPr>
          <w:bCs/>
          <w:sz w:val="20"/>
          <w:szCs w:val="20"/>
        </w:rPr>
        <w:t>hân dân biết khi nào thực hiện đền bù, hỗ trợ, giải phóng mặt bằng và đơn giá đền bù, hỗ trợ như thế nào. Đề nghị đơn vị chủ đầu tư có văn bản thông báo cho nhân dân về thời gian thực hiện và mức giá đền bù, hỗ trợ.</w:t>
      </w:r>
    </w:p>
  </w:footnote>
  <w:footnote w:id="10">
    <w:p w14:paraId="4834A6F6" w14:textId="77777777" w:rsidR="002B3A39" w:rsidRDefault="002B3A39" w:rsidP="002B3A39">
      <w:pPr>
        <w:pStyle w:val="FootnoteText"/>
        <w:jc w:val="both"/>
      </w:pPr>
      <w:r>
        <w:tab/>
      </w:r>
      <w:r>
        <w:rPr>
          <w:rStyle w:val="FootnoteReference"/>
        </w:rPr>
        <w:footnoteRef/>
      </w:r>
      <w:r>
        <w:t xml:space="preserve"> </w:t>
      </w:r>
      <w:r w:rsidR="00756E9F">
        <w:t xml:space="preserve">Được Tổ tổng hợp </w:t>
      </w:r>
      <w:r>
        <w:t>tại Báo cáo số 08/BC-TĐB ngày 20/6/2024 và Báo cáo số 12/BC-TĐB ngày 14/8/2024.</w:t>
      </w:r>
    </w:p>
  </w:footnote>
  <w:footnote w:id="11">
    <w:p w14:paraId="26F5F77F" w14:textId="77777777" w:rsidR="006A26A4" w:rsidRPr="00DB279E" w:rsidRDefault="006A26A4" w:rsidP="006A26A4">
      <w:pPr>
        <w:pStyle w:val="FootnoteText"/>
      </w:pPr>
      <w:r>
        <w:tab/>
      </w:r>
      <w:r w:rsidRPr="00DB279E">
        <w:rPr>
          <w:rStyle w:val="FootnoteReference"/>
        </w:rPr>
        <w:footnoteRef/>
      </w:r>
      <w:r w:rsidRPr="00DB279E">
        <w:t xml:space="preserve"> </w:t>
      </w:r>
      <w:r w:rsidRPr="00DB279E">
        <w:rPr>
          <w:lang w:val="nl-NL"/>
        </w:rPr>
        <w:t xml:space="preserve">Báo cáo số 352/BC-UBND ngày 18/10/2024 về kết quả </w:t>
      </w:r>
      <w:r w:rsidRPr="00DB279E">
        <w:t>giải quyết, trả lời ý kiến, kiến nghị của cử tri trước và sau Kỳ họp thứ 7 Hội đồng nhân dân tỉnh Khóa XII</w:t>
      </w:r>
      <w:r>
        <w:t>.</w:t>
      </w:r>
    </w:p>
  </w:footnote>
  <w:footnote w:id="12">
    <w:p w14:paraId="45248B98" w14:textId="77777777" w:rsidR="002B3A39" w:rsidRPr="00D31A66" w:rsidRDefault="002B3A39" w:rsidP="00D31A66">
      <w:pPr>
        <w:spacing w:before="120" w:after="120"/>
        <w:ind w:firstLine="567"/>
        <w:jc w:val="both"/>
        <w:rPr>
          <w:bCs/>
          <w:sz w:val="20"/>
          <w:szCs w:val="20"/>
          <w:lang w:val="vi-VN"/>
        </w:rPr>
      </w:pPr>
      <w:r w:rsidRPr="00D31A66">
        <w:rPr>
          <w:rStyle w:val="FootnoteReference"/>
          <w:sz w:val="20"/>
          <w:szCs w:val="20"/>
        </w:rPr>
        <w:footnoteRef/>
      </w:r>
      <w:r w:rsidRPr="00D31A66">
        <w:rPr>
          <w:sz w:val="20"/>
          <w:szCs w:val="20"/>
        </w:rPr>
        <w:t xml:space="preserve"> </w:t>
      </w:r>
      <w:r w:rsidRPr="00D31A66">
        <w:rPr>
          <w:bCs/>
          <w:sz w:val="20"/>
          <w:szCs w:val="20"/>
        </w:rPr>
        <w:t xml:space="preserve">Cử tri Y Xen, A Đris, Đoàn Thị Huệ,  Lê Thanh Hương – thị trấn Đăk Tô: Công tác đo đạc, kiểm đếm đất đai, cây cối, hoa màu để giải phóng mặt bằng đầu tư dự án đầu tư </w:t>
      </w:r>
      <w:r w:rsidRPr="00D31A66">
        <w:rPr>
          <w:bCs/>
          <w:sz w:val="20"/>
          <w:szCs w:val="20"/>
          <w:u w:color="FF0000"/>
        </w:rPr>
        <w:t>kè sông</w:t>
      </w:r>
      <w:r w:rsidRPr="00D31A66">
        <w:rPr>
          <w:bCs/>
          <w:sz w:val="20"/>
          <w:szCs w:val="20"/>
        </w:rPr>
        <w:t xml:space="preserve"> Đăk Tờ Kan đoạn qua khối 1 hiện đã hoàn thành. Tuy nhiên đến nay đơn vị chủ đầu tư chưa thông báo cho </w:t>
      </w:r>
      <w:r w:rsidRPr="00D31A66">
        <w:rPr>
          <w:bCs/>
          <w:sz w:val="20"/>
          <w:szCs w:val="20"/>
          <w:lang w:val="vi-VN"/>
        </w:rPr>
        <w:t>N</w:t>
      </w:r>
      <w:r w:rsidRPr="00D31A66">
        <w:rPr>
          <w:bCs/>
          <w:sz w:val="20"/>
          <w:szCs w:val="20"/>
        </w:rPr>
        <w:t>hân dân biết khi nào thực hiện đền bù, hỗ trợ, giải phóng mặt bằng và đơn giá đền bù, hỗ trợ như thế nào. Đề nghị đơn vị chủ đầu tư có văn bản thông báo cho nhân dân về thời gian thực hiện và mức giá đền bù, hỗ trợ.</w:t>
      </w:r>
    </w:p>
  </w:footnote>
  <w:footnote w:id="13">
    <w:p w14:paraId="260C127F" w14:textId="77777777" w:rsidR="00A97BF0" w:rsidRDefault="00A97BF0" w:rsidP="00D31A66">
      <w:pPr>
        <w:pStyle w:val="FootnoteText"/>
        <w:ind w:firstLine="709"/>
      </w:pPr>
      <w:r>
        <w:rPr>
          <w:rStyle w:val="FootnoteReference"/>
        </w:rPr>
        <w:footnoteRef/>
      </w:r>
      <w:r>
        <w:t xml:space="preserve"> Công văn số 1154/UBND-NNNT ngày 24/7/2024 của Ủy ban nhân dân huyện về triển khai kiến nghị sau giám sát Chương trình mỗi xã một sản phẩm của Tổ đại biêu HĐND tỉnh.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7054139"/>
      <w:docPartObj>
        <w:docPartGallery w:val="Page Numbers (Top of Page)"/>
        <w:docPartUnique/>
      </w:docPartObj>
    </w:sdtPr>
    <w:sdtEndPr>
      <w:rPr>
        <w:noProof/>
      </w:rPr>
    </w:sdtEndPr>
    <w:sdtContent>
      <w:p w14:paraId="1125ED76" w14:textId="77777777" w:rsidR="003D1B44" w:rsidRDefault="006B06E7">
        <w:pPr>
          <w:pStyle w:val="Header"/>
          <w:jc w:val="center"/>
        </w:pPr>
        <w:r>
          <w:fldChar w:fldCharType="begin"/>
        </w:r>
        <w:r>
          <w:instrText xml:space="preserve"> PAGE   \* MERGEFORMAT </w:instrText>
        </w:r>
        <w:r>
          <w:fldChar w:fldCharType="separate"/>
        </w:r>
        <w:r w:rsidR="00FD4B41">
          <w:rPr>
            <w:noProof/>
          </w:rPr>
          <w:t>7</w:t>
        </w:r>
        <w:r>
          <w:rPr>
            <w:noProof/>
          </w:rPr>
          <w:fldChar w:fldCharType="end"/>
        </w:r>
      </w:p>
    </w:sdtContent>
  </w:sdt>
  <w:p w14:paraId="771382FC" w14:textId="77777777" w:rsidR="003D1B44" w:rsidRDefault="00D42A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BF0"/>
    <w:rsid w:val="000140C3"/>
    <w:rsid w:val="00030E49"/>
    <w:rsid w:val="001261BD"/>
    <w:rsid w:val="001979E8"/>
    <w:rsid w:val="00200ED9"/>
    <w:rsid w:val="002B3A39"/>
    <w:rsid w:val="003802CC"/>
    <w:rsid w:val="00582E4A"/>
    <w:rsid w:val="005E6B5C"/>
    <w:rsid w:val="006010D4"/>
    <w:rsid w:val="00644BD0"/>
    <w:rsid w:val="006A26A4"/>
    <w:rsid w:val="006B06E7"/>
    <w:rsid w:val="006D2018"/>
    <w:rsid w:val="00756E9F"/>
    <w:rsid w:val="007A30AF"/>
    <w:rsid w:val="007E6E1E"/>
    <w:rsid w:val="00987D8B"/>
    <w:rsid w:val="00A07511"/>
    <w:rsid w:val="00A26F9C"/>
    <w:rsid w:val="00A6693F"/>
    <w:rsid w:val="00A97BF0"/>
    <w:rsid w:val="00C73DE1"/>
    <w:rsid w:val="00CD1686"/>
    <w:rsid w:val="00D17D13"/>
    <w:rsid w:val="00D31A66"/>
    <w:rsid w:val="00D42ABC"/>
    <w:rsid w:val="00DA488C"/>
    <w:rsid w:val="00DB279E"/>
    <w:rsid w:val="00E436D4"/>
    <w:rsid w:val="00F83D53"/>
    <w:rsid w:val="00FB1D88"/>
    <w:rsid w:val="00FC0019"/>
    <w:rsid w:val="00FD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DF31"/>
  <w15:docId w15:val="{54CEF6C1-5AE9-40B5-A323-59052E06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BF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BF0"/>
    <w:pPr>
      <w:tabs>
        <w:tab w:val="center" w:pos="4680"/>
        <w:tab w:val="right" w:pos="9360"/>
      </w:tabs>
    </w:pPr>
  </w:style>
  <w:style w:type="character" w:customStyle="1" w:styleId="HeaderChar">
    <w:name w:val="Header Char"/>
    <w:basedOn w:val="DefaultParagraphFont"/>
    <w:link w:val="Header"/>
    <w:uiPriority w:val="99"/>
    <w:rsid w:val="00A97BF0"/>
    <w:rPr>
      <w:rFonts w:ascii="Times New Roman" w:eastAsia="Times New Roman" w:hAnsi="Times New Roman" w:cs="Times New Roman"/>
      <w:sz w:val="28"/>
      <w:szCs w:val="28"/>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fn"/>
    <w:basedOn w:val="Normal"/>
    <w:link w:val="FootnoteTextChar"/>
    <w:unhideWhenUsed/>
    <w:qFormat/>
    <w:rsid w:val="00A97BF0"/>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 Char,fn Char"/>
    <w:basedOn w:val="DefaultParagraphFont"/>
    <w:link w:val="FootnoteText"/>
    <w:qFormat/>
    <w:rsid w:val="00A97BF0"/>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
    <w:basedOn w:val="DefaultParagraphFont"/>
    <w:link w:val="10p"/>
    <w:uiPriority w:val="99"/>
    <w:unhideWhenUsed/>
    <w:qFormat/>
    <w:rsid w:val="00A97BF0"/>
    <w:rPr>
      <w:vertAlign w:val="superscript"/>
    </w:rPr>
  </w:style>
  <w:style w:type="paragraph" w:customStyle="1" w:styleId="10p">
    <w:name w:val="10 p"/>
    <w:aliases w:val="4_,R"/>
    <w:basedOn w:val="Normal"/>
    <w:link w:val="FootnoteReference"/>
    <w:uiPriority w:val="99"/>
    <w:rsid w:val="00A97BF0"/>
    <w:pPr>
      <w:spacing w:after="16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3189A-D4E1-4C67-B08A-1DD4E8C9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Bùi Thắng</cp:lastModifiedBy>
  <cp:revision>11</cp:revision>
  <dcterms:created xsi:type="dcterms:W3CDTF">2024-12-25T03:35:00Z</dcterms:created>
  <dcterms:modified xsi:type="dcterms:W3CDTF">2024-12-29T08:24:00Z</dcterms:modified>
</cp:coreProperties>
</file>